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A7" w:rsidRDefault="009A432D">
      <w:r>
        <w:tab/>
      </w:r>
      <w:r>
        <w:tab/>
      </w:r>
      <w:r>
        <w:tab/>
      </w:r>
      <w:r>
        <w:tab/>
      </w:r>
      <w:r>
        <w:tab/>
      </w:r>
      <w:r>
        <w:tab/>
      </w:r>
      <w:r>
        <w:tab/>
      </w:r>
      <w:r>
        <w:tab/>
      </w:r>
      <w:r>
        <w:tab/>
      </w:r>
      <w:r>
        <w:tab/>
      </w:r>
      <w:r>
        <w:tab/>
      </w:r>
      <w:r>
        <w:tab/>
      </w:r>
      <w:r>
        <w:tab/>
      </w:r>
      <w:r>
        <w:tab/>
      </w:r>
      <w:r>
        <w:tab/>
      </w:r>
      <w:r>
        <w:tab/>
      </w:r>
      <w:r>
        <w:tab/>
      </w:r>
      <w:r>
        <w:tab/>
      </w:r>
      <w:r>
        <w:tab/>
      </w:r>
      <w:r>
        <w:tab/>
      </w:r>
      <w:r>
        <w:tab/>
      </w:r>
    </w:p>
    <w:p w:rsidR="00B04BA7" w:rsidRDefault="00B04BA7"/>
    <w:p w:rsidR="00B04BA7" w:rsidRDefault="00B04BA7"/>
    <w:p w:rsidR="00B04BA7" w:rsidRPr="007E6E20" w:rsidRDefault="00B04BA7">
      <w:pPr>
        <w:rPr>
          <w:b/>
          <w:u w:val="single"/>
        </w:rPr>
      </w:pPr>
      <w:r w:rsidRPr="007E6E20">
        <w:rPr>
          <w:b/>
          <w:u w:val="single"/>
        </w:rPr>
        <w:t>Volunteer Vacancy Roles (minimum 12 positions available)</w:t>
      </w:r>
    </w:p>
    <w:p w:rsidR="00B04BA7" w:rsidRPr="007E6E20" w:rsidRDefault="00B04BA7">
      <w:pPr>
        <w:rPr>
          <w:b/>
          <w:u w:val="single"/>
        </w:rPr>
      </w:pPr>
      <w:r w:rsidRPr="007E6E20">
        <w:rPr>
          <w:b/>
          <w:u w:val="single"/>
        </w:rPr>
        <w:t>Independent Disciplinary Panel Members</w:t>
      </w:r>
    </w:p>
    <w:p w:rsidR="00B658EA" w:rsidRDefault="009A432D">
      <w:r>
        <w:rPr>
          <w:noProof/>
          <w:lang w:eastAsia="en-GB"/>
        </w:rPr>
        <w:drawing>
          <wp:anchor distT="0" distB="0" distL="114300" distR="114300" simplePos="0" relativeHeight="251658240" behindDoc="0" locked="0" layoutInCell="1" allowOverlap="1">
            <wp:simplePos x="5029200" y="1114425"/>
            <wp:positionH relativeFrom="margin">
              <wp:align>right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CF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B04BA7">
        <w:t xml:space="preserve">Birmingham County Football Association </w:t>
      </w:r>
      <w:r w:rsidR="007E6E20">
        <w:t xml:space="preserve">is seeking </w:t>
      </w:r>
      <w:r w:rsidR="00B04BA7">
        <w:t>applications from</w:t>
      </w:r>
      <w:r w:rsidR="007E6E20">
        <w:t xml:space="preserve"> diverse &amp; committed individuals from across the county for the above position(s)</w:t>
      </w:r>
      <w:r w:rsidR="002B65BC">
        <w:t xml:space="preserve"> to be active from the season 2018/19</w:t>
      </w:r>
      <w:r w:rsidR="007E6E20">
        <w:t xml:space="preserve">.  Applicants must be independent from the </w:t>
      </w:r>
      <w:r w:rsidR="00C65FD6">
        <w:t>BC</w:t>
      </w:r>
      <w:r w:rsidR="007E6E20">
        <w:t xml:space="preserve">FA Council, and </w:t>
      </w:r>
      <w:r w:rsidR="00C65FD6">
        <w:t xml:space="preserve">we </w:t>
      </w:r>
      <w:r w:rsidR="007E6E20">
        <w:t xml:space="preserve">would welcome submissions from those who are not involved within football that meet the minimum </w:t>
      </w:r>
      <w:r w:rsidR="002E56F6">
        <w:t>p</w:t>
      </w:r>
      <w:r w:rsidR="007E6E20">
        <w:t>er</w:t>
      </w:r>
      <w:r w:rsidR="002E56F6">
        <w:t xml:space="preserve">sonal </w:t>
      </w:r>
      <w:r w:rsidR="007E6E20">
        <w:t xml:space="preserve">criteria set out below. </w:t>
      </w:r>
    </w:p>
    <w:p w:rsidR="009D42AD" w:rsidRDefault="009D42AD">
      <w:r>
        <w:t>The</w:t>
      </w:r>
      <w:r w:rsidR="00F8731F">
        <w:t xml:space="preserve"> main aspect of the role is to </w:t>
      </w:r>
      <w:r>
        <w:t>assist in the adjudication of disciplinary charges against participants for breaches of discipline</w:t>
      </w:r>
      <w:r w:rsidR="00F8731F">
        <w:t xml:space="preserve"> within football</w:t>
      </w:r>
      <w:r>
        <w:t>. This will include but not be exhaustive to written correspondence, attendance at panel meetings and via web</w:t>
      </w:r>
      <w:r w:rsidR="00F8731F">
        <w:t xml:space="preserve"> or video</w:t>
      </w:r>
      <w:r>
        <w:t xml:space="preserve"> conference (</w:t>
      </w:r>
      <w:proofErr w:type="spellStart"/>
      <w:r w:rsidR="00C65FD6">
        <w:t>W</w:t>
      </w:r>
      <w:r>
        <w:t>ebex</w:t>
      </w:r>
      <w:proofErr w:type="spellEnd"/>
      <w:r>
        <w:t>).</w:t>
      </w:r>
    </w:p>
    <w:p w:rsidR="007E6E20" w:rsidRDefault="007E6E20"/>
    <w:p w:rsidR="007E6E20" w:rsidRPr="002E56F6" w:rsidRDefault="007E6E20">
      <w:pPr>
        <w:rPr>
          <w:b/>
          <w:u w:val="single"/>
        </w:rPr>
      </w:pPr>
      <w:r w:rsidRPr="002E56F6">
        <w:rPr>
          <w:b/>
          <w:u w:val="single"/>
        </w:rPr>
        <w:t>Main Accountabilities</w:t>
      </w:r>
    </w:p>
    <w:p w:rsidR="007E6E20" w:rsidRDefault="007E6E20" w:rsidP="007E6E20">
      <w:pPr>
        <w:pStyle w:val="ListParagraph"/>
        <w:numPr>
          <w:ilvl w:val="0"/>
          <w:numId w:val="1"/>
        </w:numPr>
      </w:pPr>
      <w:r>
        <w:t>To attend all training required to fulfil the duties set out by Birmingham County Football Association</w:t>
      </w:r>
    </w:p>
    <w:p w:rsidR="007E6E20" w:rsidRDefault="007E6E20" w:rsidP="007E6E20">
      <w:pPr>
        <w:pStyle w:val="ListParagraph"/>
        <w:numPr>
          <w:ilvl w:val="0"/>
          <w:numId w:val="1"/>
        </w:numPr>
      </w:pPr>
      <w:r>
        <w:t xml:space="preserve">To assist in Discipline </w:t>
      </w:r>
      <w:r w:rsidR="009D42AD">
        <w:t>Commissions at local County Associations when appointed in accordance with FA Disciplinary procedures</w:t>
      </w:r>
    </w:p>
    <w:p w:rsidR="009D42AD" w:rsidRDefault="009D42AD" w:rsidP="007E6E20">
      <w:pPr>
        <w:pStyle w:val="ListParagraph"/>
        <w:numPr>
          <w:ilvl w:val="0"/>
          <w:numId w:val="1"/>
        </w:numPr>
      </w:pPr>
      <w:r>
        <w:t>To assist the Chairman with the delivery of written judgements on all cases when requested</w:t>
      </w:r>
    </w:p>
    <w:p w:rsidR="009D42AD" w:rsidRDefault="009D42AD" w:rsidP="007E6E20">
      <w:pPr>
        <w:pStyle w:val="ListParagraph"/>
        <w:numPr>
          <w:ilvl w:val="0"/>
          <w:numId w:val="1"/>
        </w:numPr>
      </w:pPr>
      <w:r>
        <w:t>To act as an advocate in promoting the FA’s PRIDE values* alongside championing anti-discrimination across football</w:t>
      </w:r>
    </w:p>
    <w:p w:rsidR="002E56F6" w:rsidRDefault="00C65FD6" w:rsidP="009D42AD">
      <w:pPr>
        <w:rPr>
          <w:b/>
        </w:rPr>
      </w:pPr>
      <w:r>
        <w:t xml:space="preserve">* </w:t>
      </w:r>
      <w:r w:rsidRPr="00F33CA2">
        <w:rPr>
          <w:b/>
        </w:rPr>
        <w:t>FA</w:t>
      </w:r>
      <w:r w:rsidR="009D42AD" w:rsidRPr="00F33CA2">
        <w:rPr>
          <w:b/>
        </w:rPr>
        <w:t xml:space="preserve"> P</w:t>
      </w:r>
      <w:r w:rsidR="009D42AD" w:rsidRPr="009D42AD">
        <w:rPr>
          <w:b/>
        </w:rPr>
        <w:t xml:space="preserve">RIDE Values – Progressive, Respectful, Inclusive, Determined &amp; Excellence </w:t>
      </w:r>
    </w:p>
    <w:p w:rsidR="002E56F6" w:rsidRDefault="002E56F6" w:rsidP="009D42AD">
      <w:pPr>
        <w:rPr>
          <w:b/>
          <w:u w:val="single"/>
        </w:rPr>
      </w:pPr>
      <w:r w:rsidRPr="002E56F6">
        <w:rPr>
          <w:b/>
          <w:u w:val="single"/>
        </w:rPr>
        <w:t>Essential Criteria</w:t>
      </w:r>
    </w:p>
    <w:p w:rsidR="002E56F6" w:rsidRPr="002E56F6" w:rsidRDefault="002E56F6" w:rsidP="002E56F6">
      <w:pPr>
        <w:pStyle w:val="ListParagraph"/>
        <w:numPr>
          <w:ilvl w:val="0"/>
          <w:numId w:val="3"/>
        </w:numPr>
        <w:rPr>
          <w:b/>
          <w:u w:val="single"/>
        </w:rPr>
      </w:pPr>
      <w:r>
        <w:t>Applicants must have a flexible approach to this volunteer role, and be</w:t>
      </w:r>
      <w:r w:rsidR="00F51150">
        <w:t xml:space="preserve"> committed </w:t>
      </w:r>
      <w:r>
        <w:t xml:space="preserve"> to attend meetings or web conferences </w:t>
      </w:r>
    </w:p>
    <w:p w:rsidR="002E56F6" w:rsidRPr="002E56F6" w:rsidRDefault="002E56F6" w:rsidP="002E56F6">
      <w:pPr>
        <w:pStyle w:val="ListParagraph"/>
        <w:numPr>
          <w:ilvl w:val="0"/>
          <w:numId w:val="3"/>
        </w:numPr>
        <w:rPr>
          <w:b/>
          <w:u w:val="single"/>
        </w:rPr>
      </w:pPr>
      <w:r>
        <w:t>Applicants must have a collaborative approach when working with others</w:t>
      </w:r>
    </w:p>
    <w:p w:rsidR="002E56F6" w:rsidRPr="002E56F6" w:rsidRDefault="002E56F6" w:rsidP="002E56F6">
      <w:pPr>
        <w:pStyle w:val="ListParagraph"/>
        <w:numPr>
          <w:ilvl w:val="0"/>
          <w:numId w:val="3"/>
        </w:numPr>
        <w:rPr>
          <w:b/>
          <w:u w:val="single"/>
        </w:rPr>
      </w:pPr>
      <w:r>
        <w:t>Applicants must clearly demonstrate strong communications skills and the ability to influence others</w:t>
      </w:r>
    </w:p>
    <w:p w:rsidR="002E56F6" w:rsidRPr="002E56F6" w:rsidRDefault="002E56F6" w:rsidP="002E56F6">
      <w:pPr>
        <w:pStyle w:val="ListParagraph"/>
        <w:numPr>
          <w:ilvl w:val="0"/>
          <w:numId w:val="3"/>
        </w:numPr>
        <w:rPr>
          <w:b/>
          <w:u w:val="single"/>
        </w:rPr>
      </w:pPr>
      <w:r>
        <w:t>Applicants should be able to challenge the status quo</w:t>
      </w:r>
    </w:p>
    <w:p w:rsidR="002E56F6" w:rsidRPr="002E56F6" w:rsidRDefault="002E56F6" w:rsidP="002E56F6">
      <w:pPr>
        <w:pStyle w:val="ListParagraph"/>
        <w:numPr>
          <w:ilvl w:val="0"/>
          <w:numId w:val="3"/>
        </w:numPr>
        <w:rPr>
          <w:b/>
          <w:u w:val="single"/>
        </w:rPr>
      </w:pPr>
      <w:r>
        <w:t>Applicants should be able to demonstrate patience &amp; diplomacy</w:t>
      </w:r>
    </w:p>
    <w:p w:rsidR="002E56F6" w:rsidRDefault="002E56F6" w:rsidP="002E56F6">
      <w:pPr>
        <w:rPr>
          <w:b/>
          <w:u w:val="single"/>
        </w:rPr>
      </w:pPr>
    </w:p>
    <w:p w:rsidR="00242135" w:rsidRDefault="00242135" w:rsidP="002E56F6">
      <w:pPr>
        <w:rPr>
          <w:b/>
          <w:u w:val="single"/>
        </w:rPr>
      </w:pPr>
    </w:p>
    <w:p w:rsidR="00242135" w:rsidRDefault="00242135" w:rsidP="002E56F6">
      <w:pPr>
        <w:rPr>
          <w:b/>
          <w:u w:val="single"/>
        </w:rPr>
      </w:pPr>
    </w:p>
    <w:p w:rsidR="002E56F6" w:rsidRDefault="002E56F6" w:rsidP="002E56F6">
      <w:pPr>
        <w:rPr>
          <w:b/>
          <w:u w:val="single"/>
        </w:rPr>
      </w:pPr>
      <w:r>
        <w:rPr>
          <w:b/>
          <w:u w:val="single"/>
        </w:rPr>
        <w:lastRenderedPageBreak/>
        <w:t>Desirable Criteria</w:t>
      </w:r>
    </w:p>
    <w:p w:rsidR="002E56F6" w:rsidRDefault="00F51150" w:rsidP="002E56F6">
      <w:pPr>
        <w:pStyle w:val="ListParagraph"/>
        <w:numPr>
          <w:ilvl w:val="0"/>
          <w:numId w:val="4"/>
        </w:numPr>
      </w:pPr>
      <w:r w:rsidRPr="00F51150">
        <w:t>An interest in sport</w:t>
      </w:r>
      <w:r>
        <w:t xml:space="preserve"> and an enthusiasm to be involved </w:t>
      </w:r>
    </w:p>
    <w:p w:rsidR="00F51150" w:rsidRDefault="00F51150" w:rsidP="002E56F6">
      <w:pPr>
        <w:pStyle w:val="ListParagraph"/>
        <w:numPr>
          <w:ilvl w:val="0"/>
          <w:numId w:val="4"/>
        </w:numPr>
      </w:pPr>
      <w:r>
        <w:t xml:space="preserve">Experience </w:t>
      </w:r>
      <w:r w:rsidR="00242135">
        <w:t>of using IT systems; email &amp; word and video conferencing software</w:t>
      </w:r>
    </w:p>
    <w:p w:rsidR="00242135" w:rsidRDefault="00242135" w:rsidP="002E56F6">
      <w:pPr>
        <w:pStyle w:val="ListParagraph"/>
        <w:numPr>
          <w:ilvl w:val="0"/>
          <w:numId w:val="4"/>
        </w:numPr>
      </w:pPr>
      <w:r>
        <w:t>An understanding of the organisation of football</w:t>
      </w:r>
    </w:p>
    <w:p w:rsidR="00242135" w:rsidRDefault="00242135" w:rsidP="00242135"/>
    <w:p w:rsidR="00242135" w:rsidRPr="00242135" w:rsidRDefault="00242135" w:rsidP="00242135">
      <w:pPr>
        <w:rPr>
          <w:b/>
          <w:u w:val="single"/>
        </w:rPr>
      </w:pPr>
      <w:r w:rsidRPr="00242135">
        <w:rPr>
          <w:b/>
          <w:u w:val="single"/>
        </w:rPr>
        <w:t>How to Apply</w:t>
      </w:r>
    </w:p>
    <w:p w:rsidR="00242135" w:rsidRDefault="00242135" w:rsidP="00242135">
      <w:r>
        <w:t xml:space="preserve">All candidates should submit their interest by CV &amp; covering letter outlining their suitability for this role and </w:t>
      </w:r>
      <w:r w:rsidR="00C65FD6">
        <w:t xml:space="preserve">how </w:t>
      </w:r>
      <w:r>
        <w:t xml:space="preserve">they meet the essential criteria. </w:t>
      </w:r>
      <w:r w:rsidR="00C65FD6">
        <w:t xml:space="preserve"> </w:t>
      </w:r>
      <w:r>
        <w:t>Applications should</w:t>
      </w:r>
      <w:r w:rsidR="00F33CA2">
        <w:t xml:space="preserve"> be</w:t>
      </w:r>
      <w:r>
        <w:t xml:space="preserve"> submitted to </w:t>
      </w:r>
      <w:bookmarkStart w:id="0" w:name="_GoBack"/>
      <w:bookmarkEnd w:id="0"/>
      <w:r w:rsidR="00F33CA2">
        <w:fldChar w:fldCharType="begin"/>
      </w:r>
      <w:r w:rsidR="00F33CA2">
        <w:instrText xml:space="preserve"> HYPERLINK "mailto:support@BirminghamFA.com" </w:instrText>
      </w:r>
      <w:r w:rsidR="00F33CA2">
        <w:fldChar w:fldCharType="separate"/>
      </w:r>
      <w:r w:rsidRPr="00B6563E">
        <w:rPr>
          <w:rStyle w:val="Hyperlink"/>
        </w:rPr>
        <w:t>support@BirminghamFA.com</w:t>
      </w:r>
      <w:r w:rsidR="00F33CA2">
        <w:rPr>
          <w:rStyle w:val="Hyperlink"/>
        </w:rPr>
        <w:fldChar w:fldCharType="end"/>
      </w:r>
      <w:r>
        <w:t xml:space="preserve"> no later than </w:t>
      </w:r>
      <w:r w:rsidRPr="002B65BC">
        <w:rPr>
          <w:b/>
          <w:u w:val="single"/>
        </w:rPr>
        <w:t>5pm on Wednesday 18</w:t>
      </w:r>
      <w:r w:rsidRPr="002B65BC">
        <w:rPr>
          <w:b/>
          <w:u w:val="single"/>
          <w:vertAlign w:val="superscript"/>
        </w:rPr>
        <w:t>th</w:t>
      </w:r>
      <w:r w:rsidRPr="002B65BC">
        <w:rPr>
          <w:b/>
          <w:u w:val="single"/>
        </w:rPr>
        <w:t xml:space="preserve"> July 2018.</w:t>
      </w:r>
      <w:r>
        <w:t xml:space="preserve"> </w:t>
      </w:r>
    </w:p>
    <w:p w:rsidR="00F8731F" w:rsidRDefault="00F8731F" w:rsidP="00242135">
      <w:r>
        <w:t xml:space="preserve">Shortlisted candidates will be invited to attend an assessment centre at the Birmingham County Football Association Office </w:t>
      </w:r>
      <w:r w:rsidR="002B65BC">
        <w:t xml:space="preserve">during August 2018. </w:t>
      </w:r>
    </w:p>
    <w:p w:rsidR="002B65BC" w:rsidRDefault="002B65BC" w:rsidP="00242135">
      <w:r>
        <w:t>For any additional information on this role or an informal discussion please contact David Nixon Football Services Manager on 0121 357 4278</w:t>
      </w:r>
    </w:p>
    <w:p w:rsidR="00242135" w:rsidRDefault="00242135" w:rsidP="00242135">
      <w:pPr>
        <w:rPr>
          <w:b/>
          <w:u w:val="single"/>
        </w:rPr>
      </w:pPr>
      <w:r w:rsidRPr="00242135">
        <w:rPr>
          <w:b/>
          <w:u w:val="single"/>
        </w:rPr>
        <w:t>Diversity &amp; Inclusion Policy</w:t>
      </w:r>
    </w:p>
    <w:p w:rsidR="00F8731F" w:rsidRDefault="00F8731F" w:rsidP="00242135">
      <w:r w:rsidRPr="00F8731F">
        <w:t>The Birmingham County FA is committed to equal opportunities and ‘football for all’. We welcome all applications for any paid and volunteer roles irrespective of LSE background, race, colour, religion, nationality, ethnic origin, gender, sexual orientation, disability or marital status.</w:t>
      </w:r>
    </w:p>
    <w:p w:rsidR="00F8731F" w:rsidRDefault="00F8731F" w:rsidP="00242135"/>
    <w:p w:rsidR="00F8731F" w:rsidRPr="00F8731F" w:rsidRDefault="00F8731F" w:rsidP="00242135"/>
    <w:sectPr w:rsidR="00F8731F" w:rsidRPr="00F8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5DD8"/>
    <w:multiLevelType w:val="hybridMultilevel"/>
    <w:tmpl w:val="DD2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6E0F6C"/>
    <w:multiLevelType w:val="hybridMultilevel"/>
    <w:tmpl w:val="B062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D72A9"/>
    <w:multiLevelType w:val="hybridMultilevel"/>
    <w:tmpl w:val="2C96D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611C48"/>
    <w:multiLevelType w:val="hybridMultilevel"/>
    <w:tmpl w:val="75EE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2D"/>
    <w:rsid w:val="00242135"/>
    <w:rsid w:val="002B65BC"/>
    <w:rsid w:val="002E56F6"/>
    <w:rsid w:val="007E6E20"/>
    <w:rsid w:val="009A432D"/>
    <w:rsid w:val="009D42AD"/>
    <w:rsid w:val="00B04BA7"/>
    <w:rsid w:val="00B658EA"/>
    <w:rsid w:val="00C65FD6"/>
    <w:rsid w:val="00F33CA2"/>
    <w:rsid w:val="00F51150"/>
    <w:rsid w:val="00F8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2D"/>
    <w:rPr>
      <w:rFonts w:ascii="Tahoma" w:hAnsi="Tahoma" w:cs="Tahoma"/>
      <w:sz w:val="16"/>
      <w:szCs w:val="16"/>
    </w:rPr>
  </w:style>
  <w:style w:type="paragraph" w:styleId="ListParagraph">
    <w:name w:val="List Paragraph"/>
    <w:basedOn w:val="Normal"/>
    <w:uiPriority w:val="34"/>
    <w:qFormat/>
    <w:rsid w:val="007E6E20"/>
    <w:pPr>
      <w:ind w:left="720"/>
      <w:contextualSpacing/>
    </w:pPr>
  </w:style>
  <w:style w:type="character" w:styleId="Hyperlink">
    <w:name w:val="Hyperlink"/>
    <w:basedOn w:val="DefaultParagraphFont"/>
    <w:uiPriority w:val="99"/>
    <w:unhideWhenUsed/>
    <w:rsid w:val="0024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2D"/>
    <w:rPr>
      <w:rFonts w:ascii="Tahoma" w:hAnsi="Tahoma" w:cs="Tahoma"/>
      <w:sz w:val="16"/>
      <w:szCs w:val="16"/>
    </w:rPr>
  </w:style>
  <w:style w:type="paragraph" w:styleId="ListParagraph">
    <w:name w:val="List Paragraph"/>
    <w:basedOn w:val="Normal"/>
    <w:uiPriority w:val="34"/>
    <w:qFormat/>
    <w:rsid w:val="007E6E20"/>
    <w:pPr>
      <w:ind w:left="720"/>
      <w:contextualSpacing/>
    </w:pPr>
  </w:style>
  <w:style w:type="character" w:styleId="Hyperlink">
    <w:name w:val="Hyperlink"/>
    <w:basedOn w:val="DefaultParagraphFont"/>
    <w:uiPriority w:val="99"/>
    <w:unhideWhenUsed/>
    <w:rsid w:val="0024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Lindsay</dc:creator>
  <cp:lastModifiedBy>Richard Lindsay</cp:lastModifiedBy>
  <cp:revision>2</cp:revision>
  <dcterms:created xsi:type="dcterms:W3CDTF">2018-06-14T12:47:00Z</dcterms:created>
  <dcterms:modified xsi:type="dcterms:W3CDTF">2018-06-14T12:47:00Z</dcterms:modified>
</cp:coreProperties>
</file>