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7070B" w14:textId="1A2F5540" w:rsidR="00D51CC5" w:rsidRPr="00353AF4" w:rsidRDefault="00D51CC5" w:rsidP="00D51CC5">
      <w:pPr>
        <w:pStyle w:val="Header"/>
        <w:rPr>
          <w:sz w:val="44"/>
          <w:szCs w:val="48"/>
        </w:rPr>
      </w:pPr>
      <w:r w:rsidRPr="00353AF4">
        <w:rPr>
          <w:sz w:val="44"/>
          <w:szCs w:val="48"/>
        </w:rPr>
        <w:t>NEWS RELEASE</w:t>
      </w:r>
      <w:r w:rsidR="00CA0FE3" w:rsidRPr="00353AF4">
        <w:rPr>
          <w:sz w:val="44"/>
          <w:szCs w:val="48"/>
        </w:rPr>
        <w:t xml:space="preserve"> </w:t>
      </w:r>
    </w:p>
    <w:p w14:paraId="1AA651E1" w14:textId="77777777" w:rsidR="00C53136" w:rsidRPr="00596E48" w:rsidRDefault="00C53136" w:rsidP="00C53136">
      <w:pPr>
        <w:pStyle w:val="Header"/>
        <w:spacing w:line="276" w:lineRule="auto"/>
        <w:jc w:val="right"/>
        <w:rPr>
          <w:b/>
          <w:color w:val="FF0000"/>
          <w:sz w:val="24"/>
          <w:szCs w:val="48"/>
        </w:rPr>
      </w:pPr>
      <w:r w:rsidRPr="00596E48">
        <w:rPr>
          <w:b/>
          <w:color w:val="FF0000"/>
          <w:sz w:val="24"/>
          <w:szCs w:val="48"/>
        </w:rPr>
        <w:t>EMBARGOED:</w:t>
      </w:r>
    </w:p>
    <w:p w14:paraId="799FF56F" w14:textId="1C8715D6" w:rsidR="00C53136" w:rsidRPr="00BC4F58" w:rsidRDefault="00C53136" w:rsidP="00C53136">
      <w:pPr>
        <w:pStyle w:val="Header"/>
        <w:spacing w:line="276" w:lineRule="auto"/>
        <w:jc w:val="right"/>
        <w:rPr>
          <w:color w:val="FF0000"/>
          <w:sz w:val="24"/>
          <w:szCs w:val="48"/>
        </w:rPr>
      </w:pPr>
      <w:r w:rsidRPr="00BC4F58">
        <w:rPr>
          <w:color w:val="FF0000"/>
          <w:sz w:val="24"/>
          <w:szCs w:val="48"/>
        </w:rPr>
        <w:t xml:space="preserve">For release </w:t>
      </w:r>
      <w:r>
        <w:rPr>
          <w:color w:val="FF0000"/>
          <w:sz w:val="24"/>
          <w:szCs w:val="48"/>
        </w:rPr>
        <w:t>Wednesday, 28</w:t>
      </w:r>
      <w:r w:rsidRPr="00596E48">
        <w:rPr>
          <w:color w:val="FF0000"/>
          <w:sz w:val="24"/>
          <w:szCs w:val="48"/>
          <w:vertAlign w:val="superscript"/>
        </w:rPr>
        <w:t>th</w:t>
      </w:r>
      <w:r>
        <w:rPr>
          <w:color w:val="FF0000"/>
          <w:sz w:val="24"/>
          <w:szCs w:val="48"/>
        </w:rPr>
        <w:t xml:space="preserve"> March 2018</w:t>
      </w:r>
      <w:r w:rsidRPr="00BC4F58">
        <w:rPr>
          <w:color w:val="FF0000"/>
          <w:sz w:val="24"/>
          <w:szCs w:val="48"/>
        </w:rPr>
        <w:t xml:space="preserve"> (1</w:t>
      </w:r>
      <w:r>
        <w:rPr>
          <w:color w:val="FF0000"/>
          <w:sz w:val="24"/>
          <w:szCs w:val="48"/>
        </w:rPr>
        <w:t>2</w:t>
      </w:r>
      <w:r w:rsidRPr="00BC4F58">
        <w:rPr>
          <w:color w:val="FF0000"/>
          <w:sz w:val="24"/>
          <w:szCs w:val="48"/>
        </w:rPr>
        <w:t>:00)</w:t>
      </w:r>
    </w:p>
    <w:p w14:paraId="546A74DC" w14:textId="77777777" w:rsidR="00D51CC5" w:rsidRDefault="00D51CC5" w:rsidP="00D51CC5">
      <w:pPr>
        <w:jc w:val="right"/>
        <w:rPr>
          <w:b/>
          <w:lang w:val="en-GB"/>
        </w:rPr>
      </w:pPr>
    </w:p>
    <w:p w14:paraId="1311FEE8" w14:textId="42DF5EB1" w:rsidR="00D51CC5" w:rsidRPr="00353AF4" w:rsidRDefault="003976C3" w:rsidP="00D51CC5">
      <w:pPr>
        <w:spacing w:line="276" w:lineRule="auto"/>
        <w:jc w:val="center"/>
        <w:rPr>
          <w:rFonts w:eastAsiaTheme="minorHAnsi"/>
          <w:b/>
          <w:sz w:val="36"/>
          <w:szCs w:val="22"/>
          <w:lang w:val="en-GB"/>
        </w:rPr>
      </w:pPr>
      <w:r w:rsidRPr="00353AF4">
        <w:rPr>
          <w:rFonts w:eastAsiaTheme="minorHAnsi"/>
          <w:b/>
          <w:sz w:val="36"/>
          <w:szCs w:val="22"/>
          <w:lang w:val="en-GB"/>
        </w:rPr>
        <w:t>MARS</w:t>
      </w:r>
      <w:r w:rsidR="008D11AC">
        <w:rPr>
          <w:rFonts w:eastAsiaTheme="minorHAnsi"/>
          <w:b/>
          <w:sz w:val="36"/>
          <w:szCs w:val="22"/>
          <w:lang w:val="en-GB"/>
        </w:rPr>
        <w:t xml:space="preserve"> WRIGLEY CONFECTIONERY</w:t>
      </w:r>
      <w:r w:rsidRPr="00353AF4">
        <w:rPr>
          <w:rFonts w:eastAsiaTheme="minorHAnsi"/>
          <w:b/>
          <w:sz w:val="36"/>
          <w:szCs w:val="22"/>
          <w:lang w:val="en-GB"/>
        </w:rPr>
        <w:t xml:space="preserve"> AND THE FA ANNOUNCE</w:t>
      </w:r>
      <w:r w:rsidR="0022418C" w:rsidRPr="00353AF4">
        <w:rPr>
          <w:rFonts w:eastAsiaTheme="minorHAnsi"/>
          <w:b/>
          <w:sz w:val="36"/>
          <w:szCs w:val="22"/>
          <w:lang w:val="en-GB"/>
        </w:rPr>
        <w:t xml:space="preserve"> PARTNERSHIP</w:t>
      </w:r>
      <w:r w:rsidR="00D51CC5" w:rsidRPr="00353AF4">
        <w:rPr>
          <w:rFonts w:eastAsiaTheme="minorHAnsi"/>
          <w:b/>
          <w:sz w:val="36"/>
          <w:szCs w:val="22"/>
          <w:lang w:val="en-GB"/>
        </w:rPr>
        <w:t xml:space="preserve"> </w:t>
      </w:r>
      <w:r w:rsidR="004F159B" w:rsidRPr="00353AF4">
        <w:rPr>
          <w:rFonts w:eastAsiaTheme="minorHAnsi"/>
          <w:b/>
          <w:sz w:val="36"/>
          <w:szCs w:val="22"/>
          <w:lang w:val="en-GB"/>
        </w:rPr>
        <w:t xml:space="preserve">RENEWAL WITH </w:t>
      </w:r>
      <w:r w:rsidR="00660CB7" w:rsidRPr="00353AF4">
        <w:rPr>
          <w:rFonts w:eastAsiaTheme="minorHAnsi"/>
          <w:b/>
          <w:sz w:val="36"/>
          <w:szCs w:val="22"/>
          <w:lang w:val="en-GB"/>
        </w:rPr>
        <w:t xml:space="preserve">ENHANCED FOCUS ON DIVERSITY &amp; INCLUSION </w:t>
      </w:r>
    </w:p>
    <w:p w14:paraId="346CBBBC" w14:textId="77777777" w:rsidR="00D51CC5" w:rsidRPr="00E00B0A" w:rsidRDefault="00D51CC5" w:rsidP="00D51CC5">
      <w:pPr>
        <w:spacing w:line="276" w:lineRule="auto"/>
        <w:jc w:val="center"/>
        <w:rPr>
          <w:rFonts w:eastAsiaTheme="minorHAnsi"/>
          <w:b/>
          <w:sz w:val="40"/>
          <w:szCs w:val="22"/>
          <w:lang w:val="en-GB"/>
        </w:rPr>
      </w:pPr>
    </w:p>
    <w:p w14:paraId="4A6AF0A4" w14:textId="604CA968" w:rsidR="00240C9B" w:rsidRDefault="003976C3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Mars</w:t>
      </w:r>
      <w:r w:rsidR="008D11AC">
        <w:rPr>
          <w:rFonts w:asciiTheme="minorHAnsi" w:hAnsiTheme="minorHAnsi"/>
          <w:sz w:val="22"/>
          <w:szCs w:val="22"/>
        </w:rPr>
        <w:t xml:space="preserve"> Wrigley Confectionery</w:t>
      </w:r>
      <w:r w:rsidR="008F5C7A">
        <w:rPr>
          <w:rFonts w:asciiTheme="minorHAnsi" w:hAnsiTheme="minorHAnsi"/>
          <w:sz w:val="22"/>
          <w:szCs w:val="22"/>
        </w:rPr>
        <w:t xml:space="preserve"> (previously Mars Chocolate)</w:t>
      </w:r>
      <w:r>
        <w:rPr>
          <w:rFonts w:asciiTheme="minorHAnsi" w:hAnsiTheme="minorHAnsi"/>
          <w:sz w:val="22"/>
          <w:szCs w:val="22"/>
        </w:rPr>
        <w:t xml:space="preserve"> and The</w:t>
      </w:r>
      <w:r w:rsidR="004F159B" w:rsidRPr="00E00B0A">
        <w:rPr>
          <w:rFonts w:asciiTheme="minorHAnsi" w:hAnsiTheme="minorHAnsi"/>
          <w:sz w:val="22"/>
          <w:szCs w:val="22"/>
        </w:rPr>
        <w:t xml:space="preserve"> Football Association </w:t>
      </w:r>
      <w:r>
        <w:rPr>
          <w:rFonts w:asciiTheme="minorHAnsi" w:hAnsiTheme="minorHAnsi"/>
          <w:sz w:val="22"/>
          <w:szCs w:val="22"/>
        </w:rPr>
        <w:t xml:space="preserve">are delighted to announce </w:t>
      </w:r>
      <w:r w:rsidR="00CC7B22">
        <w:rPr>
          <w:rFonts w:asciiTheme="minorHAnsi" w:hAnsiTheme="minorHAnsi"/>
          <w:sz w:val="22"/>
          <w:szCs w:val="22"/>
        </w:rPr>
        <w:t>the renewal of their</w:t>
      </w:r>
      <w:r>
        <w:rPr>
          <w:rFonts w:asciiTheme="minorHAnsi" w:hAnsiTheme="minorHAnsi"/>
          <w:sz w:val="22"/>
          <w:szCs w:val="22"/>
        </w:rPr>
        <w:t xml:space="preserve"> </w:t>
      </w:r>
      <w:r w:rsidR="004F159B" w:rsidRPr="00E00B0A">
        <w:rPr>
          <w:rFonts w:asciiTheme="minorHAnsi" w:hAnsiTheme="minorHAnsi"/>
          <w:sz w:val="22"/>
          <w:szCs w:val="22"/>
        </w:rPr>
        <w:t>partnership for a</w:t>
      </w:r>
      <w:r w:rsidR="00CC40A1" w:rsidRPr="00E00B0A">
        <w:rPr>
          <w:rFonts w:asciiTheme="minorHAnsi" w:hAnsiTheme="minorHAnsi"/>
          <w:sz w:val="22"/>
          <w:szCs w:val="22"/>
        </w:rPr>
        <w:t xml:space="preserve"> further</w:t>
      </w:r>
      <w:r w:rsidR="009758CE" w:rsidRPr="00E00B0A">
        <w:rPr>
          <w:rFonts w:asciiTheme="minorHAnsi" w:hAnsiTheme="minorHAnsi"/>
          <w:sz w:val="22"/>
          <w:szCs w:val="22"/>
        </w:rPr>
        <w:t xml:space="preserve"> four-year term, </w:t>
      </w:r>
      <w:r w:rsidR="002F0046">
        <w:rPr>
          <w:rFonts w:asciiTheme="minorHAnsi" w:hAnsiTheme="minorHAnsi"/>
          <w:sz w:val="22"/>
          <w:szCs w:val="22"/>
        </w:rPr>
        <w:t xml:space="preserve">with an increased </w:t>
      </w:r>
      <w:r w:rsidR="009758CE" w:rsidRPr="00E00B0A">
        <w:rPr>
          <w:rFonts w:asciiTheme="minorHAnsi" w:hAnsiTheme="minorHAnsi"/>
          <w:sz w:val="22"/>
          <w:szCs w:val="22"/>
        </w:rPr>
        <w:t xml:space="preserve">focus on supporting </w:t>
      </w:r>
      <w:r w:rsidR="00240C9B" w:rsidRPr="00E00B0A">
        <w:rPr>
          <w:rFonts w:asciiTheme="minorHAnsi" w:hAnsiTheme="minorHAnsi"/>
          <w:sz w:val="22"/>
          <w:szCs w:val="22"/>
        </w:rPr>
        <w:t>greater equality</w:t>
      </w:r>
      <w:r w:rsidR="001C5BEE">
        <w:rPr>
          <w:rFonts w:asciiTheme="minorHAnsi" w:hAnsiTheme="minorHAnsi"/>
          <w:sz w:val="22"/>
          <w:szCs w:val="22"/>
        </w:rPr>
        <w:t xml:space="preserve">, </w:t>
      </w:r>
      <w:r w:rsidR="00240C9B" w:rsidRPr="00E00B0A">
        <w:rPr>
          <w:rFonts w:asciiTheme="minorHAnsi" w:hAnsiTheme="minorHAnsi"/>
          <w:sz w:val="22"/>
          <w:szCs w:val="22"/>
        </w:rPr>
        <w:t>diversity and inclusion at every level of the game.</w:t>
      </w:r>
    </w:p>
    <w:p w14:paraId="039E9926" w14:textId="77777777" w:rsidR="00306D3F" w:rsidRPr="00E00B0A" w:rsidRDefault="00306D3F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3BD911E" w14:textId="7087335C" w:rsidR="006D4E13" w:rsidRDefault="005B4508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00B0A">
        <w:rPr>
          <w:rFonts w:asciiTheme="minorHAnsi" w:hAnsiTheme="minorHAnsi"/>
          <w:sz w:val="22"/>
          <w:szCs w:val="22"/>
        </w:rPr>
        <w:t xml:space="preserve">Mars </w:t>
      </w:r>
      <w:r w:rsidR="008D11AC">
        <w:rPr>
          <w:rFonts w:asciiTheme="minorHAnsi" w:hAnsiTheme="minorHAnsi"/>
          <w:sz w:val="22"/>
          <w:szCs w:val="22"/>
        </w:rPr>
        <w:t xml:space="preserve">Wrigley </w:t>
      </w:r>
      <w:r w:rsidRPr="00E00B0A">
        <w:rPr>
          <w:rFonts w:asciiTheme="minorHAnsi" w:hAnsiTheme="minorHAnsi"/>
          <w:sz w:val="22"/>
          <w:szCs w:val="22"/>
        </w:rPr>
        <w:t xml:space="preserve">will </w:t>
      </w:r>
      <w:r w:rsidR="008D11AC">
        <w:rPr>
          <w:rFonts w:asciiTheme="minorHAnsi" w:hAnsiTheme="minorHAnsi"/>
          <w:sz w:val="22"/>
          <w:szCs w:val="22"/>
        </w:rPr>
        <w:t xml:space="preserve">extend </w:t>
      </w:r>
      <w:r w:rsidRPr="00E00B0A">
        <w:rPr>
          <w:rFonts w:asciiTheme="minorHAnsi" w:hAnsiTheme="minorHAnsi"/>
          <w:sz w:val="22"/>
          <w:szCs w:val="22"/>
        </w:rPr>
        <w:t xml:space="preserve">its role as Official Supporter of the England Team and Official Partner to </w:t>
      </w:r>
      <w:r>
        <w:rPr>
          <w:rFonts w:asciiTheme="minorHAnsi" w:hAnsiTheme="minorHAnsi"/>
          <w:sz w:val="22"/>
          <w:szCs w:val="22"/>
        </w:rPr>
        <w:t>the</w:t>
      </w:r>
      <w:r w:rsidRPr="00E00B0A">
        <w:rPr>
          <w:rFonts w:asciiTheme="minorHAnsi" w:hAnsiTheme="minorHAnsi"/>
          <w:sz w:val="22"/>
          <w:szCs w:val="22"/>
        </w:rPr>
        <w:t xml:space="preserve"> FA Mars </w:t>
      </w:r>
      <w:r>
        <w:rPr>
          <w:rFonts w:asciiTheme="minorHAnsi" w:hAnsiTheme="minorHAnsi"/>
          <w:sz w:val="22"/>
          <w:szCs w:val="22"/>
        </w:rPr>
        <w:t>Just Play</w:t>
      </w:r>
      <w:r w:rsidRPr="00E00B0A">
        <w:rPr>
          <w:rFonts w:asciiTheme="minorHAnsi" w:hAnsiTheme="minorHAnsi"/>
          <w:sz w:val="22"/>
          <w:szCs w:val="22"/>
        </w:rPr>
        <w:t xml:space="preserve"> programme until July 2022</w:t>
      </w:r>
      <w:r w:rsidR="007F6AAA">
        <w:rPr>
          <w:rFonts w:asciiTheme="minorHAnsi" w:hAnsiTheme="minorHAnsi"/>
          <w:sz w:val="22"/>
          <w:szCs w:val="22"/>
        </w:rPr>
        <w:t>;</w:t>
      </w:r>
      <w:r w:rsidRPr="00E00B0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Pr="00E00B0A">
        <w:rPr>
          <w:rFonts w:asciiTheme="minorHAnsi" w:hAnsiTheme="minorHAnsi"/>
          <w:sz w:val="22"/>
          <w:szCs w:val="22"/>
        </w:rPr>
        <w:t xml:space="preserve"> partnership</w:t>
      </w:r>
      <w:r>
        <w:rPr>
          <w:rFonts w:asciiTheme="minorHAnsi" w:hAnsiTheme="minorHAnsi"/>
          <w:sz w:val="22"/>
          <w:szCs w:val="22"/>
        </w:rPr>
        <w:t xml:space="preserve"> </w:t>
      </w:r>
      <w:r w:rsidRPr="00E00B0A">
        <w:rPr>
          <w:rFonts w:asciiTheme="minorHAnsi" w:hAnsiTheme="minorHAnsi"/>
          <w:sz w:val="22"/>
          <w:szCs w:val="22"/>
        </w:rPr>
        <w:t>that began in 2009.</w:t>
      </w:r>
      <w:r w:rsidR="007F504F">
        <w:rPr>
          <w:rFonts w:asciiTheme="minorHAnsi" w:hAnsiTheme="minorHAnsi"/>
          <w:sz w:val="22"/>
          <w:szCs w:val="22"/>
        </w:rPr>
        <w:t xml:space="preserve"> </w:t>
      </w:r>
    </w:p>
    <w:p w14:paraId="1EF11B54" w14:textId="602150EE" w:rsidR="007F504F" w:rsidRDefault="007F504F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92AAD9F" w14:textId="2370CC30" w:rsidR="00353AF4" w:rsidRDefault="00353AF4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A1771">
        <w:rPr>
          <w:rFonts w:asciiTheme="minorHAnsi" w:hAnsiTheme="minorHAnsi"/>
          <w:sz w:val="22"/>
          <w:szCs w:val="22"/>
        </w:rPr>
        <w:t>The renewed deal will see the relationship extend to all confection</w:t>
      </w:r>
      <w:r w:rsidR="008D11AC">
        <w:rPr>
          <w:rFonts w:asciiTheme="minorHAnsi" w:hAnsiTheme="minorHAnsi"/>
          <w:sz w:val="22"/>
          <w:szCs w:val="22"/>
        </w:rPr>
        <w:t>e</w:t>
      </w:r>
      <w:r w:rsidRPr="00EA1771">
        <w:rPr>
          <w:rFonts w:asciiTheme="minorHAnsi" w:hAnsiTheme="minorHAnsi"/>
          <w:sz w:val="22"/>
          <w:szCs w:val="22"/>
        </w:rPr>
        <w:t>ry brands wi</w:t>
      </w:r>
      <w:r w:rsidR="00570B36" w:rsidRPr="00EA1771">
        <w:rPr>
          <w:rFonts w:asciiTheme="minorHAnsi" w:hAnsiTheme="minorHAnsi"/>
          <w:sz w:val="22"/>
          <w:szCs w:val="22"/>
        </w:rPr>
        <w:t>thin the Mars Wrigley portfolio –</w:t>
      </w:r>
      <w:r w:rsidRPr="00EA1771">
        <w:rPr>
          <w:rFonts w:asciiTheme="minorHAnsi" w:hAnsiTheme="minorHAnsi"/>
          <w:sz w:val="22"/>
          <w:szCs w:val="22"/>
        </w:rPr>
        <w:t xml:space="preserve"> including chocolate, sweets, ice cream, and </w:t>
      </w:r>
      <w:r w:rsidR="00DE79A1">
        <w:rPr>
          <w:rFonts w:asciiTheme="minorHAnsi" w:hAnsiTheme="minorHAnsi"/>
          <w:sz w:val="22"/>
          <w:szCs w:val="22"/>
        </w:rPr>
        <w:t xml:space="preserve">chewing </w:t>
      </w:r>
      <w:r w:rsidRPr="00EA1771">
        <w:rPr>
          <w:rFonts w:asciiTheme="minorHAnsi" w:hAnsiTheme="minorHAnsi"/>
          <w:sz w:val="22"/>
          <w:szCs w:val="22"/>
        </w:rPr>
        <w:t>gum</w:t>
      </w:r>
      <w:r w:rsidR="00570B36" w:rsidRPr="00EA1771">
        <w:rPr>
          <w:rFonts w:asciiTheme="minorHAnsi" w:hAnsiTheme="minorHAnsi"/>
          <w:sz w:val="22"/>
          <w:szCs w:val="22"/>
        </w:rPr>
        <w:t xml:space="preserve"> –</w:t>
      </w:r>
      <w:r w:rsidRPr="00EA1771">
        <w:rPr>
          <w:rFonts w:asciiTheme="minorHAnsi" w:hAnsiTheme="minorHAnsi"/>
          <w:sz w:val="22"/>
          <w:szCs w:val="22"/>
        </w:rPr>
        <w:t xml:space="preserve"> allowing the business to develop integrated s</w:t>
      </w:r>
      <w:r w:rsidR="005774A3">
        <w:rPr>
          <w:rFonts w:asciiTheme="minorHAnsi" w:hAnsiTheme="minorHAnsi"/>
          <w:sz w:val="22"/>
          <w:szCs w:val="22"/>
        </w:rPr>
        <w:t>ponsorship campaigns across the</w:t>
      </w:r>
      <w:r w:rsidR="007F6AAA">
        <w:rPr>
          <w:rFonts w:asciiTheme="minorHAnsi" w:hAnsiTheme="minorHAnsi"/>
          <w:sz w:val="22"/>
          <w:szCs w:val="22"/>
        </w:rPr>
        <w:t xml:space="preserve"> range</w:t>
      </w:r>
      <w:r w:rsidR="005774A3">
        <w:rPr>
          <w:rFonts w:asciiTheme="minorHAnsi" w:hAnsiTheme="minorHAnsi"/>
          <w:sz w:val="22"/>
          <w:szCs w:val="22"/>
        </w:rPr>
        <w:t xml:space="preserve">, as well as </w:t>
      </w:r>
      <w:r w:rsidRPr="00EA1771">
        <w:rPr>
          <w:rFonts w:asciiTheme="minorHAnsi" w:hAnsiTheme="minorHAnsi"/>
          <w:sz w:val="22"/>
          <w:szCs w:val="22"/>
        </w:rPr>
        <w:t xml:space="preserve">increase the scale </w:t>
      </w:r>
      <w:r w:rsidR="005F5C35">
        <w:rPr>
          <w:rFonts w:asciiTheme="minorHAnsi" w:hAnsiTheme="minorHAnsi"/>
          <w:sz w:val="22"/>
          <w:szCs w:val="22"/>
        </w:rPr>
        <w:t xml:space="preserve">and reach </w:t>
      </w:r>
      <w:r w:rsidRPr="00EA1771">
        <w:rPr>
          <w:rFonts w:asciiTheme="minorHAnsi" w:hAnsiTheme="minorHAnsi"/>
          <w:sz w:val="22"/>
          <w:szCs w:val="22"/>
        </w:rPr>
        <w:t xml:space="preserve">of the partnership </w:t>
      </w:r>
      <w:r w:rsidR="001F123F">
        <w:rPr>
          <w:rFonts w:asciiTheme="minorHAnsi" w:hAnsiTheme="minorHAnsi"/>
          <w:sz w:val="22"/>
          <w:szCs w:val="22"/>
        </w:rPr>
        <w:t>nationwide</w:t>
      </w:r>
      <w:r w:rsidRPr="00EA177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DD7854A" w14:textId="77777777" w:rsidR="00353AF4" w:rsidRPr="00E00B0A" w:rsidRDefault="00353AF4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A750B22" w14:textId="27D59410" w:rsidR="00CC40A1" w:rsidRDefault="00CC40A1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E00B0A">
        <w:rPr>
          <w:rFonts w:asciiTheme="minorHAnsi" w:hAnsiTheme="minorHAnsi"/>
          <w:sz w:val="22"/>
          <w:szCs w:val="22"/>
        </w:rPr>
        <w:t>In addition to this, to reflect the ambition of both organisations to drive the Diversity and Inclusion agenda, the partnership includes a</w:t>
      </w:r>
      <w:r w:rsidR="006D4E13">
        <w:rPr>
          <w:rFonts w:asciiTheme="minorHAnsi" w:hAnsiTheme="minorHAnsi"/>
          <w:sz w:val="22"/>
          <w:szCs w:val="22"/>
        </w:rPr>
        <w:t xml:space="preserve"> number of new</w:t>
      </w:r>
      <w:r w:rsidRPr="00E00B0A">
        <w:rPr>
          <w:rFonts w:asciiTheme="minorHAnsi" w:hAnsiTheme="minorHAnsi"/>
          <w:sz w:val="22"/>
          <w:szCs w:val="22"/>
        </w:rPr>
        <w:t xml:space="preserve"> </w:t>
      </w:r>
      <w:r w:rsidR="00240C9B" w:rsidRPr="00E00B0A">
        <w:rPr>
          <w:rFonts w:asciiTheme="minorHAnsi" w:hAnsiTheme="minorHAnsi"/>
          <w:sz w:val="22"/>
          <w:szCs w:val="22"/>
        </w:rPr>
        <w:t>rights</w:t>
      </w:r>
      <w:r w:rsidR="00353AF4">
        <w:rPr>
          <w:rFonts w:asciiTheme="minorHAnsi" w:hAnsiTheme="minorHAnsi"/>
          <w:sz w:val="22"/>
          <w:szCs w:val="22"/>
        </w:rPr>
        <w:t xml:space="preserve"> and benefits that </w:t>
      </w:r>
      <w:r w:rsidRPr="00E00B0A">
        <w:rPr>
          <w:rFonts w:asciiTheme="minorHAnsi" w:hAnsiTheme="minorHAnsi"/>
          <w:sz w:val="22"/>
          <w:szCs w:val="22"/>
        </w:rPr>
        <w:t>demonstrate this commitment</w:t>
      </w:r>
      <w:r w:rsidR="00240C9B" w:rsidRPr="00E00B0A">
        <w:rPr>
          <w:rFonts w:asciiTheme="minorHAnsi" w:hAnsiTheme="minorHAnsi"/>
          <w:sz w:val="22"/>
          <w:szCs w:val="22"/>
        </w:rPr>
        <w:t>:</w:t>
      </w:r>
    </w:p>
    <w:p w14:paraId="5738EC05" w14:textId="77777777" w:rsidR="00306D3F" w:rsidRPr="00E00B0A" w:rsidRDefault="00306D3F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2EF1F3" w14:textId="3A44DEFF" w:rsidR="00353AF4" w:rsidRDefault="00E00B0A" w:rsidP="002F0046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AE1606">
        <w:rPr>
          <w:rFonts w:asciiTheme="minorHAnsi" w:hAnsiTheme="minorHAnsi"/>
          <w:sz w:val="22"/>
          <w:szCs w:val="22"/>
        </w:rPr>
        <w:t>Mars</w:t>
      </w:r>
      <w:r w:rsidR="008D11AC">
        <w:rPr>
          <w:rFonts w:asciiTheme="minorHAnsi" w:hAnsiTheme="minorHAnsi"/>
          <w:sz w:val="22"/>
          <w:szCs w:val="22"/>
        </w:rPr>
        <w:t xml:space="preserve"> Wrigley</w:t>
      </w:r>
      <w:r w:rsidRPr="00AE1606">
        <w:rPr>
          <w:rFonts w:asciiTheme="minorHAnsi" w:hAnsiTheme="minorHAnsi"/>
          <w:sz w:val="22"/>
          <w:szCs w:val="22"/>
        </w:rPr>
        <w:t xml:space="preserve"> </w:t>
      </w:r>
      <w:r w:rsidR="003C20FD">
        <w:rPr>
          <w:rFonts w:asciiTheme="minorHAnsi" w:hAnsiTheme="minorHAnsi"/>
          <w:sz w:val="22"/>
          <w:szCs w:val="22"/>
        </w:rPr>
        <w:t>has</w:t>
      </w:r>
      <w:r w:rsidRPr="00AE1606">
        <w:rPr>
          <w:rFonts w:asciiTheme="minorHAnsi" w:hAnsiTheme="minorHAnsi"/>
          <w:sz w:val="22"/>
          <w:szCs w:val="22"/>
        </w:rPr>
        <w:t xml:space="preserve"> now extended the sponsorship agreement to include</w:t>
      </w:r>
      <w:r w:rsidR="009758CE" w:rsidRPr="00AE1606">
        <w:rPr>
          <w:rFonts w:asciiTheme="minorHAnsi" w:hAnsiTheme="minorHAnsi"/>
          <w:sz w:val="22"/>
          <w:szCs w:val="22"/>
        </w:rPr>
        <w:t xml:space="preserve"> the England Women’</w:t>
      </w:r>
      <w:r w:rsidRPr="00AE1606">
        <w:rPr>
          <w:rFonts w:asciiTheme="minorHAnsi" w:hAnsiTheme="minorHAnsi"/>
          <w:sz w:val="22"/>
          <w:szCs w:val="22"/>
        </w:rPr>
        <w:t xml:space="preserve">s </w:t>
      </w:r>
      <w:r w:rsidR="00A4723C" w:rsidRPr="00AE1606">
        <w:rPr>
          <w:rFonts w:asciiTheme="minorHAnsi" w:hAnsiTheme="minorHAnsi"/>
          <w:sz w:val="22"/>
          <w:szCs w:val="22"/>
        </w:rPr>
        <w:t xml:space="preserve">and </w:t>
      </w:r>
      <w:r w:rsidR="002F0046" w:rsidRPr="00AE1606">
        <w:rPr>
          <w:rFonts w:asciiTheme="minorHAnsi" w:hAnsiTheme="minorHAnsi"/>
          <w:sz w:val="22"/>
          <w:szCs w:val="22"/>
        </w:rPr>
        <w:t xml:space="preserve">Disability </w:t>
      </w:r>
      <w:r w:rsidR="00246C10">
        <w:rPr>
          <w:rFonts w:asciiTheme="minorHAnsi" w:hAnsiTheme="minorHAnsi"/>
          <w:sz w:val="22"/>
          <w:szCs w:val="22"/>
        </w:rPr>
        <w:t>T</w:t>
      </w:r>
      <w:r w:rsidRPr="00AE1606">
        <w:rPr>
          <w:rFonts w:asciiTheme="minorHAnsi" w:hAnsiTheme="minorHAnsi"/>
          <w:sz w:val="22"/>
          <w:szCs w:val="22"/>
        </w:rPr>
        <w:t>eam</w:t>
      </w:r>
      <w:r w:rsidR="002F0046" w:rsidRPr="00AE1606">
        <w:rPr>
          <w:rFonts w:asciiTheme="minorHAnsi" w:hAnsiTheme="minorHAnsi"/>
          <w:sz w:val="22"/>
          <w:szCs w:val="22"/>
        </w:rPr>
        <w:t>s</w:t>
      </w:r>
      <w:r w:rsidRPr="00AE1606">
        <w:rPr>
          <w:rFonts w:asciiTheme="minorHAnsi" w:hAnsiTheme="minorHAnsi"/>
          <w:sz w:val="22"/>
          <w:szCs w:val="22"/>
        </w:rPr>
        <w:t xml:space="preserve">. This </w:t>
      </w:r>
      <w:r w:rsidR="009758CE" w:rsidRPr="00AE1606">
        <w:rPr>
          <w:rFonts w:asciiTheme="minorHAnsi" w:hAnsiTheme="minorHAnsi"/>
          <w:sz w:val="22"/>
          <w:szCs w:val="22"/>
        </w:rPr>
        <w:t xml:space="preserve">will allow </w:t>
      </w:r>
      <w:r w:rsidR="003976C3" w:rsidRPr="00AE1606">
        <w:rPr>
          <w:rFonts w:asciiTheme="minorHAnsi" w:hAnsiTheme="minorHAnsi"/>
          <w:sz w:val="22"/>
          <w:szCs w:val="22"/>
        </w:rPr>
        <w:t xml:space="preserve">both organisations to realise their joint ambition to grow the game in </w:t>
      </w:r>
      <w:r w:rsidR="002F0046" w:rsidRPr="00AE1606">
        <w:rPr>
          <w:rFonts w:asciiTheme="minorHAnsi" w:hAnsiTheme="minorHAnsi"/>
          <w:sz w:val="22"/>
          <w:szCs w:val="22"/>
        </w:rPr>
        <w:t>E</w:t>
      </w:r>
      <w:r w:rsidR="00A4723C" w:rsidRPr="00AE1606">
        <w:rPr>
          <w:rFonts w:asciiTheme="minorHAnsi" w:hAnsiTheme="minorHAnsi"/>
          <w:sz w:val="22"/>
          <w:szCs w:val="22"/>
        </w:rPr>
        <w:t xml:space="preserve">ngland, </w:t>
      </w:r>
      <w:r w:rsidR="00353AF4">
        <w:rPr>
          <w:rFonts w:asciiTheme="minorHAnsi" w:hAnsiTheme="minorHAnsi"/>
          <w:sz w:val="22"/>
          <w:szCs w:val="22"/>
        </w:rPr>
        <w:t>with a focus on</w:t>
      </w:r>
      <w:r w:rsidR="003C20FD">
        <w:rPr>
          <w:rFonts w:asciiTheme="minorHAnsi" w:hAnsiTheme="minorHAnsi"/>
          <w:sz w:val="22"/>
          <w:szCs w:val="22"/>
        </w:rPr>
        <w:t xml:space="preserve"> supporting</w:t>
      </w:r>
      <w:r w:rsidR="00353AF4">
        <w:rPr>
          <w:rFonts w:asciiTheme="minorHAnsi" w:hAnsiTheme="minorHAnsi"/>
          <w:sz w:val="22"/>
          <w:szCs w:val="22"/>
        </w:rPr>
        <w:t xml:space="preserve"> these two groups</w:t>
      </w:r>
    </w:p>
    <w:p w14:paraId="0B2F8EE5" w14:textId="2E0F26EA" w:rsidR="003976C3" w:rsidRPr="00AE1606" w:rsidRDefault="003976C3" w:rsidP="003976C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AE1606">
        <w:rPr>
          <w:rFonts w:asciiTheme="minorHAnsi" w:hAnsiTheme="minorHAnsi"/>
          <w:sz w:val="22"/>
          <w:szCs w:val="22"/>
        </w:rPr>
        <w:t>The hugely success</w:t>
      </w:r>
      <w:r w:rsidR="00BC5746" w:rsidRPr="00AE1606">
        <w:rPr>
          <w:rFonts w:asciiTheme="minorHAnsi" w:hAnsiTheme="minorHAnsi"/>
          <w:sz w:val="22"/>
          <w:szCs w:val="22"/>
        </w:rPr>
        <w:t>ful FA Mars Just Play programme, which has already provided 2.</w:t>
      </w:r>
      <w:r w:rsidR="007B1D31">
        <w:rPr>
          <w:rFonts w:asciiTheme="minorHAnsi" w:hAnsiTheme="minorHAnsi"/>
          <w:sz w:val="22"/>
          <w:szCs w:val="22"/>
        </w:rPr>
        <w:t>7</w:t>
      </w:r>
      <w:r w:rsidR="007B1D31" w:rsidRPr="00AE1606">
        <w:rPr>
          <w:rFonts w:asciiTheme="minorHAnsi" w:hAnsiTheme="minorHAnsi"/>
          <w:sz w:val="22"/>
          <w:szCs w:val="22"/>
        </w:rPr>
        <w:t xml:space="preserve">m </w:t>
      </w:r>
      <w:r w:rsidR="00BC5746" w:rsidRPr="00AE1606">
        <w:rPr>
          <w:rFonts w:asciiTheme="minorHAnsi" w:hAnsiTheme="minorHAnsi"/>
          <w:sz w:val="22"/>
          <w:szCs w:val="22"/>
        </w:rPr>
        <w:t xml:space="preserve">opportunities </w:t>
      </w:r>
      <w:r w:rsidR="003C20FD">
        <w:rPr>
          <w:rFonts w:asciiTheme="minorHAnsi" w:hAnsiTheme="minorHAnsi"/>
          <w:sz w:val="22"/>
          <w:szCs w:val="22"/>
        </w:rPr>
        <w:t xml:space="preserve">for adults </w:t>
      </w:r>
      <w:r w:rsidR="00BC5746" w:rsidRPr="00AE1606">
        <w:rPr>
          <w:rFonts w:asciiTheme="minorHAnsi" w:hAnsiTheme="minorHAnsi"/>
          <w:sz w:val="22"/>
          <w:szCs w:val="22"/>
        </w:rPr>
        <w:t xml:space="preserve">to play football, </w:t>
      </w:r>
      <w:r w:rsidRPr="00AE1606">
        <w:rPr>
          <w:rFonts w:asciiTheme="minorHAnsi" w:hAnsiTheme="minorHAnsi"/>
          <w:sz w:val="22"/>
          <w:szCs w:val="22"/>
        </w:rPr>
        <w:t xml:space="preserve">will extend its remit to ensure that </w:t>
      </w:r>
      <w:r w:rsidR="00BC5746" w:rsidRPr="00AE1606">
        <w:rPr>
          <w:rFonts w:asciiTheme="minorHAnsi" w:hAnsiTheme="minorHAnsi"/>
          <w:sz w:val="22"/>
          <w:szCs w:val="22"/>
        </w:rPr>
        <w:t>it</w:t>
      </w:r>
      <w:r w:rsidRPr="00AE1606">
        <w:rPr>
          <w:rFonts w:asciiTheme="minorHAnsi" w:hAnsiTheme="minorHAnsi"/>
          <w:sz w:val="22"/>
          <w:szCs w:val="22"/>
        </w:rPr>
        <w:t xml:space="preserve"> </w:t>
      </w:r>
      <w:r w:rsidR="003C20FD">
        <w:rPr>
          <w:rFonts w:asciiTheme="minorHAnsi" w:hAnsiTheme="minorHAnsi"/>
          <w:sz w:val="22"/>
          <w:szCs w:val="22"/>
        </w:rPr>
        <w:t>reaches</w:t>
      </w:r>
      <w:r w:rsidRPr="00AE1606">
        <w:rPr>
          <w:rFonts w:asciiTheme="minorHAnsi" w:hAnsiTheme="minorHAnsi"/>
          <w:sz w:val="22"/>
          <w:szCs w:val="22"/>
        </w:rPr>
        <w:t xml:space="preserve"> a broader range of</w:t>
      </w:r>
      <w:r w:rsidR="00246C10">
        <w:rPr>
          <w:rFonts w:asciiTheme="minorHAnsi" w:hAnsiTheme="minorHAnsi"/>
          <w:sz w:val="22"/>
          <w:szCs w:val="22"/>
        </w:rPr>
        <w:t xml:space="preserve"> participants, including BAME, w</w:t>
      </w:r>
      <w:r w:rsidRPr="00AE1606">
        <w:rPr>
          <w:rFonts w:asciiTheme="minorHAnsi" w:hAnsiTheme="minorHAnsi"/>
          <w:sz w:val="22"/>
          <w:szCs w:val="22"/>
        </w:rPr>
        <w:t xml:space="preserve">omen and </w:t>
      </w:r>
      <w:r w:rsidR="00246C10">
        <w:rPr>
          <w:rFonts w:asciiTheme="minorHAnsi" w:hAnsiTheme="minorHAnsi"/>
          <w:sz w:val="22"/>
          <w:szCs w:val="22"/>
        </w:rPr>
        <w:t>d</w:t>
      </w:r>
      <w:r w:rsidR="00927B44">
        <w:rPr>
          <w:rFonts w:asciiTheme="minorHAnsi" w:hAnsiTheme="minorHAnsi"/>
          <w:sz w:val="22"/>
          <w:szCs w:val="22"/>
        </w:rPr>
        <w:t>isability</w:t>
      </w:r>
    </w:p>
    <w:p w14:paraId="33DCC083" w14:textId="6270A130" w:rsidR="00CC4E53" w:rsidRPr="00F77420" w:rsidRDefault="00C63675" w:rsidP="00F77420">
      <w:pPr>
        <w:pStyle w:val="ListParagraph"/>
        <w:numPr>
          <w:ilvl w:val="0"/>
          <w:numId w:val="2"/>
        </w:numPr>
        <w:autoSpaceDE w:val="0"/>
        <w:autoSpaceDN w:val="0"/>
        <w:rPr>
          <w:rFonts w:asciiTheme="minorHAnsi" w:eastAsia="Times New Roman" w:hAnsiTheme="minorHAnsi" w:cstheme="minorHAnsi"/>
        </w:rPr>
      </w:pPr>
      <w:r w:rsidRPr="005F5C35">
        <w:rPr>
          <w:rFonts w:asciiTheme="minorHAnsi" w:hAnsiTheme="minorHAnsi" w:cstheme="minorHAnsi"/>
        </w:rPr>
        <w:t xml:space="preserve">In addition, Mars </w:t>
      </w:r>
      <w:r w:rsidR="008D11AC" w:rsidRPr="005F5C35">
        <w:rPr>
          <w:rFonts w:asciiTheme="minorHAnsi" w:hAnsiTheme="minorHAnsi" w:cstheme="minorHAnsi"/>
        </w:rPr>
        <w:t xml:space="preserve">Wrigley </w:t>
      </w:r>
      <w:r w:rsidRPr="005F5C35">
        <w:rPr>
          <w:rFonts w:asciiTheme="minorHAnsi" w:hAnsiTheme="minorHAnsi" w:cstheme="minorHAnsi"/>
        </w:rPr>
        <w:t xml:space="preserve">will, for the first time, provide 200 </w:t>
      </w:r>
      <w:r w:rsidR="00E3281F" w:rsidRPr="005F5C35">
        <w:rPr>
          <w:rFonts w:asciiTheme="minorHAnsi" w:hAnsiTheme="minorHAnsi" w:cstheme="minorHAnsi"/>
        </w:rPr>
        <w:t xml:space="preserve">Level 1 </w:t>
      </w:r>
      <w:r w:rsidRPr="005F5C35">
        <w:rPr>
          <w:rFonts w:asciiTheme="minorHAnsi" w:hAnsiTheme="minorHAnsi" w:cstheme="minorHAnsi"/>
        </w:rPr>
        <w:t>FA coaching bursaries</w:t>
      </w:r>
      <w:r w:rsidR="0033079C" w:rsidRPr="005F5C35">
        <w:rPr>
          <w:rFonts w:asciiTheme="minorHAnsi" w:hAnsiTheme="minorHAnsi"/>
        </w:rPr>
        <w:t>, with a particular focus on increasing equal represen</w:t>
      </w:r>
      <w:r w:rsidR="00246C10">
        <w:rPr>
          <w:rFonts w:asciiTheme="minorHAnsi" w:hAnsiTheme="minorHAnsi"/>
        </w:rPr>
        <w:t>tation and participation among w</w:t>
      </w:r>
      <w:r w:rsidR="0033079C" w:rsidRPr="005F5C35">
        <w:rPr>
          <w:rFonts w:asciiTheme="minorHAnsi" w:hAnsiTheme="minorHAnsi"/>
        </w:rPr>
        <w:t xml:space="preserve">omen and in the BAME </w:t>
      </w:r>
      <w:r w:rsidR="00852568">
        <w:rPr>
          <w:rFonts w:asciiTheme="minorHAnsi" w:hAnsiTheme="minorHAnsi"/>
        </w:rPr>
        <w:t xml:space="preserve">community </w:t>
      </w:r>
    </w:p>
    <w:p w14:paraId="37843C0F" w14:textId="77777777" w:rsidR="00CC4E53" w:rsidRDefault="00CC4E53" w:rsidP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873744" w14:textId="77777777" w:rsidR="00F6569F" w:rsidRDefault="00F6569F" w:rsidP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014FEEE" w14:textId="77777777" w:rsidR="00F6569F" w:rsidRDefault="00F6569F" w:rsidP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E102325" w14:textId="77777777" w:rsidR="00F6569F" w:rsidRDefault="00F6569F" w:rsidP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22379B60" w14:textId="70A00DFA" w:rsidR="00660CB7" w:rsidRDefault="00F21DDD" w:rsidP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initiatives, combined with Mars’ </w:t>
      </w:r>
      <w:r w:rsidR="00660CB7">
        <w:rPr>
          <w:rFonts w:asciiTheme="minorHAnsi" w:hAnsiTheme="minorHAnsi"/>
          <w:sz w:val="22"/>
          <w:szCs w:val="22"/>
        </w:rPr>
        <w:t>long-standing</w:t>
      </w:r>
      <w:r w:rsidR="002A2D00">
        <w:rPr>
          <w:rFonts w:asciiTheme="minorHAnsi" w:hAnsiTheme="minorHAnsi"/>
          <w:sz w:val="22"/>
          <w:szCs w:val="22"/>
        </w:rPr>
        <w:t xml:space="preserve"> commitment to the M</w:t>
      </w:r>
      <w:r>
        <w:rPr>
          <w:rFonts w:asciiTheme="minorHAnsi" w:hAnsiTheme="minorHAnsi"/>
          <w:sz w:val="22"/>
          <w:szCs w:val="22"/>
        </w:rPr>
        <w:t xml:space="preserve">en’s </w:t>
      </w:r>
      <w:r w:rsidR="00134E50">
        <w:rPr>
          <w:rFonts w:asciiTheme="minorHAnsi" w:hAnsiTheme="minorHAnsi"/>
          <w:sz w:val="22"/>
          <w:szCs w:val="22"/>
        </w:rPr>
        <w:t xml:space="preserve">National </w:t>
      </w:r>
      <w:r w:rsidR="001C5BEE">
        <w:rPr>
          <w:rFonts w:asciiTheme="minorHAnsi" w:hAnsiTheme="minorHAnsi"/>
          <w:sz w:val="22"/>
          <w:szCs w:val="22"/>
        </w:rPr>
        <w:t xml:space="preserve">Seniors and U21s </w:t>
      </w:r>
      <w:r w:rsidR="002A2D00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eam</w:t>
      </w:r>
      <w:r w:rsidR="00660CB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E747CD">
        <w:rPr>
          <w:rFonts w:asciiTheme="minorHAnsi" w:hAnsiTheme="minorHAnsi"/>
          <w:sz w:val="22"/>
          <w:szCs w:val="22"/>
        </w:rPr>
        <w:t xml:space="preserve">FA Mars </w:t>
      </w:r>
      <w:r>
        <w:rPr>
          <w:rFonts w:asciiTheme="minorHAnsi" w:hAnsiTheme="minorHAnsi"/>
          <w:sz w:val="22"/>
          <w:szCs w:val="22"/>
        </w:rPr>
        <w:t xml:space="preserve">Just Play programme, will provide both organisations </w:t>
      </w:r>
      <w:r w:rsidR="00660CB7">
        <w:rPr>
          <w:rFonts w:asciiTheme="minorHAnsi" w:hAnsiTheme="minorHAnsi"/>
          <w:sz w:val="22"/>
          <w:szCs w:val="22"/>
        </w:rPr>
        <w:t xml:space="preserve">with a compelling platform to promote diversity across all levels of the game. </w:t>
      </w:r>
    </w:p>
    <w:p w14:paraId="1D1AC784" w14:textId="77777777" w:rsidR="003C20FD" w:rsidRDefault="003C20FD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C5ADC32" w14:textId="5D41ECD9" w:rsidR="00240C9B" w:rsidRDefault="000B1E57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E00B0A">
        <w:rPr>
          <w:rFonts w:asciiTheme="minorHAnsi" w:hAnsiTheme="minorHAnsi"/>
          <w:b/>
          <w:sz w:val="22"/>
          <w:szCs w:val="22"/>
        </w:rPr>
        <w:t>Mark Bullingham</w:t>
      </w:r>
      <w:r w:rsidRPr="002202F8">
        <w:rPr>
          <w:rFonts w:asciiTheme="minorHAnsi" w:hAnsiTheme="minorHAnsi"/>
          <w:b/>
          <w:sz w:val="22"/>
          <w:szCs w:val="22"/>
        </w:rPr>
        <w:t>, FA Group Commercial &amp; Marketing Director</w:t>
      </w:r>
      <w:r w:rsidRPr="00E00B0A">
        <w:rPr>
          <w:rFonts w:asciiTheme="minorHAnsi" w:hAnsiTheme="minorHAnsi"/>
          <w:sz w:val="22"/>
          <w:szCs w:val="22"/>
        </w:rPr>
        <w:t>, said</w:t>
      </w:r>
      <w:r w:rsidR="007C105B">
        <w:rPr>
          <w:rFonts w:asciiTheme="minorHAnsi" w:hAnsiTheme="minorHAnsi"/>
          <w:sz w:val="22"/>
          <w:szCs w:val="22"/>
        </w:rPr>
        <w:t>;</w:t>
      </w:r>
      <w:r w:rsidRPr="00E00B0A">
        <w:rPr>
          <w:rFonts w:asciiTheme="minorHAnsi" w:hAnsiTheme="minorHAnsi"/>
          <w:sz w:val="22"/>
          <w:szCs w:val="22"/>
        </w:rPr>
        <w:t xml:space="preserve"> “</w:t>
      </w:r>
      <w:r w:rsidR="006D4E13">
        <w:rPr>
          <w:rFonts w:asciiTheme="minorHAnsi" w:hAnsiTheme="minorHAnsi"/>
          <w:sz w:val="22"/>
          <w:szCs w:val="22"/>
        </w:rPr>
        <w:t>We are incredibly proud to</w:t>
      </w:r>
      <w:r w:rsidR="007C105B">
        <w:rPr>
          <w:rFonts w:asciiTheme="minorHAnsi" w:hAnsiTheme="minorHAnsi"/>
          <w:sz w:val="22"/>
          <w:szCs w:val="22"/>
        </w:rPr>
        <w:t xml:space="preserve"> </w:t>
      </w:r>
      <w:r w:rsidR="006D4E13">
        <w:rPr>
          <w:rFonts w:asciiTheme="minorHAnsi" w:hAnsiTheme="minorHAnsi"/>
          <w:sz w:val="22"/>
          <w:szCs w:val="22"/>
        </w:rPr>
        <w:t>continue our</w:t>
      </w:r>
      <w:r w:rsidR="007C105B">
        <w:rPr>
          <w:rFonts w:asciiTheme="minorHAnsi" w:hAnsiTheme="minorHAnsi"/>
          <w:sz w:val="22"/>
          <w:szCs w:val="22"/>
        </w:rPr>
        <w:t xml:space="preserve"> partnership with Mars. This agreement will extend our partnership into its tenth year and beyond, which is testament to the success of the </w:t>
      </w:r>
      <w:r w:rsidR="00D42110">
        <w:rPr>
          <w:rFonts w:asciiTheme="minorHAnsi" w:hAnsiTheme="minorHAnsi"/>
          <w:sz w:val="22"/>
          <w:szCs w:val="22"/>
        </w:rPr>
        <w:t>relationship</w:t>
      </w:r>
      <w:r w:rsidR="007C105B">
        <w:rPr>
          <w:rFonts w:asciiTheme="minorHAnsi" w:hAnsiTheme="minorHAnsi"/>
          <w:sz w:val="22"/>
          <w:szCs w:val="22"/>
        </w:rPr>
        <w:t xml:space="preserve"> for both partners over this period. The new agreement represents an exciting enhancement of Mars</w:t>
      </w:r>
      <w:r w:rsidR="00D42110">
        <w:rPr>
          <w:rFonts w:asciiTheme="minorHAnsi" w:hAnsiTheme="minorHAnsi"/>
          <w:sz w:val="22"/>
          <w:szCs w:val="22"/>
        </w:rPr>
        <w:t xml:space="preserve"> Wrigley</w:t>
      </w:r>
      <w:r w:rsidR="007C105B">
        <w:rPr>
          <w:rFonts w:asciiTheme="minorHAnsi" w:hAnsiTheme="minorHAnsi"/>
          <w:sz w:val="22"/>
          <w:szCs w:val="22"/>
        </w:rPr>
        <w:t>’</w:t>
      </w:r>
      <w:r w:rsidR="00D42110">
        <w:rPr>
          <w:rFonts w:asciiTheme="minorHAnsi" w:hAnsiTheme="minorHAnsi"/>
          <w:sz w:val="22"/>
          <w:szCs w:val="22"/>
        </w:rPr>
        <w:t>s</w:t>
      </w:r>
      <w:r w:rsidR="007C105B">
        <w:rPr>
          <w:rFonts w:asciiTheme="minorHAnsi" w:hAnsiTheme="minorHAnsi"/>
          <w:sz w:val="22"/>
          <w:szCs w:val="22"/>
        </w:rPr>
        <w:t xml:space="preserve"> rights, </w:t>
      </w:r>
      <w:r w:rsidR="002A2D00">
        <w:rPr>
          <w:rFonts w:asciiTheme="minorHAnsi" w:hAnsiTheme="minorHAnsi"/>
          <w:sz w:val="22"/>
          <w:szCs w:val="22"/>
        </w:rPr>
        <w:t xml:space="preserve">which is </w:t>
      </w:r>
      <w:r w:rsidR="007C105B">
        <w:rPr>
          <w:rFonts w:asciiTheme="minorHAnsi" w:hAnsiTheme="minorHAnsi"/>
          <w:sz w:val="22"/>
          <w:szCs w:val="22"/>
        </w:rPr>
        <w:t xml:space="preserve">reflective of their commitment to </w:t>
      </w:r>
      <w:r w:rsidR="006D4E13">
        <w:rPr>
          <w:rFonts w:asciiTheme="minorHAnsi" w:hAnsiTheme="minorHAnsi"/>
          <w:sz w:val="22"/>
          <w:szCs w:val="22"/>
        </w:rPr>
        <w:t>d</w:t>
      </w:r>
      <w:r w:rsidR="007C105B">
        <w:rPr>
          <w:rFonts w:asciiTheme="minorHAnsi" w:hAnsiTheme="minorHAnsi"/>
          <w:sz w:val="22"/>
          <w:szCs w:val="22"/>
        </w:rPr>
        <w:t xml:space="preserve">iversity as a business and our vision to </w:t>
      </w:r>
      <w:r w:rsidR="00240C9B" w:rsidRPr="00E00B0A">
        <w:rPr>
          <w:rFonts w:asciiTheme="minorHAnsi" w:hAnsiTheme="minorHAnsi"/>
          <w:color w:val="000000"/>
          <w:sz w:val="22"/>
          <w:szCs w:val="22"/>
        </w:rPr>
        <w:t>make real progress on the in</w:t>
      </w:r>
      <w:r w:rsidR="007C105B">
        <w:rPr>
          <w:rFonts w:asciiTheme="minorHAnsi" w:hAnsiTheme="minorHAnsi"/>
          <w:color w:val="000000"/>
          <w:sz w:val="22"/>
          <w:szCs w:val="22"/>
        </w:rPr>
        <w:t>clusion and diversity of The FA</w:t>
      </w:r>
      <w:r w:rsidR="005F5C35">
        <w:rPr>
          <w:rFonts w:asciiTheme="minorHAnsi" w:hAnsiTheme="minorHAnsi"/>
          <w:color w:val="000000"/>
          <w:sz w:val="22"/>
          <w:szCs w:val="22"/>
        </w:rPr>
        <w:t>.</w:t>
      </w:r>
      <w:r w:rsidR="007C105B">
        <w:rPr>
          <w:rFonts w:asciiTheme="minorHAnsi" w:hAnsiTheme="minorHAnsi"/>
          <w:color w:val="000000"/>
          <w:sz w:val="22"/>
          <w:szCs w:val="22"/>
        </w:rPr>
        <w:t xml:space="preserve">” </w:t>
      </w:r>
    </w:p>
    <w:p w14:paraId="14BE14CD" w14:textId="77777777" w:rsidR="00306D3F" w:rsidRPr="00E00B0A" w:rsidRDefault="00306D3F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/>
          <w:sz w:val="22"/>
          <w:szCs w:val="22"/>
        </w:rPr>
      </w:pPr>
    </w:p>
    <w:p w14:paraId="45342EEF" w14:textId="147E5E3C" w:rsidR="005F5C35" w:rsidRPr="00E82C19" w:rsidDel="005F5C35" w:rsidRDefault="00C53136">
      <w:pPr>
        <w:pStyle w:val="ecxmsonormal"/>
        <w:shd w:val="clear" w:color="auto" w:fill="FFFFFF"/>
        <w:spacing w:before="0" w:beforeAutospacing="0" w:after="0" w:afterAutospacing="0" w:line="276" w:lineRule="auto"/>
        <w:jc w:val="both"/>
      </w:pPr>
      <w:r w:rsidRPr="00E82C19">
        <w:rPr>
          <w:rFonts w:asciiTheme="minorHAnsi" w:hAnsiTheme="minorHAnsi"/>
          <w:b/>
          <w:sz w:val="22"/>
          <w:szCs w:val="22"/>
        </w:rPr>
        <w:t xml:space="preserve">Baroness Sue Campbell, </w:t>
      </w:r>
      <w:r w:rsidR="002202F8" w:rsidRPr="00E82C19">
        <w:rPr>
          <w:rFonts w:asciiTheme="minorHAnsi" w:hAnsiTheme="minorHAnsi"/>
          <w:b/>
          <w:sz w:val="22"/>
          <w:szCs w:val="22"/>
        </w:rPr>
        <w:t xml:space="preserve">FA </w:t>
      </w:r>
      <w:r w:rsidRPr="00E82C19">
        <w:rPr>
          <w:rFonts w:asciiTheme="minorHAnsi" w:hAnsiTheme="minorHAnsi"/>
          <w:b/>
          <w:sz w:val="22"/>
          <w:szCs w:val="22"/>
        </w:rPr>
        <w:t>Head of Women’s Football</w:t>
      </w:r>
      <w:r w:rsidR="00E43A6C" w:rsidRPr="00E82C19">
        <w:rPr>
          <w:rFonts w:asciiTheme="minorHAnsi" w:hAnsiTheme="minorHAnsi"/>
          <w:b/>
          <w:sz w:val="22"/>
          <w:szCs w:val="22"/>
        </w:rPr>
        <w:t xml:space="preserve">, </w:t>
      </w:r>
      <w:r w:rsidR="00E43A6C" w:rsidRPr="00E82C19">
        <w:rPr>
          <w:rFonts w:asciiTheme="minorHAnsi" w:hAnsiTheme="minorHAnsi"/>
          <w:sz w:val="22"/>
          <w:szCs w:val="22"/>
        </w:rPr>
        <w:t xml:space="preserve">said; </w:t>
      </w:r>
      <w:r w:rsidR="005F5C35" w:rsidRPr="00E82C19">
        <w:rPr>
          <w:rFonts w:ascii="Calibri" w:hAnsi="Calibri" w:cs="Calibri"/>
          <w:iCs/>
          <w:sz w:val="22"/>
          <w:szCs w:val="22"/>
        </w:rPr>
        <w:t xml:space="preserve">“This is an incredibly exciting time for the women’s game as we seek to double participation by reaching out to ALL girls and women and at the same time build a system capable of delivering consistent success on the world stage. To have the backing of Mars </w:t>
      </w:r>
      <w:r w:rsidR="00D42110">
        <w:rPr>
          <w:rFonts w:ascii="Calibri" w:hAnsi="Calibri" w:cs="Calibri"/>
          <w:iCs/>
          <w:sz w:val="22"/>
          <w:szCs w:val="22"/>
        </w:rPr>
        <w:t xml:space="preserve">Wrigley Confectionary </w:t>
      </w:r>
      <w:r w:rsidR="002A2D00">
        <w:rPr>
          <w:rFonts w:ascii="Calibri" w:hAnsi="Calibri" w:cs="Calibri"/>
          <w:iCs/>
          <w:sz w:val="22"/>
          <w:szCs w:val="22"/>
        </w:rPr>
        <w:t>for the W</w:t>
      </w:r>
      <w:r w:rsidR="005F5C35" w:rsidRPr="00E82C19">
        <w:rPr>
          <w:rFonts w:ascii="Calibri" w:hAnsi="Calibri" w:cs="Calibri"/>
          <w:iCs/>
          <w:sz w:val="22"/>
          <w:szCs w:val="22"/>
        </w:rPr>
        <w:t xml:space="preserve">omen’s </w:t>
      </w:r>
      <w:r w:rsidR="002A2D00">
        <w:rPr>
          <w:rFonts w:ascii="Calibri" w:hAnsi="Calibri" w:cs="Calibri"/>
          <w:iCs/>
          <w:sz w:val="22"/>
          <w:szCs w:val="22"/>
        </w:rPr>
        <w:t>N</w:t>
      </w:r>
      <w:r w:rsidR="005F5C35" w:rsidRPr="00E82C19">
        <w:rPr>
          <w:rFonts w:ascii="Calibri" w:hAnsi="Calibri" w:cs="Calibri"/>
          <w:iCs/>
          <w:sz w:val="22"/>
          <w:szCs w:val="22"/>
        </w:rPr>
        <w:t xml:space="preserve">ational </w:t>
      </w:r>
      <w:r w:rsidR="002A2D00">
        <w:rPr>
          <w:rFonts w:ascii="Calibri" w:hAnsi="Calibri" w:cs="Calibri"/>
          <w:iCs/>
          <w:sz w:val="22"/>
          <w:szCs w:val="22"/>
        </w:rPr>
        <w:t>T</w:t>
      </w:r>
      <w:r w:rsidR="005F5C35" w:rsidRPr="00E82C19">
        <w:rPr>
          <w:rFonts w:ascii="Calibri" w:hAnsi="Calibri" w:cs="Calibri"/>
          <w:iCs/>
          <w:sz w:val="22"/>
          <w:szCs w:val="22"/>
        </w:rPr>
        <w:t>eam over the next four years will help us to drive and achieve our ambition</w:t>
      </w:r>
      <w:r w:rsidR="001B2D74" w:rsidRPr="00E82C19">
        <w:rPr>
          <w:rFonts w:ascii="Calibri" w:hAnsi="Calibri" w:cs="Calibri"/>
          <w:iCs/>
          <w:sz w:val="22"/>
          <w:szCs w:val="22"/>
        </w:rPr>
        <w:t>.</w:t>
      </w:r>
      <w:r w:rsidR="005F5C35" w:rsidRPr="00E82C19">
        <w:rPr>
          <w:rFonts w:ascii="Calibri" w:hAnsi="Calibri" w:cs="Calibri"/>
          <w:sz w:val="22"/>
          <w:szCs w:val="22"/>
        </w:rPr>
        <w:t>”</w:t>
      </w:r>
    </w:p>
    <w:p w14:paraId="4C0670E2" w14:textId="2F364002" w:rsidR="000E382D" w:rsidRPr="00F67956" w:rsidRDefault="000E382D" w:rsidP="00306D3F">
      <w:pPr>
        <w:pStyle w:val="ecxmsonormal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9D1B09E" w14:textId="3B757B87" w:rsidR="00F67956" w:rsidRPr="00F67956" w:rsidRDefault="0076134D" w:rsidP="00F67956">
      <w:pPr>
        <w:pStyle w:val="ecxmsonormal"/>
        <w:shd w:val="clear" w:color="auto" w:fill="FFFFFF"/>
        <w:spacing w:before="0" w:beforeAutospacing="0" w:after="0" w:afterAutospacing="0" w:line="276" w:lineRule="auto"/>
        <w:rPr>
          <w:rFonts w:ascii="Calibri" w:eastAsiaTheme="minorHAns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Michel</w:t>
      </w:r>
      <w:r w:rsidR="00D924AC" w:rsidRPr="00F67956">
        <w:rPr>
          <w:rFonts w:asciiTheme="minorHAnsi" w:hAnsiTheme="minorHAnsi"/>
          <w:b/>
          <w:sz w:val="22"/>
          <w:szCs w:val="22"/>
        </w:rPr>
        <w:t>e</w:t>
      </w:r>
      <w:r w:rsidR="009758CE" w:rsidRPr="00F67956">
        <w:rPr>
          <w:rFonts w:asciiTheme="minorHAnsi" w:hAnsiTheme="minorHAnsi"/>
          <w:b/>
          <w:sz w:val="22"/>
          <w:szCs w:val="22"/>
        </w:rPr>
        <w:t xml:space="preserve"> Oliver</w:t>
      </w:r>
      <w:r w:rsidR="00780D55" w:rsidRPr="00F67956">
        <w:rPr>
          <w:rFonts w:asciiTheme="minorHAnsi" w:hAnsiTheme="minorHAnsi"/>
          <w:b/>
          <w:sz w:val="22"/>
          <w:szCs w:val="22"/>
        </w:rPr>
        <w:t xml:space="preserve">, </w:t>
      </w:r>
      <w:r w:rsidR="002202F8" w:rsidRPr="00F67956">
        <w:rPr>
          <w:rFonts w:asciiTheme="minorHAnsi" w:hAnsiTheme="minorHAnsi"/>
          <w:b/>
          <w:sz w:val="22"/>
          <w:szCs w:val="22"/>
        </w:rPr>
        <w:t xml:space="preserve">Mars </w:t>
      </w:r>
      <w:r w:rsidR="009758CE" w:rsidRPr="00F67956">
        <w:rPr>
          <w:rFonts w:asciiTheme="minorHAnsi" w:hAnsiTheme="minorHAnsi"/>
          <w:b/>
          <w:sz w:val="22"/>
          <w:szCs w:val="22"/>
        </w:rPr>
        <w:t>VP Marketing</w:t>
      </w:r>
      <w:r w:rsidR="00616F60" w:rsidRPr="00F67956">
        <w:rPr>
          <w:rFonts w:asciiTheme="minorHAnsi" w:hAnsiTheme="minorHAnsi"/>
          <w:b/>
          <w:sz w:val="22"/>
          <w:szCs w:val="22"/>
        </w:rPr>
        <w:t>,</w:t>
      </w:r>
      <w:r w:rsidR="009758CE" w:rsidRPr="00F67956">
        <w:rPr>
          <w:rFonts w:asciiTheme="minorHAnsi" w:hAnsiTheme="minorHAnsi"/>
          <w:sz w:val="22"/>
          <w:szCs w:val="22"/>
        </w:rPr>
        <w:t xml:space="preserve"> </w:t>
      </w:r>
      <w:r w:rsidR="00627F57" w:rsidRPr="00F67956">
        <w:rPr>
          <w:rFonts w:asciiTheme="minorHAnsi" w:hAnsiTheme="minorHAnsi"/>
          <w:sz w:val="22"/>
          <w:szCs w:val="22"/>
        </w:rPr>
        <w:t>said</w:t>
      </w:r>
      <w:r w:rsidR="00296B82" w:rsidRPr="00F67956">
        <w:rPr>
          <w:rFonts w:asciiTheme="minorHAnsi" w:hAnsiTheme="minorHAnsi"/>
          <w:sz w:val="22"/>
          <w:szCs w:val="22"/>
        </w:rPr>
        <w:t>;</w:t>
      </w:r>
      <w:r w:rsidR="00627F57" w:rsidRPr="00F67956">
        <w:rPr>
          <w:rFonts w:asciiTheme="minorHAnsi" w:hAnsiTheme="minorHAnsi"/>
          <w:sz w:val="22"/>
          <w:szCs w:val="22"/>
        </w:rPr>
        <w:t xml:space="preserve"> “</w:t>
      </w:r>
      <w:r w:rsidR="00F67956" w:rsidRPr="00F67956">
        <w:rPr>
          <w:rFonts w:ascii="Calibri" w:hAnsi="Calibri"/>
          <w:sz w:val="22"/>
          <w:szCs w:val="22"/>
        </w:rPr>
        <w:t>We are extremely proud of Mars’ great he</w:t>
      </w:r>
      <w:r w:rsidR="00D42110">
        <w:rPr>
          <w:rFonts w:ascii="Calibri" w:hAnsi="Calibri"/>
          <w:sz w:val="22"/>
          <w:szCs w:val="22"/>
        </w:rPr>
        <w:t>ritage of working with football</w:t>
      </w:r>
      <w:r w:rsidR="00F67956" w:rsidRPr="00F67956">
        <w:rPr>
          <w:rFonts w:ascii="Calibri" w:hAnsi="Calibri"/>
          <w:sz w:val="22"/>
          <w:szCs w:val="22"/>
        </w:rPr>
        <w:t xml:space="preserve"> at both a National and grassroots level. </w:t>
      </w:r>
      <w:r w:rsidR="002A2D00">
        <w:rPr>
          <w:rFonts w:ascii="Calibri" w:hAnsi="Calibri"/>
          <w:sz w:val="22"/>
          <w:szCs w:val="22"/>
        </w:rPr>
        <w:t>Our continued partnership with T</w:t>
      </w:r>
      <w:r w:rsidR="00F67956" w:rsidRPr="00F67956">
        <w:rPr>
          <w:rFonts w:ascii="Calibri" w:hAnsi="Calibri"/>
          <w:sz w:val="22"/>
          <w:szCs w:val="22"/>
        </w:rPr>
        <w:t>he FA is reflective of the excellent relation</w:t>
      </w:r>
      <w:r w:rsidR="00CC4E53">
        <w:rPr>
          <w:rFonts w:ascii="Calibri" w:hAnsi="Calibri"/>
          <w:sz w:val="22"/>
          <w:szCs w:val="22"/>
        </w:rPr>
        <w:t>ship we have had over the last nine</w:t>
      </w:r>
      <w:r w:rsidR="00F67956" w:rsidRPr="00F67956">
        <w:rPr>
          <w:rFonts w:ascii="Calibri" w:hAnsi="Calibri"/>
          <w:sz w:val="22"/>
          <w:szCs w:val="22"/>
        </w:rPr>
        <w:t xml:space="preserve"> years </w:t>
      </w:r>
      <w:r w:rsidR="007F6AAA">
        <w:rPr>
          <w:rFonts w:ascii="Calibri" w:hAnsi="Calibri"/>
          <w:sz w:val="22"/>
          <w:szCs w:val="22"/>
        </w:rPr>
        <w:t>but also</w:t>
      </w:r>
      <w:r w:rsidR="00F67956" w:rsidRPr="00F67956">
        <w:rPr>
          <w:rFonts w:ascii="Calibri" w:hAnsi="Calibri"/>
          <w:sz w:val="22"/>
          <w:szCs w:val="22"/>
        </w:rPr>
        <w:t xml:space="preserve"> </w:t>
      </w:r>
      <w:r w:rsidR="00EB7136">
        <w:rPr>
          <w:rFonts w:ascii="Calibri" w:hAnsi="Calibri"/>
          <w:sz w:val="22"/>
          <w:szCs w:val="22"/>
        </w:rPr>
        <w:t xml:space="preserve">of how it </w:t>
      </w:r>
      <w:r w:rsidR="00F67956" w:rsidRPr="00F67956">
        <w:rPr>
          <w:rFonts w:ascii="Calibri" w:hAnsi="Calibri"/>
          <w:sz w:val="22"/>
          <w:szCs w:val="22"/>
        </w:rPr>
        <w:t xml:space="preserve">is </w:t>
      </w:r>
      <w:r w:rsidR="008D11AC">
        <w:rPr>
          <w:rFonts w:ascii="Calibri" w:hAnsi="Calibri"/>
          <w:sz w:val="22"/>
          <w:szCs w:val="22"/>
        </w:rPr>
        <w:t>evolving</w:t>
      </w:r>
      <w:r w:rsidR="00D42110">
        <w:rPr>
          <w:rFonts w:ascii="Calibri" w:hAnsi="Calibri"/>
          <w:sz w:val="22"/>
          <w:szCs w:val="22"/>
        </w:rPr>
        <w:t>. While</w:t>
      </w:r>
      <w:r w:rsidR="00F67956" w:rsidRPr="00F67956">
        <w:rPr>
          <w:rFonts w:ascii="Calibri" w:hAnsi="Calibri"/>
          <w:sz w:val="22"/>
          <w:szCs w:val="22"/>
        </w:rPr>
        <w:t xml:space="preserve"> continui</w:t>
      </w:r>
      <w:r w:rsidR="002A2D00">
        <w:rPr>
          <w:rFonts w:ascii="Calibri" w:hAnsi="Calibri"/>
          <w:sz w:val="22"/>
          <w:szCs w:val="22"/>
        </w:rPr>
        <w:t xml:space="preserve">ng our support for our </w:t>
      </w:r>
      <w:r w:rsidR="00EB7136">
        <w:rPr>
          <w:rFonts w:ascii="Calibri" w:hAnsi="Calibri"/>
          <w:sz w:val="22"/>
          <w:szCs w:val="22"/>
        </w:rPr>
        <w:t>Me</w:t>
      </w:r>
      <w:r w:rsidR="002A2D00">
        <w:rPr>
          <w:rFonts w:asciiTheme="minorHAnsi" w:hAnsiTheme="minorHAnsi"/>
          <w:sz w:val="22"/>
          <w:szCs w:val="22"/>
        </w:rPr>
        <w:t>n’s National Seniors Team</w:t>
      </w:r>
      <w:r w:rsidR="002A2D00">
        <w:rPr>
          <w:rFonts w:ascii="Calibri" w:hAnsi="Calibri"/>
          <w:sz w:val="22"/>
          <w:szCs w:val="22"/>
        </w:rPr>
        <w:t>,</w:t>
      </w:r>
      <w:r w:rsidR="00F67956" w:rsidRPr="00F67956">
        <w:rPr>
          <w:rFonts w:ascii="Calibri" w:hAnsi="Calibri"/>
          <w:sz w:val="22"/>
          <w:szCs w:val="22"/>
        </w:rPr>
        <w:t xml:space="preserve"> we are delighted to announce that we are also sponsoring the talented and successful England </w:t>
      </w:r>
      <w:r w:rsidR="002A2D00">
        <w:rPr>
          <w:rFonts w:ascii="Calibri" w:hAnsi="Calibri"/>
          <w:sz w:val="22"/>
          <w:szCs w:val="22"/>
        </w:rPr>
        <w:t>W</w:t>
      </w:r>
      <w:r w:rsidR="00F67956" w:rsidRPr="00F67956">
        <w:rPr>
          <w:rFonts w:ascii="Calibri" w:hAnsi="Calibri"/>
          <w:sz w:val="22"/>
          <w:szCs w:val="22"/>
        </w:rPr>
        <w:t xml:space="preserve">omen’s </w:t>
      </w:r>
      <w:r w:rsidR="002A2D00">
        <w:rPr>
          <w:rFonts w:ascii="Calibri" w:hAnsi="Calibri"/>
          <w:sz w:val="22"/>
          <w:szCs w:val="22"/>
        </w:rPr>
        <w:t>T</w:t>
      </w:r>
      <w:r w:rsidR="00F67956" w:rsidRPr="00F67956">
        <w:rPr>
          <w:rFonts w:ascii="Calibri" w:hAnsi="Calibri"/>
          <w:sz w:val="22"/>
          <w:szCs w:val="22"/>
        </w:rPr>
        <w:t>eam</w:t>
      </w:r>
      <w:r w:rsidR="002A2D00">
        <w:rPr>
          <w:rFonts w:ascii="Calibri" w:hAnsi="Calibri"/>
          <w:sz w:val="22"/>
          <w:szCs w:val="22"/>
        </w:rPr>
        <w:t>,</w:t>
      </w:r>
      <w:r w:rsidR="00F67956" w:rsidRPr="00F67956">
        <w:rPr>
          <w:rFonts w:ascii="Calibri" w:hAnsi="Calibri"/>
          <w:sz w:val="22"/>
          <w:szCs w:val="22"/>
        </w:rPr>
        <w:t xml:space="preserve"> as well as our National </w:t>
      </w:r>
      <w:r w:rsidR="00EB7136">
        <w:rPr>
          <w:rFonts w:ascii="Calibri" w:hAnsi="Calibri"/>
          <w:sz w:val="22"/>
          <w:szCs w:val="22"/>
        </w:rPr>
        <w:t>Disability</w:t>
      </w:r>
      <w:r w:rsidR="00F67956" w:rsidRPr="00F67956">
        <w:rPr>
          <w:rFonts w:ascii="Calibri" w:hAnsi="Calibri"/>
          <w:sz w:val="22"/>
          <w:szCs w:val="22"/>
        </w:rPr>
        <w:t xml:space="preserve"> </w:t>
      </w:r>
      <w:r w:rsidR="002A2D00">
        <w:rPr>
          <w:rFonts w:ascii="Calibri" w:hAnsi="Calibri"/>
          <w:sz w:val="22"/>
          <w:szCs w:val="22"/>
        </w:rPr>
        <w:t>T</w:t>
      </w:r>
      <w:r w:rsidR="00F67956" w:rsidRPr="00F67956">
        <w:rPr>
          <w:rFonts w:ascii="Calibri" w:hAnsi="Calibri"/>
          <w:sz w:val="22"/>
          <w:szCs w:val="22"/>
        </w:rPr>
        <w:t>eam</w:t>
      </w:r>
      <w:r w:rsidR="00EB7136">
        <w:rPr>
          <w:rFonts w:ascii="Calibri" w:hAnsi="Calibri"/>
          <w:sz w:val="22"/>
          <w:szCs w:val="22"/>
        </w:rPr>
        <w:t>s</w:t>
      </w:r>
      <w:r w:rsidR="00F67956" w:rsidRPr="00F67956">
        <w:rPr>
          <w:rFonts w:ascii="Calibri" w:hAnsi="Calibri"/>
          <w:sz w:val="22"/>
          <w:szCs w:val="22"/>
        </w:rPr>
        <w:t xml:space="preserve">. </w:t>
      </w:r>
      <w:r w:rsidR="00B44AFE">
        <w:rPr>
          <w:rFonts w:ascii="Calibri" w:hAnsi="Calibri"/>
          <w:sz w:val="22"/>
          <w:szCs w:val="22"/>
        </w:rPr>
        <w:t xml:space="preserve">The </w:t>
      </w:r>
      <w:r w:rsidR="00F67956" w:rsidRPr="00F67956">
        <w:rPr>
          <w:rFonts w:ascii="Calibri" w:hAnsi="Calibri"/>
          <w:sz w:val="22"/>
          <w:szCs w:val="22"/>
        </w:rPr>
        <w:t>worlds of</w:t>
      </w:r>
      <w:r w:rsidR="00B44AFE">
        <w:rPr>
          <w:rFonts w:ascii="Calibri" w:hAnsi="Calibri"/>
          <w:sz w:val="22"/>
          <w:szCs w:val="22"/>
        </w:rPr>
        <w:t xml:space="preserve"> both</w:t>
      </w:r>
      <w:r w:rsidR="00F67956" w:rsidRPr="00F67956">
        <w:rPr>
          <w:rFonts w:ascii="Calibri" w:hAnsi="Calibri"/>
          <w:sz w:val="22"/>
          <w:szCs w:val="22"/>
        </w:rPr>
        <w:t xml:space="preserve"> sport and business will be more successful by being more diverse and inclus</w:t>
      </w:r>
      <w:bookmarkStart w:id="0" w:name="_GoBack"/>
      <w:bookmarkEnd w:id="0"/>
      <w:r w:rsidR="00F67956" w:rsidRPr="00F67956">
        <w:rPr>
          <w:rFonts w:ascii="Calibri" w:hAnsi="Calibri"/>
          <w:sz w:val="22"/>
          <w:szCs w:val="22"/>
        </w:rPr>
        <w:t>ive</w:t>
      </w:r>
      <w:r w:rsidR="007F6AAA">
        <w:rPr>
          <w:rFonts w:ascii="Calibri" w:hAnsi="Calibri"/>
          <w:sz w:val="22"/>
          <w:szCs w:val="22"/>
        </w:rPr>
        <w:t>,</w:t>
      </w:r>
      <w:r w:rsidR="00F67956" w:rsidRPr="00F67956">
        <w:rPr>
          <w:rFonts w:ascii="Calibri" w:hAnsi="Calibri"/>
          <w:sz w:val="22"/>
          <w:szCs w:val="22"/>
        </w:rPr>
        <w:t xml:space="preserve"> and at Mars we hope our extended partnership with </w:t>
      </w:r>
      <w:r w:rsidR="00F464C1">
        <w:rPr>
          <w:rFonts w:ascii="Calibri" w:hAnsi="Calibri"/>
          <w:sz w:val="22"/>
          <w:szCs w:val="22"/>
        </w:rPr>
        <w:t>T</w:t>
      </w:r>
      <w:r w:rsidR="00F67956" w:rsidRPr="00F67956">
        <w:rPr>
          <w:rFonts w:ascii="Calibri" w:hAnsi="Calibri"/>
          <w:sz w:val="22"/>
          <w:szCs w:val="22"/>
        </w:rPr>
        <w:t>he FA can be a part of leading this change.</w:t>
      </w:r>
      <w:r w:rsidR="001B2D74">
        <w:rPr>
          <w:rFonts w:ascii="Calibri" w:hAnsi="Calibri"/>
          <w:sz w:val="22"/>
          <w:szCs w:val="22"/>
        </w:rPr>
        <w:t>”</w:t>
      </w:r>
    </w:p>
    <w:p w14:paraId="3C71791C" w14:textId="77777777" w:rsidR="00F67956" w:rsidRPr="00F67956" w:rsidRDefault="00F67956" w:rsidP="00F67956">
      <w:pPr>
        <w:pStyle w:val="ecxmsonormal"/>
        <w:shd w:val="clear" w:color="auto" w:fill="FFFFFF"/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</w:p>
    <w:p w14:paraId="68400D99" w14:textId="6EC9D696" w:rsidR="00F67956" w:rsidRPr="00F67956" w:rsidRDefault="00F67956" w:rsidP="00F67956">
      <w:pPr>
        <w:pStyle w:val="ecxmsonormal"/>
        <w:shd w:val="clear" w:color="auto" w:fill="FFFFFF"/>
        <w:spacing w:before="0" w:beforeAutospacing="0" w:after="0" w:afterAutospacing="0" w:line="276" w:lineRule="auto"/>
        <w:rPr>
          <w:rFonts w:ascii="Calibri" w:hAnsi="Calibri"/>
          <w:sz w:val="22"/>
          <w:szCs w:val="22"/>
        </w:rPr>
      </w:pPr>
      <w:r w:rsidRPr="00F67956">
        <w:rPr>
          <w:rFonts w:ascii="Calibri" w:hAnsi="Calibri"/>
          <w:sz w:val="22"/>
          <w:szCs w:val="22"/>
        </w:rPr>
        <w:t>“At Mars I have been incredibly proud of the campaigns we have produced to support diversity and inclusion across our brands, and I could not be more excited to ha</w:t>
      </w:r>
      <w:r w:rsidR="003E094E">
        <w:rPr>
          <w:rFonts w:ascii="Calibri" w:hAnsi="Calibri"/>
          <w:sz w:val="22"/>
          <w:szCs w:val="22"/>
        </w:rPr>
        <w:t>ve to opportunity to work with T</w:t>
      </w:r>
      <w:r w:rsidRPr="00F67956">
        <w:rPr>
          <w:rFonts w:ascii="Calibri" w:hAnsi="Calibri"/>
          <w:sz w:val="22"/>
          <w:szCs w:val="22"/>
        </w:rPr>
        <w:t>he FA to push this agenda further within the National game.”</w:t>
      </w:r>
    </w:p>
    <w:p w14:paraId="7C568C08" w14:textId="060C0537" w:rsidR="00F67956" w:rsidRDefault="00F67956" w:rsidP="00F67956">
      <w:pPr>
        <w:rPr>
          <w:rFonts w:ascii="Calibri" w:hAnsi="Calibri"/>
          <w:color w:val="1F497D"/>
          <w:sz w:val="20"/>
          <w:szCs w:val="20"/>
        </w:rPr>
      </w:pPr>
    </w:p>
    <w:p w14:paraId="1630B951" w14:textId="77777777" w:rsidR="005F5C35" w:rsidRDefault="005F5C35" w:rsidP="00F67956">
      <w:pPr>
        <w:rPr>
          <w:rFonts w:ascii="Calibri" w:hAnsi="Calibri"/>
          <w:color w:val="1F497D"/>
          <w:sz w:val="20"/>
          <w:szCs w:val="20"/>
        </w:rPr>
      </w:pPr>
    </w:p>
    <w:p w14:paraId="53491FAB" w14:textId="72622881" w:rsidR="00C8345F" w:rsidRDefault="009758CE" w:rsidP="00306D3F">
      <w:pPr>
        <w:rPr>
          <w:i/>
          <w:sz w:val="22"/>
          <w:szCs w:val="22"/>
        </w:rPr>
      </w:pPr>
      <w:r w:rsidRPr="00296B82">
        <w:rPr>
          <w:i/>
          <w:sz w:val="22"/>
          <w:szCs w:val="22"/>
        </w:rPr>
        <w:t>For more information about how you can at</w:t>
      </w:r>
      <w:r w:rsidR="00296B82">
        <w:rPr>
          <w:i/>
          <w:sz w:val="22"/>
          <w:szCs w:val="22"/>
        </w:rPr>
        <w:t xml:space="preserve">tend a </w:t>
      </w:r>
      <w:r w:rsidR="005B4508">
        <w:rPr>
          <w:i/>
          <w:sz w:val="22"/>
          <w:szCs w:val="22"/>
        </w:rPr>
        <w:t>Just Play</w:t>
      </w:r>
      <w:r w:rsidR="00296B82">
        <w:rPr>
          <w:i/>
          <w:sz w:val="22"/>
          <w:szCs w:val="22"/>
        </w:rPr>
        <w:t xml:space="preserve"> session, </w:t>
      </w:r>
      <w:r w:rsidRPr="00296B82">
        <w:rPr>
          <w:i/>
          <w:sz w:val="22"/>
          <w:szCs w:val="22"/>
        </w:rPr>
        <w:t>please</w:t>
      </w:r>
      <w:r w:rsidR="00C8345F">
        <w:rPr>
          <w:i/>
          <w:sz w:val="22"/>
          <w:szCs w:val="22"/>
        </w:rPr>
        <w:t xml:space="preserve"> follow the link or search </w:t>
      </w:r>
      <w:r w:rsidR="00690697">
        <w:rPr>
          <w:i/>
          <w:sz w:val="22"/>
          <w:szCs w:val="22"/>
        </w:rPr>
        <w:t xml:space="preserve">‘FA Mars Just Play’ </w:t>
      </w:r>
      <w:r w:rsidR="00C8345F">
        <w:rPr>
          <w:i/>
          <w:sz w:val="22"/>
          <w:szCs w:val="22"/>
        </w:rPr>
        <w:t>online</w:t>
      </w:r>
      <w:r w:rsidR="008D1E70">
        <w:rPr>
          <w:i/>
          <w:sz w:val="22"/>
          <w:szCs w:val="22"/>
        </w:rPr>
        <w:t>:</w:t>
      </w:r>
    </w:p>
    <w:p w14:paraId="030B79E6" w14:textId="3750B5FE" w:rsidR="008D1E70" w:rsidRDefault="0076134D" w:rsidP="00306D3F">
      <w:pPr>
        <w:rPr>
          <w:i/>
          <w:sz w:val="22"/>
          <w:szCs w:val="22"/>
        </w:rPr>
      </w:pPr>
      <w:hyperlink r:id="rId9" w:history="1">
        <w:r w:rsidR="008D1E70" w:rsidRPr="005F7508">
          <w:rPr>
            <w:rStyle w:val="Hyperlink"/>
            <w:i/>
            <w:sz w:val="22"/>
            <w:szCs w:val="22"/>
          </w:rPr>
          <w:t>http://www.thefa.com/get-involved/player/justplay/</w:t>
        </w:r>
      </w:hyperlink>
    </w:p>
    <w:p w14:paraId="126A2514" w14:textId="4C21480A" w:rsidR="005F5C35" w:rsidRDefault="005F5C35" w:rsidP="005F5C35">
      <w:pPr>
        <w:spacing w:line="276" w:lineRule="auto"/>
        <w:rPr>
          <w:rFonts w:eastAsia="Times New Roman"/>
          <w:b/>
          <w:sz w:val="22"/>
          <w:szCs w:val="22"/>
          <w:lang w:eastAsia="en-GB"/>
        </w:rPr>
      </w:pPr>
    </w:p>
    <w:p w14:paraId="41EBA47E" w14:textId="24B864E4" w:rsidR="00780D55" w:rsidRPr="00E00B0A" w:rsidRDefault="00780D55" w:rsidP="00780D55">
      <w:pPr>
        <w:spacing w:line="276" w:lineRule="auto"/>
        <w:jc w:val="center"/>
        <w:rPr>
          <w:rFonts w:eastAsia="Times New Roman"/>
          <w:b/>
          <w:sz w:val="22"/>
          <w:szCs w:val="22"/>
          <w:lang w:eastAsia="en-GB"/>
        </w:rPr>
      </w:pPr>
      <w:r w:rsidRPr="00E00B0A">
        <w:rPr>
          <w:rFonts w:eastAsia="Times New Roman"/>
          <w:b/>
          <w:sz w:val="22"/>
          <w:szCs w:val="22"/>
          <w:lang w:eastAsia="en-GB"/>
        </w:rPr>
        <w:t>ENDS</w:t>
      </w:r>
    </w:p>
    <w:p w14:paraId="21BBD4B9" w14:textId="79456E6A" w:rsidR="00CC4E53" w:rsidRDefault="00CC4E53" w:rsidP="0010764F">
      <w:pPr>
        <w:spacing w:line="276" w:lineRule="auto"/>
        <w:rPr>
          <w:rFonts w:eastAsiaTheme="minorHAnsi"/>
          <w:sz w:val="22"/>
          <w:szCs w:val="22"/>
          <w:lang w:val="en-GB"/>
        </w:rPr>
      </w:pPr>
    </w:p>
    <w:p w14:paraId="42BB7DBD" w14:textId="76291948" w:rsidR="00D51CC5" w:rsidRPr="00E00B0A" w:rsidRDefault="00D51CC5" w:rsidP="00134E50">
      <w:pPr>
        <w:spacing w:line="276" w:lineRule="auto"/>
        <w:jc w:val="right"/>
        <w:rPr>
          <w:rFonts w:eastAsiaTheme="minorHAnsi"/>
          <w:sz w:val="22"/>
          <w:szCs w:val="22"/>
          <w:lang w:val="en-GB"/>
        </w:rPr>
      </w:pPr>
      <w:r w:rsidRPr="00E00B0A">
        <w:rPr>
          <w:rFonts w:eastAsiaTheme="minorHAnsi"/>
          <w:sz w:val="22"/>
          <w:szCs w:val="22"/>
          <w:lang w:val="en-GB"/>
        </w:rPr>
        <w:t>For more information contact:</w:t>
      </w:r>
    </w:p>
    <w:p w14:paraId="2DD3A456" w14:textId="7E4A91DC" w:rsidR="00D51CC5" w:rsidRPr="00E00B0A" w:rsidRDefault="00134E50" w:rsidP="00134E50">
      <w:pPr>
        <w:spacing w:line="276" w:lineRule="auto"/>
        <w:jc w:val="right"/>
        <w:rPr>
          <w:rFonts w:eastAsiaTheme="minorHAnsi"/>
          <w:sz w:val="22"/>
          <w:szCs w:val="22"/>
          <w:lang w:val="en-GB"/>
        </w:rPr>
      </w:pPr>
      <w:r>
        <w:rPr>
          <w:rFonts w:eastAsiaTheme="minorHAnsi"/>
          <w:b/>
          <w:sz w:val="22"/>
          <w:szCs w:val="22"/>
          <w:lang w:val="en-GB"/>
        </w:rPr>
        <w:t xml:space="preserve">The </w:t>
      </w:r>
      <w:r w:rsidR="00D51CC5" w:rsidRPr="00E00B0A">
        <w:rPr>
          <w:rFonts w:eastAsiaTheme="minorHAnsi"/>
          <w:b/>
          <w:sz w:val="22"/>
          <w:szCs w:val="22"/>
          <w:lang w:val="en-GB"/>
        </w:rPr>
        <w:t>FA Press Office</w:t>
      </w:r>
    </w:p>
    <w:p w14:paraId="2B544791" w14:textId="0DCAB071" w:rsidR="00D51CC5" w:rsidRDefault="00D51CC5" w:rsidP="00134E50">
      <w:pPr>
        <w:spacing w:line="276" w:lineRule="auto"/>
        <w:jc w:val="right"/>
        <w:rPr>
          <w:rFonts w:eastAsiaTheme="minorHAnsi"/>
          <w:sz w:val="22"/>
          <w:szCs w:val="22"/>
          <w:lang w:val="en-GB"/>
        </w:rPr>
      </w:pPr>
      <w:r w:rsidRPr="00E00B0A">
        <w:rPr>
          <w:rFonts w:eastAsiaTheme="minorHAnsi"/>
          <w:sz w:val="22"/>
          <w:szCs w:val="22"/>
          <w:lang w:val="en-GB"/>
        </w:rPr>
        <w:t>0844 980 0700</w:t>
      </w:r>
    </w:p>
    <w:p w14:paraId="65B2B591" w14:textId="77777777" w:rsidR="00A074D5" w:rsidRDefault="00A074D5" w:rsidP="00134E50">
      <w:pPr>
        <w:spacing w:line="276" w:lineRule="auto"/>
        <w:rPr>
          <w:b/>
          <w:bCs/>
          <w:sz w:val="22"/>
        </w:rPr>
      </w:pPr>
    </w:p>
    <w:p w14:paraId="563F6630" w14:textId="720BEA3A" w:rsidR="00134E50" w:rsidRDefault="00134E50" w:rsidP="00134E50">
      <w:pPr>
        <w:spacing w:line="276" w:lineRule="auto"/>
        <w:rPr>
          <w:b/>
          <w:bCs/>
          <w:sz w:val="22"/>
        </w:rPr>
      </w:pPr>
      <w:r w:rsidRPr="00885313">
        <w:rPr>
          <w:b/>
          <w:bCs/>
          <w:sz w:val="22"/>
        </w:rPr>
        <w:t xml:space="preserve">About </w:t>
      </w:r>
      <w:r>
        <w:rPr>
          <w:b/>
          <w:bCs/>
          <w:sz w:val="22"/>
        </w:rPr>
        <w:t>Mars</w:t>
      </w:r>
    </w:p>
    <w:p w14:paraId="5940214B" w14:textId="77777777" w:rsidR="00134E50" w:rsidRDefault="00134E50" w:rsidP="00134E50">
      <w:pPr>
        <w:pStyle w:val="Default"/>
        <w:spacing w:line="276" w:lineRule="auto"/>
        <w:rPr>
          <w:rFonts w:ascii="Calibri" w:hAnsi="Calibri"/>
          <w:color w:val="auto"/>
          <w:sz w:val="22"/>
          <w:szCs w:val="22"/>
          <w:lang w:val="en-US"/>
        </w:rPr>
      </w:pPr>
      <w:r>
        <w:rPr>
          <w:rFonts w:ascii="Calibri" w:hAnsi="Calibri"/>
          <w:color w:val="auto"/>
          <w:sz w:val="22"/>
          <w:szCs w:val="22"/>
          <w:lang w:val="en-US"/>
        </w:rPr>
        <w:t xml:space="preserve">Mars is a family-owned business with more than a century of history making diverse products and offering services for people and the </w:t>
      </w:r>
      <w:proofErr w:type="gramStart"/>
      <w:r>
        <w:rPr>
          <w:rFonts w:ascii="Calibri" w:hAnsi="Calibri"/>
          <w:color w:val="auto"/>
          <w:sz w:val="22"/>
          <w:szCs w:val="22"/>
          <w:lang w:val="en-US"/>
        </w:rPr>
        <w:t>pets</w:t>
      </w:r>
      <w:proofErr w:type="gramEnd"/>
      <w:r>
        <w:rPr>
          <w:rFonts w:ascii="Calibri" w:hAnsi="Calibri"/>
          <w:color w:val="auto"/>
          <w:sz w:val="22"/>
          <w:szCs w:val="22"/>
          <w:lang w:val="en-US"/>
        </w:rPr>
        <w:t xml:space="preserve"> people love. With almost $35 billion in sales, the company is a global business that produces some of the world’s best-loved brands: M&amp;M’s®, SNICKERS®, TWIX®, MILKY WAY®, DOVE®, PEDIGREE®, ROYAL CANIN®, WHISKAS®, EXTRA®, ORBIT®, 5™, SKITTLES®, UNCLE BEN’S®, MARS DRINKS and COCOAVIA®. </w:t>
      </w:r>
      <w:r>
        <w:rPr>
          <w:rFonts w:ascii="Calibri" w:hAnsi="Calibri"/>
          <w:sz w:val="22"/>
          <w:szCs w:val="22"/>
          <w:lang w:val="en-US"/>
        </w:rPr>
        <w:t xml:space="preserve">Mars also provides veterinary health services </w:t>
      </w:r>
      <w:r>
        <w:rPr>
          <w:rFonts w:ascii="Calibri" w:hAnsi="Calibri"/>
          <w:color w:val="auto"/>
          <w:sz w:val="22"/>
          <w:szCs w:val="22"/>
          <w:lang w:val="en-US"/>
        </w:rPr>
        <w:t>that</w:t>
      </w:r>
      <w:r>
        <w:rPr>
          <w:rFonts w:ascii="Calibri" w:hAnsi="Calibri"/>
          <w:color w:val="1F497D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include BANFIELD® Pet Hospitals, Blue Pearl®, VCA® and Pet Partners™</w:t>
      </w:r>
      <w:r>
        <w:rPr>
          <w:rFonts w:ascii="Calibri" w:hAnsi="Calibri"/>
          <w:color w:val="auto"/>
          <w:sz w:val="22"/>
          <w:szCs w:val="22"/>
          <w:lang w:val="en-US"/>
        </w:rPr>
        <w:t xml:space="preserve">. Headquartered in McLean, VA, Mars operates in more than 80 countries. The Mars Five Principles – Quality, Responsibility, Mutuality, Efficiency and Freedom – inspire its more than 100,000 Associates to create value for all its partners and deliver growth they are proud of every day. </w:t>
      </w:r>
    </w:p>
    <w:p w14:paraId="0C4A1CA1" w14:textId="77777777" w:rsidR="00134E50" w:rsidRDefault="00134E50" w:rsidP="00134E50">
      <w:pPr>
        <w:spacing w:line="276" w:lineRule="auto"/>
        <w:rPr>
          <w:b/>
          <w:bCs/>
          <w:sz w:val="22"/>
        </w:rPr>
      </w:pPr>
    </w:p>
    <w:p w14:paraId="123912ED" w14:textId="77777777" w:rsidR="00134E50" w:rsidRPr="00885313" w:rsidRDefault="00134E50" w:rsidP="00134E50">
      <w:pPr>
        <w:spacing w:line="276" w:lineRule="auto"/>
        <w:rPr>
          <w:b/>
          <w:bCs/>
          <w:sz w:val="22"/>
        </w:rPr>
      </w:pPr>
      <w:r w:rsidRPr="00885313">
        <w:rPr>
          <w:b/>
          <w:bCs/>
          <w:sz w:val="22"/>
        </w:rPr>
        <w:t>About The FA</w:t>
      </w:r>
    </w:p>
    <w:p w14:paraId="3297B7AF" w14:textId="77777777" w:rsidR="00134E50" w:rsidRPr="00885313" w:rsidRDefault="00134E50" w:rsidP="00134E50">
      <w:pPr>
        <w:spacing w:line="276" w:lineRule="auto"/>
        <w:rPr>
          <w:sz w:val="22"/>
        </w:rPr>
      </w:pPr>
      <w:r w:rsidRPr="00885313">
        <w:rPr>
          <w:sz w:val="22"/>
        </w:rPr>
        <w:t xml:space="preserve">The Football Association [The FA] is a not-for-profit national governing body responsible for overseeing, promoting and developing English football at all levels, from grassroots through to the professional game. </w:t>
      </w:r>
    </w:p>
    <w:p w14:paraId="2B256FD1" w14:textId="77777777" w:rsidR="00134E50" w:rsidRPr="00E00B0A" w:rsidRDefault="00134E50" w:rsidP="000E382D">
      <w:pPr>
        <w:spacing w:line="276" w:lineRule="auto"/>
        <w:rPr>
          <w:rFonts w:eastAsiaTheme="minorHAnsi"/>
          <w:sz w:val="22"/>
          <w:szCs w:val="22"/>
          <w:lang w:val="en-GB"/>
        </w:rPr>
      </w:pPr>
    </w:p>
    <w:sectPr w:rsidR="00134E50" w:rsidRPr="00E00B0A" w:rsidSect="00F77420">
      <w:headerReference w:type="default" r:id="rId10"/>
      <w:footerReference w:type="default" r:id="rId11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FC0E9" w14:textId="77777777" w:rsidR="004A10C9" w:rsidRDefault="004A10C9" w:rsidP="00BA0864">
      <w:r>
        <w:separator/>
      </w:r>
    </w:p>
  </w:endnote>
  <w:endnote w:type="continuationSeparator" w:id="0">
    <w:p w14:paraId="71F95482" w14:textId="77777777" w:rsidR="004A10C9" w:rsidRDefault="004A10C9" w:rsidP="00BA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68E8E" w14:textId="77777777" w:rsidR="00BA0864" w:rsidRDefault="00BA0864">
    <w:pPr>
      <w:pStyle w:val="Footer"/>
    </w:pPr>
  </w:p>
  <w:p w14:paraId="07679E2E" w14:textId="77777777" w:rsidR="00BA0864" w:rsidRDefault="00BA0864" w:rsidP="00BA08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BF4C9" w14:textId="77777777" w:rsidR="004A10C9" w:rsidRDefault="004A10C9" w:rsidP="00BA0864">
      <w:r>
        <w:separator/>
      </w:r>
    </w:p>
  </w:footnote>
  <w:footnote w:type="continuationSeparator" w:id="0">
    <w:p w14:paraId="2E8F1103" w14:textId="77777777" w:rsidR="004A10C9" w:rsidRDefault="004A10C9" w:rsidP="00BA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274D5" w14:textId="72D174D3" w:rsidR="00BA0864" w:rsidRDefault="00353AF4" w:rsidP="004F159B">
    <w:pPr>
      <w:pStyle w:val="Header"/>
    </w:pPr>
    <w:r w:rsidRPr="00353AF4">
      <w:rPr>
        <w:rFonts w:ascii="Source Sans Pro" w:hAnsi="Source Sans Pro" w:cs="Helvetica"/>
        <w:noProof/>
        <w:color w:val="333333"/>
        <w:lang w:eastAsia="en-GB"/>
      </w:rPr>
      <w:drawing>
        <wp:anchor distT="0" distB="0" distL="114300" distR="114300" simplePos="0" relativeHeight="251659264" behindDoc="0" locked="0" layoutInCell="1" allowOverlap="1" wp14:anchorId="1B0F776E" wp14:editId="081649D6">
          <wp:simplePos x="0" y="0"/>
          <wp:positionH relativeFrom="column">
            <wp:posOffset>4810125</wp:posOffset>
          </wp:positionH>
          <wp:positionV relativeFrom="paragraph">
            <wp:posOffset>10057</wp:posOffset>
          </wp:positionV>
          <wp:extent cx="695325" cy="1219200"/>
          <wp:effectExtent l="0" t="0" r="9525" b="0"/>
          <wp:wrapSquare wrapText="bothSides"/>
          <wp:docPr id="3" name="Picture 3" descr="http://teamtalk/cfs-filesystemfile/__key/communityserver-components-secureimagefileviewer/telligent-evolution-components-attachments-13-492-00-00-00-00-49-33/FA_5F00_FORALL_5F00_Primary_5F00_RGB.jpg_2D00_940x53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teamtalk/cfs-filesystemfile/__key/communityserver-components-secureimagefileviewer/telligent-evolution-components-attachments-13-492-00-00-00-00-49-33/FA_5F00_FORALL_5F00_Primary_5F00_RGB.jpg_2D00_940x53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59B">
      <w:rPr>
        <w:rFonts w:ascii="Source Sans Pro" w:hAnsi="Source Sans Pro" w:cs="Helvetica"/>
        <w:noProof/>
        <w:color w:val="333333"/>
        <w:lang w:eastAsia="en-GB"/>
      </w:rPr>
      <w:t xml:space="preserve">                                                                              </w:t>
    </w:r>
  </w:p>
  <w:p w14:paraId="0D58B299" w14:textId="687BBB6F" w:rsidR="00BA0864" w:rsidRDefault="00353AF4">
    <w:pPr>
      <w:pStyle w:val="Header"/>
    </w:pPr>
    <w:r w:rsidRPr="00353AF4">
      <w:rPr>
        <w:rFonts w:ascii="Source Sans Pro" w:hAnsi="Source Sans Pro" w:cs="Helvetica"/>
        <w:noProof/>
        <w:color w:val="333333"/>
        <w:lang w:eastAsia="en-GB"/>
      </w:rPr>
      <w:drawing>
        <wp:anchor distT="0" distB="0" distL="114300" distR="114300" simplePos="0" relativeHeight="251660288" behindDoc="0" locked="0" layoutInCell="1" allowOverlap="1" wp14:anchorId="3DEA6E43" wp14:editId="61B95202">
          <wp:simplePos x="0" y="0"/>
          <wp:positionH relativeFrom="column">
            <wp:posOffset>0</wp:posOffset>
          </wp:positionH>
          <wp:positionV relativeFrom="paragraph">
            <wp:posOffset>119912</wp:posOffset>
          </wp:positionV>
          <wp:extent cx="3837305" cy="1047750"/>
          <wp:effectExtent l="0" t="0" r="0" b="0"/>
          <wp:wrapSquare wrapText="bothSides"/>
          <wp:docPr id="2" name="Picture 2" descr="C:\Users\proctcla\AppData\Local\Microsoft\Windows\INetCache\Content.Outlook\NZHW0GT7\mrs_wrg_cnf_lg_rg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ctcla\AppData\Local\Microsoft\Windows\INetCache\Content.Outlook\NZHW0GT7\mrs_wrg_cnf_lg_rgb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DA7"/>
    <w:multiLevelType w:val="hybridMultilevel"/>
    <w:tmpl w:val="A296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15B49"/>
    <w:multiLevelType w:val="hybridMultilevel"/>
    <w:tmpl w:val="86607062"/>
    <w:lvl w:ilvl="0" w:tplc="F80CA0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0E2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24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816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A859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7A0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479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22E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A4C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C5"/>
    <w:rsid w:val="0002300C"/>
    <w:rsid w:val="00035460"/>
    <w:rsid w:val="00080293"/>
    <w:rsid w:val="000B1E57"/>
    <w:rsid w:val="000E382D"/>
    <w:rsid w:val="0010764F"/>
    <w:rsid w:val="00120EAC"/>
    <w:rsid w:val="00126974"/>
    <w:rsid w:val="00134E50"/>
    <w:rsid w:val="001570AA"/>
    <w:rsid w:val="001B2D74"/>
    <w:rsid w:val="001C1B66"/>
    <w:rsid w:val="001C5BEE"/>
    <w:rsid w:val="001D59B1"/>
    <w:rsid w:val="001F123F"/>
    <w:rsid w:val="00204D1A"/>
    <w:rsid w:val="0021230B"/>
    <w:rsid w:val="002202F8"/>
    <w:rsid w:val="0022032C"/>
    <w:rsid w:val="0022418C"/>
    <w:rsid w:val="0024002E"/>
    <w:rsid w:val="00240C9B"/>
    <w:rsid w:val="00240FBC"/>
    <w:rsid w:val="002419CB"/>
    <w:rsid w:val="00244BE1"/>
    <w:rsid w:val="00246C10"/>
    <w:rsid w:val="00267AA6"/>
    <w:rsid w:val="00271034"/>
    <w:rsid w:val="00296B82"/>
    <w:rsid w:val="002A2D00"/>
    <w:rsid w:val="002B7DBD"/>
    <w:rsid w:val="002F0046"/>
    <w:rsid w:val="00306D3F"/>
    <w:rsid w:val="00321310"/>
    <w:rsid w:val="00322E04"/>
    <w:rsid w:val="0033079C"/>
    <w:rsid w:val="00353AF4"/>
    <w:rsid w:val="0036667C"/>
    <w:rsid w:val="00377E6C"/>
    <w:rsid w:val="003976C3"/>
    <w:rsid w:val="003B7EE6"/>
    <w:rsid w:val="003C20FD"/>
    <w:rsid w:val="003D261A"/>
    <w:rsid w:val="003E094E"/>
    <w:rsid w:val="004209E3"/>
    <w:rsid w:val="00441C5C"/>
    <w:rsid w:val="004570FD"/>
    <w:rsid w:val="004763E6"/>
    <w:rsid w:val="004810A4"/>
    <w:rsid w:val="004A10C9"/>
    <w:rsid w:val="004A21E0"/>
    <w:rsid w:val="004D47B0"/>
    <w:rsid w:val="004F159B"/>
    <w:rsid w:val="005444FB"/>
    <w:rsid w:val="00550633"/>
    <w:rsid w:val="00570B36"/>
    <w:rsid w:val="005774A3"/>
    <w:rsid w:val="005816D8"/>
    <w:rsid w:val="005A6340"/>
    <w:rsid w:val="005B1F3E"/>
    <w:rsid w:val="005B4508"/>
    <w:rsid w:val="005B712A"/>
    <w:rsid w:val="005F251B"/>
    <w:rsid w:val="005F5C35"/>
    <w:rsid w:val="00616F60"/>
    <w:rsid w:val="00627F57"/>
    <w:rsid w:val="00660CB7"/>
    <w:rsid w:val="006614CD"/>
    <w:rsid w:val="00690697"/>
    <w:rsid w:val="006B0307"/>
    <w:rsid w:val="006D4E13"/>
    <w:rsid w:val="00735FFA"/>
    <w:rsid w:val="0076134D"/>
    <w:rsid w:val="007744F2"/>
    <w:rsid w:val="00780D55"/>
    <w:rsid w:val="00797F89"/>
    <w:rsid w:val="007A10DB"/>
    <w:rsid w:val="007B1D31"/>
    <w:rsid w:val="007C105B"/>
    <w:rsid w:val="007D6E88"/>
    <w:rsid w:val="007F504F"/>
    <w:rsid w:val="007F6AAA"/>
    <w:rsid w:val="00852568"/>
    <w:rsid w:val="00885FB9"/>
    <w:rsid w:val="008B7526"/>
    <w:rsid w:val="008D11AC"/>
    <w:rsid w:val="008D1E70"/>
    <w:rsid w:val="008F5C7A"/>
    <w:rsid w:val="009052B4"/>
    <w:rsid w:val="00912765"/>
    <w:rsid w:val="00927B44"/>
    <w:rsid w:val="00946D8C"/>
    <w:rsid w:val="009758CE"/>
    <w:rsid w:val="009F22A3"/>
    <w:rsid w:val="00A074D5"/>
    <w:rsid w:val="00A4723C"/>
    <w:rsid w:val="00A55118"/>
    <w:rsid w:val="00AB1A62"/>
    <w:rsid w:val="00AB2841"/>
    <w:rsid w:val="00AE1606"/>
    <w:rsid w:val="00B00666"/>
    <w:rsid w:val="00B44AFE"/>
    <w:rsid w:val="00B57F92"/>
    <w:rsid w:val="00B915E9"/>
    <w:rsid w:val="00BA0864"/>
    <w:rsid w:val="00BA192C"/>
    <w:rsid w:val="00BC2B60"/>
    <w:rsid w:val="00BC4F58"/>
    <w:rsid w:val="00BC5746"/>
    <w:rsid w:val="00C45722"/>
    <w:rsid w:val="00C475DB"/>
    <w:rsid w:val="00C53136"/>
    <w:rsid w:val="00C547D4"/>
    <w:rsid w:val="00C63675"/>
    <w:rsid w:val="00C814A6"/>
    <w:rsid w:val="00C8345F"/>
    <w:rsid w:val="00C91FF3"/>
    <w:rsid w:val="00CA0FE3"/>
    <w:rsid w:val="00CB33E6"/>
    <w:rsid w:val="00CC40A1"/>
    <w:rsid w:val="00CC4E53"/>
    <w:rsid w:val="00CC7B22"/>
    <w:rsid w:val="00CC7B3F"/>
    <w:rsid w:val="00CD03C5"/>
    <w:rsid w:val="00D04D76"/>
    <w:rsid w:val="00D153D8"/>
    <w:rsid w:val="00D41FB8"/>
    <w:rsid w:val="00D42110"/>
    <w:rsid w:val="00D44805"/>
    <w:rsid w:val="00D51286"/>
    <w:rsid w:val="00D51CC5"/>
    <w:rsid w:val="00D924AC"/>
    <w:rsid w:val="00DE79A1"/>
    <w:rsid w:val="00E00B0A"/>
    <w:rsid w:val="00E03C64"/>
    <w:rsid w:val="00E3281F"/>
    <w:rsid w:val="00E43A6C"/>
    <w:rsid w:val="00E747CD"/>
    <w:rsid w:val="00E82C19"/>
    <w:rsid w:val="00E943FA"/>
    <w:rsid w:val="00EA1771"/>
    <w:rsid w:val="00EB7136"/>
    <w:rsid w:val="00EE7017"/>
    <w:rsid w:val="00EF7238"/>
    <w:rsid w:val="00F04322"/>
    <w:rsid w:val="00F11B25"/>
    <w:rsid w:val="00F21DDD"/>
    <w:rsid w:val="00F255F9"/>
    <w:rsid w:val="00F33EC1"/>
    <w:rsid w:val="00F402E3"/>
    <w:rsid w:val="00F464C1"/>
    <w:rsid w:val="00F52A30"/>
    <w:rsid w:val="00F6569F"/>
    <w:rsid w:val="00F67956"/>
    <w:rsid w:val="00F743DD"/>
    <w:rsid w:val="00F77420"/>
    <w:rsid w:val="00F955EB"/>
    <w:rsid w:val="00FA78F5"/>
    <w:rsid w:val="00FC098C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CE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CC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51CC5"/>
  </w:style>
  <w:style w:type="paragraph" w:styleId="BalloonText">
    <w:name w:val="Balloon Text"/>
    <w:basedOn w:val="Normal"/>
    <w:link w:val="BalloonTextChar"/>
    <w:uiPriority w:val="99"/>
    <w:semiHidden/>
    <w:unhideWhenUsed/>
    <w:rsid w:val="00D51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C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D51C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616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F6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F60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64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C9B"/>
    <w:pPr>
      <w:spacing w:after="200" w:line="276" w:lineRule="auto"/>
      <w:ind w:left="720"/>
    </w:pPr>
    <w:rPr>
      <w:rFonts w:ascii="Calibri" w:eastAsiaTheme="minorHAnsi" w:hAnsi="Calibri" w:cs="Times New Roman"/>
      <w:sz w:val="22"/>
      <w:szCs w:val="2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06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06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134E50"/>
    <w:pPr>
      <w:autoSpaceDE w:val="0"/>
      <w:autoSpaceDN w:val="0"/>
    </w:pPr>
    <w:rPr>
      <w:rFonts w:ascii="Times New Roman" w:eastAsiaTheme="minorHAnsi" w:hAnsi="Times New Roman" w:cs="Times New Roman"/>
      <w:color w:val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C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CC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51CC5"/>
  </w:style>
  <w:style w:type="paragraph" w:styleId="BalloonText">
    <w:name w:val="Balloon Text"/>
    <w:basedOn w:val="Normal"/>
    <w:link w:val="BalloonTextChar"/>
    <w:uiPriority w:val="99"/>
    <w:semiHidden/>
    <w:unhideWhenUsed/>
    <w:rsid w:val="00D51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C5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D51CC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616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F6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F60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08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64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758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C9B"/>
    <w:pPr>
      <w:spacing w:after="200" w:line="276" w:lineRule="auto"/>
      <w:ind w:left="720"/>
    </w:pPr>
    <w:rPr>
      <w:rFonts w:ascii="Calibri" w:eastAsiaTheme="minorHAnsi" w:hAnsi="Calibri" w:cs="Times New Roman"/>
      <w:sz w:val="22"/>
      <w:szCs w:val="22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06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06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basedOn w:val="Normal"/>
    <w:uiPriority w:val="99"/>
    <w:rsid w:val="00134E50"/>
    <w:pPr>
      <w:autoSpaceDE w:val="0"/>
      <w:autoSpaceDN w:val="0"/>
    </w:pPr>
    <w:rPr>
      <w:rFonts w:ascii="Times New Roman" w:eastAsiaTheme="minorHAnsi" w:hAnsi="Times New Roman" w:cs="Times New Roman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hefa.com/get-involved/player/justpla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F12E-FC8F-41C8-93FC-9EFF97C2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Zara Evans</cp:lastModifiedBy>
  <cp:revision>2</cp:revision>
  <dcterms:created xsi:type="dcterms:W3CDTF">2018-03-27T17:18:00Z</dcterms:created>
  <dcterms:modified xsi:type="dcterms:W3CDTF">2018-03-27T17:18:00Z</dcterms:modified>
</cp:coreProperties>
</file>