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1"/>
        <w:gridCol w:w="1038"/>
        <w:gridCol w:w="628"/>
        <w:gridCol w:w="923"/>
        <w:gridCol w:w="323"/>
        <w:gridCol w:w="323"/>
        <w:gridCol w:w="640"/>
        <w:gridCol w:w="450"/>
        <w:gridCol w:w="505"/>
        <w:gridCol w:w="1821"/>
      </w:tblGrid>
      <w:tr w:rsidR="00270581" w:rsidRPr="0005283F" w:rsidTr="0064723F">
        <w:tc>
          <w:tcPr>
            <w:tcW w:w="2745" w:type="dxa"/>
            <w:shd w:val="clear" w:color="auto" w:fill="D9D9D9"/>
          </w:tcPr>
          <w:p w:rsidR="00270581" w:rsidRDefault="00270581" w:rsidP="00270581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Name of Applicant:</w:t>
            </w:r>
          </w:p>
        </w:tc>
        <w:tc>
          <w:tcPr>
            <w:tcW w:w="6497" w:type="dxa"/>
            <w:gridSpan w:val="9"/>
          </w:tcPr>
          <w:p w:rsidR="00270581" w:rsidRDefault="00270581" w:rsidP="00270581">
            <w:pPr>
              <w:spacing w:after="0" w:line="240" w:lineRule="auto"/>
              <w:jc w:val="both"/>
            </w:pPr>
          </w:p>
          <w:p w:rsidR="00270581" w:rsidRPr="0005283F" w:rsidRDefault="00270581" w:rsidP="00270581">
            <w:pPr>
              <w:spacing w:after="0" w:line="240" w:lineRule="auto"/>
              <w:jc w:val="both"/>
            </w:pPr>
          </w:p>
        </w:tc>
      </w:tr>
      <w:tr w:rsidR="00270581" w:rsidRPr="0005283F" w:rsidTr="0064723F">
        <w:tc>
          <w:tcPr>
            <w:tcW w:w="2745" w:type="dxa"/>
            <w:shd w:val="clear" w:color="auto" w:fill="D9D9D9"/>
          </w:tcPr>
          <w:p w:rsidR="00270581" w:rsidRDefault="00270581" w:rsidP="00270581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County FA affiliated to:</w:t>
            </w:r>
          </w:p>
        </w:tc>
        <w:tc>
          <w:tcPr>
            <w:tcW w:w="6497" w:type="dxa"/>
            <w:gridSpan w:val="9"/>
          </w:tcPr>
          <w:p w:rsidR="00270581" w:rsidRDefault="00270581" w:rsidP="00270581">
            <w:pPr>
              <w:spacing w:after="0" w:line="240" w:lineRule="auto"/>
              <w:jc w:val="both"/>
            </w:pPr>
          </w:p>
          <w:p w:rsidR="007315AA" w:rsidRDefault="007315AA" w:rsidP="00270581">
            <w:pPr>
              <w:spacing w:after="0" w:line="240" w:lineRule="auto"/>
              <w:jc w:val="both"/>
            </w:pPr>
          </w:p>
        </w:tc>
      </w:tr>
      <w:tr w:rsidR="00270581" w:rsidRPr="0005283F" w:rsidTr="0064723F">
        <w:tc>
          <w:tcPr>
            <w:tcW w:w="2745" w:type="dxa"/>
            <w:shd w:val="clear" w:color="auto" w:fill="D9D9D9"/>
          </w:tcPr>
          <w:p w:rsidR="00270581" w:rsidRDefault="00270581" w:rsidP="00270581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Main Point of Contact</w:t>
            </w:r>
          </w:p>
          <w:p w:rsidR="00270581" w:rsidRPr="00065ACF" w:rsidRDefault="00270581" w:rsidP="00270581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6497" w:type="dxa"/>
            <w:gridSpan w:val="9"/>
          </w:tcPr>
          <w:p w:rsidR="00270581" w:rsidRPr="0005283F" w:rsidRDefault="00270581" w:rsidP="00270581">
            <w:pPr>
              <w:spacing w:after="0" w:line="240" w:lineRule="auto"/>
              <w:jc w:val="both"/>
            </w:pPr>
          </w:p>
          <w:p w:rsidR="00270581" w:rsidRPr="0005283F" w:rsidRDefault="00270581" w:rsidP="00270581">
            <w:pPr>
              <w:spacing w:after="0" w:line="240" w:lineRule="auto"/>
              <w:jc w:val="both"/>
            </w:pPr>
          </w:p>
        </w:tc>
      </w:tr>
      <w:tr w:rsidR="00270581" w:rsidRPr="0005283F" w:rsidTr="0064723F">
        <w:tc>
          <w:tcPr>
            <w:tcW w:w="2745" w:type="dxa"/>
            <w:shd w:val="clear" w:color="auto" w:fill="D9D9D9"/>
          </w:tcPr>
          <w:p w:rsidR="00270581" w:rsidRDefault="00270581" w:rsidP="00270581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Main Point of Contact</w:t>
            </w:r>
          </w:p>
          <w:p w:rsidR="00270581" w:rsidRDefault="00270581" w:rsidP="00270581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Email:</w:t>
            </w:r>
          </w:p>
        </w:tc>
        <w:tc>
          <w:tcPr>
            <w:tcW w:w="6497" w:type="dxa"/>
            <w:gridSpan w:val="9"/>
          </w:tcPr>
          <w:p w:rsidR="00270581" w:rsidRPr="0005283F" w:rsidRDefault="00270581" w:rsidP="00270581">
            <w:pPr>
              <w:spacing w:after="0" w:line="240" w:lineRule="auto"/>
              <w:jc w:val="both"/>
            </w:pPr>
          </w:p>
        </w:tc>
      </w:tr>
      <w:tr w:rsidR="00270581" w:rsidRPr="0005283F" w:rsidTr="0064723F">
        <w:tc>
          <w:tcPr>
            <w:tcW w:w="2745" w:type="dxa"/>
            <w:shd w:val="clear" w:color="auto" w:fill="D9D9D9"/>
          </w:tcPr>
          <w:p w:rsidR="00270581" w:rsidRPr="00065ACF" w:rsidRDefault="00270581" w:rsidP="00270581">
            <w:pPr>
              <w:spacing w:after="0" w:line="240" w:lineRule="auto"/>
              <w:jc w:val="right"/>
              <w:rPr>
                <w:b/>
              </w:rPr>
            </w:pPr>
            <w:r w:rsidRPr="00065ACF">
              <w:rPr>
                <w:b/>
              </w:rPr>
              <w:t>Address</w:t>
            </w:r>
            <w:r>
              <w:rPr>
                <w:b/>
              </w:rPr>
              <w:t>:</w:t>
            </w:r>
          </w:p>
          <w:p w:rsidR="00270581" w:rsidRPr="00065ACF" w:rsidRDefault="00270581" w:rsidP="00270581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6497" w:type="dxa"/>
            <w:gridSpan w:val="9"/>
          </w:tcPr>
          <w:p w:rsidR="00270581" w:rsidRPr="0005283F" w:rsidRDefault="00270581" w:rsidP="00270581">
            <w:pPr>
              <w:spacing w:after="0" w:line="240" w:lineRule="auto"/>
              <w:jc w:val="both"/>
            </w:pPr>
          </w:p>
        </w:tc>
      </w:tr>
      <w:tr w:rsidR="00270581" w:rsidRPr="0005283F" w:rsidTr="0064723F">
        <w:tc>
          <w:tcPr>
            <w:tcW w:w="2745" w:type="dxa"/>
            <w:shd w:val="clear" w:color="auto" w:fill="D9D9D9"/>
          </w:tcPr>
          <w:p w:rsidR="00270581" w:rsidRPr="00065ACF" w:rsidRDefault="00270581" w:rsidP="00270581">
            <w:pPr>
              <w:spacing w:after="0" w:line="240" w:lineRule="auto"/>
              <w:jc w:val="right"/>
              <w:rPr>
                <w:b/>
              </w:rPr>
            </w:pPr>
            <w:r w:rsidRPr="00065ACF">
              <w:rPr>
                <w:b/>
              </w:rPr>
              <w:t>Telephone Number</w:t>
            </w:r>
            <w:r>
              <w:rPr>
                <w:b/>
              </w:rPr>
              <w:t>:</w:t>
            </w:r>
          </w:p>
        </w:tc>
        <w:tc>
          <w:tcPr>
            <w:tcW w:w="6497" w:type="dxa"/>
            <w:gridSpan w:val="9"/>
          </w:tcPr>
          <w:p w:rsidR="00270581" w:rsidRDefault="00270581" w:rsidP="00270581">
            <w:pPr>
              <w:spacing w:after="0" w:line="240" w:lineRule="auto"/>
              <w:jc w:val="both"/>
            </w:pPr>
          </w:p>
          <w:p w:rsidR="00270581" w:rsidRPr="0005283F" w:rsidRDefault="00270581" w:rsidP="00270581">
            <w:pPr>
              <w:spacing w:after="0" w:line="240" w:lineRule="auto"/>
              <w:jc w:val="both"/>
            </w:pPr>
          </w:p>
        </w:tc>
      </w:tr>
      <w:tr w:rsidR="00270581" w:rsidRPr="0005283F" w:rsidTr="0064723F">
        <w:tc>
          <w:tcPr>
            <w:tcW w:w="2745" w:type="dxa"/>
            <w:shd w:val="clear" w:color="auto" w:fill="D9D9D9"/>
          </w:tcPr>
          <w:p w:rsidR="00270581" w:rsidRPr="00065ACF" w:rsidRDefault="00270581" w:rsidP="00270581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Address of Venue:</w:t>
            </w:r>
          </w:p>
        </w:tc>
        <w:tc>
          <w:tcPr>
            <w:tcW w:w="6497" w:type="dxa"/>
            <w:gridSpan w:val="9"/>
          </w:tcPr>
          <w:p w:rsidR="00270581" w:rsidRDefault="00270581" w:rsidP="00270581">
            <w:pPr>
              <w:spacing w:after="0" w:line="240" w:lineRule="auto"/>
              <w:jc w:val="both"/>
            </w:pPr>
          </w:p>
          <w:p w:rsidR="00270581" w:rsidRDefault="00270581" w:rsidP="00270581">
            <w:pPr>
              <w:spacing w:after="0" w:line="240" w:lineRule="auto"/>
              <w:jc w:val="both"/>
            </w:pPr>
          </w:p>
        </w:tc>
      </w:tr>
      <w:tr w:rsidR="00270581" w:rsidRPr="0005283F" w:rsidTr="0064723F">
        <w:tc>
          <w:tcPr>
            <w:tcW w:w="2745" w:type="dxa"/>
            <w:shd w:val="clear" w:color="auto" w:fill="D9D9D9"/>
          </w:tcPr>
          <w:p w:rsidR="00270581" w:rsidRDefault="00270581" w:rsidP="00D0397F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Are you looking to run</w:t>
            </w:r>
            <w:r w:rsidR="00D0397F">
              <w:rPr>
                <w:b/>
              </w:rPr>
              <w:t xml:space="preserve"> leagues for</w:t>
            </w:r>
            <w:r>
              <w:rPr>
                <w:b/>
              </w:rPr>
              <w:t xml:space="preserve"> Male, Female or both:</w:t>
            </w:r>
          </w:p>
        </w:tc>
        <w:tc>
          <w:tcPr>
            <w:tcW w:w="2479" w:type="dxa"/>
            <w:gridSpan w:val="3"/>
            <w:vAlign w:val="center"/>
          </w:tcPr>
          <w:p w:rsidR="00270581" w:rsidRPr="00270581" w:rsidRDefault="00270581" w:rsidP="00270581">
            <w:pPr>
              <w:spacing w:after="0" w:line="240" w:lineRule="auto"/>
              <w:jc w:val="center"/>
              <w:rPr>
                <w:b/>
              </w:rPr>
            </w:pPr>
            <w:r w:rsidRPr="00270581">
              <w:rPr>
                <w:b/>
              </w:rPr>
              <w:t>Male</w:t>
            </w:r>
          </w:p>
        </w:tc>
        <w:tc>
          <w:tcPr>
            <w:tcW w:w="0" w:type="auto"/>
            <w:gridSpan w:val="4"/>
            <w:vAlign w:val="center"/>
          </w:tcPr>
          <w:p w:rsidR="00270581" w:rsidRPr="00270581" w:rsidRDefault="00270581" w:rsidP="00270581">
            <w:pPr>
              <w:spacing w:after="0" w:line="240" w:lineRule="auto"/>
              <w:jc w:val="center"/>
              <w:rPr>
                <w:b/>
              </w:rPr>
            </w:pPr>
            <w:r w:rsidRPr="00270581">
              <w:rPr>
                <w:b/>
              </w:rPr>
              <w:t>Female</w:t>
            </w:r>
          </w:p>
        </w:tc>
        <w:tc>
          <w:tcPr>
            <w:tcW w:w="0" w:type="auto"/>
            <w:gridSpan w:val="2"/>
            <w:vAlign w:val="center"/>
          </w:tcPr>
          <w:p w:rsidR="00270581" w:rsidRPr="00270581" w:rsidRDefault="00270581" w:rsidP="00270581">
            <w:pPr>
              <w:spacing w:after="0" w:line="240" w:lineRule="auto"/>
              <w:jc w:val="center"/>
              <w:rPr>
                <w:b/>
              </w:rPr>
            </w:pPr>
            <w:r w:rsidRPr="00270581">
              <w:rPr>
                <w:b/>
              </w:rPr>
              <w:t>Both</w:t>
            </w:r>
          </w:p>
        </w:tc>
      </w:tr>
      <w:tr w:rsidR="00DB24BD" w:rsidRPr="0005283F" w:rsidTr="0064723F">
        <w:tc>
          <w:tcPr>
            <w:tcW w:w="2745" w:type="dxa"/>
            <w:shd w:val="clear" w:color="auto" w:fill="D9D9D9"/>
          </w:tcPr>
          <w:p w:rsidR="00270581" w:rsidRPr="00453A22" w:rsidRDefault="00270581" w:rsidP="00270581">
            <w:pPr>
              <w:spacing w:after="0" w:line="240" w:lineRule="auto"/>
              <w:rPr>
                <w:b/>
              </w:rPr>
            </w:pPr>
            <w:r w:rsidRPr="00453A22">
              <w:rPr>
                <w:b/>
              </w:rPr>
              <w:t xml:space="preserve">No. of </w:t>
            </w:r>
            <w:r>
              <w:rPr>
                <w:b/>
              </w:rPr>
              <w:t>Futsal Cup Qualifying leagues that the applicant is looking to run?</w:t>
            </w:r>
          </w:p>
          <w:p w:rsidR="00270581" w:rsidRPr="00065ACF" w:rsidRDefault="00270581" w:rsidP="00270581">
            <w:pPr>
              <w:spacing w:after="0" w:line="240" w:lineRule="auto"/>
              <w:jc w:val="right"/>
              <w:rPr>
                <w:b/>
              </w:rPr>
            </w:pPr>
            <w:r>
              <w:rPr>
                <w:sz w:val="16"/>
                <w:szCs w:val="16"/>
              </w:rPr>
              <w:t>(Please circle/highlight choice)</w:t>
            </w:r>
          </w:p>
        </w:tc>
        <w:tc>
          <w:tcPr>
            <w:tcW w:w="1596" w:type="dxa"/>
            <w:gridSpan w:val="2"/>
            <w:vAlign w:val="center"/>
          </w:tcPr>
          <w:p w:rsidR="00270581" w:rsidRPr="00E90B99" w:rsidRDefault="00270581" w:rsidP="00270581">
            <w:pPr>
              <w:spacing w:after="0" w:line="240" w:lineRule="auto"/>
              <w:jc w:val="center"/>
              <w:rPr>
                <w:b/>
              </w:rPr>
            </w:pPr>
            <w:r w:rsidRPr="00E90B99">
              <w:rPr>
                <w:b/>
              </w:rPr>
              <w:t>1</w:t>
            </w:r>
          </w:p>
        </w:tc>
        <w:tc>
          <w:tcPr>
            <w:tcW w:w="0" w:type="auto"/>
            <w:gridSpan w:val="2"/>
            <w:vAlign w:val="center"/>
          </w:tcPr>
          <w:p w:rsidR="00270581" w:rsidRPr="00E90B99" w:rsidRDefault="00270581" w:rsidP="00270581">
            <w:pPr>
              <w:spacing w:after="0" w:line="240" w:lineRule="auto"/>
              <w:jc w:val="center"/>
              <w:rPr>
                <w:b/>
              </w:rPr>
            </w:pPr>
            <w:r w:rsidRPr="00E90B99">
              <w:rPr>
                <w:b/>
              </w:rPr>
              <w:t>2</w:t>
            </w:r>
          </w:p>
        </w:tc>
        <w:tc>
          <w:tcPr>
            <w:tcW w:w="0" w:type="auto"/>
            <w:gridSpan w:val="2"/>
            <w:vAlign w:val="center"/>
          </w:tcPr>
          <w:p w:rsidR="00270581" w:rsidRPr="00E90B99" w:rsidRDefault="00270581" w:rsidP="00270581">
            <w:pPr>
              <w:spacing w:after="0" w:line="240" w:lineRule="auto"/>
              <w:jc w:val="center"/>
              <w:rPr>
                <w:b/>
              </w:rPr>
            </w:pPr>
            <w:r w:rsidRPr="00E90B99">
              <w:rPr>
                <w:b/>
              </w:rPr>
              <w:t>3</w:t>
            </w:r>
          </w:p>
        </w:tc>
        <w:tc>
          <w:tcPr>
            <w:tcW w:w="0" w:type="auto"/>
            <w:gridSpan w:val="2"/>
            <w:vAlign w:val="center"/>
          </w:tcPr>
          <w:p w:rsidR="00270581" w:rsidRPr="00E90B99" w:rsidRDefault="00270581" w:rsidP="00270581">
            <w:pPr>
              <w:spacing w:after="0" w:line="240" w:lineRule="auto"/>
              <w:jc w:val="center"/>
              <w:rPr>
                <w:b/>
              </w:rPr>
            </w:pPr>
            <w:r w:rsidRPr="00E90B99">
              <w:rPr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270581" w:rsidRPr="00E90B99" w:rsidRDefault="00270581" w:rsidP="00270581">
            <w:pPr>
              <w:spacing w:after="0" w:line="240" w:lineRule="auto"/>
              <w:jc w:val="center"/>
              <w:rPr>
                <w:b/>
              </w:rPr>
            </w:pPr>
            <w:r w:rsidRPr="00E90B99">
              <w:rPr>
                <w:b/>
              </w:rPr>
              <w:t>5</w:t>
            </w:r>
          </w:p>
        </w:tc>
      </w:tr>
      <w:tr w:rsidR="00270581" w:rsidRPr="0005283F" w:rsidTr="0064723F">
        <w:tc>
          <w:tcPr>
            <w:tcW w:w="2745" w:type="dxa"/>
            <w:shd w:val="clear" w:color="auto" w:fill="D9D9D9"/>
          </w:tcPr>
          <w:p w:rsidR="00270581" w:rsidRPr="00453A22" w:rsidRDefault="00270581" w:rsidP="0027058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What days of the week will you </w:t>
            </w:r>
            <w:proofErr w:type="gramStart"/>
            <w:r>
              <w:rPr>
                <w:b/>
              </w:rPr>
              <w:t>be</w:t>
            </w:r>
            <w:proofErr w:type="gramEnd"/>
            <w:r>
              <w:rPr>
                <w:b/>
              </w:rPr>
              <w:t xml:space="preserve"> running your league?</w:t>
            </w:r>
          </w:p>
        </w:tc>
        <w:tc>
          <w:tcPr>
            <w:tcW w:w="975" w:type="dxa"/>
            <w:vAlign w:val="center"/>
          </w:tcPr>
          <w:p w:rsidR="00270581" w:rsidRPr="00E90B99" w:rsidRDefault="00270581" w:rsidP="0027058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Mon</w:t>
            </w:r>
          </w:p>
        </w:tc>
        <w:tc>
          <w:tcPr>
            <w:tcW w:w="0" w:type="auto"/>
            <w:gridSpan w:val="2"/>
            <w:vAlign w:val="center"/>
          </w:tcPr>
          <w:p w:rsidR="00270581" w:rsidRPr="00E90B99" w:rsidRDefault="00270581" w:rsidP="0027058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Tue</w:t>
            </w:r>
          </w:p>
        </w:tc>
        <w:tc>
          <w:tcPr>
            <w:tcW w:w="0" w:type="auto"/>
            <w:gridSpan w:val="2"/>
            <w:vAlign w:val="center"/>
          </w:tcPr>
          <w:p w:rsidR="00270581" w:rsidRPr="00E90B99" w:rsidRDefault="00270581" w:rsidP="0027058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Wed</w:t>
            </w:r>
          </w:p>
        </w:tc>
        <w:tc>
          <w:tcPr>
            <w:tcW w:w="0" w:type="auto"/>
            <w:vAlign w:val="center"/>
          </w:tcPr>
          <w:p w:rsidR="00270581" w:rsidRPr="00E90B99" w:rsidRDefault="00270581" w:rsidP="00270581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Thur</w:t>
            </w:r>
            <w:proofErr w:type="spellEnd"/>
          </w:p>
        </w:tc>
        <w:tc>
          <w:tcPr>
            <w:tcW w:w="0" w:type="auto"/>
            <w:vAlign w:val="center"/>
          </w:tcPr>
          <w:p w:rsidR="00270581" w:rsidRPr="00E90B99" w:rsidRDefault="00270581" w:rsidP="0027058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Fri</w:t>
            </w:r>
          </w:p>
        </w:tc>
        <w:tc>
          <w:tcPr>
            <w:tcW w:w="0" w:type="auto"/>
            <w:vAlign w:val="center"/>
          </w:tcPr>
          <w:p w:rsidR="00270581" w:rsidRPr="00E90B99" w:rsidRDefault="00270581" w:rsidP="0027058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Sat</w:t>
            </w:r>
          </w:p>
        </w:tc>
        <w:tc>
          <w:tcPr>
            <w:tcW w:w="0" w:type="auto"/>
            <w:vAlign w:val="center"/>
          </w:tcPr>
          <w:p w:rsidR="00270581" w:rsidRPr="00E90B99" w:rsidRDefault="00270581" w:rsidP="0027058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Sun</w:t>
            </w:r>
          </w:p>
        </w:tc>
      </w:tr>
      <w:tr w:rsidR="00270581" w:rsidRPr="0005283F" w:rsidTr="0064723F">
        <w:tc>
          <w:tcPr>
            <w:tcW w:w="2745" w:type="dxa"/>
            <w:shd w:val="clear" w:color="auto" w:fill="D9D9D9"/>
          </w:tcPr>
          <w:p w:rsidR="00270581" w:rsidRPr="00453A22" w:rsidRDefault="00270581" w:rsidP="0027058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When will you start and finish the league?</w:t>
            </w:r>
          </w:p>
        </w:tc>
        <w:tc>
          <w:tcPr>
            <w:tcW w:w="6497" w:type="dxa"/>
            <w:gridSpan w:val="9"/>
            <w:vAlign w:val="center"/>
          </w:tcPr>
          <w:p w:rsidR="00270581" w:rsidRDefault="00270581" w:rsidP="00270581">
            <w:pPr>
              <w:spacing w:after="0" w:line="240" w:lineRule="auto"/>
              <w:jc w:val="center"/>
            </w:pPr>
          </w:p>
        </w:tc>
      </w:tr>
      <w:tr w:rsidR="00270581" w:rsidRPr="0005283F" w:rsidTr="0064723F">
        <w:trPr>
          <w:trHeight w:val="835"/>
        </w:trPr>
        <w:tc>
          <w:tcPr>
            <w:tcW w:w="2745" w:type="dxa"/>
            <w:shd w:val="clear" w:color="auto" w:fill="D9D9D9"/>
          </w:tcPr>
          <w:p w:rsidR="00270581" w:rsidRDefault="00270581" w:rsidP="00270581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Please could you indicate how you are going to run your league (s)?</w:t>
            </w:r>
          </w:p>
          <w:p w:rsidR="00270581" w:rsidRPr="00065ACF" w:rsidRDefault="00270581" w:rsidP="00270581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Pr="00270581">
              <w:rPr>
                <w:b/>
                <w:sz w:val="16"/>
              </w:rPr>
              <w:t>(Please indicate, the format, number of teams, period of league cycle)</w:t>
            </w:r>
          </w:p>
        </w:tc>
        <w:tc>
          <w:tcPr>
            <w:tcW w:w="6497" w:type="dxa"/>
            <w:gridSpan w:val="9"/>
          </w:tcPr>
          <w:p w:rsidR="00270581" w:rsidRPr="0005283F" w:rsidRDefault="00270581" w:rsidP="00270581">
            <w:pPr>
              <w:spacing w:after="0" w:line="240" w:lineRule="auto"/>
              <w:jc w:val="both"/>
            </w:pPr>
          </w:p>
        </w:tc>
      </w:tr>
      <w:tr w:rsidR="00270581" w:rsidRPr="0005283F" w:rsidTr="0064723F">
        <w:trPr>
          <w:trHeight w:val="835"/>
        </w:trPr>
        <w:tc>
          <w:tcPr>
            <w:tcW w:w="2745" w:type="dxa"/>
            <w:shd w:val="clear" w:color="auto" w:fill="D9D9D9"/>
          </w:tcPr>
          <w:p w:rsidR="00270581" w:rsidRDefault="00270581" w:rsidP="00270581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Who will be responsible for the league delivery?</w:t>
            </w:r>
          </w:p>
        </w:tc>
        <w:tc>
          <w:tcPr>
            <w:tcW w:w="6497" w:type="dxa"/>
            <w:gridSpan w:val="9"/>
          </w:tcPr>
          <w:p w:rsidR="00270581" w:rsidRPr="0005283F" w:rsidRDefault="00270581" w:rsidP="00270581">
            <w:pPr>
              <w:spacing w:after="0" w:line="240" w:lineRule="auto"/>
              <w:jc w:val="both"/>
            </w:pPr>
          </w:p>
        </w:tc>
      </w:tr>
      <w:tr w:rsidR="0064723F" w:rsidRPr="0005283F" w:rsidTr="0064723F">
        <w:trPr>
          <w:trHeight w:val="835"/>
        </w:trPr>
        <w:tc>
          <w:tcPr>
            <w:tcW w:w="2745" w:type="dxa"/>
            <w:shd w:val="clear" w:color="auto" w:fill="D9D9D9"/>
          </w:tcPr>
          <w:p w:rsidR="0064723F" w:rsidRDefault="0064723F" w:rsidP="00270581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What is the cost of entry?</w:t>
            </w:r>
          </w:p>
        </w:tc>
        <w:tc>
          <w:tcPr>
            <w:tcW w:w="6497" w:type="dxa"/>
            <w:gridSpan w:val="9"/>
          </w:tcPr>
          <w:p w:rsidR="0064723F" w:rsidRPr="0005283F" w:rsidRDefault="0064723F" w:rsidP="00270581">
            <w:pPr>
              <w:spacing w:after="0" w:line="240" w:lineRule="auto"/>
              <w:jc w:val="both"/>
            </w:pPr>
          </w:p>
        </w:tc>
      </w:tr>
      <w:tr w:rsidR="00270581" w:rsidRPr="0005283F" w:rsidTr="0064723F">
        <w:trPr>
          <w:trHeight w:val="835"/>
        </w:trPr>
        <w:tc>
          <w:tcPr>
            <w:tcW w:w="2745" w:type="dxa"/>
            <w:shd w:val="clear" w:color="auto" w:fill="D9D9D9"/>
          </w:tcPr>
          <w:p w:rsidR="00270581" w:rsidRDefault="00270581" w:rsidP="00270581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Will you have the minimum of six teams?</w:t>
            </w:r>
          </w:p>
        </w:tc>
        <w:tc>
          <w:tcPr>
            <w:tcW w:w="6497" w:type="dxa"/>
            <w:gridSpan w:val="9"/>
          </w:tcPr>
          <w:p w:rsidR="00270581" w:rsidRPr="0005283F" w:rsidRDefault="00270581" w:rsidP="00270581">
            <w:pPr>
              <w:spacing w:after="0" w:line="240" w:lineRule="auto"/>
              <w:jc w:val="both"/>
            </w:pPr>
          </w:p>
        </w:tc>
      </w:tr>
      <w:tr w:rsidR="00270581" w:rsidRPr="0005283F" w:rsidTr="0064723F">
        <w:trPr>
          <w:trHeight w:val="835"/>
        </w:trPr>
        <w:tc>
          <w:tcPr>
            <w:tcW w:w="2745" w:type="dxa"/>
            <w:shd w:val="clear" w:color="auto" w:fill="D9D9D9"/>
          </w:tcPr>
          <w:p w:rsidR="00270581" w:rsidRDefault="00270581" w:rsidP="00270581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>Have local partners been consulted on supporting the league? If so what has been the feedback?</w:t>
            </w:r>
          </w:p>
        </w:tc>
        <w:tc>
          <w:tcPr>
            <w:tcW w:w="6497" w:type="dxa"/>
            <w:gridSpan w:val="9"/>
          </w:tcPr>
          <w:p w:rsidR="00270581" w:rsidRPr="0005283F" w:rsidRDefault="00270581" w:rsidP="00270581">
            <w:pPr>
              <w:spacing w:after="0" w:line="240" w:lineRule="auto"/>
              <w:jc w:val="both"/>
            </w:pPr>
          </w:p>
        </w:tc>
      </w:tr>
      <w:tr w:rsidR="00270581" w:rsidRPr="0005283F" w:rsidTr="0064723F">
        <w:tc>
          <w:tcPr>
            <w:tcW w:w="2745" w:type="dxa"/>
            <w:shd w:val="clear" w:color="auto" w:fill="D9D9D9"/>
          </w:tcPr>
          <w:p w:rsidR="00270581" w:rsidRPr="00065ACF" w:rsidRDefault="00270581" w:rsidP="00270581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Please explain how your league will be advertised?</w:t>
            </w:r>
          </w:p>
        </w:tc>
        <w:tc>
          <w:tcPr>
            <w:tcW w:w="6497" w:type="dxa"/>
            <w:gridSpan w:val="9"/>
          </w:tcPr>
          <w:p w:rsidR="00270581" w:rsidRDefault="00270581" w:rsidP="00270581">
            <w:pPr>
              <w:spacing w:after="0" w:line="240" w:lineRule="auto"/>
              <w:jc w:val="both"/>
            </w:pPr>
          </w:p>
          <w:p w:rsidR="00270581" w:rsidRDefault="00270581" w:rsidP="00270581">
            <w:pPr>
              <w:spacing w:after="0" w:line="240" w:lineRule="auto"/>
              <w:jc w:val="both"/>
            </w:pPr>
          </w:p>
          <w:p w:rsidR="00270581" w:rsidRDefault="00270581" w:rsidP="00270581">
            <w:pPr>
              <w:spacing w:after="0" w:line="240" w:lineRule="auto"/>
              <w:jc w:val="both"/>
            </w:pPr>
          </w:p>
          <w:p w:rsidR="00270581" w:rsidRPr="0005283F" w:rsidRDefault="00270581" w:rsidP="00270581">
            <w:pPr>
              <w:spacing w:after="0" w:line="240" w:lineRule="auto"/>
              <w:jc w:val="both"/>
            </w:pPr>
          </w:p>
        </w:tc>
      </w:tr>
      <w:tr w:rsidR="00270581" w:rsidRPr="0005283F" w:rsidTr="0064723F">
        <w:trPr>
          <w:trHeight w:val="998"/>
        </w:trPr>
        <w:tc>
          <w:tcPr>
            <w:tcW w:w="2745" w:type="dxa"/>
            <w:shd w:val="clear" w:color="auto" w:fill="D9D9D9"/>
          </w:tcPr>
          <w:p w:rsidR="00270581" w:rsidRPr="00065ACF" w:rsidRDefault="00270581" w:rsidP="00270581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Would you be interested in receiving the FA Futsal Cup electronic resources?</w:t>
            </w:r>
          </w:p>
        </w:tc>
        <w:tc>
          <w:tcPr>
            <w:tcW w:w="6497" w:type="dxa"/>
            <w:gridSpan w:val="9"/>
          </w:tcPr>
          <w:p w:rsidR="00270581" w:rsidRPr="0005283F" w:rsidRDefault="00270581" w:rsidP="00270581">
            <w:pPr>
              <w:spacing w:after="0" w:line="240" w:lineRule="auto"/>
              <w:jc w:val="both"/>
            </w:pPr>
          </w:p>
        </w:tc>
      </w:tr>
      <w:tr w:rsidR="0064723F" w:rsidRPr="0005283F" w:rsidTr="0064723F">
        <w:trPr>
          <w:trHeight w:val="800"/>
        </w:trPr>
        <w:tc>
          <w:tcPr>
            <w:tcW w:w="2745" w:type="dxa"/>
            <w:shd w:val="clear" w:color="auto" w:fill="D9D9D9"/>
          </w:tcPr>
          <w:p w:rsidR="0064723F" w:rsidRPr="00065ACF" w:rsidRDefault="0064723F" w:rsidP="00270581">
            <w:pPr>
              <w:spacing w:after="0" w:line="240" w:lineRule="auto"/>
              <w:jc w:val="both"/>
              <w:rPr>
                <w:b/>
              </w:rPr>
            </w:pPr>
            <w:bookmarkStart w:id="0" w:name="_GoBack" w:colFirst="1" w:colLast="1"/>
            <w:r>
              <w:rPr>
                <w:b/>
              </w:rPr>
              <w:t>Please outline the process / opportunity for retaining participants and teams once completed?</w:t>
            </w:r>
          </w:p>
        </w:tc>
        <w:tc>
          <w:tcPr>
            <w:tcW w:w="6497" w:type="dxa"/>
            <w:gridSpan w:val="9"/>
            <w:vAlign w:val="center"/>
          </w:tcPr>
          <w:p w:rsidR="0064723F" w:rsidRPr="00E90B99" w:rsidRDefault="0064723F" w:rsidP="00270581">
            <w:pPr>
              <w:spacing w:after="0" w:line="240" w:lineRule="auto"/>
              <w:jc w:val="center"/>
              <w:rPr>
                <w:b/>
              </w:rPr>
            </w:pPr>
          </w:p>
        </w:tc>
      </w:tr>
      <w:bookmarkEnd w:id="0"/>
      <w:tr w:rsidR="00DB24BD" w:rsidRPr="0005283F" w:rsidTr="0064723F">
        <w:trPr>
          <w:trHeight w:val="237"/>
        </w:trPr>
        <w:tc>
          <w:tcPr>
            <w:tcW w:w="2745" w:type="dxa"/>
            <w:vMerge w:val="restart"/>
            <w:shd w:val="clear" w:color="auto" w:fill="D9D9D9"/>
          </w:tcPr>
          <w:p w:rsidR="00DB24BD" w:rsidRDefault="00DB24BD" w:rsidP="00270581">
            <w:pPr>
              <w:spacing w:after="0" w:line="240" w:lineRule="auto"/>
              <w:jc w:val="both"/>
              <w:rPr>
                <w:b/>
              </w:rPr>
            </w:pPr>
          </w:p>
          <w:p w:rsidR="00DB24BD" w:rsidRDefault="00DB24BD" w:rsidP="00270581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I hereby agree to the following: (Please tick the appropriate box)</w:t>
            </w:r>
          </w:p>
        </w:tc>
        <w:tc>
          <w:tcPr>
            <w:tcW w:w="4720" w:type="dxa"/>
            <w:gridSpan w:val="8"/>
            <w:vAlign w:val="center"/>
          </w:tcPr>
          <w:p w:rsidR="00DB24BD" w:rsidRPr="00DB24BD" w:rsidRDefault="00DB24BD" w:rsidP="00DB24BD">
            <w:pPr>
              <w:spacing w:after="0" w:line="240" w:lineRule="auto"/>
            </w:pPr>
            <w:r w:rsidRPr="00DB24BD">
              <w:t>Agree to adhere to the FA Futsal Laws of the Game</w:t>
            </w:r>
          </w:p>
        </w:tc>
        <w:tc>
          <w:tcPr>
            <w:tcW w:w="1777" w:type="dxa"/>
            <w:vAlign w:val="center"/>
          </w:tcPr>
          <w:p w:rsidR="00DB24BD" w:rsidRDefault="00DB24BD" w:rsidP="00270581">
            <w:pPr>
              <w:spacing w:after="0" w:line="240" w:lineRule="auto"/>
              <w:jc w:val="center"/>
              <w:rPr>
                <w:b/>
              </w:rPr>
            </w:pPr>
          </w:p>
          <w:p w:rsidR="00DB24BD" w:rsidRDefault="00DB24BD" w:rsidP="00270581">
            <w:pPr>
              <w:spacing w:after="0" w:line="240" w:lineRule="auto"/>
              <w:jc w:val="center"/>
              <w:rPr>
                <w:b/>
              </w:rPr>
            </w:pPr>
          </w:p>
          <w:p w:rsidR="00DB24BD" w:rsidRPr="00E90B99" w:rsidRDefault="00DB24BD" w:rsidP="0027058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DB24BD" w:rsidRPr="0005283F" w:rsidTr="0064723F">
        <w:trPr>
          <w:trHeight w:val="234"/>
        </w:trPr>
        <w:tc>
          <w:tcPr>
            <w:tcW w:w="2745" w:type="dxa"/>
            <w:vMerge/>
            <w:shd w:val="clear" w:color="auto" w:fill="D9D9D9"/>
          </w:tcPr>
          <w:p w:rsidR="00DB24BD" w:rsidRDefault="00DB24BD" w:rsidP="00270581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4720" w:type="dxa"/>
            <w:gridSpan w:val="8"/>
            <w:vAlign w:val="center"/>
          </w:tcPr>
          <w:p w:rsidR="00DB24BD" w:rsidRPr="00DB24BD" w:rsidRDefault="00DB24BD" w:rsidP="00DB24BD">
            <w:pPr>
              <w:spacing w:after="0" w:line="240" w:lineRule="auto"/>
            </w:pPr>
            <w:r w:rsidRPr="00DB24BD">
              <w:t>Adhere to the FA Disciplinary Policy</w:t>
            </w:r>
          </w:p>
        </w:tc>
        <w:tc>
          <w:tcPr>
            <w:tcW w:w="1777" w:type="dxa"/>
            <w:vAlign w:val="center"/>
          </w:tcPr>
          <w:p w:rsidR="00DB24BD" w:rsidRDefault="00DB24BD" w:rsidP="0027058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DB24BD" w:rsidRPr="0005283F" w:rsidTr="0064723F">
        <w:trPr>
          <w:trHeight w:val="234"/>
        </w:trPr>
        <w:tc>
          <w:tcPr>
            <w:tcW w:w="2745" w:type="dxa"/>
            <w:vMerge/>
            <w:shd w:val="clear" w:color="auto" w:fill="D9D9D9"/>
          </w:tcPr>
          <w:p w:rsidR="00DB24BD" w:rsidRDefault="00DB24BD" w:rsidP="00270581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4720" w:type="dxa"/>
            <w:gridSpan w:val="8"/>
            <w:vAlign w:val="center"/>
          </w:tcPr>
          <w:p w:rsidR="00DB24BD" w:rsidRPr="00DB24BD" w:rsidRDefault="00DB24BD" w:rsidP="00DB24BD">
            <w:pPr>
              <w:spacing w:after="0" w:line="240" w:lineRule="auto"/>
            </w:pPr>
            <w:r w:rsidRPr="00DB24BD">
              <w:t>Every game will have a FA Qualified Referee</w:t>
            </w:r>
          </w:p>
        </w:tc>
        <w:tc>
          <w:tcPr>
            <w:tcW w:w="1777" w:type="dxa"/>
            <w:vAlign w:val="center"/>
          </w:tcPr>
          <w:p w:rsidR="00DB24BD" w:rsidRDefault="00DB24BD" w:rsidP="0027058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DB24BD" w:rsidRPr="0005283F" w:rsidTr="0064723F">
        <w:trPr>
          <w:trHeight w:val="234"/>
        </w:trPr>
        <w:tc>
          <w:tcPr>
            <w:tcW w:w="2745" w:type="dxa"/>
            <w:vMerge/>
            <w:shd w:val="clear" w:color="auto" w:fill="D9D9D9"/>
          </w:tcPr>
          <w:p w:rsidR="00DB24BD" w:rsidRDefault="00DB24BD" w:rsidP="00270581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4720" w:type="dxa"/>
            <w:gridSpan w:val="8"/>
            <w:vAlign w:val="center"/>
          </w:tcPr>
          <w:p w:rsidR="00DB24BD" w:rsidRPr="00DB24BD" w:rsidRDefault="00DB24BD" w:rsidP="00DB24BD">
            <w:pPr>
              <w:spacing w:after="0" w:line="240" w:lineRule="auto"/>
            </w:pPr>
            <w:r w:rsidRPr="00DB24BD">
              <w:t>Every team and league will be affiliated to the FA / CFA’s</w:t>
            </w:r>
          </w:p>
        </w:tc>
        <w:tc>
          <w:tcPr>
            <w:tcW w:w="1777" w:type="dxa"/>
            <w:vAlign w:val="center"/>
          </w:tcPr>
          <w:p w:rsidR="00DB24BD" w:rsidRDefault="00DB24BD" w:rsidP="0027058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DB24BD" w:rsidRPr="0005283F" w:rsidTr="0064723F">
        <w:trPr>
          <w:trHeight w:val="234"/>
        </w:trPr>
        <w:tc>
          <w:tcPr>
            <w:tcW w:w="2745" w:type="dxa"/>
            <w:vMerge/>
            <w:shd w:val="clear" w:color="auto" w:fill="D9D9D9"/>
          </w:tcPr>
          <w:p w:rsidR="00DB24BD" w:rsidRDefault="00DB24BD" w:rsidP="00270581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4720" w:type="dxa"/>
            <w:gridSpan w:val="8"/>
            <w:vAlign w:val="center"/>
          </w:tcPr>
          <w:p w:rsidR="00DB24BD" w:rsidRPr="00DB24BD" w:rsidRDefault="00DB24BD" w:rsidP="00DB24BD">
            <w:pPr>
              <w:spacing w:after="0" w:line="240" w:lineRule="auto"/>
            </w:pPr>
            <w:r w:rsidRPr="00DB24BD">
              <w:t>Agree to the branding requirements</w:t>
            </w:r>
          </w:p>
        </w:tc>
        <w:tc>
          <w:tcPr>
            <w:tcW w:w="1777" w:type="dxa"/>
            <w:vAlign w:val="center"/>
          </w:tcPr>
          <w:p w:rsidR="00DB24BD" w:rsidRDefault="00DB24BD" w:rsidP="0027058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DB24BD" w:rsidRPr="0005283F" w:rsidTr="0064723F">
        <w:trPr>
          <w:trHeight w:val="234"/>
        </w:trPr>
        <w:tc>
          <w:tcPr>
            <w:tcW w:w="2745" w:type="dxa"/>
            <w:vMerge/>
            <w:shd w:val="clear" w:color="auto" w:fill="D9D9D9"/>
          </w:tcPr>
          <w:p w:rsidR="00DB24BD" w:rsidRDefault="00DB24BD" w:rsidP="00270581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4720" w:type="dxa"/>
            <w:gridSpan w:val="8"/>
            <w:vAlign w:val="center"/>
          </w:tcPr>
          <w:p w:rsidR="00DB24BD" w:rsidRPr="00DB24BD" w:rsidRDefault="00DB24BD" w:rsidP="00DB24BD">
            <w:pPr>
              <w:spacing w:after="0" w:line="240" w:lineRule="auto"/>
            </w:pPr>
            <w:r w:rsidRPr="00DB24BD">
              <w:t>Understand that if I do not adhere to the terms and conditions the FA reserves the right to withdraw the league and the provider must cease advertising that they are part of the competition</w:t>
            </w:r>
          </w:p>
        </w:tc>
        <w:tc>
          <w:tcPr>
            <w:tcW w:w="1777" w:type="dxa"/>
            <w:vAlign w:val="center"/>
          </w:tcPr>
          <w:p w:rsidR="00DB24BD" w:rsidRDefault="00DB24BD" w:rsidP="0027058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DB24BD" w:rsidRPr="0005283F" w:rsidTr="0064723F">
        <w:trPr>
          <w:trHeight w:val="234"/>
        </w:trPr>
        <w:tc>
          <w:tcPr>
            <w:tcW w:w="2745" w:type="dxa"/>
            <w:vMerge/>
            <w:shd w:val="clear" w:color="auto" w:fill="D9D9D9"/>
          </w:tcPr>
          <w:p w:rsidR="00DB24BD" w:rsidRDefault="00DB24BD" w:rsidP="00270581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4720" w:type="dxa"/>
            <w:gridSpan w:val="8"/>
            <w:vAlign w:val="center"/>
          </w:tcPr>
          <w:p w:rsidR="00DB24BD" w:rsidRPr="00DB24BD" w:rsidRDefault="00DB24BD" w:rsidP="00DB24BD">
            <w:pPr>
              <w:spacing w:after="0" w:line="240" w:lineRule="auto"/>
            </w:pPr>
            <w:r w:rsidRPr="00DB24BD">
              <w:t>The league must be played on a suitable surface for Futsal</w:t>
            </w:r>
            <w:r w:rsidR="00D0397F">
              <w:t xml:space="preserve"> with futsal goals and line markings</w:t>
            </w:r>
          </w:p>
        </w:tc>
        <w:tc>
          <w:tcPr>
            <w:tcW w:w="1777" w:type="dxa"/>
            <w:vAlign w:val="center"/>
          </w:tcPr>
          <w:p w:rsidR="00DB24BD" w:rsidRDefault="00DB24BD" w:rsidP="0027058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DB24BD" w:rsidRPr="0005283F" w:rsidTr="0064723F">
        <w:trPr>
          <w:trHeight w:val="234"/>
        </w:trPr>
        <w:tc>
          <w:tcPr>
            <w:tcW w:w="2745" w:type="dxa"/>
            <w:vMerge/>
            <w:shd w:val="clear" w:color="auto" w:fill="D9D9D9"/>
          </w:tcPr>
          <w:p w:rsidR="00DB24BD" w:rsidRDefault="00DB24BD" w:rsidP="00270581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4720" w:type="dxa"/>
            <w:gridSpan w:val="8"/>
            <w:vAlign w:val="center"/>
          </w:tcPr>
          <w:p w:rsidR="00DB24BD" w:rsidRPr="00DB24BD" w:rsidRDefault="00DB24BD" w:rsidP="00DB24BD">
            <w:pPr>
              <w:spacing w:after="0" w:line="240" w:lineRule="auto"/>
            </w:pPr>
            <w:r w:rsidRPr="00DB24BD">
              <w:t>Must provide winners and runners up details within 5 days of the league being completed</w:t>
            </w:r>
          </w:p>
        </w:tc>
        <w:tc>
          <w:tcPr>
            <w:tcW w:w="1777" w:type="dxa"/>
            <w:vAlign w:val="center"/>
          </w:tcPr>
          <w:p w:rsidR="00DB24BD" w:rsidRDefault="00DB24BD" w:rsidP="0027058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DB24BD" w:rsidRPr="0005283F" w:rsidTr="0064723F">
        <w:trPr>
          <w:trHeight w:val="234"/>
        </w:trPr>
        <w:tc>
          <w:tcPr>
            <w:tcW w:w="2745" w:type="dxa"/>
            <w:vMerge/>
            <w:shd w:val="clear" w:color="auto" w:fill="D9D9D9"/>
          </w:tcPr>
          <w:p w:rsidR="00DB24BD" w:rsidRDefault="00DB24BD" w:rsidP="00270581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4720" w:type="dxa"/>
            <w:gridSpan w:val="8"/>
            <w:vAlign w:val="center"/>
          </w:tcPr>
          <w:p w:rsidR="00DB24BD" w:rsidRPr="00DB24BD" w:rsidRDefault="00DB24BD" w:rsidP="00DB24BD">
            <w:pPr>
              <w:spacing w:after="0" w:line="240" w:lineRule="auto"/>
            </w:pPr>
            <w:r w:rsidRPr="00DB24BD">
              <w:t>League must be completed by x 2014</w:t>
            </w:r>
          </w:p>
        </w:tc>
        <w:tc>
          <w:tcPr>
            <w:tcW w:w="1777" w:type="dxa"/>
            <w:vAlign w:val="center"/>
          </w:tcPr>
          <w:p w:rsidR="00DB24BD" w:rsidRDefault="00DB24BD" w:rsidP="00270581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:rsidR="00555BC9" w:rsidRPr="00BB3619" w:rsidRDefault="00555BC9" w:rsidP="00270581">
      <w:pPr>
        <w:rPr>
          <w:b/>
          <w:sz w:val="28"/>
          <w:szCs w:val="28"/>
        </w:rPr>
      </w:pPr>
    </w:p>
    <w:p w:rsidR="00560A55" w:rsidRDefault="00560A55" w:rsidP="00560A55">
      <w:pPr>
        <w:rPr>
          <w:rFonts w:eastAsia="Times New Roman"/>
          <w:b/>
          <w:lang w:val="en-US"/>
        </w:rPr>
      </w:pPr>
    </w:p>
    <w:p w:rsidR="00065ACF" w:rsidRPr="006173FF" w:rsidRDefault="006173FF" w:rsidP="00560A55">
      <w:pPr>
        <w:jc w:val="center"/>
        <w:rPr>
          <w:rFonts w:eastAsia="Times New Roman"/>
          <w:b/>
          <w:lang w:val="en-US"/>
        </w:rPr>
      </w:pPr>
      <w:r w:rsidRPr="006173FF">
        <w:rPr>
          <w:rFonts w:eastAsia="Times New Roman"/>
          <w:b/>
          <w:lang w:val="en-US"/>
        </w:rPr>
        <w:t xml:space="preserve">Please send to </w:t>
      </w:r>
      <w:r w:rsidR="00F45B4D">
        <w:rPr>
          <w:rFonts w:eastAsia="Times New Roman"/>
          <w:b/>
          <w:lang w:val="en-US"/>
        </w:rPr>
        <w:t xml:space="preserve">The FA </w:t>
      </w:r>
      <w:r w:rsidRPr="006173FF">
        <w:rPr>
          <w:rFonts w:eastAsia="Times New Roman"/>
          <w:b/>
          <w:lang w:val="en-US"/>
        </w:rPr>
        <w:t xml:space="preserve">by </w:t>
      </w:r>
    </w:p>
    <w:p w:rsidR="00065ACF" w:rsidRPr="00065ACF" w:rsidRDefault="00065ACF" w:rsidP="00065ACF">
      <w:pPr>
        <w:spacing w:after="0" w:line="240" w:lineRule="auto"/>
        <w:jc w:val="center"/>
        <w:rPr>
          <w:rFonts w:eastAsia="Times New Roman"/>
          <w:lang w:val="en-US"/>
        </w:rPr>
      </w:pPr>
      <w:r w:rsidRPr="00065ACF">
        <w:rPr>
          <w:rFonts w:eastAsia="Times New Roman"/>
          <w:lang w:val="en-US"/>
        </w:rPr>
        <w:t>Stephen Brown</w:t>
      </w:r>
    </w:p>
    <w:p w:rsidR="00065ACF" w:rsidRPr="00065ACF" w:rsidRDefault="00065ACF" w:rsidP="00065ACF">
      <w:pPr>
        <w:spacing w:after="0" w:line="240" w:lineRule="auto"/>
        <w:jc w:val="center"/>
        <w:rPr>
          <w:rFonts w:eastAsia="Times New Roman"/>
          <w:lang w:val="en-US"/>
        </w:rPr>
      </w:pPr>
      <w:r w:rsidRPr="00065ACF">
        <w:rPr>
          <w:rFonts w:eastAsia="Times New Roman"/>
          <w:lang w:val="en-US"/>
        </w:rPr>
        <w:t>FA Small Sided Football Consultant</w:t>
      </w:r>
    </w:p>
    <w:p w:rsidR="00065ACF" w:rsidRPr="00560A55" w:rsidRDefault="00065ACF" w:rsidP="00560A55">
      <w:pPr>
        <w:spacing w:after="0" w:line="240" w:lineRule="auto"/>
        <w:jc w:val="center"/>
        <w:rPr>
          <w:rFonts w:eastAsia="Times New Roman"/>
          <w:lang w:val="en-US"/>
        </w:rPr>
      </w:pPr>
      <w:r w:rsidRPr="00065ACF">
        <w:rPr>
          <w:rFonts w:eastAsia="Times New Roman"/>
          <w:color w:val="0000FF"/>
          <w:u w:val="single"/>
          <w:lang w:val="en-US"/>
        </w:rPr>
        <w:t>Stephen.Brown@TheFA.com</w:t>
      </w:r>
    </w:p>
    <w:sectPr w:rsidR="00065ACF" w:rsidRPr="00560A55" w:rsidSect="00583269">
      <w:headerReference w:type="default" r:id="rId8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A22" w:rsidRDefault="00453A22" w:rsidP="00801389">
      <w:pPr>
        <w:spacing w:after="0" w:line="240" w:lineRule="auto"/>
      </w:pPr>
      <w:r>
        <w:separator/>
      </w:r>
    </w:p>
  </w:endnote>
  <w:endnote w:type="continuationSeparator" w:id="0">
    <w:p w:rsidR="00453A22" w:rsidRDefault="00453A22" w:rsidP="00801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A22" w:rsidRDefault="00453A22" w:rsidP="00801389">
      <w:pPr>
        <w:spacing w:after="0" w:line="240" w:lineRule="auto"/>
      </w:pPr>
      <w:r>
        <w:separator/>
      </w:r>
    </w:p>
  </w:footnote>
  <w:footnote w:type="continuationSeparator" w:id="0">
    <w:p w:rsidR="00453A22" w:rsidRDefault="00453A22" w:rsidP="00801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581" w:rsidRDefault="00270581" w:rsidP="00270581">
    <w:pPr>
      <w:pBdr>
        <w:top w:val="single" w:sz="36" w:space="1" w:color="8064A2" w:themeColor="accent4"/>
        <w:left w:val="single" w:sz="36" w:space="4" w:color="8064A2" w:themeColor="accent4"/>
        <w:bottom w:val="single" w:sz="36" w:space="1" w:color="8064A2" w:themeColor="accent4"/>
        <w:right w:val="single" w:sz="36" w:space="4" w:color="8064A2" w:themeColor="accent4"/>
      </w:pBdr>
      <w:shd w:val="clear" w:color="auto" w:fill="FFFFFF" w:themeFill="background1"/>
      <w:tabs>
        <w:tab w:val="center" w:pos="4680"/>
        <w:tab w:val="right" w:pos="9360"/>
      </w:tabs>
      <w:spacing w:after="0" w:line="240" w:lineRule="auto"/>
      <w:rPr>
        <w:rFonts w:asciiTheme="minorHAnsi" w:eastAsiaTheme="minorHAnsi" w:hAnsiTheme="minorHAnsi" w:cs="Arial"/>
        <w:b/>
        <w:sz w:val="72"/>
        <w:szCs w:val="24"/>
        <w:lang w:eastAsia="en-GB"/>
      </w:rPr>
    </w:pPr>
    <w:r w:rsidRPr="00270581">
      <w:rPr>
        <w:rFonts w:asciiTheme="minorHAnsi" w:eastAsiaTheme="minorHAnsi" w:hAnsiTheme="minorHAnsi" w:cs="Arial"/>
        <w:b/>
        <w:noProof/>
        <w:sz w:val="72"/>
        <w:szCs w:val="24"/>
        <w:lang w:eastAsia="en-GB"/>
      </w:rPr>
      <w:drawing>
        <wp:anchor distT="0" distB="0" distL="114300" distR="114300" simplePos="0" relativeHeight="251659264" behindDoc="0" locked="0" layoutInCell="1" allowOverlap="1" wp14:anchorId="4CACF1E5" wp14:editId="21C8CD03">
          <wp:simplePos x="0" y="0"/>
          <wp:positionH relativeFrom="column">
            <wp:posOffset>4352925</wp:posOffset>
          </wp:positionH>
          <wp:positionV relativeFrom="paragraph">
            <wp:posOffset>55245</wp:posOffset>
          </wp:positionV>
          <wp:extent cx="1438910" cy="1362075"/>
          <wp:effectExtent l="19050" t="0" r="8890" b="0"/>
          <wp:wrapSquare wrapText="bothSides"/>
          <wp:docPr id="1" name="Picture 0" descr="FA_Futsal_Logo_CU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_Futsal_Logo_CUP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8910" cy="1362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inorHAnsi" w:eastAsiaTheme="minorHAnsi" w:hAnsiTheme="minorHAnsi" w:cs="Arial"/>
        <w:b/>
        <w:sz w:val="72"/>
        <w:szCs w:val="24"/>
        <w:lang w:eastAsia="en-GB"/>
      </w:rPr>
      <w:t xml:space="preserve">Expression of Interest </w:t>
    </w:r>
  </w:p>
  <w:p w:rsidR="00270581" w:rsidRDefault="00270581" w:rsidP="00270581">
    <w:pPr>
      <w:pBdr>
        <w:top w:val="single" w:sz="36" w:space="1" w:color="8064A2" w:themeColor="accent4"/>
        <w:left w:val="single" w:sz="36" w:space="4" w:color="8064A2" w:themeColor="accent4"/>
        <w:bottom w:val="single" w:sz="36" w:space="1" w:color="8064A2" w:themeColor="accent4"/>
        <w:right w:val="single" w:sz="36" w:space="4" w:color="8064A2" w:themeColor="accent4"/>
      </w:pBdr>
      <w:shd w:val="clear" w:color="auto" w:fill="FFFFFF" w:themeFill="background1"/>
      <w:tabs>
        <w:tab w:val="center" w:pos="4680"/>
        <w:tab w:val="right" w:pos="9360"/>
      </w:tabs>
      <w:spacing w:after="0" w:line="240" w:lineRule="auto"/>
      <w:rPr>
        <w:rFonts w:asciiTheme="minorHAnsi" w:eastAsiaTheme="minorHAnsi" w:hAnsiTheme="minorHAnsi" w:cs="Arial"/>
        <w:b/>
        <w:sz w:val="72"/>
        <w:szCs w:val="24"/>
        <w:lang w:eastAsia="en-GB"/>
      </w:rPr>
    </w:pPr>
    <w:r>
      <w:rPr>
        <w:rFonts w:asciiTheme="minorHAnsi" w:eastAsiaTheme="minorHAnsi" w:hAnsiTheme="minorHAnsi" w:cs="Arial"/>
        <w:b/>
        <w:sz w:val="72"/>
        <w:szCs w:val="24"/>
        <w:lang w:eastAsia="en-GB"/>
      </w:rPr>
      <w:t xml:space="preserve">Local Qualifying </w:t>
    </w:r>
  </w:p>
  <w:p w:rsidR="00270581" w:rsidRPr="00270581" w:rsidRDefault="00270581" w:rsidP="00270581">
    <w:pPr>
      <w:pBdr>
        <w:top w:val="single" w:sz="36" w:space="1" w:color="8064A2" w:themeColor="accent4"/>
        <w:left w:val="single" w:sz="36" w:space="4" w:color="8064A2" w:themeColor="accent4"/>
        <w:bottom w:val="single" w:sz="36" w:space="1" w:color="8064A2" w:themeColor="accent4"/>
        <w:right w:val="single" w:sz="36" w:space="4" w:color="8064A2" w:themeColor="accent4"/>
      </w:pBdr>
      <w:shd w:val="clear" w:color="auto" w:fill="FFFFFF" w:themeFill="background1"/>
      <w:tabs>
        <w:tab w:val="center" w:pos="4680"/>
        <w:tab w:val="right" w:pos="9360"/>
      </w:tabs>
      <w:spacing w:after="0" w:line="240" w:lineRule="auto"/>
      <w:rPr>
        <w:rFonts w:asciiTheme="minorHAnsi" w:eastAsiaTheme="minorHAnsi" w:hAnsiTheme="minorHAnsi" w:cs="Arial"/>
        <w:b/>
        <w:sz w:val="72"/>
        <w:szCs w:val="24"/>
        <w:lang w:eastAsia="en-GB"/>
      </w:rPr>
    </w:pPr>
    <w:r>
      <w:rPr>
        <w:rFonts w:asciiTheme="minorHAnsi" w:eastAsiaTheme="minorHAnsi" w:hAnsiTheme="minorHAnsi" w:cs="Arial"/>
        <w:b/>
        <w:sz w:val="72"/>
        <w:szCs w:val="24"/>
        <w:lang w:eastAsia="en-GB"/>
      </w:rPr>
      <w:t>Leagues</w:t>
    </w:r>
  </w:p>
  <w:p w:rsidR="00453A22" w:rsidRDefault="007677BB" w:rsidP="00270581">
    <w:pPr>
      <w:pStyle w:val="Header"/>
      <w:tabs>
        <w:tab w:val="clear" w:pos="4320"/>
        <w:tab w:val="clear" w:pos="8640"/>
        <w:tab w:val="left" w:pos="1560"/>
      </w:tabs>
    </w:pPr>
    <w:r>
      <w:tab/>
    </w:r>
    <w:r>
      <w:tab/>
    </w:r>
    <w:r w:rsidR="00453A22">
      <w:tab/>
    </w:r>
    <w:r w:rsidR="00453A22">
      <w:tab/>
    </w:r>
    <w:r w:rsidR="00453A22">
      <w:tab/>
    </w:r>
    <w:r w:rsidR="00F45B4D">
      <w:tab/>
    </w:r>
    <w:r w:rsidR="00F45B4D">
      <w:tab/>
    </w:r>
  </w:p>
  <w:p w:rsidR="00453A22" w:rsidRDefault="00453A2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E4E"/>
    <w:multiLevelType w:val="hybridMultilevel"/>
    <w:tmpl w:val="FF04F9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389"/>
    <w:rsid w:val="00012F46"/>
    <w:rsid w:val="000255B6"/>
    <w:rsid w:val="00051BA3"/>
    <w:rsid w:val="0005283F"/>
    <w:rsid w:val="00065ACF"/>
    <w:rsid w:val="000B46B5"/>
    <w:rsid w:val="0022218A"/>
    <w:rsid w:val="00270581"/>
    <w:rsid w:val="002934D4"/>
    <w:rsid w:val="00327CC8"/>
    <w:rsid w:val="003B5FBA"/>
    <w:rsid w:val="00405149"/>
    <w:rsid w:val="00431BD0"/>
    <w:rsid w:val="00453A22"/>
    <w:rsid w:val="004D0A5F"/>
    <w:rsid w:val="005378AD"/>
    <w:rsid w:val="00550408"/>
    <w:rsid w:val="00555BC9"/>
    <w:rsid w:val="00560A55"/>
    <w:rsid w:val="00583269"/>
    <w:rsid w:val="006173FF"/>
    <w:rsid w:val="006247E9"/>
    <w:rsid w:val="0064723F"/>
    <w:rsid w:val="006F0F78"/>
    <w:rsid w:val="00704DCB"/>
    <w:rsid w:val="0070612D"/>
    <w:rsid w:val="0071551C"/>
    <w:rsid w:val="007315AA"/>
    <w:rsid w:val="007677BB"/>
    <w:rsid w:val="00801389"/>
    <w:rsid w:val="008E48BF"/>
    <w:rsid w:val="00983A4B"/>
    <w:rsid w:val="009E7DDA"/>
    <w:rsid w:val="00A17662"/>
    <w:rsid w:val="00A57D81"/>
    <w:rsid w:val="00AC5F2A"/>
    <w:rsid w:val="00B61B6C"/>
    <w:rsid w:val="00B7394A"/>
    <w:rsid w:val="00C1375C"/>
    <w:rsid w:val="00D0397F"/>
    <w:rsid w:val="00D4777A"/>
    <w:rsid w:val="00DB24BD"/>
    <w:rsid w:val="00E90B99"/>
    <w:rsid w:val="00F45B4D"/>
    <w:rsid w:val="00F70678"/>
    <w:rsid w:val="00F73E2B"/>
    <w:rsid w:val="00F77E5F"/>
    <w:rsid w:val="00FC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38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13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80138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link w:val="Header"/>
    <w:uiPriority w:val="99"/>
    <w:rsid w:val="0080138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0138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013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389"/>
  </w:style>
  <w:style w:type="character" w:styleId="CommentReference">
    <w:name w:val="annotation reference"/>
    <w:basedOn w:val="DefaultParagraphFont"/>
    <w:uiPriority w:val="99"/>
    <w:semiHidden/>
    <w:unhideWhenUsed/>
    <w:rsid w:val="00D039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9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97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9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97F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38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13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80138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link w:val="Header"/>
    <w:uiPriority w:val="99"/>
    <w:rsid w:val="0080138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0138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013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389"/>
  </w:style>
  <w:style w:type="character" w:styleId="CommentReference">
    <w:name w:val="annotation reference"/>
    <w:basedOn w:val="DefaultParagraphFont"/>
    <w:uiPriority w:val="99"/>
    <w:semiHidden/>
    <w:unhideWhenUsed/>
    <w:rsid w:val="00D039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9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97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9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97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1909</CharactersWithSpaces>
  <SharedDoc>false</SharedDoc>
  <HLinks>
    <vt:vector size="12" baseType="variant">
      <vt:variant>
        <vt:i4>7274511</vt:i4>
      </vt:variant>
      <vt:variant>
        <vt:i4>0</vt:i4>
      </vt:variant>
      <vt:variant>
        <vt:i4>0</vt:i4>
      </vt:variant>
      <vt:variant>
        <vt:i4>5</vt:i4>
      </vt:variant>
      <vt:variant>
        <vt:lpwstr>mailto:Stephen.Brown@TheFA.com</vt:lpwstr>
      </vt:variant>
      <vt:variant>
        <vt:lpwstr/>
      </vt:variant>
      <vt:variant>
        <vt:i4>6684730</vt:i4>
      </vt:variant>
      <vt:variant>
        <vt:i4>0</vt:i4>
      </vt:variant>
      <vt:variant>
        <vt:i4>0</vt:i4>
      </vt:variant>
      <vt:variant>
        <vt:i4>5</vt:i4>
      </vt:variant>
      <vt:variant>
        <vt:lpwstr>http://fcatlantablackhawks.com/wp-content/uploads/2009/04/esfa3-143x150.png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siwright</dc:creator>
  <cp:lastModifiedBy>Stephen Brown</cp:lastModifiedBy>
  <cp:revision>2</cp:revision>
  <dcterms:created xsi:type="dcterms:W3CDTF">2014-07-21T12:19:00Z</dcterms:created>
  <dcterms:modified xsi:type="dcterms:W3CDTF">2014-07-21T12:19:00Z</dcterms:modified>
</cp:coreProperties>
</file>