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C7" w:rsidRDefault="001F01C7" w:rsidP="00FC1EC8">
      <w:pPr>
        <w:spacing w:after="0" w:line="360" w:lineRule="auto"/>
        <w:rPr>
          <w:rFonts w:ascii="Arial" w:hAnsi="Arial" w:cs="Arial"/>
          <w:b/>
          <w:u w:val="single"/>
        </w:rPr>
      </w:pPr>
      <w:bookmarkStart w:id="0" w:name="_GoBack"/>
      <w:bookmarkEnd w:id="0"/>
      <w:r>
        <w:rPr>
          <w:rFonts w:ascii="Arial" w:hAnsi="Arial" w:cs="Arial"/>
          <w:b/>
          <w:u w:val="single"/>
        </w:rPr>
        <w:t>Discipline Commission (Chair/Panel Member) Application</w:t>
      </w:r>
    </w:p>
    <w:p w:rsidR="001F01C7" w:rsidRPr="00FC1EC8" w:rsidRDefault="001F01C7" w:rsidP="001F01C7">
      <w:pPr>
        <w:spacing w:after="120" w:line="240" w:lineRule="auto"/>
        <w:rPr>
          <w:rFonts w:ascii="Arial" w:hAnsi="Arial" w:cs="Arial"/>
          <w:b/>
        </w:rPr>
      </w:pPr>
      <w:r w:rsidRPr="00FC1EC8">
        <w:rPr>
          <w:rFonts w:ascii="Arial" w:hAnsi="Arial" w:cs="Arial"/>
          <w:b/>
        </w:rPr>
        <w:t xml:space="preserve">Application closing date: Wednesday </w:t>
      </w:r>
      <w:r w:rsidR="00FC1EC8" w:rsidRPr="00FC1EC8">
        <w:rPr>
          <w:rFonts w:ascii="Arial" w:hAnsi="Arial" w:cs="Arial"/>
          <w:b/>
        </w:rPr>
        <w:t>31</w:t>
      </w:r>
      <w:r w:rsidR="00FC1EC8" w:rsidRPr="00FC1EC8">
        <w:rPr>
          <w:rFonts w:ascii="Arial" w:hAnsi="Arial" w:cs="Arial"/>
          <w:b/>
          <w:vertAlign w:val="superscript"/>
        </w:rPr>
        <w:t>st</w:t>
      </w:r>
      <w:r w:rsidR="00FC1EC8" w:rsidRPr="00FC1EC8">
        <w:rPr>
          <w:rFonts w:ascii="Arial" w:hAnsi="Arial" w:cs="Arial"/>
          <w:b/>
        </w:rPr>
        <w:t xml:space="preserve"> July</w:t>
      </w:r>
    </w:p>
    <w:p w:rsidR="001F01C7" w:rsidRDefault="001F01C7" w:rsidP="001F01C7">
      <w:pPr>
        <w:spacing w:after="120" w:line="240" w:lineRule="auto"/>
        <w:rPr>
          <w:rFonts w:ascii="Arial" w:hAnsi="Arial" w:cs="Arial"/>
          <w:b/>
        </w:rPr>
      </w:pPr>
      <w:r w:rsidRPr="00FC1EC8">
        <w:rPr>
          <w:rFonts w:ascii="Arial" w:hAnsi="Arial" w:cs="Arial"/>
          <w:b/>
        </w:rPr>
        <w:t>Interviews</w:t>
      </w:r>
      <w:r w:rsidR="00FC1EC8" w:rsidRPr="00FC1EC8">
        <w:rPr>
          <w:rFonts w:ascii="Arial" w:hAnsi="Arial" w:cs="Arial"/>
          <w:b/>
        </w:rPr>
        <w:t>/inductions</w:t>
      </w:r>
      <w:r w:rsidRPr="00FC1EC8">
        <w:rPr>
          <w:rFonts w:ascii="Arial" w:hAnsi="Arial" w:cs="Arial"/>
          <w:b/>
        </w:rPr>
        <w:t xml:space="preserve">: </w:t>
      </w:r>
      <w:r w:rsidR="00FC1EC8">
        <w:rPr>
          <w:rFonts w:ascii="Arial" w:hAnsi="Arial" w:cs="Arial"/>
          <w:b/>
        </w:rPr>
        <w:t>August 2019</w:t>
      </w:r>
    </w:p>
    <w:p w:rsidR="001F01C7" w:rsidRDefault="001F01C7" w:rsidP="001F01C7">
      <w:pPr>
        <w:spacing w:after="120" w:line="240" w:lineRule="auto"/>
        <w:rPr>
          <w:rFonts w:ascii="Arial" w:hAnsi="Arial" w:cs="Arial"/>
          <w:b/>
        </w:rPr>
      </w:pPr>
    </w:p>
    <w:p w:rsidR="001F01C7" w:rsidRDefault="001F01C7" w:rsidP="001F01C7">
      <w:pPr>
        <w:tabs>
          <w:tab w:val="left" w:pos="1020"/>
        </w:tabs>
        <w:spacing w:line="360" w:lineRule="auto"/>
        <w:rPr>
          <w:rFonts w:ascii="Arial" w:hAnsi="Arial" w:cs="Arial"/>
          <w:b/>
        </w:rPr>
      </w:pPr>
      <w:r>
        <w:rPr>
          <w:rFonts w:ascii="Arial" w:hAnsi="Arial" w:cs="Arial"/>
        </w:rPr>
        <w:t xml:space="preserve">Thank you for expressing interest in becoming a Surrey County FA discipline commission member.  </w:t>
      </w:r>
    </w:p>
    <w:p w:rsidR="001F01C7" w:rsidRDefault="001F01C7" w:rsidP="001F01C7">
      <w:pPr>
        <w:rPr>
          <w:rFonts w:ascii="Arial" w:hAnsi="Arial" w:cs="Arial"/>
        </w:rPr>
      </w:pPr>
      <w:r>
        <w:rPr>
          <w:rFonts w:ascii="Arial" w:hAnsi="Arial" w:cs="Arial"/>
        </w:rPr>
        <w:t>Discipline panels are sought when clubs, teams, leagues or individuals have committed offences which have caused charges to be raised against them by the County FA.  The hearing provides the opportunity for all evidence to be heard, any witnesses to be spoken with and a verdict on any sanctions to be made.  All hearings are categorised as either personal (hearings where commission members question those involved in person) or non-personal (hearings where written evidence is reviewed only).</w:t>
      </w:r>
    </w:p>
    <w:p w:rsidR="001F01C7" w:rsidRDefault="001F01C7" w:rsidP="001F01C7">
      <w:pPr>
        <w:rPr>
          <w:rFonts w:ascii="Arial" w:hAnsi="Arial" w:cs="Arial"/>
        </w:rPr>
      </w:pPr>
      <w:r>
        <w:rPr>
          <w:rFonts w:ascii="Arial" w:hAnsi="Arial" w:cs="Arial"/>
        </w:rPr>
        <w:t xml:space="preserve">All discipline panels are made up of a </w:t>
      </w:r>
      <w:r w:rsidR="00432352">
        <w:rPr>
          <w:rFonts w:ascii="Arial" w:hAnsi="Arial" w:cs="Arial"/>
          <w:b/>
        </w:rPr>
        <w:t>S</w:t>
      </w:r>
      <w:r>
        <w:rPr>
          <w:rFonts w:ascii="Arial" w:hAnsi="Arial" w:cs="Arial"/>
          <w:b/>
        </w:rPr>
        <w:t>ecretary</w:t>
      </w:r>
      <w:r w:rsidR="00432352">
        <w:rPr>
          <w:rFonts w:ascii="Arial" w:hAnsi="Arial" w:cs="Arial"/>
        </w:rPr>
        <w:t xml:space="preserve">, Two </w:t>
      </w:r>
      <w:r w:rsidR="00432352">
        <w:rPr>
          <w:rFonts w:ascii="Arial" w:hAnsi="Arial" w:cs="Arial"/>
          <w:b/>
        </w:rPr>
        <w:t>Panel M</w:t>
      </w:r>
      <w:r>
        <w:rPr>
          <w:rFonts w:ascii="Arial" w:hAnsi="Arial" w:cs="Arial"/>
          <w:b/>
        </w:rPr>
        <w:t>embers</w:t>
      </w:r>
      <w:r w:rsidR="00FC1EC8">
        <w:rPr>
          <w:rFonts w:ascii="Arial" w:hAnsi="Arial" w:cs="Arial"/>
        </w:rPr>
        <w:t xml:space="preserve"> </w:t>
      </w:r>
      <w:r>
        <w:rPr>
          <w:rFonts w:ascii="Arial" w:hAnsi="Arial" w:cs="Arial"/>
        </w:rPr>
        <w:t xml:space="preserve">and </w:t>
      </w:r>
      <w:r w:rsidR="00432352">
        <w:rPr>
          <w:rFonts w:ascii="Arial" w:hAnsi="Arial" w:cs="Arial"/>
          <w:b/>
        </w:rPr>
        <w:t>C</w:t>
      </w:r>
      <w:r>
        <w:rPr>
          <w:rFonts w:ascii="Arial" w:hAnsi="Arial" w:cs="Arial"/>
          <w:b/>
        </w:rPr>
        <w:t>hair</w:t>
      </w:r>
      <w:r>
        <w:rPr>
          <w:rFonts w:ascii="Arial" w:hAnsi="Arial" w:cs="Arial"/>
        </w:rPr>
        <w:t>, each with slightly different roles and responsibilities. For personal hearings an usher(s) may also present to assist proceedings.</w:t>
      </w:r>
    </w:p>
    <w:p w:rsidR="001F01C7" w:rsidRDefault="001F01C7" w:rsidP="001F01C7">
      <w:pPr>
        <w:rPr>
          <w:rFonts w:ascii="Arial" w:hAnsi="Arial" w:cs="Arial"/>
        </w:rPr>
      </w:pPr>
      <w:r>
        <w:rPr>
          <w:rFonts w:ascii="Arial" w:hAnsi="Arial" w:cs="Arial"/>
        </w:rPr>
        <w:t xml:space="preserve">Your appointment to any discipline panel is subject to completion of the application form, an interview, specific FA training for the role you are appointed to and on-going personal development as seen fit by the County FA.  </w:t>
      </w:r>
    </w:p>
    <w:p w:rsidR="001F01C7" w:rsidRDefault="001F01C7" w:rsidP="001F01C7">
      <w:pPr>
        <w:rPr>
          <w:rFonts w:ascii="Arial" w:hAnsi="Arial" w:cs="Arial"/>
        </w:rPr>
      </w:pPr>
      <w:r>
        <w:rPr>
          <w:rFonts w:ascii="Arial" w:hAnsi="Arial" w:cs="Arial"/>
        </w:rPr>
        <w:t xml:space="preserve">Please note that whilst these are voluntary roles (expenses paid) you will be required to complete annual training and attend a minimum number of hearings each season to remain eligible to sit as a discipline commission panel member.  </w:t>
      </w:r>
      <w:proofErr w:type="gramStart"/>
      <w:r>
        <w:rPr>
          <w:rFonts w:ascii="Arial" w:hAnsi="Arial" w:cs="Arial"/>
        </w:rPr>
        <w:t>Our hearings our generally held in the evenings (from 19:00) at the County Office or via online WebEx on weekday afternoons.</w:t>
      </w:r>
      <w:proofErr w:type="gramEnd"/>
    </w:p>
    <w:p w:rsidR="001F01C7" w:rsidRDefault="001F01C7" w:rsidP="001F01C7">
      <w:pPr>
        <w:rPr>
          <w:rFonts w:ascii="Arial" w:hAnsi="Arial" w:cs="Arial"/>
        </w:rPr>
      </w:pPr>
      <w:r>
        <w:rPr>
          <w:rFonts w:ascii="Arial" w:hAnsi="Arial" w:cs="Arial"/>
        </w:rPr>
        <w:t>All completed applications should be emailed to Anne-Marie Cliffe (</w:t>
      </w:r>
      <w:hyperlink r:id="rId9" w:history="1">
        <w:r>
          <w:rPr>
            <w:rStyle w:val="Hyperlink"/>
            <w:rFonts w:ascii="Arial" w:hAnsi="Arial" w:cs="Arial"/>
          </w:rPr>
          <w:t>anne-marie.cliffe@surreyfa.com</w:t>
        </w:r>
      </w:hyperlink>
      <w:r>
        <w:rPr>
          <w:rFonts w:ascii="Arial" w:hAnsi="Arial" w:cs="Arial"/>
        </w:rPr>
        <w:t xml:space="preserve">) or alternatively </w:t>
      </w:r>
      <w:r w:rsidRPr="00FC1EC8">
        <w:rPr>
          <w:rFonts w:ascii="Arial" w:hAnsi="Arial" w:cs="Arial"/>
        </w:rPr>
        <w:t xml:space="preserve">can be posted to </w:t>
      </w:r>
      <w:r w:rsidR="00432352">
        <w:rPr>
          <w:rFonts w:ascii="Arial" w:hAnsi="Arial" w:cs="Arial"/>
        </w:rPr>
        <w:t xml:space="preserve">The Surrey FA </w:t>
      </w:r>
      <w:proofErr w:type="spellStart"/>
      <w:r w:rsidR="00432352">
        <w:rPr>
          <w:rFonts w:ascii="Arial" w:hAnsi="Arial" w:cs="Arial"/>
        </w:rPr>
        <w:t>M</w:t>
      </w:r>
      <w:r w:rsidR="00FC1EC8">
        <w:rPr>
          <w:rFonts w:ascii="Arial" w:hAnsi="Arial" w:cs="Arial"/>
        </w:rPr>
        <w:t>eadowbank</w:t>
      </w:r>
      <w:proofErr w:type="spellEnd"/>
      <w:r w:rsidR="00FC1EC8">
        <w:rPr>
          <w:rFonts w:ascii="Arial" w:hAnsi="Arial" w:cs="Arial"/>
        </w:rPr>
        <w:t xml:space="preserve"> Football Ground, Mill Lane</w:t>
      </w:r>
      <w:r w:rsidRPr="00FC1EC8">
        <w:rPr>
          <w:rFonts w:ascii="Arial" w:hAnsi="Arial" w:cs="Arial"/>
        </w:rPr>
        <w:t xml:space="preserve">, Dorking, </w:t>
      </w:r>
      <w:proofErr w:type="gramStart"/>
      <w:r w:rsidRPr="00FC1EC8">
        <w:rPr>
          <w:rFonts w:ascii="Arial" w:hAnsi="Arial" w:cs="Arial"/>
        </w:rPr>
        <w:t>Surrey</w:t>
      </w:r>
      <w:proofErr w:type="gramEnd"/>
      <w:r w:rsidRPr="00FC1EC8">
        <w:rPr>
          <w:rFonts w:ascii="Arial" w:hAnsi="Arial" w:cs="Arial"/>
        </w:rPr>
        <w:t xml:space="preserve">, RH4 1UW by the application closing date of </w:t>
      </w:r>
      <w:r w:rsidRPr="00FC1EC8">
        <w:rPr>
          <w:rFonts w:ascii="Arial" w:hAnsi="Arial" w:cs="Arial"/>
          <w:b/>
        </w:rPr>
        <w:t xml:space="preserve">Wednesday </w:t>
      </w:r>
      <w:r w:rsidR="00FC1EC8">
        <w:rPr>
          <w:rFonts w:ascii="Arial" w:hAnsi="Arial" w:cs="Arial"/>
          <w:b/>
        </w:rPr>
        <w:t>31</w:t>
      </w:r>
      <w:r w:rsidR="00FC1EC8" w:rsidRPr="00FC1EC8">
        <w:rPr>
          <w:rFonts w:ascii="Arial" w:hAnsi="Arial" w:cs="Arial"/>
          <w:b/>
          <w:vertAlign w:val="superscript"/>
        </w:rPr>
        <w:t>st</w:t>
      </w:r>
      <w:r w:rsidR="00FC1EC8">
        <w:rPr>
          <w:rFonts w:ascii="Arial" w:hAnsi="Arial" w:cs="Arial"/>
          <w:b/>
        </w:rPr>
        <w:t xml:space="preserve"> July</w:t>
      </w:r>
      <w:r w:rsidRPr="00FC1EC8">
        <w:rPr>
          <w:rFonts w:ascii="Arial" w:hAnsi="Arial" w:cs="Arial"/>
        </w:rPr>
        <w:t>.</w:t>
      </w:r>
    </w:p>
    <w:p w:rsidR="001F01C7" w:rsidRDefault="001F01C7" w:rsidP="001F01C7">
      <w:pPr>
        <w:rPr>
          <w:rFonts w:ascii="Arial" w:hAnsi="Arial" w:cs="Arial"/>
        </w:rPr>
      </w:pPr>
      <w:r>
        <w:rPr>
          <w:rFonts w:ascii="Arial" w:hAnsi="Arial" w:cs="Arial"/>
        </w:rPr>
        <w:t>Many thanks once again for expressing an interest in joining the team.  We look forward to reviewing your application.</w:t>
      </w:r>
    </w:p>
    <w:p w:rsidR="001F01C7" w:rsidRDefault="001F01C7" w:rsidP="001F01C7">
      <w:pPr>
        <w:rPr>
          <w:rFonts w:ascii="Arial" w:hAnsi="Arial" w:cs="Arial"/>
        </w:rPr>
      </w:pPr>
      <w:r>
        <w:rPr>
          <w:noProof/>
          <w:lang w:eastAsia="en-GB"/>
        </w:rPr>
        <w:drawing>
          <wp:anchor distT="0" distB="0" distL="114300" distR="114300" simplePos="0" relativeHeight="251658240" behindDoc="1" locked="0" layoutInCell="1" allowOverlap="1">
            <wp:simplePos x="0" y="0"/>
            <wp:positionH relativeFrom="column">
              <wp:posOffset>-127635</wp:posOffset>
            </wp:positionH>
            <wp:positionV relativeFrom="paragraph">
              <wp:posOffset>84455</wp:posOffset>
            </wp:positionV>
            <wp:extent cx="1201420" cy="6089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1420" cy="6089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Regards,</w:t>
      </w:r>
    </w:p>
    <w:p w:rsidR="00FC1EC8" w:rsidRDefault="00FC1EC8" w:rsidP="001F01C7">
      <w:pPr>
        <w:spacing w:after="120" w:line="240" w:lineRule="auto"/>
        <w:rPr>
          <w:rFonts w:ascii="Arial" w:hAnsi="Arial" w:cs="Arial"/>
        </w:rPr>
      </w:pPr>
    </w:p>
    <w:p w:rsidR="00FC1EC8" w:rsidRDefault="00FC1EC8" w:rsidP="001F01C7">
      <w:pPr>
        <w:spacing w:after="120" w:line="240" w:lineRule="auto"/>
        <w:rPr>
          <w:rFonts w:ascii="Arial" w:hAnsi="Arial" w:cs="Arial"/>
        </w:rPr>
      </w:pPr>
    </w:p>
    <w:p w:rsidR="001F01C7" w:rsidRDefault="001F01C7" w:rsidP="001F01C7">
      <w:pPr>
        <w:spacing w:after="120" w:line="240" w:lineRule="auto"/>
        <w:rPr>
          <w:rFonts w:ascii="Arial" w:hAnsi="Arial" w:cs="Arial"/>
        </w:rPr>
      </w:pPr>
      <w:r>
        <w:rPr>
          <w:rFonts w:ascii="Arial" w:hAnsi="Arial" w:cs="Arial"/>
        </w:rPr>
        <w:t>Ashley Gumbrell</w:t>
      </w:r>
    </w:p>
    <w:p w:rsidR="001F01C7" w:rsidRDefault="001F01C7" w:rsidP="001F01C7">
      <w:pPr>
        <w:spacing w:after="120" w:line="240" w:lineRule="auto"/>
        <w:rPr>
          <w:rFonts w:ascii="Arial" w:hAnsi="Arial" w:cs="Arial"/>
          <w:b/>
        </w:rPr>
      </w:pPr>
      <w:r>
        <w:rPr>
          <w:rFonts w:ascii="Arial" w:hAnsi="Arial" w:cs="Arial"/>
        </w:rPr>
        <w:t xml:space="preserve">Football Services Manager </w:t>
      </w:r>
    </w:p>
    <w:p w:rsidR="001F01C7" w:rsidRDefault="001F01C7" w:rsidP="00FC1EC8">
      <w:pPr>
        <w:spacing w:after="0"/>
        <w:rPr>
          <w:rFonts w:ascii="Arial" w:hAnsi="Arial" w:cs="Arial"/>
          <w:b/>
          <w:u w:val="single"/>
        </w:rPr>
      </w:pPr>
      <w:r>
        <w:rPr>
          <w:rFonts w:ascii="Arial" w:hAnsi="Arial" w:cs="Arial"/>
          <w:b/>
          <w:u w:val="single"/>
        </w:rPr>
        <w:lastRenderedPageBreak/>
        <w:t>Discipline Panel</w:t>
      </w:r>
      <w:r>
        <w:rPr>
          <w:rFonts w:ascii="Arial" w:hAnsi="Arial" w:cs="Arial"/>
          <w:b/>
          <w:bCs/>
          <w:color w:val="000000"/>
          <w:u w:val="single"/>
        </w:rPr>
        <w:t xml:space="preserve"> - Role Profiles (panel member/chair)</w:t>
      </w:r>
    </w:p>
    <w:p w:rsidR="001F01C7" w:rsidRDefault="001F01C7" w:rsidP="001F01C7">
      <w:pPr>
        <w:pBdr>
          <w:bottom w:val="single" w:sz="4" w:space="1" w:color="auto"/>
        </w:pBdr>
        <w:autoSpaceDE w:val="0"/>
        <w:autoSpaceDN w:val="0"/>
        <w:adjustRightInd w:val="0"/>
        <w:jc w:val="both"/>
        <w:rPr>
          <w:rFonts w:ascii="Arial" w:hAnsi="Arial" w:cs="Arial"/>
          <w:b/>
          <w:color w:val="338ACA"/>
        </w:rPr>
      </w:pPr>
      <w:r>
        <w:rPr>
          <w:rFonts w:ascii="Arial" w:hAnsi="Arial" w:cs="Arial"/>
          <w:b/>
          <w:color w:val="338ACA"/>
        </w:rPr>
        <w:t>Panel member</w:t>
      </w:r>
    </w:p>
    <w:p w:rsidR="001F01C7" w:rsidRDefault="001F01C7" w:rsidP="001F01C7">
      <w:pPr>
        <w:autoSpaceDE w:val="0"/>
        <w:autoSpaceDN w:val="0"/>
        <w:adjustRightInd w:val="0"/>
        <w:jc w:val="both"/>
        <w:rPr>
          <w:rFonts w:ascii="Arial" w:hAnsi="Arial" w:cs="Arial"/>
          <w:b/>
          <w:bCs/>
        </w:rPr>
      </w:pPr>
      <w:r>
        <w:rPr>
          <w:rFonts w:ascii="Arial" w:hAnsi="Arial" w:cs="Arial"/>
          <w:b/>
          <w:bCs/>
        </w:rPr>
        <w:t>Main Accountabilities</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To assist in Discipline Commissions at local County Associations, when appointed, in accordance with FA Disciplinary procedures.</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Act as an advocate for The FA, promoting a culture of respect for inclusion and championing inclusion and anti</w:t>
      </w:r>
      <w:r>
        <w:rPr>
          <w:rFonts w:ascii="Cambria Math" w:hAnsi="Cambria Math" w:cs="Cambria Math"/>
        </w:rPr>
        <w:t>‐</w:t>
      </w:r>
      <w:r>
        <w:rPr>
          <w:rFonts w:ascii="Arial" w:hAnsi="Arial" w:cs="Arial"/>
        </w:rPr>
        <w:t>discrimination across football.</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To ask relevant and effective questions to those in attendance to gather evidence.</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To assist in the sanctioning of players, leagues and clubs using FA discipline guidelines in collaboration with other panel members.</w:t>
      </w:r>
    </w:p>
    <w:p w:rsidR="001F01C7" w:rsidRDefault="001F01C7" w:rsidP="001F01C7">
      <w:pPr>
        <w:pStyle w:val="ListParagraph"/>
        <w:autoSpaceDE w:val="0"/>
        <w:autoSpaceDN w:val="0"/>
        <w:adjustRightInd w:val="0"/>
        <w:spacing w:after="0" w:line="240" w:lineRule="auto"/>
        <w:jc w:val="both"/>
        <w:rPr>
          <w:rFonts w:ascii="Arial" w:hAnsi="Arial" w:cs="Arial"/>
        </w:rPr>
      </w:pPr>
    </w:p>
    <w:p w:rsidR="001F01C7" w:rsidRDefault="001F01C7" w:rsidP="001F01C7">
      <w:pPr>
        <w:autoSpaceDE w:val="0"/>
        <w:autoSpaceDN w:val="0"/>
        <w:adjustRightInd w:val="0"/>
        <w:jc w:val="both"/>
        <w:rPr>
          <w:rFonts w:ascii="Arial" w:hAnsi="Arial" w:cs="Arial"/>
          <w:b/>
          <w:bCs/>
        </w:rPr>
      </w:pPr>
      <w:r>
        <w:rPr>
          <w:rFonts w:ascii="Arial" w:hAnsi="Arial" w:cs="Arial"/>
          <w:b/>
          <w:bCs/>
        </w:rPr>
        <w:t>Personal Characteristics</w:t>
      </w:r>
    </w:p>
    <w:p w:rsidR="001F01C7" w:rsidRDefault="001F01C7" w:rsidP="001F01C7">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Ability to work collaboratively with others.</w:t>
      </w:r>
    </w:p>
    <w:p w:rsidR="001F01C7" w:rsidRDefault="001F01C7" w:rsidP="001F01C7">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A sound knowledge of football judicial processes.</w:t>
      </w:r>
    </w:p>
    <w:p w:rsidR="001F01C7" w:rsidRDefault="001F01C7" w:rsidP="001F01C7">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Strong interpersonal and influencing skills.</w:t>
      </w:r>
    </w:p>
    <w:p w:rsidR="001F01C7" w:rsidRDefault="001F01C7" w:rsidP="001F01C7">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Good understanding of football at all levels.</w:t>
      </w:r>
    </w:p>
    <w:p w:rsidR="001F01C7" w:rsidRDefault="001F01C7" w:rsidP="001F01C7">
      <w:pPr>
        <w:pStyle w:val="ListParagraph"/>
        <w:numPr>
          <w:ilvl w:val="0"/>
          <w:numId w:val="3"/>
        </w:numPr>
        <w:jc w:val="both"/>
        <w:rPr>
          <w:rFonts w:ascii="Arial" w:hAnsi="Arial" w:cs="Arial"/>
        </w:rPr>
      </w:pPr>
      <w:r>
        <w:rPr>
          <w:rFonts w:ascii="Arial" w:hAnsi="Arial" w:cs="Arial"/>
        </w:rPr>
        <w:t>Patience and diplomacy.</w:t>
      </w:r>
    </w:p>
    <w:p w:rsidR="001F01C7" w:rsidRDefault="001F01C7" w:rsidP="001F01C7">
      <w:pPr>
        <w:pStyle w:val="ListParagraph"/>
        <w:numPr>
          <w:ilvl w:val="0"/>
          <w:numId w:val="3"/>
        </w:numPr>
        <w:jc w:val="both"/>
        <w:rPr>
          <w:rFonts w:ascii="Arial" w:hAnsi="Arial" w:cs="Arial"/>
        </w:rPr>
      </w:pPr>
      <w:r>
        <w:rPr>
          <w:rFonts w:ascii="Arial" w:hAnsi="Arial" w:cs="Arial"/>
        </w:rPr>
        <w:t>Be able to abide by strict confidentiality guidelines.</w:t>
      </w:r>
    </w:p>
    <w:p w:rsidR="001F01C7" w:rsidRDefault="001F01C7" w:rsidP="001F01C7">
      <w:pPr>
        <w:pStyle w:val="ListParagraph"/>
        <w:numPr>
          <w:ilvl w:val="0"/>
          <w:numId w:val="3"/>
        </w:numPr>
        <w:jc w:val="both"/>
        <w:rPr>
          <w:rFonts w:ascii="Arial" w:hAnsi="Arial" w:cs="Arial"/>
        </w:rPr>
      </w:pPr>
      <w:r>
        <w:rPr>
          <w:rFonts w:ascii="Arial" w:hAnsi="Arial" w:cs="Arial"/>
        </w:rPr>
        <w:t>Feel comfortable in leadership role.</w:t>
      </w:r>
    </w:p>
    <w:p w:rsidR="001F01C7" w:rsidRDefault="001F01C7" w:rsidP="001F01C7">
      <w:pPr>
        <w:pStyle w:val="ListParagraph"/>
        <w:numPr>
          <w:ilvl w:val="0"/>
          <w:numId w:val="3"/>
        </w:numPr>
        <w:jc w:val="both"/>
        <w:rPr>
          <w:rFonts w:ascii="Arial" w:hAnsi="Arial" w:cs="Arial"/>
        </w:rPr>
      </w:pPr>
      <w:r>
        <w:rPr>
          <w:rFonts w:ascii="Arial" w:hAnsi="Arial" w:cs="Arial"/>
        </w:rPr>
        <w:t>Have confidence in public speaking.</w:t>
      </w:r>
    </w:p>
    <w:p w:rsidR="001F01C7" w:rsidRDefault="001F01C7" w:rsidP="001F01C7">
      <w:pPr>
        <w:pBdr>
          <w:bottom w:val="single" w:sz="4" w:space="1" w:color="auto"/>
        </w:pBdr>
        <w:autoSpaceDE w:val="0"/>
        <w:autoSpaceDN w:val="0"/>
        <w:adjustRightInd w:val="0"/>
        <w:jc w:val="both"/>
        <w:rPr>
          <w:rFonts w:ascii="Arial" w:hAnsi="Arial" w:cs="Arial"/>
          <w:b/>
          <w:color w:val="338ACA"/>
        </w:rPr>
      </w:pPr>
      <w:r>
        <w:rPr>
          <w:rFonts w:ascii="Arial" w:hAnsi="Arial" w:cs="Arial"/>
          <w:b/>
          <w:color w:val="338ACA"/>
        </w:rPr>
        <w:t>Chair</w:t>
      </w:r>
    </w:p>
    <w:p w:rsidR="001F01C7" w:rsidRDefault="001F01C7" w:rsidP="001F01C7">
      <w:pPr>
        <w:autoSpaceDE w:val="0"/>
        <w:autoSpaceDN w:val="0"/>
        <w:adjustRightInd w:val="0"/>
        <w:jc w:val="both"/>
        <w:rPr>
          <w:rFonts w:ascii="Arial" w:hAnsi="Arial" w:cs="Arial"/>
          <w:b/>
          <w:bCs/>
        </w:rPr>
      </w:pPr>
      <w:r>
        <w:rPr>
          <w:rFonts w:ascii="Arial" w:hAnsi="Arial" w:cs="Arial"/>
          <w:b/>
          <w:bCs/>
        </w:rPr>
        <w:t>Main Accountabilities</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To be accountable for decisions made at discipline hearings and s such be able to prepare written reasons for all decisions and provide these to the County and/or National FA within 1 week of any hearing.</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Act as an advocate for The FA, promoting a culture of respect, inclusion and championing and anti</w:t>
      </w:r>
      <w:r>
        <w:rPr>
          <w:rFonts w:ascii="Cambria Math" w:hAnsi="Cambria Math" w:cs="Cambria Math"/>
        </w:rPr>
        <w:t>‐</w:t>
      </w:r>
      <w:r>
        <w:rPr>
          <w:rFonts w:ascii="Arial" w:hAnsi="Arial" w:cs="Arial"/>
        </w:rPr>
        <w:t>discrimination across football.</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To lead and direct proceedings where necessary, including managing of other panel members.</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To ask relevant and effective questions to those in attendance to gather evidence.</w:t>
      </w:r>
    </w:p>
    <w:p w:rsidR="001F01C7" w:rsidRDefault="001F01C7" w:rsidP="001F01C7">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To assist in the sanctioning of players, leagues and clubs using FA discipline guidelines in collaboration with other panel members.</w:t>
      </w:r>
    </w:p>
    <w:p w:rsidR="001F01C7" w:rsidRDefault="001F01C7" w:rsidP="001F01C7">
      <w:pPr>
        <w:pStyle w:val="ListParagraph"/>
        <w:autoSpaceDE w:val="0"/>
        <w:autoSpaceDN w:val="0"/>
        <w:adjustRightInd w:val="0"/>
        <w:spacing w:after="0" w:line="240" w:lineRule="auto"/>
        <w:jc w:val="both"/>
        <w:rPr>
          <w:rFonts w:ascii="Arial" w:hAnsi="Arial" w:cs="Arial"/>
        </w:rPr>
      </w:pPr>
    </w:p>
    <w:p w:rsidR="001F01C7" w:rsidRDefault="001F01C7" w:rsidP="001F01C7">
      <w:pPr>
        <w:autoSpaceDE w:val="0"/>
        <w:autoSpaceDN w:val="0"/>
        <w:adjustRightInd w:val="0"/>
        <w:jc w:val="both"/>
        <w:rPr>
          <w:rFonts w:ascii="Arial" w:hAnsi="Arial" w:cs="Arial"/>
          <w:b/>
          <w:bCs/>
        </w:rPr>
      </w:pPr>
      <w:r>
        <w:rPr>
          <w:rFonts w:ascii="Arial" w:hAnsi="Arial" w:cs="Arial"/>
          <w:b/>
          <w:bCs/>
        </w:rPr>
        <w:t>Personal Characteristics</w:t>
      </w:r>
    </w:p>
    <w:p w:rsidR="001F01C7" w:rsidRDefault="001F01C7" w:rsidP="001F01C7">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Ability to work collaboratively with others.</w:t>
      </w:r>
    </w:p>
    <w:p w:rsidR="001F01C7" w:rsidRDefault="001F01C7" w:rsidP="001F01C7">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Knowledge of the football judicial processes.</w:t>
      </w:r>
    </w:p>
    <w:p w:rsidR="001F01C7" w:rsidRDefault="001F01C7" w:rsidP="001F01C7">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Strong interpersonal and influencing skills.</w:t>
      </w:r>
    </w:p>
    <w:p w:rsidR="001F01C7" w:rsidRDefault="001F01C7" w:rsidP="001F01C7">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Strong understanding of football at all levels.</w:t>
      </w:r>
    </w:p>
    <w:p w:rsidR="001F01C7" w:rsidRDefault="001F01C7" w:rsidP="001F01C7">
      <w:pPr>
        <w:pStyle w:val="ListParagraph"/>
        <w:numPr>
          <w:ilvl w:val="0"/>
          <w:numId w:val="3"/>
        </w:numPr>
        <w:jc w:val="both"/>
        <w:rPr>
          <w:rFonts w:ascii="Arial" w:hAnsi="Arial" w:cs="Arial"/>
        </w:rPr>
      </w:pPr>
      <w:r>
        <w:rPr>
          <w:rFonts w:ascii="Arial" w:hAnsi="Arial" w:cs="Arial"/>
        </w:rPr>
        <w:t>Patience and diplomacy.</w:t>
      </w:r>
    </w:p>
    <w:p w:rsidR="001F01C7" w:rsidRDefault="001F01C7" w:rsidP="001F01C7">
      <w:pPr>
        <w:pStyle w:val="ListParagraph"/>
        <w:numPr>
          <w:ilvl w:val="0"/>
          <w:numId w:val="3"/>
        </w:numPr>
        <w:jc w:val="both"/>
        <w:rPr>
          <w:rFonts w:ascii="Arial" w:hAnsi="Arial" w:cs="Arial"/>
        </w:rPr>
      </w:pPr>
      <w:r>
        <w:rPr>
          <w:rFonts w:ascii="Arial" w:hAnsi="Arial" w:cs="Arial"/>
        </w:rPr>
        <w:t>Be able to abide by strict confidentiality guidelines.</w:t>
      </w:r>
    </w:p>
    <w:p w:rsidR="001F01C7" w:rsidRDefault="001F01C7" w:rsidP="001F01C7">
      <w:pPr>
        <w:pStyle w:val="ListParagraph"/>
        <w:numPr>
          <w:ilvl w:val="0"/>
          <w:numId w:val="3"/>
        </w:numPr>
        <w:jc w:val="both"/>
        <w:rPr>
          <w:rFonts w:ascii="Arial" w:hAnsi="Arial" w:cs="Arial"/>
        </w:rPr>
      </w:pPr>
      <w:r>
        <w:rPr>
          <w:rFonts w:ascii="Arial" w:hAnsi="Arial" w:cs="Arial"/>
        </w:rPr>
        <w:t>Feel comfortable in leadership role.</w:t>
      </w:r>
    </w:p>
    <w:p w:rsidR="001F01C7" w:rsidRDefault="001F01C7" w:rsidP="001F01C7">
      <w:pPr>
        <w:pStyle w:val="ListParagraph"/>
        <w:numPr>
          <w:ilvl w:val="0"/>
          <w:numId w:val="3"/>
        </w:numPr>
        <w:jc w:val="both"/>
        <w:rPr>
          <w:rFonts w:ascii="Arial" w:hAnsi="Arial" w:cs="Arial"/>
        </w:rPr>
      </w:pPr>
      <w:r>
        <w:rPr>
          <w:rFonts w:ascii="Arial" w:hAnsi="Arial" w:cs="Arial"/>
        </w:rPr>
        <w:t>Have confidence in public speaking.</w:t>
      </w:r>
    </w:p>
    <w:p w:rsidR="001F01C7" w:rsidRDefault="001F01C7" w:rsidP="001F01C7">
      <w:pPr>
        <w:pStyle w:val="ListParagraph"/>
        <w:numPr>
          <w:ilvl w:val="0"/>
          <w:numId w:val="3"/>
        </w:numPr>
        <w:jc w:val="both"/>
        <w:rPr>
          <w:rFonts w:ascii="Arial" w:hAnsi="Arial" w:cs="Arial"/>
        </w:rPr>
      </w:pPr>
      <w:r>
        <w:rPr>
          <w:rFonts w:ascii="Arial" w:hAnsi="Arial" w:cs="Arial"/>
        </w:rPr>
        <w:t>Experience of working in high pressure environments.</w:t>
      </w:r>
    </w:p>
    <w:p w:rsidR="001F01C7" w:rsidRDefault="001F01C7" w:rsidP="001F01C7">
      <w:pPr>
        <w:pStyle w:val="ListParagraph"/>
        <w:jc w:val="both"/>
        <w:rPr>
          <w:rFonts w:ascii="Arial" w:hAnsi="Arial" w:cs="Arial"/>
        </w:rPr>
      </w:pPr>
    </w:p>
    <w:p w:rsidR="00FC1EC8" w:rsidRDefault="00FC1EC8" w:rsidP="001F01C7">
      <w:pPr>
        <w:spacing w:after="120"/>
        <w:jc w:val="center"/>
        <w:rPr>
          <w:rFonts w:ascii="Arial" w:hAnsi="Arial" w:cs="Arial"/>
          <w:b/>
          <w:u w:val="single"/>
        </w:rPr>
      </w:pPr>
    </w:p>
    <w:p w:rsidR="00FC1EC8" w:rsidRDefault="00FC1EC8" w:rsidP="001F01C7">
      <w:pPr>
        <w:spacing w:after="120"/>
        <w:jc w:val="center"/>
        <w:rPr>
          <w:rFonts w:ascii="Arial" w:hAnsi="Arial" w:cs="Arial"/>
          <w:b/>
          <w:u w:val="single"/>
        </w:rPr>
      </w:pPr>
    </w:p>
    <w:p w:rsidR="00D42C6B" w:rsidRDefault="00D42C6B" w:rsidP="001F01C7">
      <w:pPr>
        <w:spacing w:after="120"/>
        <w:jc w:val="center"/>
        <w:rPr>
          <w:rFonts w:ascii="Arial" w:hAnsi="Arial" w:cs="Arial"/>
          <w:b/>
          <w:u w:val="single"/>
        </w:rPr>
      </w:pPr>
    </w:p>
    <w:p w:rsidR="00D42C6B" w:rsidRDefault="00D42C6B" w:rsidP="001F01C7">
      <w:pPr>
        <w:spacing w:after="120"/>
        <w:jc w:val="center"/>
        <w:rPr>
          <w:rFonts w:ascii="Arial" w:hAnsi="Arial" w:cs="Arial"/>
          <w:b/>
          <w:u w:val="single"/>
        </w:rPr>
      </w:pPr>
    </w:p>
    <w:p w:rsidR="00D42C6B" w:rsidRDefault="00D42C6B" w:rsidP="001F01C7">
      <w:pPr>
        <w:spacing w:after="120"/>
        <w:jc w:val="center"/>
        <w:rPr>
          <w:rFonts w:ascii="Arial" w:hAnsi="Arial" w:cs="Arial"/>
          <w:b/>
          <w:u w:val="single"/>
        </w:rPr>
      </w:pPr>
    </w:p>
    <w:p w:rsidR="001F01C7" w:rsidRDefault="001F01C7" w:rsidP="001F01C7">
      <w:pPr>
        <w:spacing w:after="120"/>
        <w:jc w:val="center"/>
        <w:rPr>
          <w:rFonts w:ascii="Arial" w:hAnsi="Arial" w:cs="Arial"/>
          <w:b/>
          <w:u w:val="single"/>
        </w:rPr>
      </w:pPr>
      <w:r>
        <w:rPr>
          <w:rFonts w:ascii="Arial" w:hAnsi="Arial" w:cs="Arial"/>
          <w:b/>
          <w:u w:val="single"/>
        </w:rPr>
        <w:lastRenderedPageBreak/>
        <w:t>Application Form – Discipline Commission Member</w:t>
      </w:r>
    </w:p>
    <w:p w:rsidR="001F01C7" w:rsidRDefault="001F01C7" w:rsidP="001F01C7">
      <w:pPr>
        <w:spacing w:after="120"/>
        <w:jc w:val="both"/>
        <w:rPr>
          <w:rFonts w:ascii="Arial" w:hAnsi="Arial" w:cs="Arial"/>
        </w:rPr>
      </w:pPr>
      <w:r>
        <w:rPr>
          <w:rFonts w:ascii="Arial" w:hAnsi="Arial" w:cs="Arial"/>
        </w:rPr>
        <w:t>Please read the role profiles section of this application form before completing your application to ensure that you are applying only for the role relevant to your experience.</w:t>
      </w:r>
    </w:p>
    <w:p w:rsidR="001F01C7" w:rsidRDefault="001F01C7" w:rsidP="00FC1EC8">
      <w:pPr>
        <w:spacing w:after="0"/>
        <w:jc w:val="both"/>
        <w:rPr>
          <w:rFonts w:ascii="Arial" w:hAnsi="Arial" w:cs="Arial"/>
        </w:rPr>
      </w:pPr>
      <w:r>
        <w:rPr>
          <w:rFonts w:ascii="Arial" w:hAnsi="Arial" w:cs="Arial"/>
        </w:rPr>
        <w:t xml:space="preserve">Role (please delete as appropriate): PANEL MEMBER | CHAIR </w:t>
      </w:r>
    </w:p>
    <w:p w:rsidR="001F01C7" w:rsidRDefault="001F01C7" w:rsidP="001F01C7">
      <w:pPr>
        <w:spacing w:after="120"/>
        <w:jc w:val="both"/>
        <w:rPr>
          <w:rFonts w:ascii="Arial" w:hAnsi="Arial" w:cs="Arial"/>
          <w:b/>
          <w:u w:val="single"/>
        </w:rPr>
      </w:pPr>
      <w:r>
        <w:rPr>
          <w:rFonts w:ascii="Arial" w:hAnsi="Arial" w:cs="Arial"/>
          <w:b/>
          <w:u w:val="single"/>
        </w:rPr>
        <w:t>Personal Details</w:t>
      </w:r>
    </w:p>
    <w:p w:rsidR="001F01C7" w:rsidRDefault="001F01C7" w:rsidP="001F01C7">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Full name:</w:t>
      </w:r>
      <w:r>
        <w:rPr>
          <w:rFonts w:ascii="Arial" w:hAnsi="Arial" w:cs="Arial"/>
        </w:rPr>
        <w:tab/>
      </w:r>
      <w:r>
        <w:rPr>
          <w:rFonts w:ascii="Arial" w:hAnsi="Arial" w:cs="Arial"/>
        </w:rPr>
        <w:tab/>
      </w:r>
    </w:p>
    <w:p w:rsidR="001F01C7" w:rsidRDefault="001F01C7" w:rsidP="001F01C7">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1F01C7" w:rsidRDefault="001F01C7" w:rsidP="001F01C7">
      <w:pPr>
        <w:spacing w:after="120"/>
        <w:rPr>
          <w:rFonts w:ascii="Arial" w:hAnsi="Arial" w:cs="Arial"/>
        </w:rPr>
      </w:pPr>
    </w:p>
    <w:p w:rsidR="001F01C7" w:rsidRDefault="001F01C7" w:rsidP="00FC1EC8">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Full address:</w:t>
      </w:r>
    </w:p>
    <w:p w:rsidR="001F01C7" w:rsidRDefault="001F01C7" w:rsidP="001F01C7">
      <w:pPr>
        <w:pBdr>
          <w:top w:val="single" w:sz="4" w:space="1" w:color="auto"/>
          <w:left w:val="single" w:sz="4" w:space="4" w:color="auto"/>
          <w:bottom w:val="single" w:sz="4" w:space="1" w:color="auto"/>
          <w:right w:val="single" w:sz="4" w:space="4" w:color="auto"/>
        </w:pBdr>
        <w:spacing w:after="120"/>
        <w:rPr>
          <w:rFonts w:ascii="Arial" w:hAnsi="Arial" w:cs="Arial"/>
        </w:rPr>
      </w:pPr>
    </w:p>
    <w:p w:rsidR="001F01C7" w:rsidRDefault="001F01C7" w:rsidP="001F01C7">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 xml:space="preserve">Post Code: </w:t>
      </w:r>
    </w:p>
    <w:p w:rsidR="001F01C7" w:rsidRDefault="001F01C7" w:rsidP="001F01C7">
      <w:pPr>
        <w:spacing w:after="120"/>
        <w:jc w:val="both"/>
        <w:rPr>
          <w:rFonts w:ascii="Arial" w:hAnsi="Arial" w:cs="Arial"/>
        </w:rPr>
      </w:pPr>
    </w:p>
    <w:p w:rsidR="001F01C7" w:rsidRDefault="001F01C7" w:rsidP="00FC1EC8">
      <w:pPr>
        <w:pBdr>
          <w:top w:val="single" w:sz="4" w:space="1" w:color="auto"/>
          <w:left w:val="single" w:sz="4" w:space="4" w:color="auto"/>
          <w:bottom w:val="single" w:sz="4" w:space="1" w:color="auto"/>
          <w:right w:val="single" w:sz="4" w:space="4" w:color="auto"/>
        </w:pBdr>
        <w:spacing w:after="0"/>
        <w:jc w:val="both"/>
        <w:rPr>
          <w:rFonts w:ascii="Arial" w:hAnsi="Arial" w:cs="Arial"/>
        </w:rPr>
      </w:pPr>
      <w:r>
        <w:rPr>
          <w:rFonts w:ascii="Arial" w:hAnsi="Arial" w:cs="Arial"/>
        </w:rPr>
        <w:t>Email:</w:t>
      </w:r>
    </w:p>
    <w:p w:rsidR="001F01C7" w:rsidRDefault="001F01C7" w:rsidP="001F01C7">
      <w:pPr>
        <w:pBdr>
          <w:top w:val="single" w:sz="4" w:space="1" w:color="auto"/>
          <w:left w:val="single" w:sz="4" w:space="4" w:color="auto"/>
          <w:bottom w:val="single" w:sz="4" w:space="1" w:color="auto"/>
          <w:right w:val="single" w:sz="4" w:space="4" w:color="auto"/>
        </w:pBdr>
        <w:spacing w:after="120"/>
        <w:jc w:val="both"/>
        <w:rPr>
          <w:rFonts w:ascii="Arial" w:hAnsi="Arial" w:cs="Arial"/>
        </w:rPr>
      </w:pPr>
    </w:p>
    <w:p w:rsidR="001F01C7" w:rsidRDefault="001F01C7" w:rsidP="001F01C7">
      <w:pPr>
        <w:spacing w:after="120"/>
        <w:rPr>
          <w:rFonts w:ascii="Arial" w:hAnsi="Arial" w:cs="Arial"/>
        </w:rPr>
      </w:pPr>
    </w:p>
    <w:p w:rsidR="001F01C7" w:rsidRDefault="001F01C7" w:rsidP="00FC1EC8">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Phone (home):  </w:t>
      </w:r>
    </w:p>
    <w:p w:rsidR="001F01C7" w:rsidRDefault="001F01C7" w:rsidP="001F01C7">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Phone (mobile):</w:t>
      </w:r>
    </w:p>
    <w:p w:rsidR="001F01C7" w:rsidRDefault="001F01C7" w:rsidP="001F01C7">
      <w:pPr>
        <w:spacing w:after="120"/>
        <w:jc w:val="both"/>
        <w:rPr>
          <w:rFonts w:ascii="Arial" w:hAnsi="Arial" w:cs="Arial"/>
        </w:rPr>
      </w:pPr>
    </w:p>
    <w:p w:rsidR="001F01C7" w:rsidRDefault="001F01C7" w:rsidP="001F01C7">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Please provide details of how you heard about this role?</w:t>
      </w:r>
    </w:p>
    <w:p w:rsidR="001F01C7" w:rsidRDefault="001F01C7" w:rsidP="00FC1EC8">
      <w:pPr>
        <w:pBdr>
          <w:top w:val="single" w:sz="4" w:space="1" w:color="auto"/>
          <w:left w:val="single" w:sz="4" w:space="4" w:color="auto"/>
          <w:bottom w:val="single" w:sz="4" w:space="1" w:color="auto"/>
          <w:right w:val="single" w:sz="4" w:space="4" w:color="auto"/>
        </w:pBdr>
        <w:spacing w:after="0"/>
        <w:jc w:val="both"/>
        <w:rPr>
          <w:rFonts w:ascii="Arial" w:hAnsi="Arial" w:cs="Arial"/>
        </w:rPr>
      </w:pPr>
    </w:p>
    <w:p w:rsidR="001F01C7" w:rsidRDefault="001F01C7" w:rsidP="001F01C7">
      <w:pPr>
        <w:pBdr>
          <w:top w:val="single" w:sz="4" w:space="1" w:color="auto"/>
          <w:left w:val="single" w:sz="4" w:space="4" w:color="auto"/>
          <w:bottom w:val="single" w:sz="4" w:space="1" w:color="auto"/>
          <w:right w:val="single" w:sz="4" w:space="4" w:color="auto"/>
        </w:pBdr>
        <w:spacing w:after="120"/>
        <w:jc w:val="both"/>
        <w:rPr>
          <w:rFonts w:ascii="Arial" w:hAnsi="Arial" w:cs="Arial"/>
        </w:rPr>
      </w:pPr>
    </w:p>
    <w:p w:rsidR="001F01C7" w:rsidRDefault="001F01C7" w:rsidP="001F01C7">
      <w:pPr>
        <w:jc w:val="both"/>
        <w:rPr>
          <w:rFonts w:ascii="Arial" w:hAnsi="Arial" w:cs="Arial"/>
        </w:rPr>
      </w:pPr>
      <w:r>
        <w:rPr>
          <w:rFonts w:ascii="Arial" w:hAnsi="Arial" w:cs="Arial"/>
        </w:rPr>
        <w:t>Please confirm your regular availability (</w:t>
      </w:r>
      <w:r>
        <w:rPr>
          <w:rFonts w:ascii="Arial" w:hAnsi="Arial" w:cs="Arial"/>
        </w:rPr>
        <w:sym w:font="Wingdings" w:char="F0FC"/>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7"/>
        <w:gridCol w:w="1548"/>
        <w:gridCol w:w="1548"/>
        <w:gridCol w:w="1548"/>
      </w:tblGrid>
      <w:tr w:rsidR="001F01C7" w:rsidTr="001F01C7">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hideMark/>
          </w:tcPr>
          <w:p w:rsidR="001F01C7" w:rsidRDefault="001F01C7" w:rsidP="00FC1EC8">
            <w:pPr>
              <w:spacing w:after="240"/>
              <w:jc w:val="center"/>
              <w:rPr>
                <w:rFonts w:ascii="Arial" w:hAnsi="Arial" w:cs="Arial"/>
                <w:b/>
              </w:rPr>
            </w:pPr>
            <w:r>
              <w:rPr>
                <w:rFonts w:ascii="Arial" w:hAnsi="Arial" w:cs="Arial"/>
                <w:b/>
              </w:rPr>
              <w:t>Monday</w:t>
            </w:r>
          </w:p>
        </w:tc>
        <w:tc>
          <w:tcPr>
            <w:tcW w:w="1547" w:type="dxa"/>
            <w:tcBorders>
              <w:top w:val="single" w:sz="4" w:space="0" w:color="auto"/>
              <w:left w:val="single" w:sz="4" w:space="0" w:color="auto"/>
              <w:bottom w:val="single" w:sz="4" w:space="0" w:color="auto"/>
              <w:right w:val="single" w:sz="4" w:space="0" w:color="auto"/>
            </w:tcBorders>
            <w:hideMark/>
          </w:tcPr>
          <w:p w:rsidR="001F01C7" w:rsidRDefault="001F01C7" w:rsidP="00FC1EC8">
            <w:pPr>
              <w:spacing w:after="240"/>
              <w:jc w:val="center"/>
              <w:rPr>
                <w:rFonts w:ascii="Arial" w:hAnsi="Arial" w:cs="Arial"/>
                <w:b/>
              </w:rPr>
            </w:pPr>
            <w:r>
              <w:rPr>
                <w:rFonts w:ascii="Arial" w:hAnsi="Arial" w:cs="Arial"/>
                <w:b/>
              </w:rPr>
              <w:t>Tuesday</w:t>
            </w:r>
          </w:p>
        </w:tc>
        <w:tc>
          <w:tcPr>
            <w:tcW w:w="1548" w:type="dxa"/>
            <w:tcBorders>
              <w:top w:val="single" w:sz="4" w:space="0" w:color="auto"/>
              <w:left w:val="single" w:sz="4" w:space="0" w:color="auto"/>
              <w:bottom w:val="single" w:sz="4" w:space="0" w:color="auto"/>
              <w:right w:val="single" w:sz="4" w:space="0" w:color="auto"/>
            </w:tcBorders>
            <w:hideMark/>
          </w:tcPr>
          <w:p w:rsidR="001F01C7" w:rsidRDefault="001F01C7" w:rsidP="00FC1EC8">
            <w:pPr>
              <w:spacing w:after="240"/>
              <w:jc w:val="center"/>
              <w:rPr>
                <w:rFonts w:ascii="Arial" w:hAnsi="Arial" w:cs="Arial"/>
                <w:b/>
              </w:rPr>
            </w:pPr>
            <w:r>
              <w:rPr>
                <w:rFonts w:ascii="Arial" w:hAnsi="Arial" w:cs="Arial"/>
                <w:b/>
              </w:rPr>
              <w:t>Wednesday</w:t>
            </w:r>
          </w:p>
        </w:tc>
        <w:tc>
          <w:tcPr>
            <w:tcW w:w="1548" w:type="dxa"/>
            <w:tcBorders>
              <w:top w:val="single" w:sz="4" w:space="0" w:color="auto"/>
              <w:left w:val="single" w:sz="4" w:space="0" w:color="auto"/>
              <w:bottom w:val="single" w:sz="4" w:space="0" w:color="auto"/>
              <w:right w:val="single" w:sz="4" w:space="0" w:color="auto"/>
            </w:tcBorders>
            <w:hideMark/>
          </w:tcPr>
          <w:p w:rsidR="001F01C7" w:rsidRDefault="001F01C7" w:rsidP="00FC1EC8">
            <w:pPr>
              <w:spacing w:after="240"/>
              <w:jc w:val="center"/>
              <w:rPr>
                <w:rFonts w:ascii="Arial" w:hAnsi="Arial" w:cs="Arial"/>
                <w:b/>
              </w:rPr>
            </w:pPr>
            <w:r>
              <w:rPr>
                <w:rFonts w:ascii="Arial" w:hAnsi="Arial" w:cs="Arial"/>
                <w:b/>
              </w:rPr>
              <w:t>Thursday</w:t>
            </w:r>
          </w:p>
        </w:tc>
        <w:tc>
          <w:tcPr>
            <w:tcW w:w="1548" w:type="dxa"/>
            <w:tcBorders>
              <w:top w:val="single" w:sz="4" w:space="0" w:color="auto"/>
              <w:left w:val="single" w:sz="4" w:space="0" w:color="auto"/>
              <w:bottom w:val="single" w:sz="4" w:space="0" w:color="auto"/>
              <w:right w:val="single" w:sz="4" w:space="0" w:color="auto"/>
            </w:tcBorders>
            <w:hideMark/>
          </w:tcPr>
          <w:p w:rsidR="001F01C7" w:rsidRDefault="001F01C7" w:rsidP="00FC1EC8">
            <w:pPr>
              <w:spacing w:after="240"/>
              <w:jc w:val="center"/>
              <w:rPr>
                <w:rFonts w:ascii="Arial" w:hAnsi="Arial" w:cs="Arial"/>
                <w:b/>
              </w:rPr>
            </w:pPr>
            <w:r>
              <w:rPr>
                <w:rFonts w:ascii="Arial" w:hAnsi="Arial" w:cs="Arial"/>
                <w:b/>
              </w:rPr>
              <w:t>Friday</w:t>
            </w:r>
          </w:p>
        </w:tc>
      </w:tr>
      <w:tr w:rsidR="001F01C7" w:rsidTr="001F01C7">
        <w:tc>
          <w:tcPr>
            <w:tcW w:w="1548" w:type="dxa"/>
            <w:tcBorders>
              <w:top w:val="single" w:sz="4" w:space="0" w:color="auto"/>
              <w:left w:val="single" w:sz="4" w:space="0" w:color="auto"/>
              <w:bottom w:val="single" w:sz="4" w:space="0" w:color="auto"/>
              <w:right w:val="single" w:sz="4" w:space="0" w:color="auto"/>
            </w:tcBorders>
            <w:hideMark/>
          </w:tcPr>
          <w:p w:rsidR="001F01C7" w:rsidRDefault="001F01C7" w:rsidP="00FC1EC8">
            <w:pPr>
              <w:spacing w:after="240"/>
              <w:jc w:val="both"/>
              <w:rPr>
                <w:rFonts w:ascii="Arial" w:hAnsi="Arial" w:cs="Arial"/>
                <w:b/>
              </w:rPr>
            </w:pPr>
            <w:r>
              <w:rPr>
                <w:rFonts w:ascii="Arial" w:hAnsi="Arial" w:cs="Arial"/>
                <w:b/>
              </w:rPr>
              <w:t>Morning</w:t>
            </w: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r>
      <w:tr w:rsidR="001F01C7" w:rsidTr="001F01C7">
        <w:tc>
          <w:tcPr>
            <w:tcW w:w="1548" w:type="dxa"/>
            <w:tcBorders>
              <w:top w:val="single" w:sz="4" w:space="0" w:color="auto"/>
              <w:left w:val="single" w:sz="4" w:space="0" w:color="auto"/>
              <w:bottom w:val="single" w:sz="4" w:space="0" w:color="auto"/>
              <w:right w:val="single" w:sz="4" w:space="0" w:color="auto"/>
            </w:tcBorders>
            <w:hideMark/>
          </w:tcPr>
          <w:p w:rsidR="001F01C7" w:rsidRDefault="001F01C7" w:rsidP="00FC1EC8">
            <w:pPr>
              <w:spacing w:after="240"/>
              <w:jc w:val="both"/>
              <w:rPr>
                <w:rFonts w:ascii="Arial" w:hAnsi="Arial" w:cs="Arial"/>
                <w:b/>
              </w:rPr>
            </w:pPr>
            <w:r>
              <w:rPr>
                <w:rFonts w:ascii="Arial" w:hAnsi="Arial" w:cs="Arial"/>
                <w:b/>
              </w:rPr>
              <w:t xml:space="preserve">Afternoon </w:t>
            </w: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r>
      <w:tr w:rsidR="001F01C7" w:rsidTr="001F01C7">
        <w:tc>
          <w:tcPr>
            <w:tcW w:w="1548" w:type="dxa"/>
            <w:tcBorders>
              <w:top w:val="single" w:sz="4" w:space="0" w:color="auto"/>
              <w:left w:val="single" w:sz="4" w:space="0" w:color="auto"/>
              <w:bottom w:val="single" w:sz="4" w:space="0" w:color="auto"/>
              <w:right w:val="single" w:sz="4" w:space="0" w:color="auto"/>
            </w:tcBorders>
            <w:hideMark/>
          </w:tcPr>
          <w:p w:rsidR="001F01C7" w:rsidRDefault="001F01C7" w:rsidP="00FC1EC8">
            <w:pPr>
              <w:spacing w:after="240"/>
              <w:jc w:val="both"/>
              <w:rPr>
                <w:rFonts w:ascii="Arial" w:hAnsi="Arial" w:cs="Arial"/>
                <w:b/>
              </w:rPr>
            </w:pPr>
            <w:r>
              <w:rPr>
                <w:rFonts w:ascii="Arial" w:hAnsi="Arial" w:cs="Arial"/>
                <w:b/>
              </w:rPr>
              <w:t>Evening</w:t>
            </w: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c>
          <w:tcPr>
            <w:tcW w:w="1548" w:type="dxa"/>
            <w:tcBorders>
              <w:top w:val="single" w:sz="4" w:space="0" w:color="auto"/>
              <w:left w:val="single" w:sz="4" w:space="0" w:color="auto"/>
              <w:bottom w:val="single" w:sz="4" w:space="0" w:color="auto"/>
              <w:right w:val="single" w:sz="4" w:space="0" w:color="auto"/>
            </w:tcBorders>
          </w:tcPr>
          <w:p w:rsidR="001F01C7" w:rsidRDefault="001F01C7" w:rsidP="00FC1EC8">
            <w:pPr>
              <w:spacing w:after="240"/>
              <w:jc w:val="both"/>
              <w:rPr>
                <w:rFonts w:ascii="Arial" w:hAnsi="Arial" w:cs="Arial"/>
              </w:rPr>
            </w:pPr>
          </w:p>
        </w:tc>
      </w:tr>
    </w:tbl>
    <w:p w:rsidR="001F01C7" w:rsidRDefault="001F01C7" w:rsidP="001F01C7">
      <w:pPr>
        <w:jc w:val="both"/>
        <w:rPr>
          <w:rFonts w:ascii="Arial" w:hAnsi="Arial" w:cs="Arial"/>
        </w:rPr>
      </w:pPr>
    </w:p>
    <w:p w:rsidR="001F01C7" w:rsidRDefault="001F01C7" w:rsidP="001F01C7">
      <w:pPr>
        <w:jc w:val="both"/>
        <w:rPr>
          <w:rFonts w:ascii="Arial" w:hAnsi="Arial" w:cs="Arial"/>
          <w:b/>
          <w:u w:val="single"/>
        </w:rPr>
      </w:pPr>
    </w:p>
    <w:p w:rsidR="001F01C7" w:rsidRDefault="001F01C7" w:rsidP="001F01C7">
      <w:pPr>
        <w:jc w:val="both"/>
        <w:rPr>
          <w:rFonts w:ascii="Arial" w:hAnsi="Arial" w:cs="Arial"/>
          <w:b/>
          <w:u w:val="single"/>
        </w:rPr>
      </w:pPr>
    </w:p>
    <w:p w:rsidR="001F01C7" w:rsidRDefault="001F01C7" w:rsidP="001F01C7">
      <w:pPr>
        <w:jc w:val="both"/>
        <w:rPr>
          <w:rFonts w:ascii="Arial" w:hAnsi="Arial" w:cs="Arial"/>
          <w:b/>
          <w:u w:val="single"/>
        </w:rPr>
      </w:pPr>
    </w:p>
    <w:p w:rsidR="001F01C7" w:rsidRDefault="001F01C7" w:rsidP="001F01C7">
      <w:pPr>
        <w:jc w:val="both"/>
        <w:rPr>
          <w:rFonts w:ascii="Arial" w:hAnsi="Arial" w:cs="Arial"/>
          <w:b/>
          <w:u w:val="single"/>
        </w:rPr>
      </w:pPr>
    </w:p>
    <w:p w:rsidR="001F01C7" w:rsidRDefault="001F01C7" w:rsidP="001F01C7">
      <w:pPr>
        <w:jc w:val="both"/>
        <w:rPr>
          <w:rFonts w:ascii="Arial" w:hAnsi="Arial" w:cs="Arial"/>
          <w:b/>
          <w:u w:val="single"/>
        </w:rPr>
      </w:pPr>
    </w:p>
    <w:p w:rsidR="001F01C7" w:rsidRDefault="001F01C7" w:rsidP="001F01C7">
      <w:pPr>
        <w:jc w:val="both"/>
        <w:rPr>
          <w:rFonts w:ascii="Arial" w:hAnsi="Arial" w:cs="Arial"/>
          <w:b/>
          <w:u w:val="single"/>
        </w:rPr>
      </w:pPr>
    </w:p>
    <w:p w:rsidR="001F01C7" w:rsidRDefault="001F01C7" w:rsidP="001F01C7">
      <w:pPr>
        <w:jc w:val="both"/>
        <w:rPr>
          <w:rFonts w:ascii="Arial" w:hAnsi="Arial" w:cs="Arial"/>
          <w:b/>
          <w:u w:val="single"/>
        </w:rPr>
      </w:pPr>
    </w:p>
    <w:p w:rsidR="00FC1EC8" w:rsidRDefault="00FC1EC8" w:rsidP="001F01C7">
      <w:pPr>
        <w:jc w:val="both"/>
        <w:rPr>
          <w:rFonts w:ascii="Arial" w:hAnsi="Arial" w:cs="Arial"/>
          <w:b/>
          <w:u w:val="single"/>
        </w:rPr>
      </w:pPr>
    </w:p>
    <w:p w:rsidR="00FC1EC8" w:rsidRDefault="00FC1EC8" w:rsidP="001F01C7">
      <w:pPr>
        <w:jc w:val="both"/>
        <w:rPr>
          <w:rFonts w:ascii="Arial" w:hAnsi="Arial" w:cs="Arial"/>
          <w:b/>
          <w:u w:val="single"/>
        </w:rPr>
      </w:pPr>
    </w:p>
    <w:p w:rsidR="001F01C7" w:rsidRDefault="001F01C7" w:rsidP="001F01C7">
      <w:pPr>
        <w:jc w:val="both"/>
        <w:rPr>
          <w:rFonts w:ascii="Arial" w:hAnsi="Arial" w:cs="Arial"/>
          <w:b/>
          <w:u w:val="single"/>
        </w:rPr>
      </w:pPr>
      <w:r>
        <w:rPr>
          <w:rFonts w:ascii="Arial" w:hAnsi="Arial" w:cs="Arial"/>
          <w:b/>
          <w:u w:val="single"/>
        </w:rPr>
        <w:lastRenderedPageBreak/>
        <w:t>Applicant Experience/History</w:t>
      </w: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r>
        <w:rPr>
          <w:rFonts w:ascii="Arial" w:hAnsi="Arial" w:cs="Arial"/>
          <w:color w:val="000000"/>
        </w:rPr>
        <w:t>What is your understanding of the role of an appointed discipline commission member?</w:t>
      </w: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p>
    <w:p w:rsidR="001F01C7" w:rsidRDefault="001F01C7" w:rsidP="00FC1EC8">
      <w:pPr>
        <w:pBdr>
          <w:top w:val="single" w:sz="4" w:space="1" w:color="auto"/>
          <w:left w:val="single" w:sz="4" w:space="4" w:color="auto"/>
          <w:bottom w:val="single" w:sz="4" w:space="1" w:color="auto"/>
          <w:right w:val="single" w:sz="4" w:space="4" w:color="auto"/>
        </w:pBdr>
        <w:spacing w:after="0"/>
        <w:rPr>
          <w:rFonts w:ascii="Arial" w:hAnsi="Arial" w:cs="Arial"/>
          <w:color w:val="000000"/>
        </w:rPr>
      </w:pP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p>
    <w:p w:rsidR="001F01C7" w:rsidRDefault="001F01C7" w:rsidP="001F01C7">
      <w:pPr>
        <w:rPr>
          <w:rFonts w:ascii="Arial" w:hAnsi="Arial" w:cs="Arial"/>
          <w:color w:val="000000"/>
        </w:rPr>
      </w:pPr>
    </w:p>
    <w:p w:rsidR="001F01C7" w:rsidRDefault="001F01C7" w:rsidP="001F01C7">
      <w:pPr>
        <w:pBdr>
          <w:top w:val="single" w:sz="4" w:space="1" w:color="auto"/>
          <w:left w:val="single" w:sz="4" w:space="4" w:color="auto"/>
          <w:bottom w:val="single" w:sz="4" w:space="1" w:color="auto"/>
          <w:right w:val="single" w:sz="4" w:space="4" w:color="auto"/>
        </w:pBdr>
        <w:rPr>
          <w:rFonts w:ascii="Arial" w:hAnsi="Arial" w:cs="Arial"/>
          <w:color w:val="000000"/>
        </w:rPr>
      </w:pPr>
      <w:r>
        <w:rPr>
          <w:rFonts w:ascii="Arial" w:hAnsi="Arial" w:cs="Arial"/>
          <w:color w:val="000000"/>
        </w:rPr>
        <w:t>Please tell us about any experience(s) (professional and/or personal) that you think make you suitable to a role on a discipline commission.</w:t>
      </w: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FC1EC8">
      <w:pPr>
        <w:pBdr>
          <w:top w:val="single" w:sz="4" w:space="1" w:color="auto"/>
          <w:left w:val="single" w:sz="4" w:space="4" w:color="auto"/>
          <w:bottom w:val="single" w:sz="4" w:space="1" w:color="auto"/>
          <w:right w:val="single" w:sz="4" w:space="4" w:color="auto"/>
        </w:pBdr>
        <w:spacing w:after="0"/>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pBdr>
          <w:top w:val="single" w:sz="4" w:space="1" w:color="auto"/>
          <w:left w:val="single" w:sz="4" w:space="4" w:color="auto"/>
          <w:bottom w:val="single" w:sz="4" w:space="1" w:color="auto"/>
          <w:right w:val="single" w:sz="4" w:space="4" w:color="auto"/>
        </w:pBdr>
        <w:jc w:val="center"/>
        <w:rPr>
          <w:rFonts w:ascii="Arial" w:hAnsi="Arial" w:cs="Arial"/>
          <w:b/>
          <w:color w:val="000000"/>
        </w:rPr>
      </w:pPr>
    </w:p>
    <w:p w:rsidR="001F01C7" w:rsidRDefault="001F01C7" w:rsidP="001F01C7">
      <w:pPr>
        <w:spacing w:after="120"/>
        <w:rPr>
          <w:rFonts w:ascii="Arial" w:hAnsi="Arial" w:cs="Arial"/>
        </w:rPr>
      </w:pPr>
    </w:p>
    <w:p w:rsidR="001F01C7" w:rsidRDefault="001F01C7" w:rsidP="001F01C7">
      <w:pPr>
        <w:spacing w:after="120"/>
        <w:rPr>
          <w:rFonts w:ascii="Arial" w:hAnsi="Arial" w:cs="Arial"/>
        </w:rPr>
      </w:pPr>
      <w:r>
        <w:rPr>
          <w:rFonts w:ascii="Arial" w:hAnsi="Arial" w:cs="Arial"/>
        </w:rPr>
        <w:t>Should you be successful in your application, your role may involve coming into contact with U18’s at commission hearings.  As a result you will be required to complete the following:</w:t>
      </w:r>
    </w:p>
    <w:p w:rsidR="001F01C7" w:rsidRDefault="001F01C7" w:rsidP="001F01C7">
      <w:pPr>
        <w:numPr>
          <w:ilvl w:val="0"/>
          <w:numId w:val="5"/>
        </w:numPr>
        <w:spacing w:after="120" w:line="240" w:lineRule="auto"/>
        <w:rPr>
          <w:rFonts w:ascii="Arial" w:hAnsi="Arial" w:cs="Arial"/>
        </w:rPr>
      </w:pPr>
      <w:r>
        <w:rPr>
          <w:rFonts w:ascii="Arial" w:hAnsi="Arial" w:cs="Arial"/>
        </w:rPr>
        <w:t>FA safeguarding course (unless you have completed in previous role).</w:t>
      </w:r>
    </w:p>
    <w:p w:rsidR="001F01C7" w:rsidRDefault="001F01C7" w:rsidP="001F01C7">
      <w:pPr>
        <w:numPr>
          <w:ilvl w:val="0"/>
          <w:numId w:val="5"/>
        </w:numPr>
        <w:spacing w:after="120" w:line="240" w:lineRule="auto"/>
        <w:rPr>
          <w:rFonts w:ascii="Arial" w:hAnsi="Arial" w:cs="Arial"/>
        </w:rPr>
      </w:pPr>
      <w:r>
        <w:rPr>
          <w:rFonts w:ascii="Arial" w:hAnsi="Arial" w:cs="Arial"/>
        </w:rPr>
        <w:t>Complete an FA criminal records check (at the cost of the County FA).</w:t>
      </w:r>
    </w:p>
    <w:p w:rsidR="001F01C7" w:rsidRDefault="001F01C7" w:rsidP="001F01C7">
      <w:pPr>
        <w:spacing w:after="120" w:line="240" w:lineRule="auto"/>
        <w:ind w:left="720"/>
        <w:rPr>
          <w:rFonts w:ascii="Arial" w:hAnsi="Arial" w:cs="Arial"/>
        </w:rPr>
      </w:pPr>
    </w:p>
    <w:p w:rsidR="001F01C7" w:rsidRDefault="001F01C7" w:rsidP="001F01C7">
      <w:pPr>
        <w:spacing w:after="120" w:line="240" w:lineRule="auto"/>
        <w:ind w:left="720"/>
        <w:rPr>
          <w:rFonts w:ascii="Arial" w:hAnsi="Arial" w:cs="Arial"/>
        </w:rPr>
      </w:pPr>
    </w:p>
    <w:p w:rsidR="00D42C6B" w:rsidRDefault="00D42C6B" w:rsidP="001F01C7">
      <w:pPr>
        <w:spacing w:after="120"/>
        <w:jc w:val="both"/>
        <w:rPr>
          <w:rFonts w:ascii="Arial" w:hAnsi="Arial" w:cs="Arial"/>
        </w:rPr>
      </w:pPr>
    </w:p>
    <w:p w:rsidR="001F01C7" w:rsidRDefault="001F01C7" w:rsidP="001F01C7">
      <w:pPr>
        <w:spacing w:after="120"/>
        <w:jc w:val="both"/>
        <w:rPr>
          <w:rFonts w:ascii="Arial" w:hAnsi="Arial" w:cs="Arial"/>
        </w:rPr>
      </w:pPr>
      <w:r>
        <w:rPr>
          <w:rFonts w:ascii="Arial" w:hAnsi="Arial" w:cs="Arial"/>
        </w:rPr>
        <w:lastRenderedPageBreak/>
        <w:t>If you have completed a DBS check and/or the FA safeguarding course please provide details:</w:t>
      </w:r>
    </w:p>
    <w:p w:rsidR="00FC1EC8" w:rsidRDefault="00FC1EC8" w:rsidP="001F01C7">
      <w:pPr>
        <w:spacing w:after="120"/>
        <w:jc w:val="both"/>
        <w:rPr>
          <w:rFonts w:ascii="Arial" w:hAnsi="Arial" w:cs="Arial"/>
        </w:rPr>
      </w:pPr>
    </w:p>
    <w:p w:rsidR="00FC1EC8" w:rsidRDefault="001F01C7" w:rsidP="001F01C7">
      <w:pPr>
        <w:spacing w:after="120"/>
        <w:jc w:val="both"/>
        <w:rPr>
          <w:rFonts w:ascii="Arial" w:hAnsi="Arial" w:cs="Arial"/>
        </w:rPr>
      </w:pPr>
      <w:r>
        <w:rPr>
          <w:rFonts w:ascii="Arial" w:hAnsi="Arial" w:cs="Arial"/>
        </w:rPr>
        <w:t xml:space="preserve">DBS number:    </w:t>
      </w:r>
    </w:p>
    <w:p w:rsidR="001F01C7" w:rsidRDefault="001F01C7" w:rsidP="001F01C7">
      <w:pPr>
        <w:spacing w:after="120"/>
        <w:jc w:val="both"/>
        <w:rPr>
          <w:rFonts w:ascii="Arial" w:hAnsi="Arial" w:cs="Arial"/>
        </w:rPr>
      </w:pPr>
      <w:r>
        <w:rPr>
          <w:rFonts w:ascii="Arial" w:hAnsi="Arial" w:cs="Arial"/>
        </w:rPr>
        <w:tab/>
      </w:r>
      <w:r>
        <w:rPr>
          <w:rFonts w:ascii="Arial" w:hAnsi="Arial" w:cs="Arial"/>
        </w:rPr>
        <w:tab/>
      </w:r>
      <w:r>
        <w:rPr>
          <w:rFonts w:ascii="Arial" w:hAnsi="Arial" w:cs="Arial"/>
        </w:rPr>
        <w:tab/>
      </w:r>
    </w:p>
    <w:p w:rsidR="001F01C7" w:rsidRDefault="001F01C7" w:rsidP="001F01C7">
      <w:pPr>
        <w:spacing w:after="120"/>
        <w:jc w:val="both"/>
        <w:rPr>
          <w:rFonts w:ascii="Arial" w:hAnsi="Arial" w:cs="Arial"/>
        </w:rPr>
      </w:pPr>
      <w:r>
        <w:rPr>
          <w:rFonts w:ascii="Arial" w:hAnsi="Arial" w:cs="Arial"/>
        </w:rPr>
        <w:t>DBS completion date:</w:t>
      </w:r>
    </w:p>
    <w:p w:rsidR="00FC1EC8" w:rsidRDefault="00FC1EC8" w:rsidP="001F01C7">
      <w:pPr>
        <w:spacing w:after="120"/>
        <w:jc w:val="both"/>
        <w:rPr>
          <w:rFonts w:ascii="Arial" w:hAnsi="Arial" w:cs="Arial"/>
        </w:rPr>
      </w:pPr>
    </w:p>
    <w:p w:rsidR="001F01C7" w:rsidRDefault="001F01C7" w:rsidP="001F01C7">
      <w:pPr>
        <w:spacing w:after="120"/>
        <w:jc w:val="both"/>
        <w:rPr>
          <w:rFonts w:ascii="Arial" w:hAnsi="Arial" w:cs="Arial"/>
        </w:rPr>
      </w:pPr>
      <w:r>
        <w:rPr>
          <w:rFonts w:ascii="Arial" w:hAnsi="Arial" w:cs="Arial"/>
        </w:rPr>
        <w:t>FA safeguarding course date:</w:t>
      </w: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pStyle w:val="Heading3"/>
        <w:jc w:val="center"/>
        <w:rPr>
          <w:rFonts w:ascii="Arial" w:hAnsi="Arial" w:cs="Arial"/>
          <w:u w:val="single"/>
        </w:rPr>
      </w:pPr>
      <w:bookmarkStart w:id="1" w:name="_Toc525272433"/>
      <w:r>
        <w:rPr>
          <w:rFonts w:ascii="Arial" w:hAnsi="Arial" w:cs="Arial"/>
          <w:u w:val="single"/>
        </w:rPr>
        <w:lastRenderedPageBreak/>
        <w:t>Equal Opportunities Monitoring</w:t>
      </w:r>
      <w:bookmarkEnd w:id="1"/>
      <w:r>
        <w:rPr>
          <w:rFonts w:ascii="Arial" w:hAnsi="Arial" w:cs="Arial"/>
          <w:u w:val="single"/>
        </w:rPr>
        <w:t xml:space="preserve"> – Discipline Commission Members</w:t>
      </w:r>
    </w:p>
    <w:p w:rsidR="001F01C7" w:rsidRDefault="001F01C7" w:rsidP="001F01C7">
      <w:pPr>
        <w:rPr>
          <w:rFonts w:ascii="Arial" w:hAnsi="Arial" w:cs="Arial"/>
          <w:i/>
        </w:rPr>
      </w:pPr>
    </w:p>
    <w:p w:rsidR="001F01C7" w:rsidRDefault="001F01C7" w:rsidP="001F01C7">
      <w:pPr>
        <w:rPr>
          <w:rFonts w:ascii="Arial" w:hAnsi="Arial" w:cs="Arial"/>
          <w:i/>
        </w:rPr>
      </w:pPr>
      <w:r>
        <w:rPr>
          <w:rFonts w:ascii="Arial" w:hAnsi="Arial" w:cs="Arial"/>
          <w:i/>
        </w:rPr>
        <w:t>The Surrey County Football Association is committed to equal opportunities, irrespective of race, colour, religion, nationality, ethnic origin, sex, disability or marital status.</w:t>
      </w:r>
    </w:p>
    <w:p w:rsidR="001F01C7" w:rsidRDefault="001F01C7" w:rsidP="001F01C7">
      <w:pPr>
        <w:rPr>
          <w:rFonts w:ascii="Arial" w:hAnsi="Arial" w:cs="Arial"/>
          <w:i/>
        </w:rPr>
      </w:pPr>
      <w:r>
        <w:rPr>
          <w:rFonts w:ascii="Arial" w:hAnsi="Arial" w:cs="Arial"/>
          <w:i/>
        </w:rPr>
        <w:t>In order to monitor our Equal Opportunities Policy, we would be grateful if you would please complete the questionnaire below.  This questionnaire will be detached from your application form on receipt and will not be made available to the recruitment panel.  Please answer every question.</w:t>
      </w:r>
    </w:p>
    <w:p w:rsidR="001F01C7" w:rsidRDefault="001F01C7" w:rsidP="001F01C7">
      <w:pPr>
        <w:rPr>
          <w:rFonts w:ascii="Arial" w:hAnsi="Arial" w:cs="Arial"/>
          <w:b/>
          <w:u w:val="words"/>
        </w:rPr>
      </w:pPr>
      <w:r>
        <w:rPr>
          <w:rFonts w:ascii="Arial" w:hAnsi="Arial" w:cs="Arial"/>
          <w:b/>
          <w:u w:val="words"/>
        </w:rPr>
        <w:t>Age</w:t>
      </w:r>
      <w:r>
        <w:rPr>
          <w:rFonts w:ascii="Arial" w:hAnsi="Arial" w:cs="Arial"/>
          <w:b/>
          <w:u w:val="words"/>
        </w:rPr>
        <w:tab/>
      </w:r>
      <w:r>
        <w:rPr>
          <w:rFonts w:ascii="Arial" w:hAnsi="Arial" w:cs="Arial"/>
          <w:b/>
          <w:u w:val="words"/>
        </w:rPr>
        <w:tab/>
      </w:r>
      <w:r>
        <w:rPr>
          <w:rFonts w:ascii="Arial" w:hAnsi="Arial" w:cs="Arial"/>
          <w:b/>
          <w:u w:val="words"/>
        </w:rPr>
        <w:tab/>
      </w:r>
      <w:r>
        <w:rPr>
          <w:rFonts w:ascii="Arial" w:hAnsi="Arial" w:cs="Arial"/>
          <w:b/>
          <w:u w:val="words"/>
        </w:rPr>
        <w:tab/>
      </w:r>
      <w:r>
        <w:rPr>
          <w:rFonts w:ascii="Arial" w:hAnsi="Arial" w:cs="Arial"/>
          <w:b/>
          <w:u w:val="words"/>
        </w:rPr>
        <w:tab/>
      </w:r>
      <w:r>
        <w:rPr>
          <w:rFonts w:ascii="Arial" w:hAnsi="Arial" w:cs="Arial"/>
          <w:b/>
          <w:u w:val="words"/>
        </w:rPr>
        <w:tab/>
      </w:r>
    </w:p>
    <w:p w:rsidR="001F01C7" w:rsidRDefault="001F01C7" w:rsidP="001F01C7">
      <w:pPr>
        <w:rPr>
          <w:rFonts w:ascii="Arial" w:hAnsi="Arial" w:cs="Arial"/>
        </w:rPr>
      </w:pPr>
      <w:r>
        <w:rPr>
          <w:rFonts w:ascii="Arial" w:hAnsi="Arial" w:cs="Arial"/>
        </w:rPr>
        <w:t xml:space="preserve">Under 18  </w:t>
      </w:r>
      <w:r>
        <w:rPr>
          <w:rFonts w:ascii="Arial" w:hAnsi="Arial" w:cs="Arial"/>
        </w:rPr>
        <w:sym w:font="Symbol" w:char="F0FF"/>
      </w:r>
      <w:r>
        <w:rPr>
          <w:rFonts w:ascii="Arial" w:hAnsi="Arial" w:cs="Arial"/>
        </w:rPr>
        <w:t xml:space="preserve">    18 – 30  </w:t>
      </w:r>
      <w:r>
        <w:rPr>
          <w:rFonts w:ascii="Arial" w:hAnsi="Arial" w:cs="Arial"/>
        </w:rPr>
        <w:sym w:font="Symbol" w:char="F0FF"/>
      </w:r>
      <w:r>
        <w:rPr>
          <w:rFonts w:ascii="Arial" w:hAnsi="Arial" w:cs="Arial"/>
        </w:rPr>
        <w:t xml:space="preserve">    31 – 40  </w:t>
      </w:r>
      <w:r>
        <w:rPr>
          <w:rFonts w:ascii="Arial" w:hAnsi="Arial" w:cs="Arial"/>
        </w:rPr>
        <w:sym w:font="Symbol" w:char="F0FF"/>
      </w:r>
      <w:r>
        <w:rPr>
          <w:rFonts w:ascii="Arial" w:hAnsi="Arial" w:cs="Arial"/>
        </w:rPr>
        <w:t xml:space="preserve">    41 – 50  </w:t>
      </w:r>
      <w:r>
        <w:rPr>
          <w:rFonts w:ascii="Arial" w:hAnsi="Arial" w:cs="Arial"/>
        </w:rPr>
        <w:sym w:font="Symbol" w:char="F0FF"/>
      </w:r>
      <w:r>
        <w:rPr>
          <w:rFonts w:ascii="Arial" w:hAnsi="Arial" w:cs="Arial"/>
        </w:rPr>
        <w:t xml:space="preserve">    51 – 60  </w:t>
      </w:r>
      <w:r>
        <w:rPr>
          <w:rFonts w:ascii="Arial" w:hAnsi="Arial" w:cs="Arial"/>
        </w:rPr>
        <w:sym w:font="Symbol" w:char="F0FF"/>
      </w:r>
      <w:r>
        <w:rPr>
          <w:rFonts w:ascii="Arial" w:hAnsi="Arial" w:cs="Arial"/>
        </w:rPr>
        <w:t xml:space="preserve">    61 – 65  </w:t>
      </w:r>
      <w:r>
        <w:rPr>
          <w:rFonts w:ascii="Arial" w:hAnsi="Arial" w:cs="Arial"/>
        </w:rPr>
        <w:sym w:font="Symbol" w:char="F0FF"/>
      </w:r>
      <w:r>
        <w:rPr>
          <w:rFonts w:ascii="Arial" w:hAnsi="Arial" w:cs="Arial"/>
        </w:rPr>
        <w:t xml:space="preserve">   Over 65  </w:t>
      </w:r>
      <w:r>
        <w:rPr>
          <w:rFonts w:ascii="Arial" w:hAnsi="Arial" w:cs="Arial"/>
        </w:rPr>
        <w:sym w:font="Symbol" w:char="F0FF"/>
      </w:r>
      <w:r>
        <w:rPr>
          <w:rFonts w:ascii="Arial" w:hAnsi="Arial" w:cs="Arial"/>
        </w:rPr>
        <w:t xml:space="preserve">   </w:t>
      </w:r>
    </w:p>
    <w:p w:rsidR="001F01C7" w:rsidRDefault="001F01C7" w:rsidP="001F01C7">
      <w:pPr>
        <w:rPr>
          <w:rFonts w:ascii="Arial" w:hAnsi="Arial" w:cs="Arial"/>
          <w:b/>
        </w:rPr>
      </w:pPr>
      <w:r>
        <w:rPr>
          <w:rFonts w:ascii="Arial" w:hAnsi="Arial" w:cs="Arial"/>
          <w:b/>
          <w:u w:val="words"/>
        </w:rPr>
        <w:t>Gender</w:t>
      </w:r>
    </w:p>
    <w:p w:rsidR="001F01C7" w:rsidRDefault="001F01C7" w:rsidP="001F01C7">
      <w:pPr>
        <w:rPr>
          <w:rFonts w:ascii="Arial" w:hAnsi="Arial" w:cs="Arial"/>
        </w:rPr>
      </w:pPr>
      <w:r>
        <w:rPr>
          <w:rFonts w:ascii="Arial" w:hAnsi="Arial" w:cs="Arial"/>
          <w:b/>
          <w:bCs/>
        </w:rPr>
        <w:t>Male</w:t>
      </w:r>
      <w:r>
        <w:rPr>
          <w:rFonts w:ascii="Arial" w:hAnsi="Arial" w:cs="Arial"/>
        </w:rPr>
        <w:t xml:space="preserve">   </w:t>
      </w:r>
      <w:r>
        <w:rPr>
          <w:rFonts w:ascii="Arial" w:hAnsi="Arial" w:cs="Arial"/>
        </w:rPr>
        <w:sym w:font="Symbol" w:char="F0FF"/>
      </w:r>
      <w:r>
        <w:rPr>
          <w:rFonts w:ascii="Arial" w:hAnsi="Arial" w:cs="Arial"/>
        </w:rPr>
        <w:t xml:space="preserve">      </w:t>
      </w:r>
      <w:r>
        <w:rPr>
          <w:rFonts w:ascii="Arial" w:hAnsi="Arial" w:cs="Arial"/>
          <w:b/>
          <w:bCs/>
        </w:rPr>
        <w:t xml:space="preserve">Female   </w:t>
      </w:r>
      <w:r>
        <w:rPr>
          <w:rFonts w:ascii="Arial" w:hAnsi="Arial" w:cs="Arial"/>
        </w:rPr>
        <w:sym w:font="Symbol" w:char="F0FF"/>
      </w:r>
      <w:r>
        <w:rPr>
          <w:rFonts w:ascii="Arial" w:hAnsi="Arial" w:cs="Arial"/>
        </w:rPr>
        <w:t xml:space="preserve">      </w:t>
      </w:r>
      <w:r>
        <w:rPr>
          <w:rFonts w:ascii="Arial" w:hAnsi="Arial" w:cs="Arial"/>
          <w:b/>
        </w:rPr>
        <w:t xml:space="preserve">Trans man </w:t>
      </w:r>
      <w:r>
        <w:rPr>
          <w:rFonts w:ascii="Arial" w:hAnsi="Arial" w:cs="Arial"/>
        </w:rPr>
        <w:t xml:space="preserve">  </w:t>
      </w:r>
      <w:r>
        <w:rPr>
          <w:rFonts w:ascii="Arial" w:hAnsi="Arial" w:cs="Arial"/>
        </w:rPr>
        <w:sym w:font="Symbol" w:char="F0FF"/>
      </w:r>
      <w:r>
        <w:rPr>
          <w:rFonts w:ascii="Arial" w:hAnsi="Arial" w:cs="Arial"/>
        </w:rPr>
        <w:t xml:space="preserve">      </w:t>
      </w:r>
      <w:r>
        <w:rPr>
          <w:rFonts w:ascii="Arial" w:hAnsi="Arial" w:cs="Arial"/>
          <w:b/>
        </w:rPr>
        <w:t>Trans woman</w:t>
      </w:r>
      <w:r>
        <w:rPr>
          <w:rFonts w:ascii="Arial" w:hAnsi="Arial" w:cs="Arial"/>
        </w:rPr>
        <w:t xml:space="preserve">   </w:t>
      </w:r>
      <w:r>
        <w:rPr>
          <w:rFonts w:ascii="Arial" w:hAnsi="Arial" w:cs="Arial"/>
        </w:rPr>
        <w:sym w:font="Symbol" w:char="F0FF"/>
      </w:r>
      <w:r>
        <w:rPr>
          <w:rFonts w:ascii="Arial" w:hAnsi="Arial" w:cs="Arial"/>
        </w:rPr>
        <w:t xml:space="preserve">      </w:t>
      </w:r>
      <w:r>
        <w:rPr>
          <w:rFonts w:ascii="Arial" w:hAnsi="Arial" w:cs="Arial"/>
          <w:b/>
        </w:rPr>
        <w:t xml:space="preserve">Prefer not to say  </w:t>
      </w:r>
      <w:r>
        <w:rPr>
          <w:rFonts w:ascii="Arial" w:hAnsi="Arial" w:cs="Arial"/>
        </w:rPr>
        <w:t xml:space="preserve"> </w:t>
      </w:r>
      <w:r>
        <w:rPr>
          <w:rFonts w:ascii="Arial" w:hAnsi="Arial" w:cs="Arial"/>
        </w:rPr>
        <w:sym w:font="Symbol" w:char="F0FF"/>
      </w:r>
    </w:p>
    <w:p w:rsidR="001F01C7" w:rsidRDefault="001F01C7" w:rsidP="001F01C7">
      <w:pPr>
        <w:pStyle w:val="Heading4"/>
        <w:spacing w:before="160"/>
        <w:rPr>
          <w:rFonts w:ascii="Arial" w:hAnsi="Arial" w:cs="Arial"/>
          <w:bCs w:val="0"/>
          <w:u w:val="single"/>
        </w:rPr>
      </w:pPr>
      <w:r>
        <w:rPr>
          <w:rFonts w:ascii="Arial" w:hAnsi="Arial" w:cs="Arial"/>
          <w:bCs w:val="0"/>
          <w:u w:val="single"/>
        </w:rPr>
        <w:t>Religious Belief</w:t>
      </w:r>
    </w:p>
    <w:p w:rsidR="001F01C7" w:rsidRDefault="001F01C7" w:rsidP="001F01C7">
      <w:pPr>
        <w:rPr>
          <w:rFonts w:ascii="Arial" w:hAnsi="Arial" w:cs="Arial"/>
        </w:rPr>
      </w:pPr>
      <w:r>
        <w:rPr>
          <w:rFonts w:ascii="Arial" w:hAnsi="Arial" w:cs="Arial"/>
        </w:rPr>
        <w:t>How would you describe the religion to which you feel you belong?</w:t>
      </w:r>
    </w:p>
    <w:tbl>
      <w:tblPr>
        <w:tblW w:w="9645" w:type="dxa"/>
        <w:tblLayout w:type="fixed"/>
        <w:tblLook w:val="04A0" w:firstRow="1" w:lastRow="0" w:firstColumn="1" w:lastColumn="0" w:noHBand="0" w:noVBand="1"/>
      </w:tblPr>
      <w:tblGrid>
        <w:gridCol w:w="2801"/>
        <w:gridCol w:w="425"/>
        <w:gridCol w:w="2834"/>
        <w:gridCol w:w="425"/>
        <w:gridCol w:w="2692"/>
        <w:gridCol w:w="468"/>
      </w:tblGrid>
      <w:tr w:rsidR="001F01C7" w:rsidTr="001F01C7">
        <w:tc>
          <w:tcPr>
            <w:tcW w:w="2802" w:type="dxa"/>
            <w:hideMark/>
          </w:tcPr>
          <w:p w:rsidR="001F01C7" w:rsidRDefault="001F01C7">
            <w:pPr>
              <w:rPr>
                <w:rFonts w:ascii="Arial" w:hAnsi="Arial" w:cs="Arial"/>
              </w:rPr>
            </w:pPr>
            <w:r>
              <w:rPr>
                <w:rFonts w:ascii="Arial" w:hAnsi="Arial" w:cs="Arial"/>
              </w:rPr>
              <w:t xml:space="preserve">Christian  </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 xml:space="preserve"> Buddhist </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Hindu</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Jewish</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 xml:space="preserve"> Muslim</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Mormonism</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Sikh</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 xml:space="preserve"> Atheism</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No Religion / Faith</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Jehovah’s Witnesses</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 xml:space="preserve"> Prefer not to say</w:t>
            </w:r>
          </w:p>
        </w:tc>
        <w:tc>
          <w:tcPr>
            <w:tcW w:w="425" w:type="dxa"/>
            <w:hideMark/>
          </w:tcPr>
          <w:p w:rsidR="001F01C7" w:rsidRDefault="001F01C7">
            <w:pPr>
              <w:rPr>
                <w:rFonts w:ascii="Arial" w:hAnsi="Arial" w:cs="Arial"/>
              </w:rPr>
            </w:pPr>
            <w:r>
              <w:rPr>
                <w:rFonts w:ascii="Arial" w:hAnsi="Arial" w:cs="Arial"/>
              </w:rPr>
              <w:sym w:font="Symbol" w:char="F0FF"/>
            </w:r>
          </w:p>
        </w:tc>
        <w:tc>
          <w:tcPr>
            <w:tcW w:w="3161" w:type="dxa"/>
            <w:gridSpan w:val="2"/>
          </w:tcPr>
          <w:p w:rsidR="001F01C7" w:rsidRDefault="001F01C7">
            <w:pPr>
              <w:rPr>
                <w:rFonts w:ascii="Arial" w:hAnsi="Arial" w:cs="Arial"/>
              </w:rPr>
            </w:pPr>
          </w:p>
        </w:tc>
      </w:tr>
      <w:tr w:rsidR="001F01C7" w:rsidTr="001F01C7">
        <w:tc>
          <w:tcPr>
            <w:tcW w:w="9648" w:type="dxa"/>
            <w:gridSpan w:val="6"/>
            <w:hideMark/>
          </w:tcPr>
          <w:p w:rsidR="001F01C7" w:rsidRDefault="001F01C7">
            <w:pPr>
              <w:rPr>
                <w:rFonts w:ascii="Arial" w:hAnsi="Arial" w:cs="Arial"/>
              </w:rPr>
            </w:pPr>
            <w:r>
              <w:rPr>
                <w:rFonts w:ascii="Arial" w:hAnsi="Arial" w:cs="Arial"/>
              </w:rPr>
              <w:t xml:space="preserve">Other </w:t>
            </w:r>
            <w:r>
              <w:rPr>
                <w:rFonts w:ascii="Arial" w:hAnsi="Arial" w:cs="Arial"/>
              </w:rPr>
              <w:sym w:font="Symbol" w:char="F0FF"/>
            </w:r>
            <w:r>
              <w:rPr>
                <w:rFonts w:ascii="Arial" w:hAnsi="Arial" w:cs="Arial"/>
              </w:rPr>
              <w:t xml:space="preserve"> (please specify) ____________________________________________   </w:t>
            </w:r>
          </w:p>
        </w:tc>
      </w:tr>
    </w:tbl>
    <w:p w:rsidR="001F01C7" w:rsidRDefault="001F01C7" w:rsidP="001F01C7">
      <w:pPr>
        <w:pStyle w:val="Heading4"/>
        <w:spacing w:before="160"/>
        <w:rPr>
          <w:rFonts w:ascii="Arial" w:hAnsi="Arial" w:cs="Arial"/>
          <w:bCs w:val="0"/>
          <w:u w:val="single"/>
        </w:rPr>
      </w:pPr>
      <w:r>
        <w:rPr>
          <w:rFonts w:ascii="Arial" w:hAnsi="Arial" w:cs="Arial"/>
          <w:bCs w:val="0"/>
          <w:u w:val="single"/>
        </w:rPr>
        <w:t xml:space="preserve">Sexual Orientation </w:t>
      </w:r>
    </w:p>
    <w:p w:rsidR="001F01C7" w:rsidRDefault="001F01C7" w:rsidP="001F01C7">
      <w:pPr>
        <w:rPr>
          <w:rFonts w:ascii="Arial" w:hAnsi="Arial" w:cs="Arial"/>
        </w:rPr>
      </w:pPr>
      <w:r>
        <w:rPr>
          <w:rFonts w:ascii="Arial" w:hAnsi="Arial" w:cs="Arial"/>
        </w:rPr>
        <w:t>Which of the following options best describe how you think of yourself?</w:t>
      </w:r>
    </w:p>
    <w:tbl>
      <w:tblPr>
        <w:tblW w:w="9606" w:type="dxa"/>
        <w:tblLook w:val="04A0" w:firstRow="1" w:lastRow="0" w:firstColumn="1" w:lastColumn="0" w:noHBand="0" w:noVBand="1"/>
      </w:tblPr>
      <w:tblGrid>
        <w:gridCol w:w="2802"/>
        <w:gridCol w:w="425"/>
        <w:gridCol w:w="2835"/>
        <w:gridCol w:w="425"/>
        <w:gridCol w:w="2693"/>
        <w:gridCol w:w="426"/>
      </w:tblGrid>
      <w:tr w:rsidR="001F01C7" w:rsidTr="001F01C7">
        <w:tc>
          <w:tcPr>
            <w:tcW w:w="2802" w:type="dxa"/>
            <w:hideMark/>
          </w:tcPr>
          <w:p w:rsidR="001F01C7" w:rsidRDefault="001F01C7">
            <w:pPr>
              <w:rPr>
                <w:rFonts w:ascii="Arial" w:hAnsi="Arial" w:cs="Arial"/>
              </w:rPr>
            </w:pPr>
            <w:r>
              <w:rPr>
                <w:rFonts w:ascii="Arial" w:hAnsi="Arial" w:cs="Arial"/>
              </w:rPr>
              <w:t xml:space="preserve">Heterosexual / Straight </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 xml:space="preserve"> Gay Man </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Gay Woman / Lesbian</w:t>
            </w:r>
          </w:p>
        </w:tc>
        <w:tc>
          <w:tcPr>
            <w:tcW w:w="426"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Bisexual</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 xml:space="preserve"> Prefer not to say</w:t>
            </w:r>
          </w:p>
        </w:tc>
        <w:tc>
          <w:tcPr>
            <w:tcW w:w="425" w:type="dxa"/>
            <w:hideMark/>
          </w:tcPr>
          <w:p w:rsidR="001F01C7" w:rsidRDefault="001F01C7">
            <w:pPr>
              <w:rPr>
                <w:rFonts w:ascii="Arial" w:hAnsi="Arial" w:cs="Arial"/>
              </w:rPr>
            </w:pPr>
            <w:r>
              <w:rPr>
                <w:rFonts w:ascii="Arial" w:hAnsi="Arial" w:cs="Arial"/>
              </w:rPr>
              <w:sym w:font="Symbol" w:char="F0FF"/>
            </w:r>
          </w:p>
        </w:tc>
        <w:tc>
          <w:tcPr>
            <w:tcW w:w="3119" w:type="dxa"/>
            <w:gridSpan w:val="2"/>
          </w:tcPr>
          <w:p w:rsidR="001F01C7" w:rsidRDefault="001F01C7">
            <w:pPr>
              <w:rPr>
                <w:rFonts w:ascii="Arial" w:hAnsi="Arial" w:cs="Arial"/>
              </w:rPr>
            </w:pPr>
          </w:p>
        </w:tc>
      </w:tr>
      <w:tr w:rsidR="001F01C7" w:rsidTr="001F01C7">
        <w:tc>
          <w:tcPr>
            <w:tcW w:w="9606" w:type="dxa"/>
            <w:gridSpan w:val="6"/>
            <w:hideMark/>
          </w:tcPr>
          <w:p w:rsidR="001F01C7" w:rsidRDefault="001F01C7">
            <w:pPr>
              <w:rPr>
                <w:rFonts w:ascii="Arial" w:hAnsi="Arial" w:cs="Arial"/>
              </w:rPr>
            </w:pPr>
            <w:r>
              <w:rPr>
                <w:rFonts w:ascii="Arial" w:hAnsi="Arial" w:cs="Arial"/>
              </w:rPr>
              <w:t xml:space="preserve">Other </w:t>
            </w:r>
            <w:r>
              <w:rPr>
                <w:rFonts w:ascii="Arial" w:hAnsi="Arial" w:cs="Arial"/>
              </w:rPr>
              <w:sym w:font="Symbol" w:char="F0FF"/>
            </w:r>
            <w:r>
              <w:rPr>
                <w:rFonts w:ascii="Arial" w:hAnsi="Arial" w:cs="Arial"/>
              </w:rPr>
              <w:t xml:space="preserve"> (please specify)  ____________________________________________ </w:t>
            </w:r>
          </w:p>
        </w:tc>
      </w:tr>
    </w:tbl>
    <w:p w:rsidR="001F01C7" w:rsidRDefault="001F01C7" w:rsidP="001F01C7">
      <w:pPr>
        <w:pStyle w:val="BodyText2"/>
        <w:rPr>
          <w:b/>
          <w:bCs/>
          <w:sz w:val="22"/>
          <w:szCs w:val="22"/>
        </w:rPr>
      </w:pPr>
      <w:r>
        <w:rPr>
          <w:b/>
          <w:bCs/>
          <w:i/>
          <w:sz w:val="22"/>
          <w:szCs w:val="22"/>
          <w:u w:val="single"/>
        </w:rPr>
        <w:t>Ethnicity</w:t>
      </w:r>
      <w:r>
        <w:rPr>
          <w:b/>
          <w:i/>
          <w:sz w:val="22"/>
          <w:szCs w:val="22"/>
        </w:rPr>
        <w:br/>
        <w:t>White</w:t>
      </w:r>
      <w:r>
        <w:rPr>
          <w:b/>
          <w:bCs/>
          <w:sz w:val="22"/>
          <w:szCs w:val="22"/>
        </w:rPr>
        <w:t xml:space="preserve"> </w:t>
      </w:r>
      <w:r>
        <w:rPr>
          <w:b/>
          <w:bCs/>
          <w:sz w:val="22"/>
          <w:szCs w:val="22"/>
        </w:rPr>
        <w:tab/>
      </w:r>
    </w:p>
    <w:tbl>
      <w:tblPr>
        <w:tblW w:w="9648" w:type="dxa"/>
        <w:tblLook w:val="04A0" w:firstRow="1" w:lastRow="0" w:firstColumn="1" w:lastColumn="0" w:noHBand="0" w:noVBand="1"/>
      </w:tblPr>
      <w:tblGrid>
        <w:gridCol w:w="2802"/>
        <w:gridCol w:w="425"/>
        <w:gridCol w:w="2835"/>
        <w:gridCol w:w="425"/>
        <w:gridCol w:w="2693"/>
        <w:gridCol w:w="468"/>
      </w:tblGrid>
      <w:tr w:rsidR="001F01C7" w:rsidTr="001F01C7">
        <w:tc>
          <w:tcPr>
            <w:tcW w:w="2802" w:type="dxa"/>
            <w:hideMark/>
          </w:tcPr>
          <w:p w:rsidR="001F01C7" w:rsidRDefault="001F01C7">
            <w:pPr>
              <w:rPr>
                <w:rFonts w:ascii="Arial" w:hAnsi="Arial" w:cs="Arial"/>
              </w:rPr>
            </w:pPr>
            <w:r>
              <w:rPr>
                <w:rFonts w:ascii="Arial" w:hAnsi="Arial" w:cs="Arial"/>
              </w:rPr>
              <w:t>British</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English</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Scottish</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Welsh</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Irish</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Gypsy or Irish Traveller</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Prefer not to say</w:t>
            </w:r>
          </w:p>
        </w:tc>
        <w:tc>
          <w:tcPr>
            <w:tcW w:w="425" w:type="dxa"/>
            <w:hideMark/>
          </w:tcPr>
          <w:p w:rsidR="001F01C7" w:rsidRDefault="001F01C7">
            <w:pPr>
              <w:rPr>
                <w:rFonts w:ascii="Arial" w:hAnsi="Arial" w:cs="Arial"/>
              </w:rPr>
            </w:pPr>
            <w:r>
              <w:rPr>
                <w:rFonts w:ascii="Arial" w:hAnsi="Arial" w:cs="Arial"/>
              </w:rPr>
              <w:sym w:font="Symbol" w:char="F0FF"/>
            </w:r>
          </w:p>
        </w:tc>
        <w:tc>
          <w:tcPr>
            <w:tcW w:w="6421" w:type="dxa"/>
            <w:gridSpan w:val="4"/>
          </w:tcPr>
          <w:p w:rsidR="001F01C7" w:rsidRDefault="001F01C7">
            <w:pPr>
              <w:rPr>
                <w:rFonts w:ascii="Arial" w:hAnsi="Arial" w:cs="Arial"/>
              </w:rPr>
            </w:pPr>
          </w:p>
        </w:tc>
      </w:tr>
      <w:tr w:rsidR="001F01C7" w:rsidTr="001F01C7">
        <w:tc>
          <w:tcPr>
            <w:tcW w:w="9648" w:type="dxa"/>
            <w:gridSpan w:val="6"/>
            <w:hideMark/>
          </w:tcPr>
          <w:p w:rsidR="001F01C7" w:rsidRDefault="001F01C7">
            <w:pPr>
              <w:rPr>
                <w:rFonts w:ascii="Arial" w:hAnsi="Arial" w:cs="Arial"/>
              </w:rPr>
            </w:pPr>
            <w:r>
              <w:rPr>
                <w:rFonts w:ascii="Arial" w:hAnsi="Arial" w:cs="Arial"/>
              </w:rPr>
              <w:t xml:space="preserve">Other </w:t>
            </w:r>
            <w:r>
              <w:rPr>
                <w:rFonts w:ascii="Arial" w:hAnsi="Arial" w:cs="Arial"/>
              </w:rPr>
              <w:sym w:font="Symbol" w:char="F0FF"/>
            </w:r>
            <w:r>
              <w:rPr>
                <w:rFonts w:ascii="Arial" w:hAnsi="Arial" w:cs="Arial"/>
              </w:rPr>
              <w:t xml:space="preserve"> (please specify) ____________________________________________  </w:t>
            </w:r>
          </w:p>
        </w:tc>
      </w:tr>
    </w:tbl>
    <w:p w:rsidR="00D42C6B" w:rsidRDefault="00D42C6B" w:rsidP="001F01C7">
      <w:pPr>
        <w:pStyle w:val="BodyText2"/>
        <w:rPr>
          <w:b/>
          <w:i/>
          <w:sz w:val="22"/>
          <w:szCs w:val="22"/>
        </w:rPr>
      </w:pPr>
    </w:p>
    <w:p w:rsidR="00D42C6B" w:rsidRDefault="00D42C6B" w:rsidP="001F01C7">
      <w:pPr>
        <w:pStyle w:val="BodyText2"/>
        <w:rPr>
          <w:b/>
          <w:i/>
          <w:sz w:val="22"/>
          <w:szCs w:val="22"/>
        </w:rPr>
      </w:pPr>
    </w:p>
    <w:p w:rsidR="00D42C6B" w:rsidRDefault="00D42C6B" w:rsidP="001F01C7">
      <w:pPr>
        <w:pStyle w:val="BodyText2"/>
        <w:rPr>
          <w:b/>
          <w:i/>
          <w:sz w:val="22"/>
          <w:szCs w:val="22"/>
        </w:rPr>
      </w:pPr>
    </w:p>
    <w:p w:rsidR="001F01C7" w:rsidRDefault="001F01C7" w:rsidP="001F01C7">
      <w:pPr>
        <w:pStyle w:val="BodyText2"/>
        <w:rPr>
          <w:b/>
          <w:bCs/>
          <w:sz w:val="22"/>
          <w:szCs w:val="22"/>
        </w:rPr>
      </w:pPr>
      <w:r>
        <w:rPr>
          <w:b/>
          <w:i/>
          <w:sz w:val="22"/>
          <w:szCs w:val="22"/>
        </w:rPr>
        <w:lastRenderedPageBreak/>
        <w:t>Mixed</w:t>
      </w:r>
    </w:p>
    <w:tbl>
      <w:tblPr>
        <w:tblW w:w="9648" w:type="dxa"/>
        <w:tblLook w:val="04A0" w:firstRow="1" w:lastRow="0" w:firstColumn="1" w:lastColumn="0" w:noHBand="0" w:noVBand="1"/>
      </w:tblPr>
      <w:tblGrid>
        <w:gridCol w:w="2802"/>
        <w:gridCol w:w="425"/>
        <w:gridCol w:w="2835"/>
        <w:gridCol w:w="425"/>
        <w:gridCol w:w="2693"/>
        <w:gridCol w:w="468"/>
      </w:tblGrid>
      <w:tr w:rsidR="001F01C7" w:rsidTr="001F01C7">
        <w:tc>
          <w:tcPr>
            <w:tcW w:w="2802" w:type="dxa"/>
            <w:hideMark/>
          </w:tcPr>
          <w:p w:rsidR="001F01C7" w:rsidRDefault="001F01C7">
            <w:pPr>
              <w:rPr>
                <w:rFonts w:ascii="Arial" w:hAnsi="Arial" w:cs="Arial"/>
              </w:rPr>
            </w:pPr>
            <w:r>
              <w:rPr>
                <w:rFonts w:ascii="Arial" w:hAnsi="Arial" w:cs="Arial"/>
              </w:rPr>
              <w:t>White &amp; Black Caribbean</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White &amp; Black African</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White &amp; Asian</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Mixed other background</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Prefer not to say</w:t>
            </w:r>
          </w:p>
        </w:tc>
        <w:tc>
          <w:tcPr>
            <w:tcW w:w="425" w:type="dxa"/>
            <w:hideMark/>
          </w:tcPr>
          <w:p w:rsidR="001F01C7" w:rsidRDefault="001F01C7">
            <w:pPr>
              <w:rPr>
                <w:rFonts w:ascii="Arial" w:hAnsi="Arial" w:cs="Arial"/>
              </w:rPr>
            </w:pPr>
            <w:r>
              <w:rPr>
                <w:rFonts w:ascii="Arial" w:hAnsi="Arial" w:cs="Arial"/>
              </w:rPr>
              <w:sym w:font="Symbol" w:char="F0FF"/>
            </w:r>
          </w:p>
        </w:tc>
        <w:tc>
          <w:tcPr>
            <w:tcW w:w="3161" w:type="dxa"/>
            <w:gridSpan w:val="2"/>
          </w:tcPr>
          <w:p w:rsidR="001F01C7" w:rsidRDefault="001F01C7">
            <w:pPr>
              <w:rPr>
                <w:rFonts w:ascii="Arial" w:hAnsi="Arial" w:cs="Arial"/>
              </w:rPr>
            </w:pPr>
          </w:p>
        </w:tc>
      </w:tr>
      <w:tr w:rsidR="001F01C7" w:rsidTr="001F01C7">
        <w:tc>
          <w:tcPr>
            <w:tcW w:w="9648" w:type="dxa"/>
            <w:gridSpan w:val="6"/>
            <w:hideMark/>
          </w:tcPr>
          <w:p w:rsidR="001F01C7" w:rsidRDefault="001F01C7">
            <w:pPr>
              <w:rPr>
                <w:rFonts w:ascii="Arial" w:hAnsi="Arial" w:cs="Arial"/>
              </w:rPr>
            </w:pPr>
            <w:r>
              <w:rPr>
                <w:rFonts w:ascii="Arial" w:hAnsi="Arial" w:cs="Arial"/>
              </w:rPr>
              <w:t xml:space="preserve">Other </w:t>
            </w:r>
            <w:r>
              <w:rPr>
                <w:rFonts w:ascii="Arial" w:hAnsi="Arial" w:cs="Arial"/>
              </w:rPr>
              <w:sym w:font="Symbol" w:char="F0FF"/>
            </w:r>
            <w:r>
              <w:rPr>
                <w:rFonts w:ascii="Arial" w:hAnsi="Arial" w:cs="Arial"/>
              </w:rPr>
              <w:t xml:space="preserve"> (please specify) ____________________________________________ </w:t>
            </w:r>
          </w:p>
        </w:tc>
      </w:tr>
    </w:tbl>
    <w:p w:rsidR="001F01C7" w:rsidRDefault="001F01C7" w:rsidP="001F01C7">
      <w:pPr>
        <w:pStyle w:val="BodyText2"/>
        <w:rPr>
          <w:b/>
          <w:bCs/>
          <w:sz w:val="22"/>
          <w:szCs w:val="22"/>
        </w:rPr>
      </w:pPr>
      <w:r>
        <w:rPr>
          <w:b/>
          <w:i/>
          <w:sz w:val="22"/>
          <w:szCs w:val="22"/>
        </w:rPr>
        <w:t>Asian</w:t>
      </w:r>
    </w:p>
    <w:tbl>
      <w:tblPr>
        <w:tblW w:w="9648" w:type="dxa"/>
        <w:tblLook w:val="04A0" w:firstRow="1" w:lastRow="0" w:firstColumn="1" w:lastColumn="0" w:noHBand="0" w:noVBand="1"/>
      </w:tblPr>
      <w:tblGrid>
        <w:gridCol w:w="2802"/>
        <w:gridCol w:w="425"/>
        <w:gridCol w:w="2835"/>
        <w:gridCol w:w="425"/>
        <w:gridCol w:w="2693"/>
        <w:gridCol w:w="468"/>
      </w:tblGrid>
      <w:tr w:rsidR="001F01C7" w:rsidTr="001F01C7">
        <w:tc>
          <w:tcPr>
            <w:tcW w:w="2802" w:type="dxa"/>
            <w:hideMark/>
          </w:tcPr>
          <w:p w:rsidR="001F01C7" w:rsidRDefault="001F01C7">
            <w:pPr>
              <w:rPr>
                <w:rFonts w:ascii="Arial" w:hAnsi="Arial" w:cs="Arial"/>
              </w:rPr>
            </w:pPr>
            <w:r>
              <w:rPr>
                <w:rFonts w:ascii="Arial" w:hAnsi="Arial" w:cs="Arial"/>
              </w:rPr>
              <w:t>British-Indian</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Indian</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British-Pakistani</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Pakistani</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British-Bangladeshi</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Bangladeshi</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British-Chinese</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Chinese</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Prefer not to say</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9648" w:type="dxa"/>
            <w:gridSpan w:val="6"/>
            <w:hideMark/>
          </w:tcPr>
          <w:p w:rsidR="001F01C7" w:rsidRDefault="001F01C7">
            <w:pPr>
              <w:rPr>
                <w:rFonts w:ascii="Arial" w:hAnsi="Arial" w:cs="Arial"/>
              </w:rPr>
            </w:pPr>
            <w:r>
              <w:rPr>
                <w:rFonts w:ascii="Arial" w:hAnsi="Arial" w:cs="Arial"/>
              </w:rPr>
              <w:t xml:space="preserve">Other </w:t>
            </w:r>
            <w:r>
              <w:rPr>
                <w:rFonts w:ascii="Arial" w:hAnsi="Arial" w:cs="Arial"/>
              </w:rPr>
              <w:sym w:font="Symbol" w:char="F0FF"/>
            </w:r>
            <w:r>
              <w:rPr>
                <w:rFonts w:ascii="Arial" w:hAnsi="Arial" w:cs="Arial"/>
              </w:rPr>
              <w:t xml:space="preserve"> (please specify)  ____________________________________________ </w:t>
            </w:r>
          </w:p>
        </w:tc>
      </w:tr>
    </w:tbl>
    <w:p w:rsidR="001F01C7" w:rsidRDefault="001F01C7" w:rsidP="001F01C7">
      <w:pPr>
        <w:pStyle w:val="BodyText2"/>
        <w:rPr>
          <w:b/>
          <w:bCs/>
          <w:sz w:val="22"/>
          <w:szCs w:val="22"/>
        </w:rPr>
      </w:pPr>
      <w:r>
        <w:rPr>
          <w:b/>
          <w:i/>
          <w:sz w:val="22"/>
          <w:szCs w:val="22"/>
        </w:rPr>
        <w:t>Black</w:t>
      </w:r>
      <w:r>
        <w:rPr>
          <w:b/>
          <w:bCs/>
          <w:sz w:val="22"/>
          <w:szCs w:val="22"/>
        </w:rPr>
        <w:t xml:space="preserve"> </w:t>
      </w:r>
      <w:r>
        <w:rPr>
          <w:b/>
          <w:bCs/>
          <w:sz w:val="22"/>
          <w:szCs w:val="22"/>
        </w:rPr>
        <w:tab/>
      </w:r>
    </w:p>
    <w:tbl>
      <w:tblPr>
        <w:tblW w:w="9648" w:type="dxa"/>
        <w:tblLook w:val="04A0" w:firstRow="1" w:lastRow="0" w:firstColumn="1" w:lastColumn="0" w:noHBand="0" w:noVBand="1"/>
      </w:tblPr>
      <w:tblGrid>
        <w:gridCol w:w="2802"/>
        <w:gridCol w:w="425"/>
        <w:gridCol w:w="2835"/>
        <w:gridCol w:w="425"/>
        <w:gridCol w:w="2693"/>
        <w:gridCol w:w="468"/>
      </w:tblGrid>
      <w:tr w:rsidR="001F01C7" w:rsidTr="001F01C7">
        <w:tc>
          <w:tcPr>
            <w:tcW w:w="2802" w:type="dxa"/>
            <w:hideMark/>
          </w:tcPr>
          <w:p w:rsidR="001F01C7" w:rsidRDefault="001F01C7">
            <w:pPr>
              <w:rPr>
                <w:rFonts w:ascii="Arial" w:hAnsi="Arial" w:cs="Arial"/>
              </w:rPr>
            </w:pPr>
            <w:r>
              <w:rPr>
                <w:rFonts w:ascii="Arial" w:hAnsi="Arial" w:cs="Arial"/>
              </w:rPr>
              <w:t>Black Caribbean</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Caribbean</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British African</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African</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British</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Prefer not to say</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9648" w:type="dxa"/>
            <w:gridSpan w:val="6"/>
            <w:hideMark/>
          </w:tcPr>
          <w:p w:rsidR="001F01C7" w:rsidRDefault="001F01C7">
            <w:pPr>
              <w:rPr>
                <w:rFonts w:ascii="Arial" w:hAnsi="Arial" w:cs="Arial"/>
              </w:rPr>
            </w:pPr>
            <w:r>
              <w:rPr>
                <w:rFonts w:ascii="Arial" w:hAnsi="Arial" w:cs="Arial"/>
              </w:rPr>
              <w:t xml:space="preserve">Other </w:t>
            </w:r>
            <w:r>
              <w:rPr>
                <w:rFonts w:ascii="Arial" w:hAnsi="Arial" w:cs="Arial"/>
              </w:rPr>
              <w:sym w:font="Symbol" w:char="F0FF"/>
            </w:r>
            <w:r>
              <w:rPr>
                <w:rFonts w:ascii="Arial" w:hAnsi="Arial" w:cs="Arial"/>
              </w:rPr>
              <w:t xml:space="preserve"> (please specify) ____________________________________________  </w:t>
            </w:r>
          </w:p>
        </w:tc>
      </w:tr>
    </w:tbl>
    <w:p w:rsidR="001F01C7" w:rsidRDefault="001F01C7" w:rsidP="001F01C7">
      <w:pPr>
        <w:pStyle w:val="BodyText2"/>
        <w:rPr>
          <w:b/>
          <w:bCs/>
          <w:sz w:val="22"/>
          <w:szCs w:val="22"/>
        </w:rPr>
      </w:pPr>
      <w:r>
        <w:rPr>
          <w:b/>
          <w:i/>
          <w:sz w:val="22"/>
          <w:szCs w:val="22"/>
        </w:rPr>
        <w:t>Other Ethnic Group</w:t>
      </w:r>
    </w:p>
    <w:tbl>
      <w:tblPr>
        <w:tblW w:w="9648" w:type="dxa"/>
        <w:tblLook w:val="04A0" w:firstRow="1" w:lastRow="0" w:firstColumn="1" w:lastColumn="0" w:noHBand="0" w:noVBand="1"/>
      </w:tblPr>
      <w:tblGrid>
        <w:gridCol w:w="2802"/>
        <w:gridCol w:w="425"/>
        <w:gridCol w:w="6421"/>
      </w:tblGrid>
      <w:tr w:rsidR="001F01C7" w:rsidTr="001F01C7">
        <w:tc>
          <w:tcPr>
            <w:tcW w:w="2802" w:type="dxa"/>
            <w:hideMark/>
          </w:tcPr>
          <w:p w:rsidR="001F01C7" w:rsidRDefault="001F01C7">
            <w:pPr>
              <w:rPr>
                <w:rFonts w:ascii="Arial" w:hAnsi="Arial" w:cs="Arial"/>
              </w:rPr>
            </w:pPr>
            <w:r>
              <w:rPr>
                <w:rFonts w:ascii="Arial" w:hAnsi="Arial" w:cs="Arial"/>
              </w:rPr>
              <w:t>Arab</w:t>
            </w:r>
          </w:p>
        </w:tc>
        <w:tc>
          <w:tcPr>
            <w:tcW w:w="425" w:type="dxa"/>
            <w:hideMark/>
          </w:tcPr>
          <w:p w:rsidR="001F01C7" w:rsidRDefault="001F01C7">
            <w:pPr>
              <w:rPr>
                <w:rFonts w:ascii="Arial" w:hAnsi="Arial" w:cs="Arial"/>
              </w:rPr>
            </w:pPr>
            <w:r>
              <w:rPr>
                <w:rFonts w:ascii="Arial" w:hAnsi="Arial" w:cs="Arial"/>
              </w:rPr>
              <w:sym w:font="Symbol" w:char="F0FF"/>
            </w:r>
          </w:p>
        </w:tc>
        <w:tc>
          <w:tcPr>
            <w:tcW w:w="6421" w:type="dxa"/>
          </w:tcPr>
          <w:p w:rsidR="001F01C7" w:rsidRDefault="001F01C7">
            <w:pPr>
              <w:rPr>
                <w:rFonts w:ascii="Arial" w:hAnsi="Arial" w:cs="Arial"/>
              </w:rPr>
            </w:pPr>
          </w:p>
        </w:tc>
      </w:tr>
      <w:tr w:rsidR="001F01C7" w:rsidTr="001F01C7">
        <w:tc>
          <w:tcPr>
            <w:tcW w:w="9648" w:type="dxa"/>
            <w:gridSpan w:val="3"/>
            <w:hideMark/>
          </w:tcPr>
          <w:p w:rsidR="001F01C7" w:rsidRDefault="001F01C7">
            <w:pPr>
              <w:rPr>
                <w:rFonts w:ascii="Arial" w:hAnsi="Arial" w:cs="Arial"/>
              </w:rPr>
            </w:pPr>
            <w:r>
              <w:rPr>
                <w:rFonts w:ascii="Arial" w:hAnsi="Arial" w:cs="Arial"/>
              </w:rPr>
              <w:t xml:space="preserve">Any other ethnic group, please describe _______________________________  </w:t>
            </w:r>
          </w:p>
        </w:tc>
      </w:tr>
    </w:tbl>
    <w:p w:rsidR="001F01C7" w:rsidRDefault="001F01C7" w:rsidP="001F01C7">
      <w:pPr>
        <w:pStyle w:val="Heading4"/>
        <w:rPr>
          <w:rFonts w:ascii="Arial" w:hAnsi="Arial" w:cs="Arial"/>
          <w:bCs w:val="0"/>
          <w:u w:val="single"/>
        </w:rPr>
      </w:pPr>
      <w:r>
        <w:rPr>
          <w:rFonts w:ascii="Arial" w:hAnsi="Arial" w:cs="Arial"/>
          <w:u w:val="single"/>
        </w:rPr>
        <w:t>Disability</w:t>
      </w:r>
    </w:p>
    <w:p w:rsidR="001F01C7" w:rsidRDefault="001F01C7" w:rsidP="001F01C7">
      <w:pPr>
        <w:rPr>
          <w:rFonts w:ascii="Arial" w:hAnsi="Arial" w:cs="Arial"/>
        </w:rPr>
      </w:pPr>
      <w:r>
        <w:rPr>
          <w:rFonts w:ascii="Arial" w:hAnsi="Arial" w:cs="Arial"/>
          <w:color w:val="000000"/>
          <w:lang w:eastAsia="en-GB"/>
        </w:rPr>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r>
        <w:rPr>
          <w:rFonts w:ascii="Arial" w:hAnsi="Arial" w:cs="Arial"/>
          <w:color w:val="000000"/>
          <w:lang w:eastAsia="en-GB"/>
        </w:rPr>
        <w:br/>
      </w:r>
      <w:proofErr w:type="gramStart"/>
      <w:r>
        <w:rPr>
          <w:rFonts w:ascii="Arial" w:hAnsi="Arial" w:cs="Arial"/>
          <w:color w:val="000000"/>
          <w:lang w:eastAsia="en-GB"/>
        </w:rPr>
        <w:t>Visual impairment, Hearing impairment, Speech and Language impairment, physical disability, cognitive impairment, Learning disability.</w:t>
      </w:r>
      <w:proofErr w:type="gramEnd"/>
      <w:r>
        <w:rPr>
          <w:rFonts w:ascii="Arial" w:hAnsi="Arial" w:cs="Arial"/>
          <w:color w:val="000000"/>
          <w:lang w:eastAsia="en-GB"/>
        </w:rPr>
        <w:br/>
      </w:r>
    </w:p>
    <w:p w:rsidR="001F01C7" w:rsidRDefault="001F01C7" w:rsidP="001F01C7">
      <w:pPr>
        <w:rPr>
          <w:rFonts w:ascii="Arial" w:hAnsi="Arial" w:cs="Arial"/>
        </w:rPr>
      </w:pPr>
      <w:r>
        <w:rPr>
          <w:rFonts w:ascii="Arial" w:hAnsi="Arial" w:cs="Arial"/>
        </w:rPr>
        <w:t>Do you consider that you meet this definition?*</w:t>
      </w:r>
    </w:p>
    <w:p w:rsidR="001F01C7" w:rsidRDefault="001F01C7" w:rsidP="001F01C7">
      <w:pPr>
        <w:rPr>
          <w:rFonts w:ascii="Arial" w:hAnsi="Arial" w:cs="Arial"/>
        </w:rPr>
      </w:pPr>
      <w:r>
        <w:rPr>
          <w:rFonts w:ascii="Arial" w:hAnsi="Arial" w:cs="Arial"/>
        </w:rPr>
        <w:t xml:space="preserve">Yes </w:t>
      </w:r>
      <w:r>
        <w:rPr>
          <w:rFonts w:ascii="Arial" w:hAnsi="Arial" w:cs="Arial"/>
        </w:rPr>
        <w:tab/>
      </w:r>
      <w:r>
        <w:rPr>
          <w:rFonts w:ascii="Arial" w:hAnsi="Arial" w:cs="Arial"/>
        </w:rPr>
        <w:sym w:font="Symbol" w:char="F0FF"/>
      </w:r>
      <w:r>
        <w:rPr>
          <w:rFonts w:ascii="Arial" w:hAnsi="Arial" w:cs="Arial"/>
        </w:rPr>
        <w:tab/>
        <w:t>No</w:t>
      </w:r>
      <w:r>
        <w:rPr>
          <w:rFonts w:ascii="Arial" w:hAnsi="Arial" w:cs="Arial"/>
        </w:rPr>
        <w:tab/>
      </w:r>
      <w:r>
        <w:rPr>
          <w:rFonts w:ascii="Arial" w:hAnsi="Arial" w:cs="Arial"/>
        </w:rPr>
        <w:sym w:font="Symbol" w:char="F0FF"/>
      </w:r>
      <w:r>
        <w:rPr>
          <w:rFonts w:ascii="Arial" w:hAnsi="Arial" w:cs="Arial"/>
        </w:rPr>
        <w:tab/>
        <w:t>Prefer not to say</w:t>
      </w:r>
      <w:r>
        <w:rPr>
          <w:rFonts w:ascii="Arial" w:hAnsi="Arial" w:cs="Arial"/>
        </w:rPr>
        <w:tab/>
      </w:r>
      <w:r>
        <w:rPr>
          <w:rFonts w:ascii="Arial" w:hAnsi="Arial" w:cs="Arial"/>
        </w:rPr>
        <w:sym w:font="Symbol" w:char="F0FF"/>
      </w:r>
    </w:p>
    <w:p w:rsidR="001F01C7" w:rsidRDefault="001F01C7" w:rsidP="001F01C7">
      <w:pPr>
        <w:rPr>
          <w:rFonts w:ascii="Arial" w:hAnsi="Arial" w:cs="Arial"/>
        </w:rPr>
      </w:pPr>
    </w:p>
    <w:p w:rsidR="001F01C7" w:rsidRDefault="001F01C7" w:rsidP="001F01C7">
      <w:pPr>
        <w:rPr>
          <w:rFonts w:ascii="Arial" w:hAnsi="Arial" w:cs="Arial"/>
        </w:rPr>
      </w:pPr>
      <w:r>
        <w:rPr>
          <w:rFonts w:ascii="Arial" w:hAnsi="Arial" w:cs="Arial"/>
        </w:rPr>
        <w:t>*If you have indicated yes to the previous question, please indicate the impairment(s) that you feel applies to you:</w:t>
      </w:r>
    </w:p>
    <w:tbl>
      <w:tblPr>
        <w:tblW w:w="9648" w:type="dxa"/>
        <w:tblLook w:val="04A0" w:firstRow="1" w:lastRow="0" w:firstColumn="1" w:lastColumn="0" w:noHBand="0" w:noVBand="1"/>
      </w:tblPr>
      <w:tblGrid>
        <w:gridCol w:w="2802"/>
        <w:gridCol w:w="425"/>
        <w:gridCol w:w="2835"/>
        <w:gridCol w:w="425"/>
        <w:gridCol w:w="2693"/>
        <w:gridCol w:w="468"/>
      </w:tblGrid>
      <w:tr w:rsidR="001F01C7" w:rsidTr="001F01C7">
        <w:tc>
          <w:tcPr>
            <w:tcW w:w="2802" w:type="dxa"/>
            <w:hideMark/>
          </w:tcPr>
          <w:p w:rsidR="001F01C7" w:rsidRDefault="001F01C7">
            <w:pPr>
              <w:rPr>
                <w:rFonts w:ascii="Arial" w:hAnsi="Arial" w:cs="Arial"/>
              </w:rPr>
            </w:pPr>
            <w:r>
              <w:rPr>
                <w:rFonts w:ascii="Arial" w:hAnsi="Arial" w:cs="Arial"/>
              </w:rPr>
              <w:t>Visual impairment</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Hearing impairment</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Physical disability</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lastRenderedPageBreak/>
              <w:t>Learning disability</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Learning difficulties</w:t>
            </w:r>
          </w:p>
        </w:tc>
        <w:tc>
          <w:tcPr>
            <w:tcW w:w="425" w:type="dxa"/>
            <w:hideMark/>
          </w:tcPr>
          <w:p w:rsidR="001F01C7" w:rsidRDefault="001F01C7">
            <w:pPr>
              <w:rPr>
                <w:rFonts w:ascii="Arial" w:hAnsi="Arial" w:cs="Arial"/>
              </w:rPr>
            </w:pPr>
            <w:r>
              <w:rPr>
                <w:rFonts w:ascii="Arial" w:hAnsi="Arial" w:cs="Arial"/>
              </w:rPr>
              <w:sym w:font="Symbol" w:char="F0FF"/>
            </w:r>
          </w:p>
        </w:tc>
        <w:tc>
          <w:tcPr>
            <w:tcW w:w="2693" w:type="dxa"/>
            <w:hideMark/>
          </w:tcPr>
          <w:p w:rsidR="001F01C7" w:rsidRDefault="001F01C7">
            <w:pPr>
              <w:rPr>
                <w:rFonts w:ascii="Arial" w:hAnsi="Arial" w:cs="Arial"/>
              </w:rPr>
            </w:pPr>
            <w:r>
              <w:rPr>
                <w:rFonts w:ascii="Arial" w:hAnsi="Arial" w:cs="Arial"/>
              </w:rPr>
              <w:t>Language impairment</w:t>
            </w:r>
          </w:p>
        </w:tc>
        <w:tc>
          <w:tcPr>
            <w:tcW w:w="468" w:type="dxa"/>
            <w:hideMark/>
          </w:tcPr>
          <w:p w:rsidR="001F01C7" w:rsidRDefault="001F01C7">
            <w:pPr>
              <w:rPr>
                <w:rFonts w:ascii="Arial" w:hAnsi="Arial" w:cs="Arial"/>
              </w:rPr>
            </w:pPr>
            <w:r>
              <w:rPr>
                <w:rFonts w:ascii="Arial" w:hAnsi="Arial" w:cs="Arial"/>
              </w:rPr>
              <w:sym w:font="Symbol" w:char="F0FF"/>
            </w:r>
          </w:p>
        </w:tc>
      </w:tr>
      <w:tr w:rsidR="001F01C7" w:rsidTr="001F01C7">
        <w:tc>
          <w:tcPr>
            <w:tcW w:w="2802" w:type="dxa"/>
            <w:hideMark/>
          </w:tcPr>
          <w:p w:rsidR="001F01C7" w:rsidRDefault="001F01C7">
            <w:pPr>
              <w:rPr>
                <w:rFonts w:ascii="Arial" w:hAnsi="Arial" w:cs="Arial"/>
              </w:rPr>
            </w:pPr>
            <w:r>
              <w:rPr>
                <w:rFonts w:ascii="Arial" w:hAnsi="Arial" w:cs="Arial"/>
              </w:rPr>
              <w:t>Cognitive impairment</w:t>
            </w:r>
          </w:p>
        </w:tc>
        <w:tc>
          <w:tcPr>
            <w:tcW w:w="425" w:type="dxa"/>
            <w:hideMark/>
          </w:tcPr>
          <w:p w:rsidR="001F01C7" w:rsidRDefault="001F01C7">
            <w:pPr>
              <w:rPr>
                <w:rFonts w:ascii="Arial" w:hAnsi="Arial" w:cs="Arial"/>
              </w:rPr>
            </w:pPr>
            <w:r>
              <w:rPr>
                <w:rFonts w:ascii="Arial" w:hAnsi="Arial" w:cs="Arial"/>
              </w:rPr>
              <w:sym w:font="Symbol" w:char="F0FF"/>
            </w:r>
          </w:p>
        </w:tc>
        <w:tc>
          <w:tcPr>
            <w:tcW w:w="2835" w:type="dxa"/>
            <w:hideMark/>
          </w:tcPr>
          <w:p w:rsidR="001F01C7" w:rsidRDefault="001F01C7">
            <w:pPr>
              <w:rPr>
                <w:rFonts w:ascii="Arial" w:hAnsi="Arial" w:cs="Arial"/>
              </w:rPr>
            </w:pPr>
            <w:r>
              <w:rPr>
                <w:rFonts w:ascii="Arial" w:hAnsi="Arial" w:cs="Arial"/>
              </w:rPr>
              <w:t>Prefer not to say</w:t>
            </w:r>
          </w:p>
        </w:tc>
        <w:tc>
          <w:tcPr>
            <w:tcW w:w="425" w:type="dxa"/>
            <w:hideMark/>
          </w:tcPr>
          <w:p w:rsidR="001F01C7" w:rsidRDefault="001F01C7">
            <w:pPr>
              <w:rPr>
                <w:rFonts w:ascii="Arial" w:hAnsi="Arial" w:cs="Arial"/>
              </w:rPr>
            </w:pPr>
            <w:r>
              <w:rPr>
                <w:rFonts w:ascii="Arial" w:hAnsi="Arial" w:cs="Arial"/>
              </w:rPr>
              <w:sym w:font="Symbol" w:char="F0FF"/>
            </w:r>
          </w:p>
        </w:tc>
        <w:tc>
          <w:tcPr>
            <w:tcW w:w="3161" w:type="dxa"/>
            <w:gridSpan w:val="2"/>
          </w:tcPr>
          <w:p w:rsidR="001F01C7" w:rsidRDefault="001F01C7">
            <w:pPr>
              <w:rPr>
                <w:rFonts w:ascii="Arial" w:hAnsi="Arial" w:cs="Arial"/>
              </w:rPr>
            </w:pPr>
          </w:p>
        </w:tc>
      </w:tr>
      <w:tr w:rsidR="001F01C7" w:rsidTr="001F01C7">
        <w:tc>
          <w:tcPr>
            <w:tcW w:w="9648" w:type="dxa"/>
            <w:gridSpan w:val="6"/>
            <w:hideMark/>
          </w:tcPr>
          <w:p w:rsidR="001F01C7" w:rsidRDefault="001F01C7">
            <w:pPr>
              <w:rPr>
                <w:rFonts w:ascii="Arial" w:hAnsi="Arial" w:cs="Arial"/>
              </w:rPr>
            </w:pPr>
            <w:r>
              <w:rPr>
                <w:rFonts w:ascii="Arial" w:hAnsi="Arial" w:cs="Arial"/>
              </w:rPr>
              <w:t xml:space="preserve">Other </w:t>
            </w:r>
            <w:r>
              <w:rPr>
                <w:rFonts w:ascii="Arial" w:hAnsi="Arial" w:cs="Arial"/>
              </w:rPr>
              <w:sym w:font="Symbol" w:char="F0FF"/>
            </w:r>
            <w:r>
              <w:rPr>
                <w:rFonts w:ascii="Arial" w:hAnsi="Arial" w:cs="Arial"/>
              </w:rPr>
              <w:t xml:space="preserve"> (please specify)   </w:t>
            </w:r>
          </w:p>
        </w:tc>
      </w:tr>
    </w:tbl>
    <w:p w:rsidR="001F01C7" w:rsidRDefault="001F01C7" w:rsidP="001F01C7">
      <w:pPr>
        <w:pStyle w:val="Heading4"/>
        <w:rPr>
          <w:rFonts w:ascii="Arial" w:hAnsi="Arial" w:cs="Arial"/>
          <w:u w:val="single"/>
        </w:rPr>
      </w:pPr>
    </w:p>
    <w:p w:rsidR="001F01C7" w:rsidRDefault="001F01C7" w:rsidP="001F01C7">
      <w:pPr>
        <w:spacing w:after="120"/>
        <w:jc w:val="both"/>
        <w:rPr>
          <w:rFonts w:ascii="Arial" w:hAnsi="Arial" w:cs="Arial"/>
        </w:rPr>
      </w:pPr>
    </w:p>
    <w:p w:rsidR="001F01C7" w:rsidRDefault="001F01C7" w:rsidP="001F01C7">
      <w:pPr>
        <w:spacing w:after="120"/>
        <w:jc w:val="both"/>
        <w:rPr>
          <w:rFonts w:ascii="Arial" w:hAnsi="Arial" w:cs="Arial"/>
        </w:rPr>
      </w:pPr>
    </w:p>
    <w:p w:rsidR="001F01C7" w:rsidRDefault="001F01C7" w:rsidP="001F01C7">
      <w:pPr>
        <w:jc w:val="both"/>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1F01C7" w:rsidRDefault="001F01C7" w:rsidP="001F01C7">
      <w:pPr>
        <w:rPr>
          <w:rFonts w:ascii="Arial" w:hAnsi="Arial" w:cs="Arial"/>
        </w:rPr>
      </w:pPr>
    </w:p>
    <w:p w:rsidR="004E599E" w:rsidRPr="00A51D3E" w:rsidRDefault="004E599E" w:rsidP="00AA777F"/>
    <w:sectPr w:rsidR="004E599E" w:rsidRPr="00A51D3E" w:rsidSect="00FC1EC8">
      <w:headerReference w:type="even" r:id="rId11"/>
      <w:headerReference w:type="default" r:id="rId12"/>
      <w:footerReference w:type="even" r:id="rId13"/>
      <w:footerReference w:type="default" r:id="rId14"/>
      <w:headerReference w:type="first" r:id="rId15"/>
      <w:footerReference w:type="first" r:id="rId16"/>
      <w:pgSz w:w="11906" w:h="16838"/>
      <w:pgMar w:top="567" w:right="720" w:bottom="720" w:left="720"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D3E" w:rsidRDefault="00A51D3E" w:rsidP="00A51D3E">
      <w:pPr>
        <w:spacing w:after="0" w:line="240" w:lineRule="auto"/>
      </w:pPr>
      <w:r>
        <w:separator/>
      </w:r>
    </w:p>
  </w:endnote>
  <w:endnote w:type="continuationSeparator" w:id="0">
    <w:p w:rsidR="00A51D3E" w:rsidRDefault="00A51D3E" w:rsidP="00A5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MT">
    <w:panose1 w:val="00000000000000000000"/>
    <w:charset w:val="00"/>
    <w:family w:val="auto"/>
    <w:notTrueType/>
    <w:pitch w:val="default"/>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D3E" w:rsidRDefault="00A51D3E">
    <w:pPr>
      <w:pStyle w:val="Footer"/>
    </w:pPr>
    <w:r>
      <w:rPr>
        <w:noProof/>
        <w:lang w:eastAsia="en-GB"/>
      </w:rPr>
      <w:drawing>
        <wp:anchor distT="0" distB="0" distL="114300" distR="114300" simplePos="0" relativeHeight="251656704" behindDoc="1" locked="0" layoutInCell="1" allowOverlap="1" wp14:anchorId="2C55741E" wp14:editId="65546728">
          <wp:simplePos x="0" y="0"/>
          <wp:positionH relativeFrom="column">
            <wp:posOffset>-537845</wp:posOffset>
          </wp:positionH>
          <wp:positionV relativeFrom="paragraph">
            <wp:posOffset>-386080</wp:posOffset>
          </wp:positionV>
          <wp:extent cx="7647709" cy="1080424"/>
          <wp:effectExtent l="0" t="0" r="0" b="5715"/>
          <wp:wrapNone/>
          <wp:docPr id="8" name="Picture 8" descr="G:\APPS\Luke\Stationery\Letterhead\Surrey FA Letterhead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PPS\Luke\Stationery\Letterhead\Surrey FA Letterhead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709" cy="108042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E7" w:rsidRDefault="003A46E7">
    <w:pPr>
      <w:pStyle w:val="Footer"/>
      <w:rPr>
        <w:noProof/>
        <w:lang w:eastAsia="en-GB"/>
      </w:rPr>
    </w:pPr>
  </w:p>
  <w:p w:rsidR="003A46E7" w:rsidRDefault="003A46E7">
    <w:pPr>
      <w:pStyle w:val="Footer"/>
      <w:rPr>
        <w:noProof/>
        <w:lang w:eastAsia="en-GB"/>
      </w:rPr>
    </w:pPr>
  </w:p>
  <w:p w:rsidR="003A46E7" w:rsidRDefault="003A46E7">
    <w:pPr>
      <w:pStyle w:val="Footer"/>
      <w:rPr>
        <w:noProof/>
        <w:lang w:eastAsia="en-GB"/>
      </w:rPr>
    </w:pPr>
  </w:p>
  <w:p w:rsidR="003A46E7" w:rsidRDefault="003A46E7">
    <w:pPr>
      <w:pStyle w:val="Footer"/>
      <w:rPr>
        <w:noProof/>
        <w:lang w:eastAsia="en-GB"/>
      </w:rPr>
    </w:pPr>
  </w:p>
  <w:p w:rsidR="002D4536" w:rsidRDefault="004E599E">
    <w:pPr>
      <w:pStyle w:val="Footer"/>
    </w:pPr>
    <w:r>
      <w:rPr>
        <w:noProof/>
        <w:lang w:eastAsia="en-GB"/>
      </w:rPr>
      <w:drawing>
        <wp:anchor distT="0" distB="0" distL="114300" distR="114300" simplePos="0" relativeHeight="251661824" behindDoc="0" locked="0" layoutInCell="1" allowOverlap="1" wp14:anchorId="782759B3" wp14:editId="18A923A9">
          <wp:simplePos x="0" y="0"/>
          <wp:positionH relativeFrom="column">
            <wp:posOffset>-844550</wp:posOffset>
          </wp:positionH>
          <wp:positionV relativeFrom="paragraph">
            <wp:posOffset>-1043305</wp:posOffset>
          </wp:positionV>
          <wp:extent cx="7817485" cy="1527810"/>
          <wp:effectExtent l="0" t="0" r="0" b="0"/>
          <wp:wrapSquare wrapText="bothSides"/>
          <wp:docPr id="1" name="Picture 1" descr="C:\Users\LLambourne\AppData\Local\Microsoft\Windows\INetCache\Content.Word\Surrey FA Letterhead - Digital - 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Lambourne\AppData\Local\Microsoft\Windows\INetCache\Content.Word\Surrey FA Letterhead - Digital - P3.jpg"/>
                  <pic:cNvPicPr>
                    <a:picLocks noChangeAspect="1" noChangeArrowheads="1"/>
                  </pic:cNvPicPr>
                </pic:nvPicPr>
                <pic:blipFill>
                  <a:blip r:embed="rId1">
                    <a:extLst>
                      <a:ext uri="{28A0092B-C50C-407E-A947-70E740481C1C}">
                        <a14:useLocalDpi xmlns:a14="http://schemas.microsoft.com/office/drawing/2010/main" val="0"/>
                      </a:ext>
                    </a:extLst>
                  </a:blip>
                  <a:srcRect t="83058" b="3114"/>
                  <a:stretch>
                    <a:fillRect/>
                  </a:stretch>
                </pic:blipFill>
                <pic:spPr bwMode="auto">
                  <a:xfrm>
                    <a:off x="0" y="0"/>
                    <a:ext cx="7817485" cy="15278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D3E" w:rsidRDefault="00A51D3E" w:rsidP="00A51D3E">
      <w:pPr>
        <w:spacing w:after="0" w:line="240" w:lineRule="auto"/>
      </w:pPr>
      <w:r>
        <w:separator/>
      </w:r>
    </w:p>
  </w:footnote>
  <w:footnote w:type="continuationSeparator" w:id="0">
    <w:p w:rsidR="00A51D3E" w:rsidRDefault="00A51D3E" w:rsidP="00A51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C8" w:rsidRDefault="00FC1E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16" w:rsidRDefault="004E599E">
    <w:pPr>
      <w:pStyle w:val="Header"/>
      <w:rPr>
        <w:noProof/>
        <w:lang w:eastAsia="en-GB"/>
      </w:rPr>
    </w:pPr>
    <w:r>
      <w:rPr>
        <w:noProof/>
        <w:lang w:eastAsia="en-GB"/>
      </w:rPr>
      <w:drawing>
        <wp:anchor distT="0" distB="0" distL="114300" distR="114300" simplePos="0" relativeHeight="251659776" behindDoc="0" locked="0" layoutInCell="1" allowOverlap="1" wp14:anchorId="72065593" wp14:editId="780DE5C1">
          <wp:simplePos x="0" y="0"/>
          <wp:positionH relativeFrom="column">
            <wp:posOffset>-913765</wp:posOffset>
          </wp:positionH>
          <wp:positionV relativeFrom="paragraph">
            <wp:posOffset>-455930</wp:posOffset>
          </wp:positionV>
          <wp:extent cx="7562215" cy="2037080"/>
          <wp:effectExtent l="0" t="0" r="635" b="1270"/>
          <wp:wrapSquare wrapText="bothSides"/>
          <wp:docPr id="2" name="Picture 2" descr="C:\Users\LLambourne\AppData\Local\Microsoft\Windows\INetCache\Content.Word\Surrey FA Letterhead - Digital - 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Lambourne\AppData\Local\Microsoft\Windows\INetCache\Content.Word\Surrey FA Letterhead - Digital - P1.jpg"/>
                  <pic:cNvPicPr>
                    <a:picLocks noChangeAspect="1" noChangeArrowheads="1"/>
                  </pic:cNvPicPr>
                </pic:nvPicPr>
                <pic:blipFill>
                  <a:blip r:embed="rId1">
                    <a:extLst>
                      <a:ext uri="{28A0092B-C50C-407E-A947-70E740481C1C}">
                        <a14:useLocalDpi xmlns:a14="http://schemas.microsoft.com/office/drawing/2010/main" val="0"/>
                      </a:ext>
                    </a:extLst>
                  </a:blip>
                  <a:srcRect b="81020"/>
                  <a:stretch>
                    <a:fillRect/>
                  </a:stretch>
                </pic:blipFill>
                <pic:spPr bwMode="auto">
                  <a:xfrm>
                    <a:off x="0" y="0"/>
                    <a:ext cx="7562215" cy="203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E3C">
      <w:rPr>
        <w:noProof/>
        <w:lang w:eastAsia="en-GB"/>
      </w:rPr>
      <w:drawing>
        <wp:anchor distT="0" distB="0" distL="114300" distR="114300" simplePos="0" relativeHeight="251663872" behindDoc="0" locked="0" layoutInCell="1" allowOverlap="1" wp14:anchorId="483418F8" wp14:editId="11AEC5AD">
          <wp:simplePos x="0" y="0"/>
          <wp:positionH relativeFrom="column">
            <wp:posOffset>-304800</wp:posOffset>
          </wp:positionH>
          <wp:positionV relativeFrom="paragraph">
            <wp:posOffset>-297180</wp:posOffset>
          </wp:positionV>
          <wp:extent cx="7562215" cy="2037080"/>
          <wp:effectExtent l="0" t="0" r="635" b="1270"/>
          <wp:wrapSquare wrapText="bothSides"/>
          <wp:docPr id="6" name="Picture 6" descr="C:\Users\LLambourne\AppData\Local\Microsoft\Windows\INetCache\Content.Word\Surrey FA Letterhead - Digital - 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Lambourne\AppData\Local\Microsoft\Windows\INetCache\Content.Word\Surrey FA Letterhead - Digital - P1.jpg"/>
                  <pic:cNvPicPr>
                    <a:picLocks noChangeAspect="1" noChangeArrowheads="1"/>
                  </pic:cNvPicPr>
                </pic:nvPicPr>
                <pic:blipFill>
                  <a:blip r:embed="rId1">
                    <a:extLst>
                      <a:ext uri="{28A0092B-C50C-407E-A947-70E740481C1C}">
                        <a14:useLocalDpi xmlns:a14="http://schemas.microsoft.com/office/drawing/2010/main" val="0"/>
                      </a:ext>
                    </a:extLst>
                  </a:blip>
                  <a:srcRect b="81020"/>
                  <a:stretch>
                    <a:fillRect/>
                  </a:stretch>
                </pic:blipFill>
                <pic:spPr bwMode="auto">
                  <a:xfrm>
                    <a:off x="0" y="0"/>
                    <a:ext cx="7562215" cy="203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238" w:rsidRDefault="006E0238">
    <w:pPr>
      <w:pStyle w:val="Header"/>
      <w:rPr>
        <w:noProof/>
        <w:lang w:eastAsia="en-GB"/>
      </w:rPr>
    </w:pPr>
  </w:p>
  <w:p w:rsidR="002D4536" w:rsidRDefault="002D45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014C"/>
    <w:multiLevelType w:val="hybridMultilevel"/>
    <w:tmpl w:val="9ACE5F2E"/>
    <w:lvl w:ilvl="0" w:tplc="52F293F4">
      <w:start w:val="1"/>
      <w:numFmt w:val="decimal"/>
      <w:lvlText w:val="%1."/>
      <w:lvlJc w:val="left"/>
      <w:pPr>
        <w:ind w:left="360" w:hanging="360"/>
      </w:pPr>
      <w:rPr>
        <w:rFonts w:ascii="Calibri" w:hAnsi="Calibri" w:cs="Aria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6451CFE"/>
    <w:multiLevelType w:val="hybridMultilevel"/>
    <w:tmpl w:val="CEEA741E"/>
    <w:lvl w:ilvl="0" w:tplc="BED8F7B8">
      <w:numFmt w:val="bullet"/>
      <w:lvlText w:val="-"/>
      <w:lvlJc w:val="left"/>
      <w:pPr>
        <w:ind w:left="720" w:hanging="360"/>
      </w:pPr>
      <w:rPr>
        <w:rFonts w:ascii="Calibri Light" w:eastAsia="Times New Roman" w:hAnsi="Calibri Light"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577771F"/>
    <w:multiLevelType w:val="hybridMultilevel"/>
    <w:tmpl w:val="4AB0A90A"/>
    <w:lvl w:ilvl="0" w:tplc="21CA8F70">
      <w:numFmt w:val="bullet"/>
      <w:lvlText w:val="•"/>
      <w:lvlJc w:val="left"/>
      <w:pPr>
        <w:ind w:left="720" w:hanging="360"/>
      </w:pPr>
      <w:rPr>
        <w:rFonts w:ascii="Calibri" w:eastAsia="Arial Unicode MS" w:hAnsi="Calibri" w:cs="Symbol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2330B2F"/>
    <w:multiLevelType w:val="hybridMultilevel"/>
    <w:tmpl w:val="77A0B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BD32614"/>
    <w:multiLevelType w:val="hybridMultilevel"/>
    <w:tmpl w:val="F60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3E"/>
    <w:rsid w:val="001E27EA"/>
    <w:rsid w:val="001F01C7"/>
    <w:rsid w:val="00213B09"/>
    <w:rsid w:val="002D4536"/>
    <w:rsid w:val="003A46E7"/>
    <w:rsid w:val="00432352"/>
    <w:rsid w:val="004E599E"/>
    <w:rsid w:val="006B64C8"/>
    <w:rsid w:val="006E0238"/>
    <w:rsid w:val="007B1416"/>
    <w:rsid w:val="008C2E3C"/>
    <w:rsid w:val="00A51D3E"/>
    <w:rsid w:val="00AA777F"/>
    <w:rsid w:val="00B07CBB"/>
    <w:rsid w:val="00D42C6B"/>
    <w:rsid w:val="00F26361"/>
    <w:rsid w:val="00FC1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S Jack" w:eastAsiaTheme="minorHAnsi" w:hAnsi="FS Jack"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1D3E"/>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A51D3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semiHidden/>
    <w:unhideWhenUsed/>
    <w:qFormat/>
    <w:rsid w:val="001F01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01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D3E"/>
  </w:style>
  <w:style w:type="paragraph" w:styleId="Footer">
    <w:name w:val="footer"/>
    <w:basedOn w:val="Normal"/>
    <w:link w:val="FooterChar"/>
    <w:uiPriority w:val="99"/>
    <w:unhideWhenUsed/>
    <w:rsid w:val="00A51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D3E"/>
  </w:style>
  <w:style w:type="paragraph" w:styleId="BalloonText">
    <w:name w:val="Balloon Text"/>
    <w:basedOn w:val="Normal"/>
    <w:link w:val="BalloonTextChar"/>
    <w:uiPriority w:val="99"/>
    <w:semiHidden/>
    <w:unhideWhenUsed/>
    <w:rsid w:val="00A5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D3E"/>
    <w:rPr>
      <w:rFonts w:ascii="Tahoma" w:hAnsi="Tahoma" w:cs="Tahoma"/>
      <w:sz w:val="16"/>
      <w:szCs w:val="16"/>
    </w:rPr>
  </w:style>
  <w:style w:type="character" w:customStyle="1" w:styleId="Heading1Char">
    <w:name w:val="Heading 1 Char"/>
    <w:basedOn w:val="DefaultParagraphFont"/>
    <w:link w:val="Heading1"/>
    <w:uiPriority w:val="9"/>
    <w:rsid w:val="00A51D3E"/>
    <w:rPr>
      <w:rFonts w:eastAsiaTheme="majorEastAsia" w:cstheme="majorBidi"/>
      <w:b/>
      <w:bCs/>
      <w:sz w:val="24"/>
      <w:szCs w:val="28"/>
    </w:rPr>
  </w:style>
  <w:style w:type="character" w:customStyle="1" w:styleId="Heading2Char">
    <w:name w:val="Heading 2 Char"/>
    <w:basedOn w:val="DefaultParagraphFont"/>
    <w:link w:val="Heading2"/>
    <w:uiPriority w:val="9"/>
    <w:rsid w:val="00A51D3E"/>
    <w:rPr>
      <w:rFonts w:eastAsiaTheme="majorEastAsia" w:cstheme="majorBidi"/>
      <w:b/>
      <w:bCs/>
      <w:sz w:val="28"/>
      <w:szCs w:val="26"/>
    </w:rPr>
  </w:style>
  <w:style w:type="character" w:styleId="Hyperlink">
    <w:name w:val="Hyperlink"/>
    <w:basedOn w:val="DefaultParagraphFont"/>
    <w:uiPriority w:val="99"/>
    <w:semiHidden/>
    <w:unhideWhenUsed/>
    <w:rsid w:val="00B07CBB"/>
    <w:rPr>
      <w:color w:val="0000FF"/>
      <w:u w:val="single"/>
    </w:rPr>
  </w:style>
  <w:style w:type="character" w:customStyle="1" w:styleId="Heading3Char">
    <w:name w:val="Heading 3 Char"/>
    <w:basedOn w:val="DefaultParagraphFont"/>
    <w:link w:val="Heading3"/>
    <w:uiPriority w:val="9"/>
    <w:semiHidden/>
    <w:rsid w:val="001F01C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F01C7"/>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1F01C7"/>
    <w:pPr>
      <w:spacing w:after="120" w:line="480" w:lineRule="auto"/>
    </w:pPr>
    <w:rPr>
      <w:rFonts w:ascii="Arial" w:eastAsia="Times New Roman" w:hAnsi="Arial" w:cs="Arial"/>
      <w:sz w:val="24"/>
      <w:szCs w:val="28"/>
    </w:rPr>
  </w:style>
  <w:style w:type="character" w:customStyle="1" w:styleId="BodyText2Char">
    <w:name w:val="Body Text 2 Char"/>
    <w:basedOn w:val="DefaultParagraphFont"/>
    <w:link w:val="BodyText2"/>
    <w:uiPriority w:val="99"/>
    <w:semiHidden/>
    <w:rsid w:val="001F01C7"/>
    <w:rPr>
      <w:rFonts w:ascii="Arial" w:eastAsia="Times New Roman" w:hAnsi="Arial" w:cs="Arial"/>
      <w:sz w:val="24"/>
      <w:szCs w:val="28"/>
    </w:rPr>
  </w:style>
  <w:style w:type="paragraph" w:styleId="ListParagraph">
    <w:name w:val="List Paragraph"/>
    <w:basedOn w:val="Normal"/>
    <w:uiPriority w:val="34"/>
    <w:qFormat/>
    <w:rsid w:val="001F01C7"/>
    <w:pPr>
      <w:ind w:left="720"/>
      <w:contextualSpacing/>
    </w:pPr>
    <w:rPr>
      <w:rFonts w:ascii="Arial Unicode MS" w:eastAsia="Arial Unicode MS" w:hAnsi="Arial Unicode M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S Jack" w:eastAsiaTheme="minorHAnsi" w:hAnsi="FS Jack"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1D3E"/>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A51D3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semiHidden/>
    <w:unhideWhenUsed/>
    <w:qFormat/>
    <w:rsid w:val="001F01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01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D3E"/>
  </w:style>
  <w:style w:type="paragraph" w:styleId="Footer">
    <w:name w:val="footer"/>
    <w:basedOn w:val="Normal"/>
    <w:link w:val="FooterChar"/>
    <w:uiPriority w:val="99"/>
    <w:unhideWhenUsed/>
    <w:rsid w:val="00A51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D3E"/>
  </w:style>
  <w:style w:type="paragraph" w:styleId="BalloonText">
    <w:name w:val="Balloon Text"/>
    <w:basedOn w:val="Normal"/>
    <w:link w:val="BalloonTextChar"/>
    <w:uiPriority w:val="99"/>
    <w:semiHidden/>
    <w:unhideWhenUsed/>
    <w:rsid w:val="00A5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D3E"/>
    <w:rPr>
      <w:rFonts w:ascii="Tahoma" w:hAnsi="Tahoma" w:cs="Tahoma"/>
      <w:sz w:val="16"/>
      <w:szCs w:val="16"/>
    </w:rPr>
  </w:style>
  <w:style w:type="character" w:customStyle="1" w:styleId="Heading1Char">
    <w:name w:val="Heading 1 Char"/>
    <w:basedOn w:val="DefaultParagraphFont"/>
    <w:link w:val="Heading1"/>
    <w:uiPriority w:val="9"/>
    <w:rsid w:val="00A51D3E"/>
    <w:rPr>
      <w:rFonts w:eastAsiaTheme="majorEastAsia" w:cstheme="majorBidi"/>
      <w:b/>
      <w:bCs/>
      <w:sz w:val="24"/>
      <w:szCs w:val="28"/>
    </w:rPr>
  </w:style>
  <w:style w:type="character" w:customStyle="1" w:styleId="Heading2Char">
    <w:name w:val="Heading 2 Char"/>
    <w:basedOn w:val="DefaultParagraphFont"/>
    <w:link w:val="Heading2"/>
    <w:uiPriority w:val="9"/>
    <w:rsid w:val="00A51D3E"/>
    <w:rPr>
      <w:rFonts w:eastAsiaTheme="majorEastAsia" w:cstheme="majorBidi"/>
      <w:b/>
      <w:bCs/>
      <w:sz w:val="28"/>
      <w:szCs w:val="26"/>
    </w:rPr>
  </w:style>
  <w:style w:type="character" w:styleId="Hyperlink">
    <w:name w:val="Hyperlink"/>
    <w:basedOn w:val="DefaultParagraphFont"/>
    <w:uiPriority w:val="99"/>
    <w:semiHidden/>
    <w:unhideWhenUsed/>
    <w:rsid w:val="00B07CBB"/>
    <w:rPr>
      <w:color w:val="0000FF"/>
      <w:u w:val="single"/>
    </w:rPr>
  </w:style>
  <w:style w:type="character" w:customStyle="1" w:styleId="Heading3Char">
    <w:name w:val="Heading 3 Char"/>
    <w:basedOn w:val="DefaultParagraphFont"/>
    <w:link w:val="Heading3"/>
    <w:uiPriority w:val="9"/>
    <w:semiHidden/>
    <w:rsid w:val="001F01C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F01C7"/>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1F01C7"/>
    <w:pPr>
      <w:spacing w:after="120" w:line="480" w:lineRule="auto"/>
    </w:pPr>
    <w:rPr>
      <w:rFonts w:ascii="Arial" w:eastAsia="Times New Roman" w:hAnsi="Arial" w:cs="Arial"/>
      <w:sz w:val="24"/>
      <w:szCs w:val="28"/>
    </w:rPr>
  </w:style>
  <w:style w:type="character" w:customStyle="1" w:styleId="BodyText2Char">
    <w:name w:val="Body Text 2 Char"/>
    <w:basedOn w:val="DefaultParagraphFont"/>
    <w:link w:val="BodyText2"/>
    <w:uiPriority w:val="99"/>
    <w:semiHidden/>
    <w:rsid w:val="001F01C7"/>
    <w:rPr>
      <w:rFonts w:ascii="Arial" w:eastAsia="Times New Roman" w:hAnsi="Arial" w:cs="Arial"/>
      <w:sz w:val="24"/>
      <w:szCs w:val="28"/>
    </w:rPr>
  </w:style>
  <w:style w:type="paragraph" w:styleId="ListParagraph">
    <w:name w:val="List Paragraph"/>
    <w:basedOn w:val="Normal"/>
    <w:uiPriority w:val="34"/>
    <w:qFormat/>
    <w:rsid w:val="001F01C7"/>
    <w:pPr>
      <w:ind w:left="720"/>
      <w:contextualSpacing/>
    </w:pPr>
    <w:rPr>
      <w:rFonts w:ascii="Arial Unicode MS" w:eastAsia="Arial Unicode MS" w:hAnsi="Arial Unicode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90021">
      <w:bodyDiv w:val="1"/>
      <w:marLeft w:val="0"/>
      <w:marRight w:val="0"/>
      <w:marTop w:val="0"/>
      <w:marBottom w:val="0"/>
      <w:divBdr>
        <w:top w:val="none" w:sz="0" w:space="0" w:color="auto"/>
        <w:left w:val="none" w:sz="0" w:space="0" w:color="auto"/>
        <w:bottom w:val="none" w:sz="0" w:space="0" w:color="auto"/>
        <w:right w:val="none" w:sz="0" w:space="0" w:color="auto"/>
      </w:divBdr>
    </w:div>
    <w:div w:id="145656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nne-marie.cliffe@surreyf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04472-B4F0-4E45-A85F-E94CBE09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1480</Words>
  <Characters>7504</Characters>
  <Application>Microsoft Office Word</Application>
  <DocSecurity>4</DocSecurity>
  <Lines>227</Lines>
  <Paragraphs>99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Lambourne</dc:creator>
  <cp:lastModifiedBy>James Chadwick</cp:lastModifiedBy>
  <cp:revision>2</cp:revision>
  <dcterms:created xsi:type="dcterms:W3CDTF">2019-06-26T14:22:00Z</dcterms:created>
  <dcterms:modified xsi:type="dcterms:W3CDTF">2019-06-26T14:22:00Z</dcterms:modified>
</cp:coreProperties>
</file>