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45AB" w14:textId="77777777" w:rsidR="006E1CAB" w:rsidRDefault="006E1CAB" w:rsidP="005470E2">
      <w:pPr>
        <w:pStyle w:val="Heading1"/>
        <w:rPr>
          <w:noProof/>
          <w:lang w:val="en-US"/>
        </w:rPr>
      </w:pPr>
    </w:p>
    <w:p w14:paraId="218799A6" w14:textId="77777777" w:rsidR="006E1CAB" w:rsidRDefault="006E1CAB" w:rsidP="00B33E29">
      <w:pPr>
        <w:spacing w:after="0"/>
        <w:jc w:val="center"/>
        <w:rPr>
          <w:b/>
          <w:noProof/>
          <w:lang w:val="en-US"/>
        </w:rPr>
      </w:pPr>
    </w:p>
    <w:p w14:paraId="6A1E4553" w14:textId="77777777" w:rsidR="006E1CAB" w:rsidRDefault="006E1CAB" w:rsidP="00B33E29">
      <w:pPr>
        <w:spacing w:after="0"/>
        <w:jc w:val="center"/>
        <w:rPr>
          <w:b/>
          <w:noProof/>
          <w:lang w:val="en-US"/>
        </w:rPr>
      </w:pPr>
    </w:p>
    <w:p w14:paraId="2656810F" w14:textId="77777777" w:rsidR="006E1CAB" w:rsidRDefault="006E1CAB" w:rsidP="00B33E29">
      <w:pPr>
        <w:spacing w:after="0"/>
        <w:jc w:val="center"/>
        <w:rPr>
          <w:b/>
          <w:noProof/>
          <w:lang w:val="en-US"/>
        </w:rPr>
      </w:pPr>
    </w:p>
    <w:p w14:paraId="5FA1D23F" w14:textId="77777777" w:rsidR="006E1CAB" w:rsidRDefault="006E1CAB" w:rsidP="00B33E29">
      <w:pPr>
        <w:spacing w:after="0"/>
        <w:jc w:val="center"/>
        <w:rPr>
          <w:b/>
          <w:noProof/>
          <w:lang w:val="en-US"/>
        </w:rPr>
      </w:pPr>
    </w:p>
    <w:p w14:paraId="5E0BA4C2" w14:textId="77777777" w:rsidR="006E1CAB" w:rsidRDefault="006E1CAB" w:rsidP="00B33E29">
      <w:pPr>
        <w:spacing w:after="0"/>
        <w:jc w:val="center"/>
        <w:rPr>
          <w:b/>
          <w:noProof/>
          <w:lang w:val="en-US"/>
        </w:rPr>
      </w:pPr>
    </w:p>
    <w:p w14:paraId="7FBC9990" w14:textId="77777777" w:rsidR="006E1CAB" w:rsidRDefault="006E1CAB" w:rsidP="00B33E29">
      <w:pPr>
        <w:spacing w:after="0"/>
        <w:jc w:val="center"/>
        <w:rPr>
          <w:b/>
          <w:noProof/>
          <w:lang w:val="en-US"/>
        </w:rPr>
      </w:pPr>
    </w:p>
    <w:p w14:paraId="015C2985" w14:textId="77777777" w:rsidR="00F459B8" w:rsidRDefault="00D67667" w:rsidP="00B33E29">
      <w:pPr>
        <w:spacing w:after="0"/>
        <w:jc w:val="center"/>
        <w:rPr>
          <w:b/>
        </w:rPr>
      </w:pPr>
      <w:r w:rsidRPr="00D67667">
        <w:rPr>
          <w:b/>
          <w:noProof/>
          <w:lang w:val="en-US"/>
        </w:rPr>
        <w:drawing>
          <wp:inline distT="0" distB="0" distL="0" distR="0" wp14:anchorId="04F7F72E" wp14:editId="37D24148">
            <wp:extent cx="1895399" cy="2724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s F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952" cy="2724945"/>
                    </a:xfrm>
                    <a:prstGeom prst="rect">
                      <a:avLst/>
                    </a:prstGeom>
                  </pic:spPr>
                </pic:pic>
              </a:graphicData>
            </a:graphic>
          </wp:inline>
        </w:drawing>
      </w:r>
    </w:p>
    <w:p w14:paraId="47B17EB3" w14:textId="77777777" w:rsidR="00F459B8" w:rsidRDefault="00F459B8" w:rsidP="00F459B8">
      <w:pPr>
        <w:spacing w:after="0"/>
        <w:jc w:val="center"/>
        <w:rPr>
          <w:b/>
        </w:rPr>
      </w:pPr>
    </w:p>
    <w:p w14:paraId="7F567962" w14:textId="77777777" w:rsidR="00F5616A" w:rsidRDefault="00F5616A" w:rsidP="00F459B8">
      <w:pPr>
        <w:spacing w:after="0"/>
        <w:jc w:val="center"/>
        <w:rPr>
          <w:b/>
        </w:rPr>
      </w:pPr>
    </w:p>
    <w:p w14:paraId="337BA089" w14:textId="77777777" w:rsidR="00522ED1" w:rsidRPr="00865D75" w:rsidRDefault="00522ED1" w:rsidP="007F694F">
      <w:pPr>
        <w:spacing w:after="0"/>
        <w:jc w:val="center"/>
        <w:outlineLvl w:val="0"/>
        <w:rPr>
          <w:b/>
          <w:sz w:val="28"/>
          <w:szCs w:val="28"/>
        </w:rPr>
      </w:pPr>
      <w:r w:rsidRPr="00865D75">
        <w:rPr>
          <w:b/>
          <w:sz w:val="28"/>
          <w:szCs w:val="28"/>
        </w:rPr>
        <w:t>Rules of the</w:t>
      </w:r>
    </w:p>
    <w:p w14:paraId="28CA6C08" w14:textId="77777777" w:rsidR="00522ED1" w:rsidRPr="00522ED1" w:rsidRDefault="00522ED1" w:rsidP="00522ED1">
      <w:pPr>
        <w:spacing w:after="0"/>
        <w:jc w:val="center"/>
        <w:rPr>
          <w:b/>
          <w:sz w:val="12"/>
          <w:szCs w:val="12"/>
        </w:rPr>
      </w:pPr>
    </w:p>
    <w:p w14:paraId="789F3496" w14:textId="77777777" w:rsidR="00522ED1" w:rsidRPr="00865D75" w:rsidRDefault="004C69E1" w:rsidP="007F694F">
      <w:pPr>
        <w:spacing w:after="0"/>
        <w:jc w:val="center"/>
        <w:outlineLvl w:val="0"/>
        <w:rPr>
          <w:rFonts w:cs="Arial"/>
          <w:b/>
          <w:sz w:val="40"/>
          <w:szCs w:val="40"/>
        </w:rPr>
      </w:pPr>
      <w:r w:rsidRPr="00865D75">
        <w:rPr>
          <w:rFonts w:cs="Arial"/>
          <w:b/>
          <w:noProof/>
          <w:sz w:val="40"/>
          <w:szCs w:val="40"/>
        </w:rPr>
        <w:t xml:space="preserve">SENIOR </w:t>
      </w:r>
      <w:r w:rsidR="00D476AD" w:rsidRPr="00865D75">
        <w:rPr>
          <w:rFonts w:cs="Arial"/>
          <w:b/>
          <w:noProof/>
          <w:sz w:val="40"/>
          <w:szCs w:val="40"/>
        </w:rPr>
        <w:t xml:space="preserve">CHALLENGE </w:t>
      </w:r>
      <w:r w:rsidRPr="00865D75">
        <w:rPr>
          <w:rFonts w:cs="Arial"/>
          <w:b/>
          <w:noProof/>
          <w:sz w:val="40"/>
          <w:szCs w:val="40"/>
        </w:rPr>
        <w:t>CUP</w:t>
      </w:r>
    </w:p>
    <w:p w14:paraId="0EB15BDA" w14:textId="77777777" w:rsidR="00522ED1" w:rsidRPr="00865D75" w:rsidRDefault="00522ED1" w:rsidP="00522ED1">
      <w:pPr>
        <w:spacing w:after="0"/>
        <w:jc w:val="center"/>
        <w:rPr>
          <w:sz w:val="40"/>
          <w:szCs w:val="40"/>
        </w:rPr>
      </w:pPr>
    </w:p>
    <w:p w14:paraId="451D6953" w14:textId="77777777" w:rsidR="00D75442" w:rsidRDefault="003465CE" w:rsidP="007F694F">
      <w:pPr>
        <w:spacing w:after="0"/>
        <w:jc w:val="center"/>
        <w:outlineLvl w:val="0"/>
        <w:rPr>
          <w:rFonts w:cs="Arial"/>
          <w:b/>
          <w:sz w:val="36"/>
          <w:szCs w:val="36"/>
        </w:rPr>
      </w:pPr>
      <w:r w:rsidRPr="003465CE">
        <w:rPr>
          <w:rFonts w:cs="Arial"/>
          <w:b/>
          <w:sz w:val="36"/>
          <w:szCs w:val="36"/>
        </w:rPr>
        <w:t>2025</w:t>
      </w:r>
    </w:p>
    <w:p w14:paraId="145E78A9" w14:textId="77777777" w:rsidR="0022243B" w:rsidRPr="003465CE" w:rsidRDefault="0022243B" w:rsidP="007F694F">
      <w:pPr>
        <w:spacing w:after="0"/>
        <w:jc w:val="center"/>
        <w:outlineLvl w:val="0"/>
        <w:rPr>
          <w:rFonts w:cs="Arial"/>
          <w:b/>
          <w:sz w:val="36"/>
          <w:szCs w:val="36"/>
        </w:rPr>
      </w:pPr>
      <w:r>
        <w:rPr>
          <w:rFonts w:cs="Arial"/>
          <w:b/>
          <w:sz w:val="36"/>
          <w:szCs w:val="36"/>
        </w:rPr>
        <w:t xml:space="preserve">Rev </w:t>
      </w:r>
      <w:r w:rsidR="00666607">
        <w:rPr>
          <w:rFonts w:cs="Arial"/>
          <w:b/>
          <w:sz w:val="36"/>
          <w:szCs w:val="36"/>
        </w:rPr>
        <w:t>4</w:t>
      </w:r>
    </w:p>
    <w:p w14:paraId="0747A744" w14:textId="77777777" w:rsidR="00522ED1" w:rsidRPr="00522ED1" w:rsidRDefault="00522ED1" w:rsidP="00522ED1">
      <w:pPr>
        <w:spacing w:after="0"/>
        <w:rPr>
          <w:b/>
        </w:rPr>
      </w:pPr>
    </w:p>
    <w:p w14:paraId="62E89432" w14:textId="77777777" w:rsidR="00522ED1" w:rsidRPr="00522ED1" w:rsidRDefault="00522ED1" w:rsidP="00522ED1">
      <w:pPr>
        <w:spacing w:after="0"/>
        <w:rPr>
          <w:b/>
        </w:rPr>
      </w:pPr>
    </w:p>
    <w:p w14:paraId="0F8A40B9" w14:textId="77777777" w:rsidR="00522ED1" w:rsidRPr="008072EF" w:rsidRDefault="00522ED1" w:rsidP="002046BA">
      <w:pPr>
        <w:spacing w:after="0"/>
        <w:jc w:val="right"/>
        <w:rPr>
          <w:b/>
          <w:color w:val="FF0000"/>
        </w:rPr>
      </w:pPr>
    </w:p>
    <w:p w14:paraId="45E1A4AA" w14:textId="77777777" w:rsidR="00BF3476" w:rsidRPr="008072EF" w:rsidRDefault="00BF3476" w:rsidP="00522ED1">
      <w:pPr>
        <w:spacing w:after="0"/>
        <w:rPr>
          <w:b/>
          <w:color w:val="FF0000"/>
        </w:rPr>
      </w:pPr>
    </w:p>
    <w:p w14:paraId="7C76F515" w14:textId="77777777" w:rsidR="00F1049E" w:rsidRPr="008B1F3B" w:rsidRDefault="00F1049E" w:rsidP="008B1F3B">
      <w:pPr>
        <w:spacing w:after="0"/>
        <w:jc w:val="center"/>
        <w:rPr>
          <w:b/>
          <w:color w:val="FF0000"/>
        </w:rPr>
      </w:pPr>
    </w:p>
    <w:p w14:paraId="7AA512F9" w14:textId="77777777" w:rsidR="00522ED1" w:rsidRPr="00522ED1" w:rsidRDefault="00522ED1" w:rsidP="00522ED1">
      <w:pPr>
        <w:spacing w:after="0"/>
        <w:rPr>
          <w:b/>
        </w:rPr>
      </w:pPr>
    </w:p>
    <w:p w14:paraId="29D5CD79" w14:textId="77777777" w:rsidR="00F459B8" w:rsidRDefault="00F459B8" w:rsidP="00F459B8">
      <w:pPr>
        <w:rPr>
          <w:b/>
        </w:rPr>
      </w:pPr>
      <w:r>
        <w:rPr>
          <w:b/>
        </w:rPr>
        <w:br w:type="page"/>
      </w:r>
    </w:p>
    <w:p w14:paraId="0A386DE8" w14:textId="77777777" w:rsidR="00CF1AA8" w:rsidRDefault="00CF1AA8" w:rsidP="007F694F">
      <w:pPr>
        <w:spacing w:after="0" w:line="264" w:lineRule="auto"/>
        <w:jc w:val="center"/>
        <w:outlineLvl w:val="0"/>
        <w:rPr>
          <w:rFonts w:cs="Arial"/>
        </w:rPr>
      </w:pPr>
      <w:r w:rsidRPr="00C57E04">
        <w:rPr>
          <w:rFonts w:cs="Arial"/>
        </w:rPr>
        <w:lastRenderedPageBreak/>
        <w:t>Rules of the</w:t>
      </w:r>
    </w:p>
    <w:p w14:paraId="31DD13AE" w14:textId="77777777" w:rsidR="000301B8" w:rsidRPr="000301B8" w:rsidRDefault="000301B8" w:rsidP="00CF1AA8">
      <w:pPr>
        <w:spacing w:after="0" w:line="264" w:lineRule="auto"/>
        <w:jc w:val="center"/>
        <w:rPr>
          <w:rFonts w:cs="Arial"/>
          <w:sz w:val="12"/>
          <w:szCs w:val="12"/>
        </w:rPr>
      </w:pPr>
    </w:p>
    <w:p w14:paraId="0948CF1C" w14:textId="77777777" w:rsidR="00CF1AA8" w:rsidRPr="00C57E04" w:rsidRDefault="001A3DFF" w:rsidP="007F694F">
      <w:pPr>
        <w:spacing w:after="0" w:line="264" w:lineRule="auto"/>
        <w:jc w:val="center"/>
        <w:outlineLvl w:val="0"/>
        <w:rPr>
          <w:rFonts w:cs="Arial"/>
          <w:b/>
          <w:sz w:val="28"/>
          <w:szCs w:val="28"/>
        </w:rPr>
      </w:pPr>
      <w:r>
        <w:rPr>
          <w:rFonts w:cs="Arial"/>
          <w:b/>
          <w:noProof/>
          <w:sz w:val="28"/>
          <w:szCs w:val="28"/>
        </w:rPr>
        <w:t>SENIOR CHALLENGE CUP</w:t>
      </w:r>
    </w:p>
    <w:p w14:paraId="493E10EE" w14:textId="77777777" w:rsidR="00DE78EC" w:rsidRPr="00C57E04" w:rsidRDefault="00DE78EC" w:rsidP="00CF1AA8">
      <w:pPr>
        <w:spacing w:after="0" w:line="264" w:lineRule="auto"/>
        <w:jc w:val="center"/>
        <w:rPr>
          <w:rFonts w:cs="Arial"/>
        </w:rPr>
      </w:pPr>
    </w:p>
    <w:p w14:paraId="6D1C574B" w14:textId="77777777" w:rsidR="00CF1AA8" w:rsidRPr="00F90CFA" w:rsidRDefault="00CF1AA8" w:rsidP="00CF1AA8">
      <w:pPr>
        <w:spacing w:after="0" w:line="264" w:lineRule="auto"/>
        <w:rPr>
          <w:rFonts w:cs="Arial"/>
        </w:rPr>
      </w:pPr>
      <w:r w:rsidRPr="00F90CFA">
        <w:rPr>
          <w:rFonts w:cs="Arial"/>
        </w:rPr>
        <w:t>:</w:t>
      </w:r>
    </w:p>
    <w:p w14:paraId="734DDA78" w14:textId="77777777" w:rsidR="00CF1AA8" w:rsidRPr="00C57E04" w:rsidRDefault="00CF1AA8" w:rsidP="00CF1AA8">
      <w:pPr>
        <w:spacing w:after="0" w:line="264" w:lineRule="auto"/>
        <w:ind w:left="720" w:firstLine="720"/>
        <w:rPr>
          <w:rFonts w:cs="Arial"/>
          <w:b/>
        </w:rPr>
      </w:pPr>
      <w:r w:rsidRPr="00C57E04">
        <w:rPr>
          <w:rFonts w:cs="Arial"/>
          <w:b/>
        </w:rPr>
        <w:t>Rule No</w:t>
      </w:r>
      <w:r w:rsidRPr="00C57E04">
        <w:rPr>
          <w:rFonts w:cs="Arial"/>
          <w:b/>
        </w:rPr>
        <w:tab/>
        <w:t>Rule</w:t>
      </w:r>
    </w:p>
    <w:p w14:paraId="0CC3221C" w14:textId="77777777" w:rsidR="00CF1AA8" w:rsidRPr="00C57E04" w:rsidRDefault="00CF1AA8" w:rsidP="00CF1AA8">
      <w:pPr>
        <w:spacing w:after="0" w:line="264" w:lineRule="auto"/>
        <w:rPr>
          <w:rFonts w:cs="Arial"/>
          <w:b/>
          <w:sz w:val="12"/>
          <w:szCs w:val="12"/>
        </w:rPr>
      </w:pPr>
    </w:p>
    <w:p w14:paraId="35005108" w14:textId="77777777" w:rsidR="00CF1AA8" w:rsidRPr="005F5B1A" w:rsidRDefault="00CF1AA8" w:rsidP="00CF1AA8">
      <w:pPr>
        <w:spacing w:after="0" w:line="264" w:lineRule="auto"/>
        <w:ind w:left="720" w:firstLine="720"/>
        <w:rPr>
          <w:rFonts w:cs="Arial"/>
        </w:rPr>
      </w:pPr>
      <w:r w:rsidRPr="005F5B1A">
        <w:rPr>
          <w:rFonts w:cs="Arial"/>
        </w:rPr>
        <w:t>1</w:t>
      </w:r>
      <w:r w:rsidRPr="005F5B1A">
        <w:rPr>
          <w:rFonts w:cs="Arial"/>
        </w:rPr>
        <w:tab/>
      </w:r>
      <w:r w:rsidRPr="005F5B1A">
        <w:rPr>
          <w:rFonts w:cs="Arial"/>
        </w:rPr>
        <w:tab/>
      </w:r>
      <w:r w:rsidR="0078536A">
        <w:rPr>
          <w:rFonts w:cs="Arial"/>
        </w:rPr>
        <w:t>Details of the Cup</w:t>
      </w:r>
    </w:p>
    <w:p w14:paraId="683176F9" w14:textId="77777777" w:rsidR="00CF1AA8" w:rsidRPr="005F5B1A" w:rsidRDefault="00CF1AA8" w:rsidP="00CF1AA8">
      <w:pPr>
        <w:spacing w:after="0" w:line="264" w:lineRule="auto"/>
        <w:rPr>
          <w:rFonts w:cs="Arial"/>
          <w:sz w:val="8"/>
          <w:szCs w:val="8"/>
        </w:rPr>
      </w:pPr>
    </w:p>
    <w:p w14:paraId="4CAE0AD8" w14:textId="77777777" w:rsidR="00CF1AA8" w:rsidRPr="005F5B1A" w:rsidRDefault="00CF1AA8" w:rsidP="00CF1AA8">
      <w:pPr>
        <w:spacing w:after="0" w:line="264" w:lineRule="auto"/>
        <w:ind w:left="720" w:firstLine="720"/>
        <w:rPr>
          <w:rFonts w:cs="Arial"/>
        </w:rPr>
      </w:pPr>
      <w:r w:rsidRPr="005F5B1A">
        <w:rPr>
          <w:rFonts w:cs="Arial"/>
        </w:rPr>
        <w:t>2</w:t>
      </w:r>
      <w:r w:rsidRPr="005F5B1A">
        <w:rPr>
          <w:rFonts w:cs="Arial"/>
        </w:rPr>
        <w:tab/>
      </w:r>
      <w:r w:rsidRPr="005F5B1A">
        <w:rPr>
          <w:rFonts w:cs="Arial"/>
        </w:rPr>
        <w:tab/>
      </w:r>
      <w:r w:rsidR="0078536A">
        <w:rPr>
          <w:rFonts w:cs="Arial"/>
          <w:bCs/>
          <w:szCs w:val="24"/>
        </w:rPr>
        <w:t>Medals</w:t>
      </w:r>
    </w:p>
    <w:p w14:paraId="4BE2D8E2" w14:textId="77777777" w:rsidR="00CF1AA8" w:rsidRPr="005F5B1A" w:rsidRDefault="00CF1AA8" w:rsidP="00CF1AA8">
      <w:pPr>
        <w:spacing w:after="0" w:line="264" w:lineRule="auto"/>
        <w:rPr>
          <w:rFonts w:cs="Arial"/>
          <w:sz w:val="8"/>
          <w:szCs w:val="8"/>
        </w:rPr>
      </w:pPr>
    </w:p>
    <w:p w14:paraId="58A73CD4" w14:textId="77777777" w:rsidR="00CF1AA8" w:rsidRPr="005F5B1A" w:rsidRDefault="00CF1AA8" w:rsidP="00CF1AA8">
      <w:pPr>
        <w:spacing w:after="0" w:line="264" w:lineRule="auto"/>
        <w:ind w:left="720" w:firstLine="720"/>
        <w:rPr>
          <w:rFonts w:cs="Arial"/>
        </w:rPr>
      </w:pPr>
      <w:r w:rsidRPr="005F5B1A">
        <w:rPr>
          <w:rFonts w:cs="Arial"/>
        </w:rPr>
        <w:t>3</w:t>
      </w:r>
      <w:r w:rsidRPr="005F5B1A">
        <w:rPr>
          <w:rFonts w:cs="Arial"/>
        </w:rPr>
        <w:tab/>
      </w:r>
      <w:r w:rsidRPr="005F5B1A">
        <w:rPr>
          <w:rFonts w:cs="Arial"/>
        </w:rPr>
        <w:tab/>
      </w:r>
      <w:r w:rsidR="0078536A">
        <w:rPr>
          <w:rFonts w:cs="Arial"/>
          <w:bCs/>
          <w:szCs w:val="24"/>
        </w:rPr>
        <w:t xml:space="preserve">Control of the </w:t>
      </w:r>
      <w:r w:rsidR="0022243B">
        <w:rPr>
          <w:rFonts w:cs="Arial"/>
          <w:bCs/>
          <w:szCs w:val="24"/>
        </w:rPr>
        <w:t>Competition</w:t>
      </w:r>
    </w:p>
    <w:p w14:paraId="22D56BFB" w14:textId="77777777" w:rsidR="00CF1AA8" w:rsidRPr="005F5B1A" w:rsidRDefault="00CF1AA8" w:rsidP="00CF1AA8">
      <w:pPr>
        <w:spacing w:after="0" w:line="264" w:lineRule="auto"/>
        <w:rPr>
          <w:rFonts w:cs="Arial"/>
          <w:sz w:val="8"/>
          <w:szCs w:val="8"/>
        </w:rPr>
      </w:pPr>
    </w:p>
    <w:p w14:paraId="709C434A" w14:textId="77777777" w:rsidR="00CF1AA8" w:rsidRPr="005F5B1A" w:rsidRDefault="00CF1AA8" w:rsidP="00CF1AA8">
      <w:pPr>
        <w:spacing w:after="0" w:line="264" w:lineRule="auto"/>
        <w:ind w:left="720" w:firstLine="720"/>
        <w:rPr>
          <w:rFonts w:cs="Arial"/>
          <w:bCs/>
          <w:szCs w:val="24"/>
        </w:rPr>
      </w:pPr>
      <w:r w:rsidRPr="005F5B1A">
        <w:rPr>
          <w:rFonts w:cs="Arial"/>
        </w:rPr>
        <w:t>4</w:t>
      </w:r>
      <w:r w:rsidRPr="005F5B1A">
        <w:rPr>
          <w:rFonts w:cs="Arial"/>
        </w:rPr>
        <w:tab/>
      </w:r>
      <w:r w:rsidRPr="005F5B1A">
        <w:rPr>
          <w:rFonts w:cs="Arial"/>
        </w:rPr>
        <w:tab/>
      </w:r>
      <w:r w:rsidR="0078536A">
        <w:rPr>
          <w:rFonts w:cs="Arial"/>
          <w:bCs/>
          <w:szCs w:val="24"/>
        </w:rPr>
        <w:t>Eligible Clubs and Entry Fee</w:t>
      </w:r>
    </w:p>
    <w:p w14:paraId="35CE562F" w14:textId="77777777" w:rsidR="00CF1AA8" w:rsidRPr="005F5B1A" w:rsidRDefault="00CF1AA8" w:rsidP="00CF1AA8">
      <w:pPr>
        <w:spacing w:after="0" w:line="264" w:lineRule="auto"/>
        <w:rPr>
          <w:rFonts w:cs="Arial"/>
          <w:sz w:val="8"/>
          <w:szCs w:val="8"/>
        </w:rPr>
      </w:pPr>
    </w:p>
    <w:p w14:paraId="47CD1CEB" w14:textId="77777777" w:rsidR="00CF1AA8" w:rsidRDefault="00CF1AA8" w:rsidP="00CF1AA8">
      <w:pPr>
        <w:spacing w:after="0" w:line="264" w:lineRule="auto"/>
        <w:ind w:left="709" w:firstLine="709"/>
        <w:rPr>
          <w:rFonts w:cs="Arial"/>
          <w:bCs/>
          <w:szCs w:val="24"/>
        </w:rPr>
      </w:pPr>
      <w:r w:rsidRPr="005F5B1A">
        <w:rPr>
          <w:rFonts w:cs="Arial"/>
        </w:rPr>
        <w:t>5</w:t>
      </w:r>
      <w:r w:rsidRPr="005F5B1A">
        <w:rPr>
          <w:rFonts w:cs="Arial"/>
        </w:rPr>
        <w:tab/>
      </w:r>
      <w:r w:rsidRPr="005F5B1A">
        <w:rPr>
          <w:rFonts w:cs="Arial"/>
        </w:rPr>
        <w:tab/>
      </w:r>
      <w:r w:rsidR="00227D20" w:rsidRPr="005F5B1A">
        <w:rPr>
          <w:rFonts w:cs="Arial"/>
          <w:bCs/>
          <w:szCs w:val="24"/>
        </w:rPr>
        <w:t>Withdraw</w:t>
      </w:r>
      <w:r w:rsidR="00557CB5">
        <w:rPr>
          <w:rFonts w:cs="Arial"/>
          <w:bCs/>
          <w:szCs w:val="24"/>
        </w:rPr>
        <w:t>al</w:t>
      </w:r>
      <w:r w:rsidR="00227D20" w:rsidRPr="005F5B1A">
        <w:rPr>
          <w:rFonts w:cs="Arial"/>
          <w:bCs/>
          <w:szCs w:val="24"/>
        </w:rPr>
        <w:t xml:space="preserve"> from the Competition</w:t>
      </w:r>
    </w:p>
    <w:p w14:paraId="22DB4707" w14:textId="77777777" w:rsidR="0078536A" w:rsidRPr="0078536A" w:rsidRDefault="0078536A" w:rsidP="00CF1AA8">
      <w:pPr>
        <w:spacing w:after="0" w:line="264" w:lineRule="auto"/>
        <w:ind w:left="709" w:firstLine="709"/>
        <w:rPr>
          <w:rFonts w:cs="Arial"/>
          <w:bCs/>
          <w:sz w:val="8"/>
          <w:szCs w:val="8"/>
        </w:rPr>
      </w:pPr>
    </w:p>
    <w:p w14:paraId="5140A159" w14:textId="77777777" w:rsidR="0078536A" w:rsidRPr="005F5B1A" w:rsidRDefault="0078536A" w:rsidP="00CF1AA8">
      <w:pPr>
        <w:spacing w:after="0" w:line="264" w:lineRule="auto"/>
        <w:ind w:left="709" w:firstLine="709"/>
        <w:rPr>
          <w:rFonts w:cs="Arial"/>
        </w:rPr>
      </w:pPr>
      <w:r>
        <w:rPr>
          <w:rFonts w:cs="Arial"/>
          <w:bCs/>
          <w:szCs w:val="24"/>
        </w:rPr>
        <w:t>6</w:t>
      </w:r>
      <w:r>
        <w:rPr>
          <w:rFonts w:cs="Arial"/>
          <w:bCs/>
          <w:szCs w:val="24"/>
        </w:rPr>
        <w:tab/>
      </w:r>
      <w:r>
        <w:rPr>
          <w:rFonts w:cs="Arial"/>
          <w:bCs/>
          <w:szCs w:val="24"/>
        </w:rPr>
        <w:tab/>
        <w:t>Organisation of the Competition</w:t>
      </w:r>
    </w:p>
    <w:p w14:paraId="377AA9F3" w14:textId="77777777" w:rsidR="00CF1AA8" w:rsidRPr="005F5B1A" w:rsidRDefault="00CF1AA8" w:rsidP="00CF1AA8">
      <w:pPr>
        <w:spacing w:after="0" w:line="264" w:lineRule="auto"/>
        <w:rPr>
          <w:rFonts w:cs="Arial"/>
          <w:sz w:val="8"/>
          <w:szCs w:val="8"/>
        </w:rPr>
      </w:pPr>
    </w:p>
    <w:p w14:paraId="77D6A837" w14:textId="77777777" w:rsidR="00CF1AA8" w:rsidRPr="005F5B1A" w:rsidRDefault="0078536A" w:rsidP="00CF1AA8">
      <w:pPr>
        <w:spacing w:after="0" w:line="264" w:lineRule="auto"/>
        <w:ind w:left="720" w:firstLine="720"/>
        <w:rPr>
          <w:rFonts w:cs="Arial"/>
        </w:rPr>
      </w:pPr>
      <w:r>
        <w:rPr>
          <w:rFonts w:cs="Arial"/>
        </w:rPr>
        <w:t>7</w:t>
      </w:r>
      <w:r w:rsidR="00CF1AA8" w:rsidRPr="005F5B1A">
        <w:rPr>
          <w:rFonts w:cs="Arial"/>
        </w:rPr>
        <w:tab/>
      </w:r>
      <w:r w:rsidR="00CF1AA8" w:rsidRPr="005F5B1A">
        <w:rPr>
          <w:rFonts w:cs="Arial"/>
        </w:rPr>
        <w:tab/>
      </w:r>
      <w:r w:rsidR="00CF1AA8" w:rsidRPr="005F5B1A">
        <w:rPr>
          <w:rFonts w:cs="Arial"/>
          <w:bCs/>
          <w:szCs w:val="24"/>
        </w:rPr>
        <w:t>Grounds for Matches</w:t>
      </w:r>
    </w:p>
    <w:p w14:paraId="01003720" w14:textId="77777777" w:rsidR="00CF1AA8" w:rsidRPr="005F5B1A" w:rsidRDefault="00CF1AA8" w:rsidP="00CF1AA8">
      <w:pPr>
        <w:spacing w:after="0" w:line="264" w:lineRule="auto"/>
        <w:rPr>
          <w:rFonts w:cs="Arial"/>
          <w:sz w:val="8"/>
          <w:szCs w:val="8"/>
        </w:rPr>
      </w:pPr>
    </w:p>
    <w:p w14:paraId="004F84E5" w14:textId="77777777" w:rsidR="00CF1AA8" w:rsidRPr="005F5B1A" w:rsidRDefault="0078536A" w:rsidP="00CF1AA8">
      <w:pPr>
        <w:spacing w:after="0" w:line="264" w:lineRule="auto"/>
        <w:ind w:left="720" w:firstLine="720"/>
        <w:rPr>
          <w:rFonts w:cs="Arial"/>
        </w:rPr>
      </w:pPr>
      <w:r>
        <w:rPr>
          <w:rFonts w:cs="Arial"/>
        </w:rPr>
        <w:t>8</w:t>
      </w:r>
      <w:r w:rsidR="00CF1AA8" w:rsidRPr="005F5B1A">
        <w:rPr>
          <w:rFonts w:cs="Arial"/>
        </w:rPr>
        <w:tab/>
      </w:r>
      <w:r w:rsidR="00CF1AA8" w:rsidRPr="005F5B1A">
        <w:rPr>
          <w:rFonts w:cs="Arial"/>
        </w:rPr>
        <w:tab/>
      </w:r>
      <w:r w:rsidR="00BF11F9" w:rsidRPr="005F5B1A">
        <w:rPr>
          <w:rFonts w:cs="Arial"/>
        </w:rPr>
        <w:t xml:space="preserve">Expenses and </w:t>
      </w:r>
      <w:r w:rsidR="00CF1AA8" w:rsidRPr="005F5B1A">
        <w:rPr>
          <w:rFonts w:cs="Arial"/>
        </w:rPr>
        <w:t>Proceeds of Matches</w:t>
      </w:r>
    </w:p>
    <w:p w14:paraId="05A9F680" w14:textId="77777777" w:rsidR="00CF1AA8" w:rsidRPr="005F5B1A" w:rsidRDefault="00CF1AA8" w:rsidP="00CF1AA8">
      <w:pPr>
        <w:spacing w:after="0" w:line="264" w:lineRule="auto"/>
        <w:ind w:left="720" w:firstLine="720"/>
        <w:rPr>
          <w:rFonts w:cs="Arial"/>
          <w:sz w:val="8"/>
          <w:szCs w:val="8"/>
        </w:rPr>
      </w:pPr>
    </w:p>
    <w:p w14:paraId="6462390A" w14:textId="77777777" w:rsidR="00CF1AA8" w:rsidRPr="005F5B1A" w:rsidRDefault="0078536A" w:rsidP="00CF1AA8">
      <w:pPr>
        <w:spacing w:after="0" w:line="264" w:lineRule="auto"/>
        <w:ind w:left="720" w:firstLine="720"/>
        <w:rPr>
          <w:rFonts w:cs="Arial"/>
        </w:rPr>
      </w:pPr>
      <w:r>
        <w:rPr>
          <w:rFonts w:cs="Arial"/>
        </w:rPr>
        <w:t>9</w:t>
      </w:r>
      <w:r w:rsidR="00CF1AA8" w:rsidRPr="005F5B1A">
        <w:rPr>
          <w:rFonts w:cs="Arial"/>
        </w:rPr>
        <w:tab/>
      </w:r>
      <w:r w:rsidR="00CF1AA8" w:rsidRPr="005F5B1A">
        <w:rPr>
          <w:rFonts w:cs="Arial"/>
        </w:rPr>
        <w:tab/>
      </w:r>
      <w:r w:rsidR="00CF1AA8" w:rsidRPr="005F5B1A">
        <w:rPr>
          <w:rFonts w:cs="Arial"/>
          <w:bCs/>
          <w:szCs w:val="24"/>
        </w:rPr>
        <w:t>Duration of Matches</w:t>
      </w:r>
    </w:p>
    <w:p w14:paraId="27333355" w14:textId="77777777" w:rsidR="00CF1AA8" w:rsidRPr="005F5B1A" w:rsidRDefault="00CF1AA8" w:rsidP="00CF1AA8">
      <w:pPr>
        <w:spacing w:after="0" w:line="264" w:lineRule="auto"/>
        <w:rPr>
          <w:rFonts w:cs="Arial"/>
          <w:sz w:val="8"/>
          <w:szCs w:val="8"/>
        </w:rPr>
      </w:pPr>
    </w:p>
    <w:p w14:paraId="72451BFE" w14:textId="77777777" w:rsidR="00CF1AA8" w:rsidRPr="005F5B1A" w:rsidRDefault="0078536A" w:rsidP="00CF1AA8">
      <w:pPr>
        <w:spacing w:after="0" w:line="264" w:lineRule="auto"/>
        <w:ind w:left="720" w:firstLine="720"/>
        <w:rPr>
          <w:rFonts w:cs="Arial"/>
        </w:rPr>
      </w:pPr>
      <w:r>
        <w:rPr>
          <w:rFonts w:cs="Arial"/>
        </w:rPr>
        <w:t>10</w:t>
      </w:r>
      <w:r w:rsidR="00CF1AA8" w:rsidRPr="005F5B1A">
        <w:rPr>
          <w:rFonts w:cs="Arial"/>
        </w:rPr>
        <w:tab/>
      </w:r>
      <w:r w:rsidR="00CF1AA8" w:rsidRPr="005F5B1A">
        <w:rPr>
          <w:rFonts w:cs="Arial"/>
        </w:rPr>
        <w:tab/>
      </w:r>
      <w:r w:rsidR="00CF1AA8" w:rsidRPr="005F5B1A">
        <w:rPr>
          <w:rFonts w:cs="Arial"/>
          <w:bCs/>
          <w:szCs w:val="24"/>
        </w:rPr>
        <w:t>Players</w:t>
      </w:r>
    </w:p>
    <w:p w14:paraId="604FD07D" w14:textId="77777777" w:rsidR="00CF1AA8" w:rsidRPr="005F5B1A" w:rsidRDefault="00CF1AA8" w:rsidP="00CF1AA8">
      <w:pPr>
        <w:spacing w:after="0" w:line="264" w:lineRule="auto"/>
        <w:rPr>
          <w:rFonts w:cs="Arial"/>
          <w:sz w:val="8"/>
          <w:szCs w:val="8"/>
        </w:rPr>
      </w:pPr>
    </w:p>
    <w:p w14:paraId="70FE36EE" w14:textId="77777777" w:rsidR="00CF1AA8" w:rsidRPr="005F5B1A" w:rsidRDefault="00CF1AA8" w:rsidP="00CF1AA8">
      <w:pPr>
        <w:spacing w:after="0" w:line="264" w:lineRule="auto"/>
        <w:ind w:left="720" w:firstLine="720"/>
        <w:rPr>
          <w:rFonts w:cs="Arial"/>
        </w:rPr>
      </w:pPr>
      <w:r w:rsidRPr="005F5B1A">
        <w:rPr>
          <w:rFonts w:cs="Arial"/>
        </w:rPr>
        <w:t>1</w:t>
      </w:r>
      <w:r w:rsidR="0078536A">
        <w:rPr>
          <w:rFonts w:cs="Arial"/>
        </w:rPr>
        <w:t>1</w:t>
      </w:r>
      <w:r w:rsidRPr="005F5B1A">
        <w:rPr>
          <w:rFonts w:cs="Arial"/>
        </w:rPr>
        <w:tab/>
      </w:r>
      <w:r w:rsidRPr="005F5B1A">
        <w:rPr>
          <w:rFonts w:cs="Arial"/>
        </w:rPr>
        <w:tab/>
      </w:r>
      <w:r w:rsidRPr="005F5B1A">
        <w:rPr>
          <w:rFonts w:cs="Arial"/>
          <w:bCs/>
          <w:szCs w:val="24"/>
        </w:rPr>
        <w:t>Club Colours</w:t>
      </w:r>
    </w:p>
    <w:p w14:paraId="638E3B66" w14:textId="77777777" w:rsidR="00CF1AA8" w:rsidRPr="005F5B1A" w:rsidRDefault="00CF1AA8" w:rsidP="00CF1AA8">
      <w:pPr>
        <w:spacing w:after="0" w:line="264" w:lineRule="auto"/>
        <w:rPr>
          <w:rFonts w:cs="Arial"/>
          <w:sz w:val="8"/>
          <w:szCs w:val="8"/>
        </w:rPr>
      </w:pPr>
    </w:p>
    <w:p w14:paraId="6289AA78" w14:textId="77777777" w:rsidR="00CF1AA8" w:rsidRPr="005F5B1A" w:rsidRDefault="00CF1AA8" w:rsidP="00CF1AA8">
      <w:pPr>
        <w:spacing w:after="0" w:line="264" w:lineRule="auto"/>
        <w:ind w:left="720" w:firstLine="720"/>
        <w:rPr>
          <w:rFonts w:cs="Arial"/>
        </w:rPr>
      </w:pPr>
      <w:r w:rsidRPr="005F5B1A">
        <w:rPr>
          <w:rFonts w:cs="Arial"/>
        </w:rPr>
        <w:t>1</w:t>
      </w:r>
      <w:r w:rsidR="0078536A">
        <w:rPr>
          <w:rFonts w:cs="Arial"/>
        </w:rPr>
        <w:t>2</w:t>
      </w:r>
      <w:r w:rsidRPr="005F5B1A">
        <w:rPr>
          <w:rFonts w:cs="Arial"/>
        </w:rPr>
        <w:tab/>
      </w:r>
      <w:r w:rsidRPr="005F5B1A">
        <w:rPr>
          <w:rFonts w:cs="Arial"/>
        </w:rPr>
        <w:tab/>
      </w:r>
      <w:r w:rsidRPr="005F5B1A">
        <w:rPr>
          <w:rFonts w:cs="Arial"/>
          <w:bCs/>
          <w:szCs w:val="24"/>
        </w:rPr>
        <w:t>Match Officials</w:t>
      </w:r>
    </w:p>
    <w:p w14:paraId="565DA571" w14:textId="77777777" w:rsidR="00CF1AA8" w:rsidRPr="005F5B1A" w:rsidRDefault="00CF1AA8" w:rsidP="00CF1AA8">
      <w:pPr>
        <w:spacing w:after="0" w:line="264" w:lineRule="auto"/>
        <w:rPr>
          <w:rFonts w:cs="Arial"/>
          <w:sz w:val="8"/>
          <w:szCs w:val="8"/>
        </w:rPr>
      </w:pPr>
    </w:p>
    <w:p w14:paraId="61A0D6CF" w14:textId="77777777" w:rsidR="00CF1AA8" w:rsidRPr="005F5B1A" w:rsidRDefault="00CF1AA8" w:rsidP="00CF1AA8">
      <w:pPr>
        <w:spacing w:after="0" w:line="264" w:lineRule="auto"/>
        <w:ind w:left="720" w:firstLine="720"/>
        <w:rPr>
          <w:rFonts w:cs="Arial"/>
        </w:rPr>
      </w:pPr>
      <w:r w:rsidRPr="005F5B1A">
        <w:rPr>
          <w:rFonts w:cs="Arial"/>
        </w:rPr>
        <w:t>1</w:t>
      </w:r>
      <w:r w:rsidR="0078536A">
        <w:rPr>
          <w:rFonts w:cs="Arial"/>
        </w:rPr>
        <w:t>3</w:t>
      </w:r>
      <w:r w:rsidRPr="005F5B1A">
        <w:rPr>
          <w:rFonts w:cs="Arial"/>
        </w:rPr>
        <w:tab/>
      </w:r>
      <w:r w:rsidRPr="005F5B1A">
        <w:rPr>
          <w:rFonts w:cs="Arial"/>
        </w:rPr>
        <w:tab/>
      </w:r>
      <w:r w:rsidRPr="005F5B1A">
        <w:rPr>
          <w:rFonts w:cs="Arial"/>
          <w:bCs/>
          <w:szCs w:val="24"/>
        </w:rPr>
        <w:t>Protests</w:t>
      </w:r>
    </w:p>
    <w:p w14:paraId="725DBF94" w14:textId="77777777" w:rsidR="00CF1AA8" w:rsidRPr="005F5B1A" w:rsidRDefault="00CF1AA8" w:rsidP="00CF1AA8">
      <w:pPr>
        <w:spacing w:after="0" w:line="264" w:lineRule="auto"/>
        <w:ind w:firstLine="720"/>
        <w:rPr>
          <w:rFonts w:cs="Arial"/>
          <w:sz w:val="8"/>
          <w:szCs w:val="8"/>
        </w:rPr>
      </w:pPr>
    </w:p>
    <w:p w14:paraId="118B7EB0" w14:textId="77777777" w:rsidR="00CF1AA8" w:rsidRPr="005F5B1A" w:rsidRDefault="00CF1AA8" w:rsidP="00CF1AA8">
      <w:pPr>
        <w:spacing w:after="0" w:line="264" w:lineRule="auto"/>
        <w:ind w:left="720" w:firstLine="720"/>
        <w:rPr>
          <w:rFonts w:cs="Arial"/>
        </w:rPr>
      </w:pPr>
      <w:r w:rsidRPr="005F5B1A">
        <w:rPr>
          <w:rFonts w:cs="Arial"/>
        </w:rPr>
        <w:t>1</w:t>
      </w:r>
      <w:r w:rsidR="0078536A">
        <w:rPr>
          <w:rFonts w:cs="Arial"/>
        </w:rPr>
        <w:t>4</w:t>
      </w:r>
      <w:r w:rsidRPr="005F5B1A">
        <w:rPr>
          <w:rFonts w:cs="Arial"/>
        </w:rPr>
        <w:tab/>
      </w:r>
      <w:r w:rsidRPr="005F5B1A">
        <w:rPr>
          <w:rFonts w:cs="Arial"/>
        </w:rPr>
        <w:tab/>
      </w:r>
      <w:r w:rsidRPr="005F5B1A">
        <w:rPr>
          <w:rFonts w:cs="Arial"/>
          <w:bCs/>
          <w:szCs w:val="24"/>
        </w:rPr>
        <w:t>Appeals</w:t>
      </w:r>
    </w:p>
    <w:p w14:paraId="2F87EB66" w14:textId="77777777" w:rsidR="00CF1AA8" w:rsidRPr="005F5B1A" w:rsidRDefault="00CF1AA8" w:rsidP="00CF1AA8">
      <w:pPr>
        <w:spacing w:after="0" w:line="264" w:lineRule="auto"/>
        <w:rPr>
          <w:rFonts w:cs="Arial"/>
          <w:sz w:val="8"/>
          <w:szCs w:val="8"/>
        </w:rPr>
      </w:pPr>
    </w:p>
    <w:p w14:paraId="0C5E6A25" w14:textId="77777777" w:rsidR="00CF1AA8" w:rsidRDefault="00CF1AA8" w:rsidP="00CF1AA8">
      <w:pPr>
        <w:spacing w:after="0" w:line="264" w:lineRule="auto"/>
        <w:ind w:left="1418"/>
        <w:rPr>
          <w:rFonts w:cs="Arial"/>
          <w:bCs/>
          <w:szCs w:val="24"/>
        </w:rPr>
      </w:pPr>
      <w:r w:rsidRPr="005F5B1A">
        <w:rPr>
          <w:rFonts w:cs="Arial"/>
        </w:rPr>
        <w:t>1</w:t>
      </w:r>
      <w:r w:rsidR="0078536A">
        <w:rPr>
          <w:rFonts w:cs="Arial"/>
        </w:rPr>
        <w:t>5</w:t>
      </w:r>
      <w:r w:rsidRPr="005F5B1A">
        <w:rPr>
          <w:rFonts w:cs="Arial"/>
        </w:rPr>
        <w:tab/>
      </w:r>
      <w:r w:rsidRPr="005F5B1A">
        <w:rPr>
          <w:rFonts w:cs="Arial"/>
        </w:rPr>
        <w:tab/>
      </w:r>
      <w:r w:rsidR="00227D20" w:rsidRPr="005F5B1A">
        <w:rPr>
          <w:rFonts w:cs="Arial"/>
          <w:bCs/>
          <w:szCs w:val="24"/>
        </w:rPr>
        <w:t>Notices</w:t>
      </w:r>
    </w:p>
    <w:p w14:paraId="1D1AC8DD" w14:textId="77777777" w:rsidR="005F5B1A" w:rsidRPr="005F5B1A" w:rsidRDefault="005F5B1A" w:rsidP="00CF1AA8">
      <w:pPr>
        <w:spacing w:after="0" w:line="264" w:lineRule="auto"/>
        <w:ind w:left="1418"/>
        <w:rPr>
          <w:rFonts w:cs="Arial"/>
          <w:bCs/>
          <w:sz w:val="8"/>
          <w:szCs w:val="8"/>
        </w:rPr>
      </w:pPr>
    </w:p>
    <w:p w14:paraId="27987B56" w14:textId="77777777" w:rsidR="00227D20" w:rsidRDefault="00227D20" w:rsidP="00CF1AA8">
      <w:pPr>
        <w:spacing w:after="0" w:line="264" w:lineRule="auto"/>
        <w:ind w:left="1418"/>
        <w:rPr>
          <w:rFonts w:cs="Arial"/>
        </w:rPr>
      </w:pPr>
      <w:r w:rsidRPr="005F5B1A">
        <w:rPr>
          <w:rFonts w:cs="Arial"/>
        </w:rPr>
        <w:t>1</w:t>
      </w:r>
      <w:r w:rsidR="0078536A">
        <w:rPr>
          <w:rFonts w:cs="Arial"/>
        </w:rPr>
        <w:t>6</w:t>
      </w:r>
      <w:r w:rsidRPr="005F5B1A">
        <w:rPr>
          <w:rFonts w:cs="Arial"/>
        </w:rPr>
        <w:tab/>
      </w:r>
      <w:r w:rsidRPr="005F5B1A">
        <w:rPr>
          <w:rFonts w:cs="Arial"/>
        </w:rPr>
        <w:tab/>
        <w:t>General</w:t>
      </w:r>
    </w:p>
    <w:p w14:paraId="1FC05CCC" w14:textId="77777777" w:rsidR="005F5B1A" w:rsidRPr="005F5B1A" w:rsidRDefault="005F5B1A" w:rsidP="00CF1AA8">
      <w:pPr>
        <w:spacing w:after="0" w:line="264" w:lineRule="auto"/>
        <w:ind w:left="1418"/>
        <w:rPr>
          <w:rFonts w:cs="Arial"/>
          <w:sz w:val="8"/>
          <w:szCs w:val="8"/>
        </w:rPr>
      </w:pPr>
    </w:p>
    <w:p w14:paraId="31B4CDAF" w14:textId="77777777" w:rsidR="009A2DE6" w:rsidRPr="005F5B1A" w:rsidRDefault="009A2DE6" w:rsidP="00CF1AA8">
      <w:pPr>
        <w:spacing w:after="0" w:line="264" w:lineRule="auto"/>
        <w:ind w:left="1418"/>
        <w:rPr>
          <w:rFonts w:cs="Arial"/>
        </w:rPr>
      </w:pPr>
      <w:r w:rsidRPr="005F5B1A">
        <w:rPr>
          <w:rFonts w:cs="Arial"/>
        </w:rPr>
        <w:t>1</w:t>
      </w:r>
      <w:r w:rsidR="00AA6760">
        <w:rPr>
          <w:rFonts w:cs="Arial"/>
        </w:rPr>
        <w:t>7</w:t>
      </w:r>
      <w:r w:rsidRPr="005F5B1A">
        <w:rPr>
          <w:rFonts w:cs="Arial"/>
        </w:rPr>
        <w:tab/>
      </w:r>
      <w:r w:rsidRPr="005F5B1A">
        <w:rPr>
          <w:rFonts w:cs="Arial"/>
        </w:rPr>
        <w:tab/>
        <w:t>Appendix</w:t>
      </w:r>
    </w:p>
    <w:p w14:paraId="004388AC" w14:textId="77777777" w:rsidR="00CF1AA8" w:rsidRPr="005F5B1A" w:rsidRDefault="00CF1AA8" w:rsidP="00CF1AA8">
      <w:pPr>
        <w:spacing w:after="0" w:line="264" w:lineRule="auto"/>
        <w:rPr>
          <w:rFonts w:cs="Arial"/>
        </w:rPr>
      </w:pPr>
    </w:p>
    <w:p w14:paraId="39DED6A6" w14:textId="77777777" w:rsidR="00CF1AA8" w:rsidRPr="005F5B1A" w:rsidRDefault="00CF1AA8" w:rsidP="00CF1AA8">
      <w:pPr>
        <w:spacing w:after="0" w:line="264" w:lineRule="auto"/>
        <w:rPr>
          <w:rFonts w:cs="Arial"/>
          <w:szCs w:val="24"/>
        </w:rPr>
      </w:pPr>
      <w:r w:rsidRPr="005F5B1A">
        <w:rPr>
          <w:rFonts w:cs="Arial"/>
          <w:szCs w:val="24"/>
        </w:rPr>
        <w:t>If you have any queries regarding the interpretation of any of these Rules, then please do not hesitate to contact the Association directly during office hours (contact details below) for further guidance.</w:t>
      </w:r>
    </w:p>
    <w:p w14:paraId="34DD5F92" w14:textId="77777777" w:rsidR="004F2CCC" w:rsidRPr="005F5B1A" w:rsidRDefault="004F2CCC" w:rsidP="00CF1AA8">
      <w:pPr>
        <w:spacing w:after="0" w:line="264" w:lineRule="auto"/>
        <w:rPr>
          <w:rFonts w:cs="Arial"/>
          <w:szCs w:val="24"/>
        </w:rPr>
      </w:pPr>
    </w:p>
    <w:p w14:paraId="2BA82DEC" w14:textId="77777777" w:rsidR="00CF1AA8" w:rsidRPr="005F5B1A" w:rsidRDefault="004F2CCC" w:rsidP="007F694F">
      <w:pPr>
        <w:spacing w:after="0" w:line="264" w:lineRule="auto"/>
        <w:outlineLvl w:val="0"/>
        <w:rPr>
          <w:rFonts w:cs="Arial"/>
          <w:bCs/>
          <w:szCs w:val="24"/>
        </w:rPr>
      </w:pPr>
      <w:r w:rsidRPr="005F5B1A">
        <w:rPr>
          <w:rFonts w:cs="Arial"/>
          <w:bCs/>
          <w:szCs w:val="24"/>
        </w:rPr>
        <w:t>Competitions Officer</w:t>
      </w:r>
    </w:p>
    <w:p w14:paraId="6DF66DF4" w14:textId="77777777" w:rsidR="00CF1AA8" w:rsidRPr="005F5B1A" w:rsidRDefault="00CF1AA8" w:rsidP="00CF1AA8">
      <w:pPr>
        <w:spacing w:after="0" w:line="264" w:lineRule="auto"/>
        <w:rPr>
          <w:rFonts w:cs="Arial"/>
          <w:szCs w:val="24"/>
        </w:rPr>
      </w:pPr>
      <w:r w:rsidRPr="005F5B1A">
        <w:rPr>
          <w:rFonts w:cs="Arial"/>
          <w:szCs w:val="24"/>
        </w:rPr>
        <w:t>Telephone:</w:t>
      </w:r>
      <w:r w:rsidR="000301B8" w:rsidRPr="005F5B1A">
        <w:rPr>
          <w:rFonts w:cs="Arial"/>
          <w:szCs w:val="24"/>
        </w:rPr>
        <w:tab/>
      </w:r>
      <w:r w:rsidRPr="005F5B1A">
        <w:rPr>
          <w:rFonts w:cs="Arial"/>
          <w:b/>
          <w:szCs w:val="24"/>
        </w:rPr>
        <w:tab/>
      </w:r>
      <w:r w:rsidRPr="005F5B1A">
        <w:rPr>
          <w:rFonts w:cs="Arial"/>
          <w:szCs w:val="24"/>
        </w:rPr>
        <w:t xml:space="preserve">01785 </w:t>
      </w:r>
      <w:r w:rsidR="002B6E59" w:rsidRPr="005F5B1A">
        <w:rPr>
          <w:rFonts w:cs="Arial"/>
          <w:szCs w:val="24"/>
        </w:rPr>
        <w:t>256994</w:t>
      </w:r>
    </w:p>
    <w:p w14:paraId="21E524D3" w14:textId="77777777" w:rsidR="00CF1AA8" w:rsidRPr="005F5B1A" w:rsidRDefault="00CF1AA8" w:rsidP="00CF1AA8">
      <w:pPr>
        <w:spacing w:after="0" w:line="264" w:lineRule="auto"/>
        <w:rPr>
          <w:rFonts w:cs="Arial"/>
        </w:rPr>
      </w:pPr>
      <w:r w:rsidRPr="005F5B1A">
        <w:rPr>
          <w:rFonts w:cs="Arial"/>
          <w:szCs w:val="24"/>
        </w:rPr>
        <w:t>Email:</w:t>
      </w:r>
      <w:r w:rsidRPr="005F5B1A">
        <w:rPr>
          <w:rFonts w:cs="Arial"/>
          <w:szCs w:val="24"/>
        </w:rPr>
        <w:tab/>
      </w:r>
      <w:r w:rsidRPr="005F5B1A">
        <w:rPr>
          <w:rFonts w:cs="Arial"/>
          <w:b/>
          <w:szCs w:val="24"/>
        </w:rPr>
        <w:tab/>
      </w:r>
      <w:r w:rsidR="000301B8" w:rsidRPr="005F5B1A">
        <w:rPr>
          <w:rFonts w:cs="Arial"/>
          <w:b/>
          <w:szCs w:val="24"/>
        </w:rPr>
        <w:tab/>
      </w:r>
      <w:hyperlink r:id="rId9" w:history="1">
        <w:r w:rsidR="002B6E59" w:rsidRPr="005F5B1A">
          <w:rPr>
            <w:rStyle w:val="Hyperlink"/>
            <w:rFonts w:cs="Arial"/>
            <w:color w:val="auto"/>
            <w:u w:val="none"/>
          </w:rPr>
          <w:t>support@staffordshirefa.com</w:t>
        </w:r>
      </w:hyperlink>
    </w:p>
    <w:p w14:paraId="6EC27DCE" w14:textId="77777777" w:rsidR="002F1D14" w:rsidRPr="005F5B1A" w:rsidRDefault="002F1D14" w:rsidP="00CF1AA8">
      <w:pPr>
        <w:spacing w:after="0" w:line="264" w:lineRule="auto"/>
        <w:rPr>
          <w:rFonts w:cs="Arial"/>
        </w:rPr>
      </w:pPr>
    </w:p>
    <w:p w14:paraId="366128CB" w14:textId="77777777" w:rsidR="002F1D14" w:rsidRPr="005F5B1A" w:rsidRDefault="002F1D14" w:rsidP="00CF1AA8">
      <w:pPr>
        <w:spacing w:after="0" w:line="264" w:lineRule="auto"/>
        <w:rPr>
          <w:rFonts w:cs="Arial"/>
        </w:rPr>
      </w:pPr>
    </w:p>
    <w:p w14:paraId="4866CF62" w14:textId="77777777" w:rsidR="00522ED1" w:rsidRPr="00522ED1" w:rsidRDefault="00522ED1" w:rsidP="00522ED1">
      <w:pPr>
        <w:spacing w:line="264" w:lineRule="auto"/>
        <w:rPr>
          <w:b/>
          <w:szCs w:val="24"/>
        </w:rPr>
      </w:pPr>
      <w:r w:rsidRPr="00522ED1">
        <w:rPr>
          <w:b/>
          <w:szCs w:val="24"/>
        </w:rPr>
        <w:br w:type="page"/>
      </w:r>
    </w:p>
    <w:p w14:paraId="2B2EC210" w14:textId="77777777" w:rsidR="0078536A" w:rsidRPr="0078536A" w:rsidRDefault="0078536A" w:rsidP="00363C9B">
      <w:pPr>
        <w:pStyle w:val="ListParagraph"/>
        <w:numPr>
          <w:ilvl w:val="0"/>
          <w:numId w:val="47"/>
        </w:numPr>
        <w:tabs>
          <w:tab w:val="left" w:pos="-1418"/>
        </w:tabs>
        <w:spacing w:after="0" w:line="264" w:lineRule="auto"/>
        <w:ind w:left="567" w:hanging="567"/>
        <w:rPr>
          <w:rFonts w:cs="Arial"/>
          <w:b/>
          <w:szCs w:val="24"/>
        </w:rPr>
      </w:pPr>
      <w:r w:rsidRPr="0078536A">
        <w:rPr>
          <w:rFonts w:cs="Arial"/>
          <w:b/>
          <w:szCs w:val="24"/>
        </w:rPr>
        <w:lastRenderedPageBreak/>
        <w:t>Details of the Cup</w:t>
      </w:r>
    </w:p>
    <w:p w14:paraId="3BD7A306" w14:textId="77777777" w:rsidR="0078536A" w:rsidRPr="0078536A" w:rsidRDefault="00FF4CBC" w:rsidP="00111E46">
      <w:pPr>
        <w:tabs>
          <w:tab w:val="center" w:pos="-426"/>
          <w:tab w:val="center" w:pos="-284"/>
        </w:tabs>
        <w:spacing w:after="0" w:line="264" w:lineRule="auto"/>
        <w:ind w:left="1134" w:hanging="567"/>
        <w:rPr>
          <w:rFonts w:cs="Arial"/>
          <w:szCs w:val="24"/>
        </w:rPr>
      </w:pPr>
      <w:r>
        <w:rPr>
          <w:rFonts w:cs="Arial"/>
          <w:szCs w:val="24"/>
        </w:rPr>
        <w:t>(a)</w:t>
      </w:r>
      <w:r>
        <w:rPr>
          <w:rFonts w:cs="Arial"/>
          <w:szCs w:val="24"/>
        </w:rPr>
        <w:tab/>
        <w:t>The Cup is named “</w:t>
      </w:r>
      <w:r w:rsidR="0078536A" w:rsidRPr="0078536A">
        <w:rPr>
          <w:rFonts w:cs="Arial"/>
          <w:szCs w:val="24"/>
        </w:rPr>
        <w:t xml:space="preserve">The Staffordshire Football Association </w:t>
      </w:r>
      <w:r w:rsidR="0078536A" w:rsidRPr="0078536A">
        <w:rPr>
          <w:rFonts w:cs="Arial"/>
          <w:noProof/>
          <w:szCs w:val="24"/>
        </w:rPr>
        <w:t>Senior Challenge Cup</w:t>
      </w:r>
      <w:r>
        <w:rPr>
          <w:rFonts w:cs="Arial"/>
          <w:noProof/>
          <w:szCs w:val="24"/>
        </w:rPr>
        <w:t>”</w:t>
      </w:r>
      <w:r>
        <w:rPr>
          <w:rFonts w:cs="Arial"/>
          <w:szCs w:val="24"/>
        </w:rPr>
        <w:t xml:space="preserve"> but may be referred to as the “</w:t>
      </w:r>
      <w:r w:rsidR="0078536A" w:rsidRPr="0078536A">
        <w:rPr>
          <w:rFonts w:cs="Arial"/>
          <w:noProof/>
          <w:szCs w:val="24"/>
        </w:rPr>
        <w:t>Senior Cup</w:t>
      </w:r>
      <w:r>
        <w:rPr>
          <w:rFonts w:cs="Arial"/>
          <w:noProof/>
          <w:szCs w:val="24"/>
        </w:rPr>
        <w:t>”</w:t>
      </w:r>
      <w:r w:rsidR="0078536A" w:rsidRPr="0078536A">
        <w:rPr>
          <w:rFonts w:cs="Arial"/>
          <w:szCs w:val="24"/>
        </w:rPr>
        <w:t xml:space="preserve"> or any other name that the Competition may adopt from time to time.</w:t>
      </w:r>
    </w:p>
    <w:p w14:paraId="5A95F465" w14:textId="77777777" w:rsidR="0078536A" w:rsidRPr="0078536A" w:rsidRDefault="0078536A" w:rsidP="00111E46">
      <w:pPr>
        <w:spacing w:after="0" w:line="264" w:lineRule="auto"/>
        <w:ind w:left="1134" w:hanging="567"/>
        <w:rPr>
          <w:rFonts w:cs="Arial"/>
          <w:szCs w:val="24"/>
        </w:rPr>
      </w:pPr>
      <w:r w:rsidRPr="0078536A">
        <w:rPr>
          <w:rFonts w:cs="Arial"/>
          <w:szCs w:val="24"/>
        </w:rPr>
        <w:t>(b)</w:t>
      </w:r>
      <w:r w:rsidRPr="0078536A">
        <w:rPr>
          <w:rFonts w:cs="Arial"/>
          <w:szCs w:val="24"/>
        </w:rPr>
        <w:tab/>
        <w:t xml:space="preserve">The Cup is the property of the </w:t>
      </w:r>
      <w:r w:rsidR="00111E46">
        <w:rPr>
          <w:rFonts w:cs="Arial"/>
          <w:szCs w:val="24"/>
        </w:rPr>
        <w:t xml:space="preserve">Staffordshire Football </w:t>
      </w:r>
      <w:r w:rsidRPr="0078536A">
        <w:rPr>
          <w:rFonts w:cs="Arial"/>
          <w:szCs w:val="24"/>
        </w:rPr>
        <w:t>Association</w:t>
      </w:r>
      <w:r w:rsidR="00111E46">
        <w:rPr>
          <w:rFonts w:cs="Arial"/>
          <w:szCs w:val="24"/>
        </w:rPr>
        <w:t xml:space="preserve"> (“the Association”).</w:t>
      </w:r>
    </w:p>
    <w:p w14:paraId="45CDB104" w14:textId="77777777" w:rsidR="0078536A" w:rsidRPr="0078536A" w:rsidRDefault="00111E46" w:rsidP="00111E46">
      <w:pPr>
        <w:spacing w:after="0" w:line="264" w:lineRule="auto"/>
        <w:ind w:left="1134" w:hanging="567"/>
        <w:rPr>
          <w:rFonts w:cs="Arial"/>
          <w:szCs w:val="24"/>
        </w:rPr>
      </w:pPr>
      <w:r>
        <w:t>(b)</w:t>
      </w:r>
      <w:r>
        <w:tab/>
        <w:t>the Association President (or their Deputy) shall present the Cup to the club winning the final tie. That club shall return it in good order and condition to the Association on or before 1st February in the following year.</w:t>
      </w:r>
    </w:p>
    <w:p w14:paraId="7F0CB69F" w14:textId="77777777" w:rsidR="0078536A" w:rsidRPr="0078536A" w:rsidRDefault="0078536A" w:rsidP="00111E46">
      <w:pPr>
        <w:spacing w:after="0" w:line="264" w:lineRule="auto"/>
        <w:ind w:left="1134" w:hanging="567"/>
        <w:rPr>
          <w:rFonts w:cs="Arial"/>
          <w:szCs w:val="24"/>
        </w:rPr>
      </w:pPr>
      <w:r>
        <w:t>(c)</w:t>
      </w:r>
      <w:r>
        <w:tab/>
        <w:t>Should the Cup be lost, destroyed or damaged whilst under the care or custody of the club, the club shall refund to the Association the amount of its current insured value or the cost of thorough repair, in addition to any other penalty which the Association may impose.</w:t>
      </w:r>
    </w:p>
    <w:p w14:paraId="25C6FF9A" w14:textId="77777777" w:rsidR="00111E46" w:rsidRPr="0078536A" w:rsidRDefault="00111E46" w:rsidP="00111E46">
      <w:pPr>
        <w:spacing w:after="0" w:line="264" w:lineRule="auto"/>
        <w:ind w:left="851" w:hanging="284"/>
        <w:rPr>
          <w:rFonts w:cs="Arial"/>
          <w:b/>
          <w:szCs w:val="24"/>
        </w:rPr>
      </w:pPr>
    </w:p>
    <w:p w14:paraId="5E488AF0" w14:textId="77777777" w:rsidR="0078536A" w:rsidRDefault="00111E46" w:rsidP="005F5B1A">
      <w:pPr>
        <w:pStyle w:val="ListParagraph"/>
        <w:numPr>
          <w:ilvl w:val="0"/>
          <w:numId w:val="47"/>
        </w:numPr>
        <w:tabs>
          <w:tab w:val="left" w:pos="-1418"/>
        </w:tabs>
        <w:spacing w:after="0" w:line="264" w:lineRule="auto"/>
        <w:ind w:left="567" w:hanging="567"/>
        <w:rPr>
          <w:rFonts w:cs="Arial"/>
          <w:b/>
          <w:szCs w:val="24"/>
        </w:rPr>
      </w:pPr>
      <w:r>
        <w:rPr>
          <w:rFonts w:cs="Arial"/>
          <w:b/>
          <w:szCs w:val="24"/>
        </w:rPr>
        <w:t>Medals</w:t>
      </w:r>
    </w:p>
    <w:p w14:paraId="20070AC8" w14:textId="77777777" w:rsidR="00BD2539" w:rsidRPr="00BD2539" w:rsidRDefault="00111E46" w:rsidP="00BD2539">
      <w:pPr>
        <w:pStyle w:val="ListParagraph"/>
        <w:numPr>
          <w:ilvl w:val="0"/>
          <w:numId w:val="49"/>
        </w:numPr>
        <w:spacing w:after="0" w:line="264" w:lineRule="auto"/>
        <w:ind w:left="1134" w:hanging="567"/>
        <w:rPr>
          <w:rStyle w:val="normaltextrun"/>
          <w:rFonts w:cs="Arial"/>
          <w:b/>
          <w:szCs w:val="24"/>
        </w:rPr>
      </w:pPr>
      <w:r>
        <w:rPr>
          <w:rStyle w:val="normaltextrun"/>
          <w:rFonts w:cs="Arial"/>
          <w:shd w:val="clear" w:color="auto" w:fill="FFFFFF"/>
        </w:rPr>
        <w:t>Th</w:t>
      </w:r>
      <w:r w:rsidRPr="00111E46">
        <w:rPr>
          <w:rStyle w:val="normaltextrun"/>
          <w:rFonts w:cs="Arial"/>
          <w:shd w:val="clear" w:color="auto" w:fill="FFFFFF"/>
        </w:rPr>
        <w:t xml:space="preserve">e Association shall present </w:t>
      </w:r>
      <w:r w:rsidR="0006506D">
        <w:rPr>
          <w:rStyle w:val="normaltextrun"/>
          <w:rFonts w:cs="Arial"/>
          <w:shd w:val="clear" w:color="auto" w:fill="FFFFFF"/>
        </w:rPr>
        <w:t>eighteen</w:t>
      </w:r>
      <w:r w:rsidRPr="00111E46">
        <w:rPr>
          <w:rStyle w:val="normaltextrun"/>
          <w:rFonts w:cs="Arial"/>
          <w:shd w:val="clear" w:color="auto" w:fill="FFFFFF"/>
        </w:rPr>
        <w:t xml:space="preserve"> medals to the playing staff and officials of both clubs in </w:t>
      </w:r>
      <w:r w:rsidRPr="00387FD0">
        <w:rPr>
          <w:rStyle w:val="normaltextrun"/>
          <w:rFonts w:cs="Arial"/>
          <w:shd w:val="clear" w:color="auto" w:fill="FFFFFF"/>
        </w:rPr>
        <w:t xml:space="preserve">the </w:t>
      </w:r>
      <w:r w:rsidR="00387FD0" w:rsidRPr="00387FD0">
        <w:rPr>
          <w:rStyle w:val="normaltextrun"/>
          <w:rFonts w:cs="Arial"/>
          <w:shd w:val="clear" w:color="auto" w:fill="FFFFFF"/>
        </w:rPr>
        <w:t>final tie.</w:t>
      </w:r>
      <w:r w:rsidR="00363C9B">
        <w:rPr>
          <w:rStyle w:val="normaltextrun"/>
          <w:rFonts w:cs="Arial"/>
          <w:shd w:val="clear" w:color="auto" w:fill="FFFFFF"/>
        </w:rPr>
        <w:t xml:space="preserve"> </w:t>
      </w:r>
    </w:p>
    <w:p w14:paraId="49355C38" w14:textId="77777777" w:rsidR="00111E46" w:rsidRPr="00111E46" w:rsidRDefault="00111E46" w:rsidP="00BD2539">
      <w:pPr>
        <w:pStyle w:val="ListParagraph"/>
        <w:numPr>
          <w:ilvl w:val="0"/>
          <w:numId w:val="49"/>
        </w:numPr>
        <w:spacing w:after="0" w:line="264" w:lineRule="auto"/>
        <w:ind w:left="1134" w:hanging="567"/>
        <w:rPr>
          <w:rFonts w:cs="Arial"/>
          <w:b/>
          <w:szCs w:val="24"/>
        </w:rPr>
      </w:pPr>
      <w:r w:rsidRPr="00111E46">
        <w:rPr>
          <w:rFonts w:cs="Arial"/>
          <w:color w:val="222222"/>
          <w:szCs w:val="24"/>
          <w:shd w:val="clear" w:color="auto" w:fill="FFFFFF"/>
        </w:rPr>
        <w:t xml:space="preserve">If a player taking part in the final tie is ordered to leave the field of play for misconduct, the medal to which he may have been entitled may be withheld at the discretion of the </w:t>
      </w:r>
      <w:r w:rsidR="00BD2539">
        <w:rPr>
          <w:rFonts w:cs="Arial"/>
          <w:color w:val="222222"/>
          <w:szCs w:val="24"/>
          <w:shd w:val="clear" w:color="auto" w:fill="FFFFFF"/>
        </w:rPr>
        <w:t xml:space="preserve">Association’s Regulatory </w:t>
      </w:r>
      <w:r w:rsidRPr="00111E46">
        <w:rPr>
          <w:rFonts w:cs="Arial"/>
          <w:color w:val="222222"/>
          <w:szCs w:val="24"/>
          <w:shd w:val="clear" w:color="auto" w:fill="FFFFFF"/>
        </w:rPr>
        <w:t xml:space="preserve">Committee </w:t>
      </w:r>
      <w:r w:rsidR="00BD2539">
        <w:rPr>
          <w:rFonts w:cs="Arial"/>
          <w:color w:val="222222"/>
          <w:szCs w:val="24"/>
          <w:shd w:val="clear" w:color="auto" w:fill="FFFFFF"/>
        </w:rPr>
        <w:t>(</w:t>
      </w:r>
      <w:r w:rsidR="00861B1C">
        <w:rPr>
          <w:rFonts w:cs="Arial"/>
          <w:color w:val="222222"/>
          <w:szCs w:val="24"/>
          <w:shd w:val="clear" w:color="auto" w:fill="FFFFFF"/>
        </w:rPr>
        <w:t>“the Committee”</w:t>
      </w:r>
      <w:r w:rsidR="00BD2539">
        <w:rPr>
          <w:rFonts w:cs="Arial"/>
          <w:color w:val="222222"/>
          <w:szCs w:val="24"/>
          <w:shd w:val="clear" w:color="auto" w:fill="FFFFFF"/>
        </w:rPr>
        <w:t>).</w:t>
      </w:r>
    </w:p>
    <w:p w14:paraId="1F1FA7B6" w14:textId="77777777" w:rsidR="0078536A" w:rsidRPr="00363C9B" w:rsidRDefault="0078536A" w:rsidP="00363C9B">
      <w:pPr>
        <w:tabs>
          <w:tab w:val="left" w:pos="-1418"/>
        </w:tabs>
        <w:spacing w:after="0" w:line="264" w:lineRule="auto"/>
        <w:rPr>
          <w:rFonts w:cs="Arial"/>
          <w:b/>
          <w:szCs w:val="24"/>
        </w:rPr>
      </w:pPr>
    </w:p>
    <w:p w14:paraId="1C71C304" w14:textId="77777777" w:rsidR="00363C9B" w:rsidRPr="00363C9B" w:rsidRDefault="004F2CCC" w:rsidP="00363C9B">
      <w:pPr>
        <w:pStyle w:val="ListParagraph"/>
        <w:numPr>
          <w:ilvl w:val="0"/>
          <w:numId w:val="47"/>
        </w:numPr>
        <w:tabs>
          <w:tab w:val="left" w:pos="-1418"/>
        </w:tabs>
        <w:spacing w:after="0" w:line="264" w:lineRule="auto"/>
        <w:ind w:left="567" w:hanging="567"/>
        <w:rPr>
          <w:rStyle w:val="normaltextrun"/>
          <w:rFonts w:cs="Arial"/>
          <w:b/>
          <w:szCs w:val="24"/>
        </w:rPr>
      </w:pPr>
      <w:r w:rsidRPr="005F5B1A">
        <w:rPr>
          <w:rFonts w:cs="Arial"/>
          <w:b/>
          <w:szCs w:val="24"/>
        </w:rPr>
        <w:t>Control of the Competition</w:t>
      </w:r>
    </w:p>
    <w:p w14:paraId="53533862" w14:textId="77777777" w:rsidR="004F2CCC" w:rsidRPr="005F5B1A" w:rsidRDefault="004F2CCC" w:rsidP="005F5B1A">
      <w:pPr>
        <w:pStyle w:val="paragraph"/>
        <w:spacing w:before="0" w:beforeAutospacing="0" w:after="0" w:afterAutospacing="0"/>
        <w:ind w:left="1125" w:hanging="558"/>
        <w:jc w:val="both"/>
        <w:textAlignment w:val="baseline"/>
        <w:rPr>
          <w:rFonts w:ascii="Arial" w:hAnsi="Arial" w:cs="Arial"/>
          <w:sz w:val="18"/>
          <w:szCs w:val="18"/>
        </w:rPr>
      </w:pPr>
      <w:r w:rsidRPr="005F5B1A">
        <w:rPr>
          <w:rStyle w:val="normaltextrun"/>
          <w:rFonts w:ascii="Arial" w:hAnsi="Arial" w:cs="Arial"/>
        </w:rPr>
        <w:t>(a)</w:t>
      </w:r>
      <w:r w:rsidRPr="005F5B1A">
        <w:rPr>
          <w:rStyle w:val="tabchar"/>
          <w:rFonts w:ascii="Arial" w:hAnsi="Arial" w:cs="Arial"/>
        </w:rPr>
        <w:tab/>
      </w:r>
      <w:r w:rsidRPr="005F5B1A">
        <w:rPr>
          <w:rStyle w:val="normaltextrun"/>
          <w:rFonts w:ascii="Arial" w:hAnsi="Arial" w:cs="Arial"/>
        </w:rPr>
        <w:t>The owne</w:t>
      </w:r>
      <w:r w:rsidR="00871645" w:rsidRPr="005F5B1A">
        <w:rPr>
          <w:rStyle w:val="normaltextrun"/>
          <w:rFonts w:ascii="Arial" w:hAnsi="Arial" w:cs="Arial"/>
        </w:rPr>
        <w:t>rs</w:t>
      </w:r>
      <w:r w:rsidRPr="005F5B1A">
        <w:rPr>
          <w:rStyle w:val="normaltextrun"/>
          <w:rFonts w:ascii="Arial" w:hAnsi="Arial" w:cs="Arial"/>
        </w:rPr>
        <w:t>hip, organisation, control and management of the Competition and any rights associated with it of any nature shall be vested in and exclusively in the Association</w:t>
      </w:r>
      <w:r w:rsidR="003D5B02">
        <w:rPr>
          <w:rStyle w:val="normaltextrun"/>
          <w:rFonts w:ascii="Arial" w:hAnsi="Arial" w:cs="Arial"/>
        </w:rPr>
        <w:t>.</w:t>
      </w:r>
    </w:p>
    <w:p w14:paraId="3AA6EFD4" w14:textId="77777777" w:rsidR="004F2CCC" w:rsidRPr="00EB13F4" w:rsidRDefault="004F2CCC" w:rsidP="005F5B1A">
      <w:pPr>
        <w:pStyle w:val="paragraph"/>
        <w:spacing w:before="0" w:beforeAutospacing="0" w:after="0" w:afterAutospacing="0"/>
        <w:ind w:left="1125" w:hanging="558"/>
        <w:jc w:val="both"/>
        <w:textAlignment w:val="baseline"/>
        <w:rPr>
          <w:rFonts w:ascii="Arial" w:hAnsi="Arial" w:cs="Arial"/>
          <w:sz w:val="18"/>
          <w:szCs w:val="18"/>
          <w:highlight w:val="yellow"/>
        </w:rPr>
      </w:pPr>
      <w:r w:rsidRPr="00EB13F4">
        <w:rPr>
          <w:rStyle w:val="normaltextrun"/>
          <w:rFonts w:ascii="Arial" w:hAnsi="Arial" w:cs="Arial"/>
        </w:rPr>
        <w:t>(b)</w:t>
      </w:r>
      <w:r w:rsidRPr="00EB13F4">
        <w:rPr>
          <w:rStyle w:val="tabchar"/>
          <w:rFonts w:ascii="Arial" w:hAnsi="Arial" w:cs="Arial"/>
        </w:rPr>
        <w:tab/>
      </w:r>
      <w:r w:rsidRPr="00EB13F4">
        <w:rPr>
          <w:rStyle w:val="normaltextrun"/>
          <w:rFonts w:ascii="Arial" w:hAnsi="Arial" w:cs="Arial"/>
        </w:rPr>
        <w:t xml:space="preserve">The </w:t>
      </w:r>
      <w:r w:rsidR="00950C1D" w:rsidRPr="00EB13F4">
        <w:rPr>
          <w:rStyle w:val="normaltextrun"/>
          <w:rFonts w:ascii="Arial" w:hAnsi="Arial" w:cs="Arial"/>
        </w:rPr>
        <w:t xml:space="preserve">Committee </w:t>
      </w:r>
      <w:r w:rsidRPr="00EB13F4">
        <w:rPr>
          <w:rStyle w:val="normaltextrun"/>
          <w:rFonts w:ascii="Arial" w:hAnsi="Arial" w:cs="Arial"/>
        </w:rPr>
        <w:t>shall have the power to make, delete and amend regulations for the organisation,</w:t>
      </w:r>
      <w:r w:rsidR="0022243B" w:rsidRPr="00EB13F4">
        <w:rPr>
          <w:rStyle w:val="normaltextrun"/>
          <w:rFonts w:ascii="Arial" w:hAnsi="Arial" w:cs="Arial"/>
        </w:rPr>
        <w:t xml:space="preserve"> control and management of the C</w:t>
      </w:r>
      <w:r w:rsidRPr="00EB13F4">
        <w:rPr>
          <w:rStyle w:val="normaltextrun"/>
          <w:rFonts w:ascii="Arial" w:hAnsi="Arial" w:cs="Arial"/>
        </w:rPr>
        <w:t xml:space="preserve">ompetition as it, from time to time, deems expedient (the </w:t>
      </w:r>
      <w:r w:rsidR="00D87783">
        <w:rPr>
          <w:rStyle w:val="normaltextrun"/>
          <w:rFonts w:ascii="Arial" w:hAnsi="Arial" w:cs="Arial"/>
        </w:rPr>
        <w:t>“</w:t>
      </w:r>
      <w:r w:rsidRPr="00EB13F4">
        <w:rPr>
          <w:rStyle w:val="normaltextrun"/>
          <w:rFonts w:ascii="Arial" w:hAnsi="Arial" w:cs="Arial"/>
        </w:rPr>
        <w:t>Competition Rules</w:t>
      </w:r>
      <w:r w:rsidR="00D87783">
        <w:rPr>
          <w:rStyle w:val="normaltextrun"/>
          <w:rFonts w:ascii="Arial" w:hAnsi="Arial" w:cs="Arial"/>
        </w:rPr>
        <w:t>”</w:t>
      </w:r>
      <w:r w:rsidRPr="00EB13F4">
        <w:rPr>
          <w:rStyle w:val="normaltextrun"/>
          <w:rFonts w:ascii="Arial" w:hAnsi="Arial" w:cs="Arial"/>
        </w:rPr>
        <w:t>)</w:t>
      </w:r>
      <w:r w:rsidR="00950C1D" w:rsidRPr="00EB13F4">
        <w:rPr>
          <w:rStyle w:val="normaltextrun"/>
          <w:rFonts w:ascii="Arial" w:hAnsi="Arial" w:cs="Arial"/>
        </w:rPr>
        <w:t>.</w:t>
      </w:r>
      <w:r w:rsidRPr="00EB13F4">
        <w:rPr>
          <w:rStyle w:val="eop"/>
          <w:rFonts w:ascii="Arial" w:hAnsi="Arial" w:cs="Arial"/>
        </w:rPr>
        <w:t> </w:t>
      </w:r>
    </w:p>
    <w:p w14:paraId="314B64E5" w14:textId="77777777" w:rsidR="004F2CCC" w:rsidRDefault="004F2CCC" w:rsidP="005F5B1A">
      <w:pPr>
        <w:pStyle w:val="paragraph"/>
        <w:spacing w:before="0" w:beforeAutospacing="0" w:after="0" w:afterAutospacing="0"/>
        <w:ind w:left="1125" w:hanging="558"/>
        <w:jc w:val="both"/>
        <w:textAlignment w:val="baseline"/>
        <w:rPr>
          <w:rStyle w:val="eop"/>
          <w:rFonts w:ascii="Arial" w:hAnsi="Arial" w:cs="Arial"/>
        </w:rPr>
      </w:pPr>
      <w:r>
        <w:t>(b)</w:t>
      </w:r>
      <w:r>
        <w:tab/>
        <w:t>The Committee shall have the power to make decisions on all matters concerning the organisation, control and management of the Competition (including as to eligibility and qualification) which shall be final and binding on all participants in the Competition. In relation to these and any other matters in relation to the Competition but not specifically mentioned in the Competition Rules, the Committee shall have the power to take such action and make such decisions, orders, rulings and impose such penalties as it deems necessary and following such procedures as it considers appropriate and such shall, subject to Rule14, be final and binding on all participants. In considering such matters, the Committee shall not be bound by any enactment or Rule of Law relating to the admissibility of evidence in proceeding before a Court of Law. </w:t>
      </w:r>
    </w:p>
    <w:p w14:paraId="346A669B" w14:textId="77777777" w:rsidR="00E025D8" w:rsidRDefault="00E025D8" w:rsidP="00E025D8">
      <w:pPr>
        <w:pStyle w:val="paragraph"/>
        <w:spacing w:before="0" w:beforeAutospacing="0" w:after="0" w:afterAutospacing="0"/>
        <w:ind w:left="1125" w:hanging="558"/>
        <w:jc w:val="both"/>
        <w:textAlignment w:val="baseline"/>
        <w:rPr>
          <w:rStyle w:val="normaltextrun"/>
          <w:rFonts w:ascii="Arial" w:hAnsi="Arial" w:cs="Arial"/>
        </w:rPr>
      </w:pPr>
      <w:r>
        <w:t>(c)</w:t>
      </w:r>
      <w:r>
        <w:tab/>
        <w:t>In addition to any other action or penalty, the Committee shall have the power to disqualify any competing club, or player for any competing club(s), which it determines to have breached the Rules of the Association or the Competition Rules (and any rules or regulations issued pursuant to the Competition Rules), and the decision of the Committee shall, subject to Rule14, be final and binding. </w:t>
      </w:r>
    </w:p>
    <w:p w14:paraId="70EF11BC" w14:textId="77777777" w:rsidR="00E025D8" w:rsidRPr="00E025D8" w:rsidRDefault="00E025D8" w:rsidP="00E025D8">
      <w:pPr>
        <w:pStyle w:val="paragraph"/>
        <w:spacing w:before="0" w:beforeAutospacing="0" w:after="0" w:afterAutospacing="0"/>
        <w:ind w:left="1125" w:hanging="558"/>
        <w:jc w:val="both"/>
        <w:textAlignment w:val="baseline"/>
        <w:rPr>
          <w:rStyle w:val="eop"/>
          <w:rFonts w:ascii="Arial" w:hAnsi="Arial" w:cs="Arial"/>
        </w:rPr>
      </w:pPr>
      <w:r w:rsidRPr="00E025D8">
        <w:rPr>
          <w:rStyle w:val="eop"/>
          <w:rFonts w:ascii="Arial" w:hAnsi="Arial" w:cs="Arial"/>
        </w:rPr>
        <w:t> </w:t>
      </w:r>
    </w:p>
    <w:p w14:paraId="1E8859CD" w14:textId="77777777" w:rsidR="004F2CCC" w:rsidRDefault="004F2CCC" w:rsidP="00E025D8">
      <w:pPr>
        <w:pStyle w:val="paragraph"/>
        <w:spacing w:before="0" w:beforeAutospacing="0" w:after="0" w:afterAutospacing="0"/>
        <w:ind w:left="1125" w:hanging="558"/>
        <w:jc w:val="both"/>
        <w:textAlignment w:val="baseline"/>
        <w:rPr>
          <w:rStyle w:val="eop"/>
          <w:rFonts w:ascii="Arial" w:hAnsi="Arial" w:cs="Arial"/>
        </w:rPr>
      </w:pPr>
      <w:r>
        <w:t>(d)</w:t>
      </w:r>
      <w:r>
        <w:tab/>
        <w:t>The Committee may, at its sole discretion, appoint from time to time a sub-committee to take such action and make decisions, orders and rulings to impose penalties on its behalf which shall be deemed decisions of the Committee.  </w:t>
      </w:r>
    </w:p>
    <w:p w14:paraId="6FE9D4BA" w14:textId="77777777" w:rsidR="007168DC" w:rsidRPr="00E025D8" w:rsidRDefault="00E025D8" w:rsidP="007168DC">
      <w:pPr>
        <w:pStyle w:val="paragraph"/>
        <w:spacing w:before="0" w:beforeAutospacing="0" w:after="0" w:afterAutospacing="0"/>
        <w:ind w:left="1125" w:hanging="558"/>
        <w:jc w:val="both"/>
        <w:textAlignment w:val="baseline"/>
        <w:rPr>
          <w:rFonts w:ascii="Arial" w:hAnsi="Arial" w:cs="Arial"/>
          <w:sz w:val="18"/>
          <w:szCs w:val="18"/>
        </w:rPr>
      </w:pPr>
      <w:r>
        <w:lastRenderedPageBreak/>
        <w:t>(e)</w:t>
      </w:r>
      <w:r>
        <w:tab/>
        <w:t>All clubs and players participating in any way in the Competition shall be bound by and comply with the Competition Rules (and any rules or regulations issued pursuant to the Competition Rules). </w:t>
      </w:r>
    </w:p>
    <w:p w14:paraId="7892D9CE" w14:textId="77777777" w:rsidR="007168DC" w:rsidRDefault="007168DC" w:rsidP="007168DC">
      <w:pPr>
        <w:pStyle w:val="paragraph"/>
        <w:spacing w:before="0" w:beforeAutospacing="0" w:after="0" w:afterAutospacing="0"/>
        <w:ind w:left="1125" w:hanging="558"/>
        <w:jc w:val="both"/>
        <w:textAlignment w:val="baseline"/>
        <w:rPr>
          <w:rStyle w:val="eop"/>
          <w:rFonts w:ascii="Arial" w:hAnsi="Arial" w:cs="Arial"/>
        </w:rPr>
      </w:pPr>
      <w:r>
        <w:t>(f)</w:t>
      </w:r>
      <w:r>
        <w:tab/>
        <w:t>A club participating in the Competition shall only have such rights in relation to the Competition (and any match in the Competition) as are expressly granted to the club under the Competition Rules or by the Association in writing. </w:t>
      </w:r>
    </w:p>
    <w:p w14:paraId="34BAA5F4" w14:textId="77777777" w:rsidR="007168DC" w:rsidRDefault="007168DC" w:rsidP="005F5B1A">
      <w:pPr>
        <w:pStyle w:val="paragraph"/>
        <w:spacing w:before="0" w:beforeAutospacing="0" w:after="0" w:afterAutospacing="0"/>
        <w:ind w:left="1125" w:hanging="558"/>
        <w:jc w:val="both"/>
        <w:textAlignment w:val="baseline"/>
        <w:rPr>
          <w:rStyle w:val="eop"/>
          <w:rFonts w:ascii="Arial" w:hAnsi="Arial" w:cs="Arial"/>
        </w:rPr>
      </w:pPr>
    </w:p>
    <w:p w14:paraId="777D4DB1" w14:textId="77777777" w:rsidR="00CF1AA8" w:rsidRPr="005F5B1A" w:rsidRDefault="00363C9B" w:rsidP="00BF4D96">
      <w:pPr>
        <w:ind w:left="567" w:hanging="567"/>
        <w:contextualSpacing/>
        <w:rPr>
          <w:rFonts w:cs="Arial"/>
          <w:b/>
          <w:bCs/>
          <w:szCs w:val="24"/>
        </w:rPr>
      </w:pPr>
      <w:r>
        <w:rPr>
          <w:rFonts w:cs="Arial"/>
          <w:b/>
          <w:bCs/>
          <w:szCs w:val="24"/>
        </w:rPr>
        <w:t>4</w:t>
      </w:r>
      <w:r w:rsidR="00CF1AA8" w:rsidRPr="005F5B1A">
        <w:rPr>
          <w:rFonts w:cs="Arial"/>
          <w:b/>
          <w:bCs/>
          <w:szCs w:val="24"/>
        </w:rPr>
        <w:t>.</w:t>
      </w:r>
      <w:r w:rsidR="00CF1AA8" w:rsidRPr="005F5B1A">
        <w:rPr>
          <w:rFonts w:cs="Arial"/>
          <w:b/>
          <w:bCs/>
          <w:szCs w:val="24"/>
        </w:rPr>
        <w:tab/>
        <w:t>Eligible Clubs and Entry Fee</w:t>
      </w:r>
    </w:p>
    <w:p w14:paraId="1D1A6727" w14:textId="77777777" w:rsidR="00EA06F9" w:rsidRPr="008B52A0" w:rsidRDefault="00CF1AA8" w:rsidP="00BF4D96">
      <w:pPr>
        <w:tabs>
          <w:tab w:val="left" w:pos="1134"/>
          <w:tab w:val="left" w:pos="1276"/>
        </w:tabs>
        <w:spacing w:after="0" w:line="264" w:lineRule="auto"/>
        <w:ind w:left="1134" w:hanging="567"/>
        <w:contextualSpacing/>
        <w:rPr>
          <w:rFonts w:cs="Arial"/>
          <w:szCs w:val="24"/>
        </w:rPr>
      </w:pPr>
      <w:r w:rsidRPr="008B52A0">
        <w:rPr>
          <w:rFonts w:cs="Arial"/>
          <w:szCs w:val="24"/>
        </w:rPr>
        <w:t>(a)</w:t>
      </w:r>
      <w:r w:rsidRPr="008B52A0">
        <w:rPr>
          <w:rFonts w:cs="Arial"/>
          <w:szCs w:val="24"/>
        </w:rPr>
        <w:tab/>
        <w:t xml:space="preserve">The </w:t>
      </w:r>
      <w:r w:rsidR="0022243B">
        <w:rPr>
          <w:rFonts w:cs="Arial"/>
          <w:szCs w:val="24"/>
        </w:rPr>
        <w:t>Competition</w:t>
      </w:r>
      <w:r w:rsidRPr="008B52A0">
        <w:rPr>
          <w:rFonts w:cs="Arial"/>
          <w:szCs w:val="24"/>
        </w:rPr>
        <w:t xml:space="preserve"> is annual and is open to</w:t>
      </w:r>
      <w:r w:rsidR="00EA06F9" w:rsidRPr="008B52A0">
        <w:rPr>
          <w:rFonts w:cs="Arial"/>
          <w:szCs w:val="24"/>
        </w:rPr>
        <w:t>:</w:t>
      </w:r>
    </w:p>
    <w:p w14:paraId="18F413B8" w14:textId="77777777" w:rsidR="00CF1AA8" w:rsidRPr="008B52A0" w:rsidRDefault="00EA06F9" w:rsidP="004F496A">
      <w:pPr>
        <w:tabs>
          <w:tab w:val="left" w:pos="1701"/>
        </w:tabs>
        <w:spacing w:after="0" w:line="264" w:lineRule="auto"/>
        <w:ind w:left="1701" w:hanging="567"/>
        <w:contextualSpacing/>
        <w:rPr>
          <w:rFonts w:cs="Arial"/>
          <w:noProof/>
          <w:szCs w:val="24"/>
        </w:rPr>
      </w:pPr>
      <w:r w:rsidRPr="008B52A0">
        <w:rPr>
          <w:rFonts w:cs="Arial"/>
          <w:szCs w:val="24"/>
        </w:rPr>
        <w:t>(</w:t>
      </w:r>
      <w:proofErr w:type="spellStart"/>
      <w:r w:rsidRPr="008B52A0">
        <w:rPr>
          <w:rFonts w:cs="Arial"/>
          <w:szCs w:val="24"/>
        </w:rPr>
        <w:t>i</w:t>
      </w:r>
      <w:proofErr w:type="spellEnd"/>
      <w:r w:rsidRPr="008B52A0">
        <w:rPr>
          <w:rFonts w:cs="Arial"/>
          <w:szCs w:val="24"/>
        </w:rPr>
        <w:t>)</w:t>
      </w:r>
      <w:r w:rsidRPr="008B52A0">
        <w:rPr>
          <w:rFonts w:cs="Arial"/>
          <w:szCs w:val="24"/>
        </w:rPr>
        <w:tab/>
        <w:t>a</w:t>
      </w:r>
      <w:r w:rsidRPr="008B52A0">
        <w:rPr>
          <w:rFonts w:cs="Arial"/>
          <w:noProof/>
          <w:szCs w:val="24"/>
        </w:rPr>
        <w:t xml:space="preserve">ll senior clubs in membership of the Association competing in the FA Premier League, English Football League or at Steps 1 to </w:t>
      </w:r>
      <w:r w:rsidR="00BF4D96" w:rsidRPr="008B52A0">
        <w:rPr>
          <w:rFonts w:cs="Arial"/>
          <w:noProof/>
          <w:szCs w:val="24"/>
        </w:rPr>
        <w:t>6 of the National League System;</w:t>
      </w:r>
    </w:p>
    <w:p w14:paraId="66A5376F" w14:textId="77777777" w:rsidR="00EA06F9" w:rsidRPr="008B52A0" w:rsidRDefault="00EA06F9" w:rsidP="004F496A">
      <w:pPr>
        <w:tabs>
          <w:tab w:val="left" w:pos="1134"/>
          <w:tab w:val="left" w:pos="1701"/>
        </w:tabs>
        <w:spacing w:after="0" w:line="264" w:lineRule="auto"/>
        <w:ind w:left="1689" w:hanging="555"/>
        <w:contextualSpacing/>
        <w:rPr>
          <w:rFonts w:cs="Arial"/>
          <w:noProof/>
          <w:szCs w:val="24"/>
        </w:rPr>
      </w:pPr>
      <w:r w:rsidRPr="008B52A0">
        <w:rPr>
          <w:rFonts w:cs="Arial"/>
          <w:bCs/>
          <w:szCs w:val="24"/>
        </w:rPr>
        <w:t>(ii)</w:t>
      </w:r>
      <w:r w:rsidR="004F496A" w:rsidRPr="008B52A0">
        <w:rPr>
          <w:rFonts w:cs="Arial"/>
          <w:bCs/>
          <w:szCs w:val="24"/>
        </w:rPr>
        <w:tab/>
      </w:r>
      <w:r w:rsidRPr="008B52A0">
        <w:rPr>
          <w:rFonts w:cs="Arial"/>
          <w:bCs/>
          <w:szCs w:val="24"/>
        </w:rPr>
        <w:tab/>
        <w:t>other senior clubs not affiliated to this Association</w:t>
      </w:r>
      <w:r w:rsidR="00DB1A68" w:rsidRPr="008B52A0">
        <w:rPr>
          <w:rFonts w:cs="Arial"/>
          <w:bCs/>
          <w:szCs w:val="24"/>
        </w:rPr>
        <w:t xml:space="preserve">, </w:t>
      </w:r>
      <w:r w:rsidRPr="008B52A0">
        <w:rPr>
          <w:rFonts w:cs="Arial"/>
          <w:noProof/>
          <w:szCs w:val="24"/>
        </w:rPr>
        <w:t>subject to the approval of the Committee.</w:t>
      </w:r>
    </w:p>
    <w:p w14:paraId="6B4C8300" w14:textId="77777777" w:rsidR="00DB1A68" w:rsidRPr="008B52A0" w:rsidRDefault="00DB1A68" w:rsidP="00BF4D96">
      <w:pPr>
        <w:tabs>
          <w:tab w:val="left" w:pos="1134"/>
        </w:tabs>
        <w:spacing w:after="0" w:line="264" w:lineRule="auto"/>
        <w:ind w:left="1134" w:hanging="567"/>
        <w:contextualSpacing/>
        <w:rPr>
          <w:rFonts w:cs="Arial"/>
          <w:szCs w:val="24"/>
        </w:rPr>
      </w:pPr>
      <w:r w:rsidRPr="008B52A0">
        <w:rPr>
          <w:rFonts w:cs="Arial"/>
          <w:szCs w:val="24"/>
        </w:rPr>
        <w:t>(b)</w:t>
      </w:r>
      <w:r w:rsidRPr="008B52A0">
        <w:rPr>
          <w:rFonts w:cs="Arial"/>
          <w:szCs w:val="24"/>
        </w:rPr>
        <w:tab/>
        <w:t>The entry fee is £</w:t>
      </w:r>
      <w:r w:rsidR="00BC2613" w:rsidRPr="008B52A0">
        <w:rPr>
          <w:rFonts w:cs="Arial"/>
          <w:szCs w:val="24"/>
        </w:rPr>
        <w:t>100</w:t>
      </w:r>
      <w:r w:rsidRPr="008B52A0">
        <w:rPr>
          <w:rFonts w:cs="Arial"/>
          <w:szCs w:val="24"/>
        </w:rPr>
        <w:t>.00</w:t>
      </w:r>
      <w:r w:rsidR="0002602B" w:rsidRPr="008B52A0">
        <w:rPr>
          <w:rFonts w:cs="Arial"/>
          <w:szCs w:val="24"/>
        </w:rPr>
        <w:t>.</w:t>
      </w:r>
    </w:p>
    <w:p w14:paraId="714A837E" w14:textId="77777777" w:rsidR="00DB1A68" w:rsidRPr="008B52A0" w:rsidRDefault="0002602B" w:rsidP="00BF4D96">
      <w:pPr>
        <w:tabs>
          <w:tab w:val="left" w:pos="1134"/>
        </w:tabs>
        <w:spacing w:after="0" w:line="264" w:lineRule="auto"/>
        <w:ind w:left="1134" w:hanging="567"/>
        <w:contextualSpacing/>
        <w:rPr>
          <w:rFonts w:cs="Arial"/>
          <w:szCs w:val="24"/>
        </w:rPr>
      </w:pPr>
      <w:r>
        <w:t>(b)</w:t>
      </w:r>
      <w:r>
        <w:tab/>
        <w:t xml:space="preserve">Applications to enter the Competition and payment of the entry fee shall be made to the Association by 6th August annually.  </w:t>
      </w:r>
    </w:p>
    <w:p w14:paraId="52A37993" w14:textId="77777777" w:rsidR="00CF1AA8" w:rsidRPr="008B52A0" w:rsidRDefault="00CF1AA8" w:rsidP="00BF4D96">
      <w:pPr>
        <w:tabs>
          <w:tab w:val="left" w:pos="1134"/>
          <w:tab w:val="left" w:pos="1418"/>
        </w:tabs>
        <w:spacing w:after="0" w:line="264" w:lineRule="auto"/>
        <w:ind w:left="1134" w:hanging="567"/>
        <w:contextualSpacing/>
        <w:rPr>
          <w:rFonts w:cs="Arial"/>
          <w:szCs w:val="24"/>
        </w:rPr>
      </w:pPr>
      <w:r>
        <w:t>(c)</w:t>
      </w:r>
      <w:r>
        <w:tab/>
        <w:t>If a club is removed from the League in which it is playing after it has been accepted into the Competition, the Committee have the power to remove the club from the Competition.</w:t>
      </w:r>
    </w:p>
    <w:p w14:paraId="647BDF88" w14:textId="77777777" w:rsidR="00522ED1" w:rsidRDefault="00522ED1" w:rsidP="00522ED1">
      <w:pPr>
        <w:spacing w:after="0" w:line="264" w:lineRule="auto"/>
        <w:ind w:left="720"/>
        <w:contextualSpacing/>
        <w:rPr>
          <w:rFonts w:cs="Times-Bold"/>
          <w:bCs/>
          <w:color w:val="231F20"/>
          <w:szCs w:val="24"/>
        </w:rPr>
      </w:pPr>
    </w:p>
    <w:p w14:paraId="7F3B4A28" w14:textId="77777777" w:rsidR="00363C9B" w:rsidRPr="00C3481F" w:rsidRDefault="00363C9B" w:rsidP="00363C9B">
      <w:pPr>
        <w:spacing w:after="0" w:line="264" w:lineRule="auto"/>
        <w:ind w:left="567" w:hanging="567"/>
        <w:rPr>
          <w:rFonts w:cs="Arial"/>
          <w:b/>
          <w:bCs/>
          <w:szCs w:val="24"/>
        </w:rPr>
      </w:pPr>
      <w:r w:rsidRPr="00C3481F">
        <w:rPr>
          <w:rFonts w:cs="Arial"/>
          <w:b/>
          <w:bCs/>
          <w:szCs w:val="24"/>
        </w:rPr>
        <w:t>5.</w:t>
      </w:r>
      <w:r w:rsidRPr="00C3481F">
        <w:rPr>
          <w:rFonts w:cs="Arial"/>
          <w:b/>
          <w:bCs/>
          <w:szCs w:val="24"/>
        </w:rPr>
        <w:tab/>
        <w:t>Withdraw</w:t>
      </w:r>
      <w:r w:rsidR="00557CB5">
        <w:rPr>
          <w:rFonts w:cs="Arial"/>
          <w:b/>
          <w:bCs/>
          <w:szCs w:val="24"/>
        </w:rPr>
        <w:t>al</w:t>
      </w:r>
      <w:r w:rsidRPr="00C3481F">
        <w:rPr>
          <w:rFonts w:cs="Arial"/>
          <w:b/>
          <w:bCs/>
          <w:szCs w:val="24"/>
        </w:rPr>
        <w:t xml:space="preserve"> from the </w:t>
      </w:r>
      <w:r w:rsidR="0022243B">
        <w:rPr>
          <w:rFonts w:cs="Arial"/>
          <w:b/>
          <w:bCs/>
          <w:szCs w:val="24"/>
        </w:rPr>
        <w:t>Competition</w:t>
      </w:r>
    </w:p>
    <w:p w14:paraId="2098D3FF" w14:textId="77777777" w:rsidR="00363C9B" w:rsidRPr="00C3481F" w:rsidRDefault="00363C9B" w:rsidP="00363C9B">
      <w:pPr>
        <w:pStyle w:val="paragraph"/>
        <w:spacing w:before="0" w:beforeAutospacing="0" w:after="0" w:afterAutospacing="0"/>
        <w:ind w:left="1134" w:hanging="567"/>
        <w:jc w:val="both"/>
        <w:textAlignment w:val="baseline"/>
        <w:rPr>
          <w:rFonts w:ascii="Segoe UI" w:hAnsi="Segoe UI" w:cs="Segoe UI"/>
          <w:sz w:val="18"/>
          <w:szCs w:val="18"/>
        </w:rPr>
      </w:pPr>
      <w:r w:rsidRPr="00C3481F">
        <w:rPr>
          <w:rStyle w:val="normaltextrun"/>
          <w:rFonts w:ascii="Arial" w:hAnsi="Arial" w:cs="Arial"/>
        </w:rPr>
        <w:t xml:space="preserve">(a) </w:t>
      </w:r>
      <w:r w:rsidRPr="00C3481F">
        <w:rPr>
          <w:rStyle w:val="tabchar"/>
          <w:rFonts w:ascii="Calibri" w:hAnsi="Calibri" w:cs="Calibri"/>
        </w:rPr>
        <w:tab/>
      </w:r>
      <w:r w:rsidR="007F694F">
        <w:rPr>
          <w:rStyle w:val="normaltextrun"/>
          <w:rFonts w:ascii="Arial" w:hAnsi="Arial" w:cs="Arial"/>
        </w:rPr>
        <w:t>Any c</w:t>
      </w:r>
      <w:r w:rsidRPr="00C3481F">
        <w:rPr>
          <w:rStyle w:val="normaltextrun"/>
          <w:rFonts w:ascii="Arial" w:hAnsi="Arial" w:cs="Arial"/>
        </w:rPr>
        <w:t xml:space="preserve">lub intending to withdraw from the </w:t>
      </w:r>
      <w:r w:rsidR="0022243B">
        <w:rPr>
          <w:rStyle w:val="normaltextrun"/>
          <w:rFonts w:ascii="Arial" w:hAnsi="Arial" w:cs="Arial"/>
        </w:rPr>
        <w:t>Competition</w:t>
      </w:r>
      <w:r w:rsidRPr="00C3481F">
        <w:rPr>
          <w:rStyle w:val="normaltextrun"/>
          <w:rFonts w:ascii="Arial" w:hAnsi="Arial" w:cs="Arial"/>
        </w:rPr>
        <w:t xml:space="preserve"> must notify its intention to do so to </w:t>
      </w:r>
      <w:r w:rsidR="00910B5D">
        <w:rPr>
          <w:rStyle w:val="normaltextrun"/>
          <w:rFonts w:ascii="Arial" w:hAnsi="Arial" w:cs="Arial"/>
        </w:rPr>
        <w:t>t</w:t>
      </w:r>
      <w:r w:rsidRPr="00C3481F">
        <w:rPr>
          <w:rStyle w:val="normaltextrun"/>
          <w:rFonts w:ascii="Arial" w:hAnsi="Arial" w:cs="Arial"/>
        </w:rPr>
        <w:t xml:space="preserve">he Association and the opposing </w:t>
      </w:r>
      <w:r w:rsidR="003C131F">
        <w:rPr>
          <w:rStyle w:val="normaltextrun"/>
          <w:rFonts w:ascii="Arial" w:hAnsi="Arial" w:cs="Arial"/>
        </w:rPr>
        <w:t>c</w:t>
      </w:r>
      <w:r w:rsidRPr="00C3481F">
        <w:rPr>
          <w:rStyle w:val="normaltextrun"/>
          <w:rFonts w:ascii="Arial" w:hAnsi="Arial" w:cs="Arial"/>
        </w:rPr>
        <w:t>lub, not less than eight days before the date fixed for playing the match. </w:t>
      </w:r>
      <w:r w:rsidRPr="00C3481F">
        <w:rPr>
          <w:rStyle w:val="eop"/>
          <w:rFonts w:ascii="Arial" w:hAnsi="Arial" w:cs="Arial"/>
        </w:rPr>
        <w:t> </w:t>
      </w:r>
    </w:p>
    <w:p w14:paraId="2209B408" w14:textId="77777777" w:rsidR="00363C9B" w:rsidRPr="00C3481F" w:rsidRDefault="00363C9B" w:rsidP="00363C9B">
      <w:pPr>
        <w:pStyle w:val="paragraph"/>
        <w:spacing w:before="0" w:beforeAutospacing="0" w:after="0" w:afterAutospacing="0"/>
        <w:ind w:left="1134" w:hanging="567"/>
        <w:jc w:val="both"/>
        <w:textAlignment w:val="baseline"/>
        <w:rPr>
          <w:rFonts w:ascii="Segoe UI" w:hAnsi="Segoe UI" w:cs="Segoe UI"/>
          <w:sz w:val="18"/>
          <w:szCs w:val="18"/>
        </w:rPr>
      </w:pPr>
      <w:r w:rsidRPr="00C3481F">
        <w:rPr>
          <w:rStyle w:val="normaltextrun"/>
          <w:rFonts w:ascii="Arial" w:hAnsi="Arial" w:cs="Arial"/>
        </w:rPr>
        <w:t xml:space="preserve">(b)   </w:t>
      </w:r>
      <w:r w:rsidRPr="00C3481F">
        <w:rPr>
          <w:rStyle w:val="tabchar"/>
          <w:rFonts w:ascii="Calibri" w:hAnsi="Calibri" w:cs="Calibri"/>
        </w:rPr>
        <w:tab/>
      </w:r>
      <w:r w:rsidRPr="00C3481F">
        <w:rPr>
          <w:rStyle w:val="normaltextrun"/>
          <w:rFonts w:ascii="Arial" w:hAnsi="Arial" w:cs="Arial"/>
        </w:rPr>
        <w:t xml:space="preserve">A </w:t>
      </w:r>
      <w:r w:rsidR="007F694F">
        <w:rPr>
          <w:rStyle w:val="normaltextrun"/>
          <w:rFonts w:ascii="Arial" w:hAnsi="Arial" w:cs="Arial"/>
        </w:rPr>
        <w:t>c</w:t>
      </w:r>
      <w:r w:rsidRPr="00C3481F">
        <w:rPr>
          <w:rStyle w:val="normaltextrun"/>
          <w:rFonts w:ascii="Arial" w:hAnsi="Arial" w:cs="Arial"/>
        </w:rPr>
        <w:t xml:space="preserve">lub failing to comply with this shall be reported to the </w:t>
      </w:r>
      <w:r>
        <w:rPr>
          <w:rStyle w:val="normaltextrun"/>
          <w:rFonts w:ascii="Arial" w:hAnsi="Arial" w:cs="Arial"/>
        </w:rPr>
        <w:t>Committee</w:t>
      </w:r>
      <w:r w:rsidRPr="00C3481F">
        <w:rPr>
          <w:rStyle w:val="normaltextrun"/>
          <w:rFonts w:ascii="Arial" w:hAnsi="Arial" w:cs="Arial"/>
        </w:rPr>
        <w:t xml:space="preserve">, who shall have power to compel such offending </w:t>
      </w:r>
      <w:r w:rsidR="007F694F">
        <w:rPr>
          <w:rStyle w:val="normaltextrun"/>
          <w:rFonts w:ascii="Arial" w:hAnsi="Arial" w:cs="Arial"/>
        </w:rPr>
        <w:t>c</w:t>
      </w:r>
      <w:r w:rsidRPr="00C3481F">
        <w:rPr>
          <w:rStyle w:val="normaltextrun"/>
          <w:rFonts w:ascii="Arial" w:hAnsi="Arial" w:cs="Arial"/>
        </w:rPr>
        <w:t xml:space="preserve">lub to pay the expenses incurred and to take such other action as the </w:t>
      </w:r>
      <w:r>
        <w:rPr>
          <w:rStyle w:val="normaltextrun"/>
          <w:rFonts w:ascii="Arial" w:hAnsi="Arial" w:cs="Arial"/>
        </w:rPr>
        <w:t>Committee</w:t>
      </w:r>
      <w:r w:rsidRPr="00C3481F">
        <w:rPr>
          <w:rStyle w:val="normaltextrun"/>
          <w:rFonts w:ascii="Arial" w:hAnsi="Arial" w:cs="Arial"/>
        </w:rPr>
        <w:t xml:space="preserve"> considers appropriate. </w:t>
      </w:r>
      <w:r w:rsidRPr="00C3481F">
        <w:rPr>
          <w:rStyle w:val="eop"/>
          <w:rFonts w:ascii="Arial" w:hAnsi="Arial" w:cs="Arial"/>
        </w:rPr>
        <w:t> </w:t>
      </w:r>
    </w:p>
    <w:p w14:paraId="694C5AF0" w14:textId="77777777" w:rsidR="00B603DC" w:rsidRDefault="00363C9B" w:rsidP="00B603DC">
      <w:pPr>
        <w:pStyle w:val="paragraph"/>
        <w:spacing w:before="0" w:beforeAutospacing="0" w:after="0" w:afterAutospacing="0"/>
        <w:ind w:left="1134" w:hanging="567"/>
        <w:jc w:val="both"/>
        <w:textAlignment w:val="baseline"/>
        <w:rPr>
          <w:rFonts w:ascii="Segoe UI" w:hAnsi="Segoe UI" w:cs="Segoe UI"/>
          <w:sz w:val="18"/>
          <w:szCs w:val="18"/>
        </w:rPr>
      </w:pPr>
      <w:r>
        <w:t xml:space="preserve">(b) </w:t>
      </w:r>
      <w:r>
        <w:tab/>
        <w:t>If a club decides to withdraw from the Competition after a postponed or abandoned match, notice must be given to the Association and its opponents at the end of the match without delay, as soon as possible after the match has been postponed or abandoned.</w:t>
      </w:r>
    </w:p>
    <w:p w14:paraId="3149A6B2" w14:textId="77777777" w:rsidR="00363C9B" w:rsidRPr="00C3481F" w:rsidRDefault="00363C9B" w:rsidP="00B603DC">
      <w:pPr>
        <w:pStyle w:val="paragraph"/>
        <w:spacing w:before="0" w:beforeAutospacing="0" w:after="0" w:afterAutospacing="0"/>
        <w:ind w:left="1134" w:hanging="567"/>
        <w:jc w:val="both"/>
        <w:textAlignment w:val="baseline"/>
        <w:rPr>
          <w:rFonts w:ascii="Segoe UI" w:hAnsi="Segoe UI" w:cs="Segoe UI"/>
          <w:sz w:val="18"/>
          <w:szCs w:val="18"/>
        </w:rPr>
      </w:pPr>
      <w:r>
        <w:t xml:space="preserve">(c) </w:t>
      </w:r>
      <w:r>
        <w:tab/>
        <w:t>A club failing to give satisfactory reason for withdrawing from the Competition shall in addition to any other action considered appropriate not be allowed to enter the Competition in the following season and shall be liable to such fine as the Committee considers appropriate.  </w:t>
      </w:r>
    </w:p>
    <w:p w14:paraId="718CB7A7" w14:textId="77777777" w:rsidR="00363C9B" w:rsidRPr="00C3481F" w:rsidRDefault="00363C9B" w:rsidP="00363C9B">
      <w:pPr>
        <w:pStyle w:val="paragraph"/>
        <w:spacing w:before="0" w:beforeAutospacing="0" w:after="0" w:afterAutospacing="0"/>
        <w:ind w:left="1134" w:hanging="567"/>
        <w:jc w:val="both"/>
        <w:textAlignment w:val="baseline"/>
        <w:rPr>
          <w:rFonts w:ascii="Segoe UI" w:hAnsi="Segoe UI" w:cs="Segoe UI"/>
          <w:sz w:val="18"/>
          <w:szCs w:val="18"/>
        </w:rPr>
      </w:pPr>
      <w:r>
        <w:t xml:space="preserve">(d) </w:t>
      </w:r>
      <w:r>
        <w:tab/>
        <w:t xml:space="preserve">Where a club fails to fulfil any </w:t>
      </w:r>
      <w:proofErr w:type="gramStart"/>
      <w:r>
        <w:t>fixture</w:t>
      </w:r>
      <w:proofErr w:type="gramEnd"/>
      <w:r>
        <w:t xml:space="preserve"> the Committee shall take such action as it deems appropriate. </w:t>
      </w:r>
    </w:p>
    <w:p w14:paraId="3E6E7C53" w14:textId="77777777" w:rsidR="00363C9B" w:rsidRDefault="00363C9B" w:rsidP="00522ED1">
      <w:pPr>
        <w:spacing w:after="0" w:line="264" w:lineRule="auto"/>
        <w:ind w:left="720"/>
        <w:contextualSpacing/>
        <w:rPr>
          <w:rFonts w:cs="Times-Bold"/>
          <w:bCs/>
          <w:color w:val="231F20"/>
          <w:szCs w:val="24"/>
        </w:rPr>
      </w:pPr>
    </w:p>
    <w:p w14:paraId="2FA46354" w14:textId="77777777" w:rsidR="000C3BF4" w:rsidRPr="001702D9" w:rsidRDefault="00363C9B" w:rsidP="00BF4D96">
      <w:pPr>
        <w:spacing w:after="0" w:line="264" w:lineRule="auto"/>
        <w:ind w:left="567" w:hanging="567"/>
        <w:rPr>
          <w:rFonts w:cs="Arial"/>
          <w:b/>
          <w:szCs w:val="24"/>
        </w:rPr>
      </w:pPr>
      <w:r>
        <w:rPr>
          <w:rFonts w:cs="Arial"/>
          <w:b/>
          <w:bCs/>
          <w:szCs w:val="24"/>
        </w:rPr>
        <w:t>6</w:t>
      </w:r>
      <w:r w:rsidR="000C3BF4" w:rsidRPr="00873876">
        <w:rPr>
          <w:rFonts w:cs="Arial"/>
          <w:b/>
          <w:bCs/>
          <w:szCs w:val="24"/>
        </w:rPr>
        <w:t>.</w:t>
      </w:r>
      <w:r w:rsidR="000C3BF4" w:rsidRPr="001702D9">
        <w:rPr>
          <w:rFonts w:cs="Arial"/>
          <w:b/>
          <w:bCs/>
          <w:color w:val="231F20"/>
          <w:szCs w:val="24"/>
        </w:rPr>
        <w:tab/>
        <w:t xml:space="preserve">Organisation of the </w:t>
      </w:r>
      <w:r w:rsidR="0022243B">
        <w:rPr>
          <w:rFonts w:cs="Arial"/>
          <w:b/>
          <w:bCs/>
          <w:color w:val="231F20"/>
          <w:szCs w:val="24"/>
        </w:rPr>
        <w:t>Competition</w:t>
      </w:r>
    </w:p>
    <w:p w14:paraId="50836BED" w14:textId="77777777" w:rsidR="000C3BF4" w:rsidRPr="001702D9" w:rsidRDefault="000C3BF4" w:rsidP="00BF4D96">
      <w:pPr>
        <w:spacing w:after="0" w:line="264" w:lineRule="auto"/>
        <w:ind w:left="1134" w:hanging="567"/>
        <w:contextualSpacing/>
        <w:rPr>
          <w:rFonts w:cs="Arial"/>
          <w:color w:val="231F20"/>
          <w:szCs w:val="24"/>
        </w:rPr>
      </w:pPr>
      <w:r w:rsidRPr="001702D9">
        <w:rPr>
          <w:rFonts w:cs="Arial"/>
          <w:color w:val="231F20"/>
          <w:szCs w:val="24"/>
        </w:rPr>
        <w:t>(a)</w:t>
      </w:r>
      <w:r w:rsidRPr="001702D9">
        <w:rPr>
          <w:rFonts w:cs="Arial"/>
          <w:color w:val="231F20"/>
          <w:szCs w:val="24"/>
        </w:rPr>
        <w:tab/>
        <w:t>The Committee ha</w:t>
      </w:r>
      <w:r w:rsidR="00E30765" w:rsidRPr="001702D9">
        <w:rPr>
          <w:rFonts w:cs="Arial"/>
          <w:color w:val="231F20"/>
          <w:szCs w:val="24"/>
        </w:rPr>
        <w:t>ve</w:t>
      </w:r>
      <w:r w:rsidRPr="001702D9">
        <w:rPr>
          <w:rFonts w:cs="Arial"/>
          <w:color w:val="231F20"/>
          <w:szCs w:val="24"/>
        </w:rPr>
        <w:t xml:space="preserve"> discretionary power to grant exemption from earlier rounds of the </w:t>
      </w:r>
      <w:r w:rsidR="0022243B">
        <w:rPr>
          <w:rFonts w:cs="Arial"/>
          <w:color w:val="231F20"/>
          <w:szCs w:val="24"/>
        </w:rPr>
        <w:t>Competition</w:t>
      </w:r>
      <w:r w:rsidRPr="001702D9">
        <w:rPr>
          <w:rFonts w:cs="Arial"/>
          <w:color w:val="231F20"/>
          <w:szCs w:val="24"/>
        </w:rPr>
        <w:t>.</w:t>
      </w:r>
    </w:p>
    <w:p w14:paraId="5CD037D7" w14:textId="77777777" w:rsidR="00FD0789" w:rsidRDefault="00FD0789" w:rsidP="00BF4D96">
      <w:pPr>
        <w:tabs>
          <w:tab w:val="left" w:pos="1134"/>
        </w:tabs>
        <w:spacing w:after="0" w:line="264" w:lineRule="auto"/>
        <w:ind w:left="1134" w:hanging="567"/>
        <w:rPr>
          <w:rFonts w:cs="Times-Roman"/>
          <w:noProof/>
          <w:szCs w:val="24"/>
        </w:rPr>
      </w:pPr>
    </w:p>
    <w:p w14:paraId="3AFB1DA7" w14:textId="77777777" w:rsidR="00E57E99" w:rsidRPr="00E57231" w:rsidRDefault="00E57E99" w:rsidP="00BF4D96">
      <w:pPr>
        <w:tabs>
          <w:tab w:val="left" w:pos="1134"/>
        </w:tabs>
        <w:spacing w:after="0" w:line="264" w:lineRule="auto"/>
        <w:ind w:left="1134" w:hanging="567"/>
        <w:rPr>
          <w:rFonts w:cs="Times-Roman"/>
          <w:szCs w:val="24"/>
        </w:rPr>
      </w:pPr>
      <w:r w:rsidRPr="00E57231">
        <w:rPr>
          <w:rFonts w:cs="Times-Roman"/>
          <w:noProof/>
          <w:szCs w:val="24"/>
        </w:rPr>
        <w:t>(b)</w:t>
      </w:r>
      <w:r w:rsidRPr="00E57231">
        <w:rPr>
          <w:rFonts w:cs="Times-Roman"/>
          <w:noProof/>
          <w:szCs w:val="24"/>
        </w:rPr>
        <w:tab/>
      </w:r>
      <w:r w:rsidR="00F174D2" w:rsidRPr="00E57231">
        <w:rPr>
          <w:rFonts w:cs="Times-Roman"/>
          <w:noProof/>
          <w:szCs w:val="24"/>
        </w:rPr>
        <w:t>M</w:t>
      </w:r>
      <w:r w:rsidRPr="00E57231">
        <w:rPr>
          <w:rFonts w:cs="Times-Roman"/>
          <w:noProof/>
          <w:szCs w:val="24"/>
        </w:rPr>
        <w:t xml:space="preserve">atches in all rounds up to and including the semi finals shall be played on </w:t>
      </w:r>
      <w:r w:rsidR="00F174D2" w:rsidRPr="00E57231">
        <w:rPr>
          <w:rFonts w:cs="Times-Roman"/>
          <w:noProof/>
          <w:szCs w:val="24"/>
        </w:rPr>
        <w:t>the home club’s recognised mid-week playing day during the periods specified by the</w:t>
      </w:r>
      <w:r w:rsidRPr="00E57231">
        <w:rPr>
          <w:rFonts w:cs="Times-Roman"/>
          <w:noProof/>
          <w:szCs w:val="24"/>
        </w:rPr>
        <w:t xml:space="preserve"> Association, unless otherwise mutually agreed between the competing clubs and approved by the Committee.</w:t>
      </w:r>
    </w:p>
    <w:p w14:paraId="4EAD74BF" w14:textId="77777777" w:rsidR="000C3BF4" w:rsidRPr="000C3BF4" w:rsidRDefault="000C3BF4" w:rsidP="00BF4D96">
      <w:pPr>
        <w:spacing w:after="0" w:line="264" w:lineRule="auto"/>
        <w:ind w:left="1134" w:hanging="567"/>
        <w:contextualSpacing/>
        <w:rPr>
          <w:rFonts w:cs="Arial"/>
          <w:szCs w:val="24"/>
        </w:rPr>
      </w:pPr>
      <w:r>
        <w:lastRenderedPageBreak/>
        <w:t>(b)</w:t>
      </w:r>
      <w:r>
        <w:tab/>
        <w:t xml:space="preserve">The names of the clubs entered for the Competition shall be drawn in pairs. These pairs shall </w:t>
      </w:r>
      <w:proofErr w:type="gramStart"/>
      <w:r>
        <w:t>compete</w:t>
      </w:r>
      <w:proofErr w:type="gramEnd"/>
      <w:r>
        <w:t xml:space="preserve"> and the winners shall be drawn and compete in the same manner, continuing until the final tie.</w:t>
      </w:r>
    </w:p>
    <w:p w14:paraId="6F649E7F" w14:textId="77777777" w:rsidR="000C3BF4" w:rsidRPr="000C3BF4" w:rsidRDefault="000C3BF4" w:rsidP="00BF4D96">
      <w:pPr>
        <w:spacing w:after="0" w:line="264" w:lineRule="auto"/>
        <w:ind w:left="1134" w:hanging="567"/>
        <w:contextualSpacing/>
        <w:rPr>
          <w:rFonts w:cs="Arial"/>
          <w:color w:val="231F20"/>
          <w:szCs w:val="24"/>
        </w:rPr>
      </w:pPr>
      <w:r>
        <w:t>(c)</w:t>
      </w:r>
      <w:r>
        <w:tab/>
        <w:t>After each draw is made notice shall be given to each club of the name of its opponents and the date on which the match is to be played.</w:t>
      </w:r>
    </w:p>
    <w:p w14:paraId="0221698C" w14:textId="77777777" w:rsidR="000C3BF4" w:rsidRPr="008B52A0" w:rsidRDefault="000C3BF4" w:rsidP="00BF4D96">
      <w:pPr>
        <w:tabs>
          <w:tab w:val="left" w:pos="-5387"/>
        </w:tabs>
        <w:spacing w:after="0" w:line="264" w:lineRule="auto"/>
        <w:ind w:left="1134" w:hanging="567"/>
        <w:contextualSpacing/>
        <w:rPr>
          <w:rFonts w:cs="Arial"/>
          <w:color w:val="231F20"/>
          <w:szCs w:val="24"/>
        </w:rPr>
      </w:pPr>
      <w:r>
        <w:t>(d)</w:t>
      </w:r>
      <w:r>
        <w:tab/>
        <w:t>Not later than five days before the date of each match, the home club shall notify their opponents and the match officials, in writing or by means of electronic communication, of the address and location of their ground and the colours in which they intend to play. The match officials shall acknowledge receipt.</w:t>
      </w:r>
    </w:p>
    <w:p w14:paraId="56DAD9A1" w14:textId="77777777" w:rsidR="000C3BF4" w:rsidRPr="000C3BF4" w:rsidRDefault="000C3BF4" w:rsidP="00BF4D96">
      <w:pPr>
        <w:spacing w:after="0" w:line="264" w:lineRule="auto"/>
        <w:ind w:left="1134" w:hanging="567"/>
        <w:contextualSpacing/>
        <w:rPr>
          <w:rFonts w:cs="Arial"/>
          <w:szCs w:val="24"/>
        </w:rPr>
      </w:pPr>
      <w:r>
        <w:t>(e)</w:t>
      </w:r>
      <w:r>
        <w:tab/>
        <w:t>Using the prescribed form, the secretaries of both clubs shall send notice of the result together with the names of the players competing, to the Association so that it is received within three days of the match (Sundays not included). Any club failing to comply with this rule shall be fined £20.00.</w:t>
      </w:r>
    </w:p>
    <w:p w14:paraId="24DBD10E" w14:textId="77777777" w:rsidR="000C3BF4" w:rsidRDefault="000C3BF4" w:rsidP="00BF4D96">
      <w:pPr>
        <w:spacing w:after="0" w:line="264" w:lineRule="auto"/>
        <w:ind w:left="1134" w:hanging="567"/>
        <w:contextualSpacing/>
        <w:rPr>
          <w:rFonts w:cs="Arial"/>
          <w:color w:val="231F20"/>
          <w:szCs w:val="24"/>
        </w:rPr>
      </w:pPr>
      <w:r>
        <w:t>(f)</w:t>
      </w:r>
      <w:r>
        <w:tab/>
        <w:t>Referees shall order matches to start at the appointed time and shall report all late starts to the Association. The Committee have the power to impose a fine as they deem appropriate, not exceeding £20.00.</w:t>
      </w:r>
    </w:p>
    <w:p w14:paraId="1FEFCF38" w14:textId="77777777" w:rsidR="00FF76B4" w:rsidRPr="0080090C" w:rsidRDefault="00FF76B4" w:rsidP="00BF4D96">
      <w:pPr>
        <w:spacing w:after="0" w:line="264" w:lineRule="auto"/>
        <w:ind w:left="1134" w:hanging="567"/>
        <w:contextualSpacing/>
        <w:rPr>
          <w:rFonts w:cs="Arial"/>
          <w:szCs w:val="24"/>
        </w:rPr>
      </w:pPr>
      <w:r w:rsidRPr="0080090C">
        <w:rPr>
          <w:rFonts w:cs="Arial"/>
          <w:szCs w:val="24"/>
        </w:rPr>
        <w:t>(h)</w:t>
      </w:r>
      <w:r w:rsidRPr="0080090C">
        <w:rPr>
          <w:rFonts w:cs="Arial"/>
          <w:szCs w:val="24"/>
        </w:rPr>
        <w:tab/>
      </w:r>
      <w:r w:rsidR="007B570D" w:rsidRPr="0080090C">
        <w:t xml:space="preserve">The Committee shall review all abandoned matches and, where it is to the advantage of the </w:t>
      </w:r>
      <w:r w:rsidR="0022243B">
        <w:t>Competition</w:t>
      </w:r>
      <w:r w:rsidR="007B570D" w:rsidRPr="0080090C">
        <w:t xml:space="preserve"> and does no injustice to either club, have the power to order the score at the time of the abandonment to stand. In cases where the Committee are satisfied that a match was abandoned owing to the conduct of one team or its club members, they have the power to award the match to the opponents or take such action as they deem appropriate. In cases where a match is abandoned </w:t>
      </w:r>
      <w:r w:rsidR="007B570D" w:rsidRPr="0080090C">
        <w:rPr>
          <w:szCs w:val="24"/>
        </w:rPr>
        <w:t xml:space="preserve">owing </w:t>
      </w:r>
      <w:r w:rsidR="007B570D" w:rsidRPr="0080090C">
        <w:t xml:space="preserve">to the conduct of both teams </w:t>
      </w:r>
      <w:proofErr w:type="gramStart"/>
      <w:r w:rsidR="007B570D" w:rsidRPr="0080090C">
        <w:t>or</w:t>
      </w:r>
      <w:proofErr w:type="gramEnd"/>
      <w:r w:rsidR="007B570D" w:rsidRPr="0080090C">
        <w:t xml:space="preserve"> their club members, the Committee shall take such action as they deem appropriate.</w:t>
      </w:r>
    </w:p>
    <w:p w14:paraId="4DED559C" w14:textId="77777777" w:rsidR="000C3BF4" w:rsidRDefault="000C3BF4" w:rsidP="00BF4D96">
      <w:pPr>
        <w:spacing w:after="0" w:line="264" w:lineRule="auto"/>
        <w:ind w:left="1134" w:hanging="567"/>
        <w:rPr>
          <w:rFonts w:cs="Arial"/>
          <w:color w:val="231F20"/>
          <w:szCs w:val="24"/>
        </w:rPr>
      </w:pPr>
      <w:r w:rsidRPr="00197CC7">
        <w:rPr>
          <w:rFonts w:cs="Arial"/>
          <w:szCs w:val="24"/>
        </w:rPr>
        <w:t>(</w:t>
      </w:r>
      <w:proofErr w:type="spellStart"/>
      <w:r w:rsidR="00197CC7" w:rsidRPr="00197CC7">
        <w:rPr>
          <w:rFonts w:cs="Arial"/>
          <w:szCs w:val="24"/>
        </w:rPr>
        <w:t>i</w:t>
      </w:r>
      <w:proofErr w:type="spellEnd"/>
      <w:r w:rsidRPr="00197CC7">
        <w:rPr>
          <w:rFonts w:cs="Arial"/>
          <w:szCs w:val="24"/>
        </w:rPr>
        <w:t>)</w:t>
      </w:r>
      <w:r w:rsidRPr="00197CC7">
        <w:rPr>
          <w:rFonts w:cs="Arial"/>
          <w:color w:val="FF0000"/>
          <w:szCs w:val="24"/>
        </w:rPr>
        <w:tab/>
      </w:r>
      <w:r w:rsidRPr="001702D9">
        <w:rPr>
          <w:rFonts w:cs="Arial"/>
          <w:color w:val="231F20"/>
          <w:szCs w:val="24"/>
        </w:rPr>
        <w:t>The Association shall fix the ground for the final tie and have direct control of the arrangements for the match.</w:t>
      </w:r>
    </w:p>
    <w:p w14:paraId="24FA1957" w14:textId="77777777" w:rsidR="00885FDE" w:rsidRPr="00BD41E7" w:rsidRDefault="00885FDE" w:rsidP="00885FDE">
      <w:pPr>
        <w:spacing w:after="0" w:line="264" w:lineRule="auto"/>
        <w:ind w:left="1134" w:hanging="567"/>
        <w:rPr>
          <w:rFonts w:cs="Arial"/>
        </w:rPr>
      </w:pPr>
      <w:r>
        <w:t>(</w:t>
      </w:r>
      <w:proofErr w:type="spellStart"/>
      <w:r>
        <w:t>i</w:t>
      </w:r>
      <w:proofErr w:type="spellEnd"/>
      <w:r>
        <w:t>)</w:t>
      </w:r>
      <w:r>
        <w:tab/>
        <w:t>When a final tie has been postponed it shall be played as directed by the Committee.</w:t>
      </w:r>
    </w:p>
    <w:p w14:paraId="29AAE604" w14:textId="77777777" w:rsidR="00885FDE" w:rsidRPr="00885FDE" w:rsidRDefault="00885FDE" w:rsidP="00885FDE">
      <w:pPr>
        <w:spacing w:after="0" w:line="264" w:lineRule="auto"/>
        <w:ind w:left="1134" w:hanging="567"/>
        <w:rPr>
          <w:rFonts w:cs="Arial"/>
        </w:rPr>
      </w:pPr>
      <w:r w:rsidRPr="00BD41E7">
        <w:rPr>
          <w:rFonts w:cs="Arial"/>
        </w:rPr>
        <w:t>(k)</w:t>
      </w:r>
      <w:r w:rsidRPr="00BD41E7">
        <w:tab/>
      </w:r>
      <w:r w:rsidRPr="00BD41E7">
        <w:rPr>
          <w:rFonts w:cs="Arial"/>
        </w:rPr>
        <w:t xml:space="preserve">When a </w:t>
      </w:r>
      <w:r w:rsidR="00387FD0" w:rsidRPr="00BD41E7">
        <w:rPr>
          <w:rFonts w:cs="Arial"/>
        </w:rPr>
        <w:t>final tie</w:t>
      </w:r>
      <w:r w:rsidRPr="00BD41E7">
        <w:rPr>
          <w:rFonts w:cs="Arial"/>
        </w:rPr>
        <w:t xml:space="preserve"> has been abandoned after it has commenced but before it</w:t>
      </w:r>
      <w:r w:rsidRPr="00885FDE">
        <w:rPr>
          <w:rFonts w:cs="Arial"/>
        </w:rPr>
        <w:t xml:space="preserve"> has been completed, the Committee shall deal with the matter as it sees fit in its absolute discretion.</w:t>
      </w:r>
    </w:p>
    <w:p w14:paraId="1C46DEE7" w14:textId="77777777" w:rsidR="00F93008" w:rsidRPr="00C3481F" w:rsidRDefault="00F93008" w:rsidP="00C3481F">
      <w:pPr>
        <w:spacing w:after="0" w:line="264" w:lineRule="auto"/>
        <w:ind w:left="1134" w:hanging="567"/>
        <w:rPr>
          <w:rFonts w:cs="Arial"/>
          <w:b/>
          <w:bCs/>
          <w:szCs w:val="24"/>
        </w:rPr>
      </w:pPr>
    </w:p>
    <w:p w14:paraId="65E20747" w14:textId="77777777" w:rsidR="00522ED1" w:rsidRPr="001702D9" w:rsidRDefault="00363C9B" w:rsidP="00BF4D96">
      <w:pPr>
        <w:spacing w:after="0" w:line="264" w:lineRule="auto"/>
        <w:ind w:left="567" w:hanging="567"/>
        <w:contextualSpacing/>
        <w:rPr>
          <w:rFonts w:cs="Arial"/>
          <w:b/>
          <w:bCs/>
          <w:color w:val="231F20"/>
          <w:szCs w:val="24"/>
        </w:rPr>
      </w:pPr>
      <w:r>
        <w:rPr>
          <w:rFonts w:cs="Arial"/>
          <w:b/>
          <w:bCs/>
          <w:color w:val="231F20"/>
          <w:szCs w:val="24"/>
        </w:rPr>
        <w:t>7</w:t>
      </w:r>
      <w:r w:rsidR="000C3BF4" w:rsidRPr="001702D9">
        <w:rPr>
          <w:rFonts w:cs="Arial"/>
          <w:b/>
          <w:bCs/>
          <w:color w:val="231F20"/>
          <w:szCs w:val="24"/>
        </w:rPr>
        <w:t>.</w:t>
      </w:r>
      <w:r w:rsidR="000C3BF4" w:rsidRPr="001702D9">
        <w:rPr>
          <w:rFonts w:cs="Arial"/>
          <w:b/>
          <w:bCs/>
          <w:color w:val="231F20"/>
          <w:szCs w:val="24"/>
        </w:rPr>
        <w:tab/>
      </w:r>
      <w:r w:rsidR="00522ED1" w:rsidRPr="001702D9">
        <w:rPr>
          <w:rFonts w:cs="Arial"/>
          <w:b/>
          <w:bCs/>
          <w:color w:val="231F20"/>
          <w:szCs w:val="24"/>
        </w:rPr>
        <w:t>Grounds for Matches</w:t>
      </w:r>
    </w:p>
    <w:p w14:paraId="2B3E13F3" w14:textId="77777777" w:rsidR="000301B8" w:rsidRPr="001702D9" w:rsidRDefault="000C3BF4" w:rsidP="000301B8">
      <w:pPr>
        <w:tabs>
          <w:tab w:val="left" w:pos="0"/>
        </w:tabs>
        <w:spacing w:after="0" w:line="264" w:lineRule="auto"/>
        <w:ind w:left="1134" w:hanging="567"/>
        <w:contextualSpacing/>
        <w:rPr>
          <w:rFonts w:cs="Arial"/>
          <w:bCs/>
          <w:noProof/>
          <w:szCs w:val="24"/>
        </w:rPr>
      </w:pPr>
      <w:r w:rsidRPr="001702D9">
        <w:rPr>
          <w:rFonts w:cs="Arial"/>
          <w:szCs w:val="24"/>
        </w:rPr>
        <w:t>(</w:t>
      </w:r>
      <w:r w:rsidR="00522ED1" w:rsidRPr="001702D9">
        <w:rPr>
          <w:rFonts w:cs="Arial"/>
          <w:szCs w:val="24"/>
        </w:rPr>
        <w:t xml:space="preserve">a) </w:t>
      </w:r>
      <w:r w:rsidR="00522ED1" w:rsidRPr="001702D9">
        <w:rPr>
          <w:rFonts w:cs="Arial"/>
          <w:szCs w:val="24"/>
        </w:rPr>
        <w:tab/>
      </w:r>
      <w:r w:rsidR="00522ED1" w:rsidRPr="001702D9">
        <w:rPr>
          <w:rFonts w:cs="Arial"/>
          <w:bCs/>
          <w:noProof/>
          <w:szCs w:val="24"/>
        </w:rPr>
        <w:t xml:space="preserve">Each match shall be played </w:t>
      </w:r>
      <w:r w:rsidR="006F197E" w:rsidRPr="001702D9">
        <w:rPr>
          <w:rFonts w:cs="Arial"/>
          <w:bCs/>
          <w:noProof/>
          <w:szCs w:val="24"/>
        </w:rPr>
        <w:t>at</w:t>
      </w:r>
      <w:r w:rsidR="00522ED1" w:rsidRPr="001702D9">
        <w:rPr>
          <w:rFonts w:cs="Arial"/>
          <w:bCs/>
          <w:noProof/>
          <w:szCs w:val="24"/>
        </w:rPr>
        <w:t xml:space="preserve"> the ground of the club </w:t>
      </w:r>
      <w:r w:rsidR="006F197E" w:rsidRPr="001702D9">
        <w:rPr>
          <w:rFonts w:cs="Arial"/>
          <w:bCs/>
          <w:noProof/>
          <w:szCs w:val="24"/>
        </w:rPr>
        <w:t xml:space="preserve">drawn </w:t>
      </w:r>
      <w:r w:rsidR="00522ED1" w:rsidRPr="001702D9">
        <w:rPr>
          <w:rFonts w:cs="Arial"/>
          <w:bCs/>
          <w:noProof/>
          <w:szCs w:val="24"/>
        </w:rPr>
        <w:t xml:space="preserve">first, unless otherwise mutually agreed, and the consent of the Committee obtained, or as otherwise decided by </w:t>
      </w:r>
      <w:r w:rsidR="00873876">
        <w:rPr>
          <w:rFonts w:cs="Arial"/>
          <w:bCs/>
          <w:noProof/>
          <w:szCs w:val="24"/>
        </w:rPr>
        <w:t xml:space="preserve">the </w:t>
      </w:r>
      <w:r w:rsidR="00522ED1" w:rsidRPr="001702D9">
        <w:rPr>
          <w:rFonts w:cs="Arial"/>
          <w:bCs/>
          <w:noProof/>
          <w:szCs w:val="24"/>
        </w:rPr>
        <w:t xml:space="preserve">Committee. No monetary or other considerations shall be asked for, offered or paid with negotiations for </w:t>
      </w:r>
      <w:r w:rsidR="003B255C" w:rsidRPr="001702D9">
        <w:rPr>
          <w:rFonts w:cs="Arial"/>
          <w:bCs/>
          <w:noProof/>
          <w:szCs w:val="24"/>
        </w:rPr>
        <w:t>a</w:t>
      </w:r>
      <w:r w:rsidR="00363C9B">
        <w:rPr>
          <w:rFonts w:cs="Arial"/>
          <w:bCs/>
          <w:noProof/>
          <w:szCs w:val="24"/>
        </w:rPr>
        <w:t xml:space="preserve"> </w:t>
      </w:r>
      <w:r w:rsidR="00522ED1" w:rsidRPr="001702D9">
        <w:rPr>
          <w:rFonts w:cs="Arial"/>
          <w:bCs/>
          <w:noProof/>
          <w:szCs w:val="24"/>
        </w:rPr>
        <w:t>change of ground.</w:t>
      </w:r>
    </w:p>
    <w:p w14:paraId="07900D00" w14:textId="77777777" w:rsidR="006F197E" w:rsidRDefault="006F197E" w:rsidP="000301B8">
      <w:pPr>
        <w:tabs>
          <w:tab w:val="left" w:pos="0"/>
        </w:tabs>
        <w:spacing w:after="0" w:line="264" w:lineRule="auto"/>
        <w:ind w:left="1134" w:hanging="567"/>
        <w:contextualSpacing/>
        <w:rPr>
          <w:rFonts w:cs="Arial"/>
          <w:noProof/>
          <w:szCs w:val="24"/>
        </w:rPr>
      </w:pPr>
      <w:r w:rsidRPr="003B255C">
        <w:rPr>
          <w:rFonts w:cs="Arial"/>
          <w:color w:val="231F20"/>
          <w:szCs w:val="24"/>
        </w:rPr>
        <w:t>(</w:t>
      </w:r>
      <w:r w:rsidR="00706EC1">
        <w:rPr>
          <w:rFonts w:cs="Arial"/>
          <w:color w:val="231F20"/>
          <w:szCs w:val="24"/>
        </w:rPr>
        <w:t>b</w:t>
      </w:r>
      <w:r w:rsidRPr="003B255C">
        <w:rPr>
          <w:rFonts w:cs="Arial"/>
          <w:color w:val="231F20"/>
          <w:szCs w:val="24"/>
        </w:rPr>
        <w:t>)</w:t>
      </w:r>
      <w:r w:rsidRPr="003B255C">
        <w:rPr>
          <w:rFonts w:cs="Arial"/>
          <w:color w:val="231F20"/>
          <w:szCs w:val="24"/>
        </w:rPr>
        <w:tab/>
        <w:t>The dimensions of the field of play for all matches shall be in accordance</w:t>
      </w:r>
      <w:r w:rsidRPr="006F197E">
        <w:rPr>
          <w:rFonts w:cs="Arial"/>
          <w:color w:val="231F20"/>
          <w:szCs w:val="24"/>
        </w:rPr>
        <w:t xml:space="preserve"> with the Laws of the Game. </w:t>
      </w:r>
      <w:r w:rsidRPr="006F197E">
        <w:rPr>
          <w:rFonts w:cs="Arial"/>
          <w:noProof/>
          <w:szCs w:val="24"/>
        </w:rPr>
        <w:t>The playing area shall be enclosed and goal nets shall be used.</w:t>
      </w:r>
    </w:p>
    <w:p w14:paraId="3C4F638F" w14:textId="77777777" w:rsidR="00522ED1" w:rsidRPr="008B52A0" w:rsidRDefault="006F197E" w:rsidP="00BF4D96">
      <w:pPr>
        <w:tabs>
          <w:tab w:val="left" w:pos="-426"/>
        </w:tabs>
        <w:spacing w:after="0" w:line="264" w:lineRule="auto"/>
        <w:ind w:left="1134" w:hanging="567"/>
        <w:rPr>
          <w:rFonts w:cs="Arial"/>
          <w:color w:val="231F20"/>
          <w:szCs w:val="24"/>
        </w:rPr>
      </w:pPr>
      <w:r>
        <w:t>(b)</w:t>
      </w:r>
      <w:r>
        <w:tab/>
        <w:t xml:space="preserve">Artificial football turf pitches are allowed in this Competition providing that they meet the required performance standards and are listed on the FA’s Register of Football Turf Pitches. To meet the criteria a football turf pitch shall pass a test every three years as defined in the FIFA Quality Concept for Football Turf. The home club is also responsible for advising participants </w:t>
      </w:r>
      <w:r>
        <w:lastRenderedPageBreak/>
        <w:t>of the footwear requirements when confirming the match arrangements in accordance with Competition Rule 6(e).</w:t>
      </w:r>
    </w:p>
    <w:p w14:paraId="4CAB4562" w14:textId="77777777" w:rsidR="00666607" w:rsidRPr="003C1358" w:rsidRDefault="00666607" w:rsidP="00666607">
      <w:pPr>
        <w:tabs>
          <w:tab w:val="left" w:pos="-3969"/>
        </w:tabs>
        <w:spacing w:after="0" w:line="264" w:lineRule="auto"/>
        <w:ind w:left="1134" w:hanging="567"/>
        <w:rPr>
          <w:rFonts w:cs="Arial"/>
          <w:noProof/>
          <w:szCs w:val="24"/>
        </w:rPr>
      </w:pPr>
      <w:r>
        <w:t>(c)</w:t>
      </w:r>
      <w:r>
        <w:tab/>
        <w:t>The home club shall provide separate changing and washing facilities and a toilet for the teams and the match officials. Qualified first aid personnel and suitable equipment shall be available at all grounds used for matches. If these facilities are not available, the home club shall inform their opponents and the Association within seven days of the draw being notified. If the opposing team objects, they shall lodge their objection with the Association who may then reverse the tie. A club which fails to comply with this Rule shall be fined £10.00.</w:t>
      </w:r>
    </w:p>
    <w:p w14:paraId="619191AC" w14:textId="77777777" w:rsidR="00666607" w:rsidRPr="003C1358" w:rsidRDefault="00666607" w:rsidP="00666607">
      <w:pPr>
        <w:tabs>
          <w:tab w:val="left" w:pos="-3119"/>
        </w:tabs>
        <w:spacing w:after="0" w:line="264" w:lineRule="auto"/>
        <w:ind w:left="1134" w:hanging="567"/>
        <w:rPr>
          <w:rFonts w:cs="Arial"/>
          <w:szCs w:val="24"/>
        </w:rPr>
      </w:pPr>
      <w:r>
        <w:t>(d)</w:t>
      </w:r>
      <w:r>
        <w:tab/>
        <w:t>If the home club’s ground is considered unsuitable for a match in this Competition, their opponents may appeal to the Committee. Such appeal shall be made within seven days of the draw, and be accompanied by a fee of £50.00, which may be forfeited if the appeal is not sustained. The Committee may order the match to be played at the appealing club’s ground, or at a neutral ground. The payment of expenses incidental to the appeal shall be at the Committee’s discretion.</w:t>
      </w:r>
    </w:p>
    <w:p w14:paraId="288E61DB" w14:textId="77777777" w:rsidR="006F197E" w:rsidRPr="00873876" w:rsidRDefault="00666607" w:rsidP="00666607">
      <w:pPr>
        <w:tabs>
          <w:tab w:val="left" w:pos="-3402"/>
        </w:tabs>
        <w:spacing w:after="0" w:line="264" w:lineRule="auto"/>
        <w:ind w:left="1134" w:hanging="567"/>
        <w:rPr>
          <w:rStyle w:val="normaltextrun"/>
          <w:rFonts w:cs="Arial"/>
          <w:shd w:val="clear" w:color="auto" w:fill="FFFFFF"/>
        </w:rPr>
      </w:pPr>
      <w:r>
        <w:t xml:space="preserve"> (e)</w:t>
      </w:r>
      <w:r>
        <w:tab/>
        <w:t>In any event, the Committee shall have the power to order that any match be played on an alternative ground or date, if it is considered appropriate and necessary. For ties switched from the ground of the first club drawn, the Committee shall determine the financial conditions in which the tie shall be played.</w:t>
      </w:r>
    </w:p>
    <w:p w14:paraId="794CD763" w14:textId="77777777" w:rsidR="00F93008" w:rsidRDefault="00F93008" w:rsidP="00BF4D96">
      <w:pPr>
        <w:tabs>
          <w:tab w:val="left" w:pos="-3402"/>
        </w:tabs>
        <w:spacing w:after="0" w:line="264" w:lineRule="auto"/>
        <w:ind w:left="1134" w:hanging="567"/>
        <w:rPr>
          <w:rStyle w:val="eop"/>
          <w:rFonts w:cs="Arial"/>
          <w:color w:val="231F20"/>
          <w:shd w:val="clear" w:color="auto" w:fill="FFFFFF"/>
        </w:rPr>
      </w:pPr>
      <w:r>
        <w:t>(f)</w:t>
      </w:r>
      <w:r>
        <w:tab/>
        <w:t>Each club shall take every precaution to keep its ground in playing condition. If necessary, either club may request the match referee, or some other qualified referee, to examine the ground and decide as to its fitness for play in sufficient time to save expenses of unnecessary journeys being incurred by clubs. Subject to this rule, the match referee has the power to decide as to the fitness of the ground. </w:t>
      </w:r>
    </w:p>
    <w:p w14:paraId="13EFE016" w14:textId="77777777" w:rsidR="006F197E" w:rsidRDefault="001900FB" w:rsidP="09C6E4EF">
      <w:pPr>
        <w:tabs>
          <w:tab w:val="left" w:pos="1134"/>
          <w:tab w:val="left" w:pos="1560"/>
          <w:tab w:val="left" w:pos="2127"/>
        </w:tabs>
        <w:spacing w:after="0" w:line="264" w:lineRule="auto"/>
        <w:ind w:left="1134" w:hanging="567"/>
        <w:rPr>
          <w:rFonts w:eastAsia="Arial" w:cs="Arial"/>
          <w:szCs w:val="24"/>
        </w:rPr>
      </w:pPr>
      <w:r w:rsidRPr="00873876">
        <w:rPr>
          <w:rFonts w:cs="Arial"/>
        </w:rPr>
        <w:t>(h)</w:t>
      </w:r>
      <w:r w:rsidR="006F197E" w:rsidRPr="00873876">
        <w:tab/>
      </w:r>
      <w:r w:rsidR="5D934817" w:rsidRPr="00873876">
        <w:rPr>
          <w:rFonts w:eastAsia="Arial" w:cs="Arial"/>
          <w:szCs w:val="24"/>
        </w:rPr>
        <w:t xml:space="preserve">Except with the permission of the </w:t>
      </w:r>
      <w:r w:rsidR="00950C1D" w:rsidRPr="00873876">
        <w:rPr>
          <w:rFonts w:eastAsia="Arial" w:cs="Arial"/>
          <w:szCs w:val="24"/>
        </w:rPr>
        <w:t>Committee</w:t>
      </w:r>
      <w:r w:rsidR="5D934817" w:rsidRPr="00873876">
        <w:rPr>
          <w:rFonts w:eastAsia="Arial" w:cs="Arial"/>
          <w:szCs w:val="24"/>
        </w:rPr>
        <w:t>, where a match is postponed in accordance with paragraph (g), it shall be played at the same ground within fourteen days of the date of the original fixture unless both clubs mutually agree on an alternative date with the permission of the Committee.</w:t>
      </w:r>
    </w:p>
    <w:p w14:paraId="74746DDA" w14:textId="77777777" w:rsidR="001F7BD2" w:rsidRDefault="001F7BD2" w:rsidP="001F7BD2">
      <w:pPr>
        <w:tabs>
          <w:tab w:val="left" w:pos="1134"/>
          <w:tab w:val="left" w:pos="1560"/>
          <w:tab w:val="left" w:pos="2127"/>
        </w:tabs>
        <w:spacing w:after="0" w:line="264" w:lineRule="auto"/>
        <w:ind w:left="1134" w:hanging="567"/>
        <w:rPr>
          <w:rFonts w:eastAsia="Arial" w:cs="Arial"/>
          <w:szCs w:val="24"/>
        </w:rPr>
      </w:pPr>
      <w:r>
        <w:rPr>
          <w:rFonts w:cs="Arial"/>
        </w:rPr>
        <w:t>(</w:t>
      </w:r>
      <w:proofErr w:type="spellStart"/>
      <w:r>
        <w:rPr>
          <w:rFonts w:cs="Arial"/>
        </w:rPr>
        <w:t>i</w:t>
      </w:r>
      <w:proofErr w:type="spellEnd"/>
      <w:r>
        <w:rPr>
          <w:rFonts w:cs="Arial"/>
        </w:rPr>
        <w:t>)</w:t>
      </w:r>
      <w:r>
        <w:rPr>
          <w:rFonts w:cs="Arial"/>
        </w:rPr>
        <w:tab/>
        <w:t xml:space="preserve">If a match is postponed on two occasions, the Committee have the power to order the match to be played on the opposing club’s ground. </w:t>
      </w:r>
    </w:p>
    <w:p w14:paraId="31A73770" w14:textId="77777777" w:rsidR="09C6E4EF" w:rsidRDefault="09C6E4EF" w:rsidP="09C6E4EF">
      <w:pPr>
        <w:tabs>
          <w:tab w:val="left" w:pos="1134"/>
          <w:tab w:val="left" w:pos="1560"/>
          <w:tab w:val="left" w:pos="2127"/>
        </w:tabs>
        <w:spacing w:after="0" w:line="264" w:lineRule="auto"/>
        <w:ind w:left="1134" w:hanging="567"/>
        <w:rPr>
          <w:rFonts w:eastAsia="Arial" w:cs="Arial"/>
          <w:color w:val="FF0000"/>
          <w:szCs w:val="24"/>
        </w:rPr>
      </w:pPr>
    </w:p>
    <w:p w14:paraId="7706853F" w14:textId="77777777" w:rsidR="006F197E" w:rsidRPr="001702D9" w:rsidRDefault="00363C9B" w:rsidP="00BF4D96">
      <w:pPr>
        <w:spacing w:after="0" w:line="264" w:lineRule="auto"/>
        <w:ind w:left="567" w:hanging="567"/>
        <w:contextualSpacing/>
        <w:rPr>
          <w:rFonts w:cs="Times-Bold"/>
          <w:b/>
          <w:bCs/>
          <w:color w:val="231F20"/>
          <w:szCs w:val="24"/>
        </w:rPr>
      </w:pPr>
      <w:r>
        <w:rPr>
          <w:rFonts w:cs="Times-Bold"/>
          <w:b/>
          <w:bCs/>
          <w:color w:val="231F20"/>
          <w:szCs w:val="24"/>
        </w:rPr>
        <w:t>8</w:t>
      </w:r>
      <w:r w:rsidR="006F197E" w:rsidRPr="001702D9">
        <w:rPr>
          <w:rFonts w:cs="Times-Bold"/>
          <w:b/>
          <w:bCs/>
          <w:color w:val="231F20"/>
          <w:szCs w:val="24"/>
        </w:rPr>
        <w:t>.</w:t>
      </w:r>
      <w:r w:rsidR="006F197E" w:rsidRPr="001702D9">
        <w:rPr>
          <w:rFonts w:cs="Times-Bold"/>
          <w:b/>
          <w:bCs/>
          <w:color w:val="231F20"/>
          <w:szCs w:val="24"/>
        </w:rPr>
        <w:tab/>
      </w:r>
      <w:r w:rsidR="00BF11F9" w:rsidRPr="001702D9">
        <w:rPr>
          <w:rFonts w:cs="Times-Bold"/>
          <w:b/>
          <w:bCs/>
          <w:color w:val="231F20"/>
          <w:szCs w:val="24"/>
        </w:rPr>
        <w:t xml:space="preserve">Expenses and </w:t>
      </w:r>
      <w:r w:rsidR="006F197E" w:rsidRPr="001702D9">
        <w:rPr>
          <w:rFonts w:cs="Times-Bold"/>
          <w:b/>
          <w:bCs/>
          <w:color w:val="231F20"/>
          <w:szCs w:val="24"/>
        </w:rPr>
        <w:t>Proceeds of Matches</w:t>
      </w:r>
    </w:p>
    <w:p w14:paraId="5032BF9E" w14:textId="77777777" w:rsidR="002A48FE" w:rsidRPr="001702D9" w:rsidRDefault="002A48FE" w:rsidP="00BF4D96">
      <w:pPr>
        <w:spacing w:after="0" w:line="264" w:lineRule="auto"/>
        <w:ind w:left="1134" w:hanging="567"/>
        <w:rPr>
          <w:rFonts w:cs="Arial"/>
          <w:szCs w:val="24"/>
        </w:rPr>
      </w:pPr>
      <w:r w:rsidRPr="001702D9">
        <w:rPr>
          <w:rFonts w:cs="Arial"/>
          <w:szCs w:val="24"/>
        </w:rPr>
        <w:t>(a)</w:t>
      </w:r>
      <w:r w:rsidRPr="001702D9">
        <w:rPr>
          <w:rFonts w:cs="Arial"/>
          <w:szCs w:val="24"/>
        </w:rPr>
        <w:tab/>
      </w:r>
      <w:r w:rsidRPr="001702D9">
        <w:rPr>
          <w:rFonts w:cs="Arial"/>
          <w:noProof/>
          <w:szCs w:val="24"/>
        </w:rPr>
        <w:t>In all matches prior to the final tie, the home club shall pay the expenses of staging the match</w:t>
      </w:r>
      <w:r w:rsidR="007A5C24" w:rsidRPr="001702D9">
        <w:rPr>
          <w:rFonts w:cs="Arial"/>
          <w:noProof/>
          <w:szCs w:val="24"/>
        </w:rPr>
        <w:t xml:space="preserve"> and retain any gate </w:t>
      </w:r>
      <w:r w:rsidR="00BF3476" w:rsidRPr="001702D9">
        <w:rPr>
          <w:rFonts w:cs="Arial"/>
          <w:noProof/>
          <w:szCs w:val="24"/>
        </w:rPr>
        <w:t>proceeds</w:t>
      </w:r>
      <w:r w:rsidR="007A5C24" w:rsidRPr="001702D9">
        <w:rPr>
          <w:rFonts w:cs="Arial"/>
          <w:noProof/>
          <w:szCs w:val="24"/>
        </w:rPr>
        <w:t>.</w:t>
      </w:r>
    </w:p>
    <w:p w14:paraId="45EDE272" w14:textId="77777777" w:rsidR="002A48FE" w:rsidRPr="00873876" w:rsidRDefault="002A48FE" w:rsidP="00BF4D96">
      <w:pPr>
        <w:spacing w:after="0" w:line="264" w:lineRule="auto"/>
        <w:ind w:left="1134" w:hanging="567"/>
        <w:rPr>
          <w:rFonts w:cs="Times-Roman"/>
          <w:szCs w:val="24"/>
        </w:rPr>
      </w:pPr>
      <w:r w:rsidRPr="001702D9">
        <w:rPr>
          <w:rFonts w:cs="Times-Bold"/>
          <w:bCs/>
          <w:szCs w:val="24"/>
        </w:rPr>
        <w:t>(b)</w:t>
      </w:r>
      <w:r w:rsidRPr="001702D9">
        <w:rPr>
          <w:rFonts w:cs="Times-Bold"/>
          <w:bCs/>
          <w:szCs w:val="24"/>
        </w:rPr>
        <w:tab/>
      </w:r>
      <w:r w:rsidRPr="001702D9">
        <w:rPr>
          <w:rFonts w:cs="Times-Roman"/>
          <w:szCs w:val="24"/>
        </w:rPr>
        <w:t xml:space="preserve">In replayed matches in consequence of a breach of rule, the gate </w:t>
      </w:r>
      <w:r w:rsidRPr="00873876">
        <w:rPr>
          <w:rFonts w:cs="Times-Roman"/>
          <w:szCs w:val="24"/>
        </w:rPr>
        <w:t xml:space="preserve">proceeds shall be dealt with as the </w:t>
      </w:r>
      <w:r w:rsidR="00950C1D" w:rsidRPr="00873876">
        <w:rPr>
          <w:rFonts w:cs="Times-Roman"/>
          <w:szCs w:val="24"/>
        </w:rPr>
        <w:t>Committee</w:t>
      </w:r>
      <w:r w:rsidRPr="00873876">
        <w:rPr>
          <w:rFonts w:cs="Times-Roman"/>
          <w:szCs w:val="24"/>
        </w:rPr>
        <w:t xml:space="preserve"> may determine.</w:t>
      </w:r>
    </w:p>
    <w:p w14:paraId="52150548" w14:textId="77777777" w:rsidR="002A48FE" w:rsidRPr="006B2075" w:rsidRDefault="002A48FE" w:rsidP="00BF4D96">
      <w:pPr>
        <w:tabs>
          <w:tab w:val="left" w:pos="1134"/>
          <w:tab w:val="left" w:pos="1560"/>
        </w:tabs>
        <w:spacing w:after="0" w:line="264" w:lineRule="auto"/>
        <w:ind w:left="1134" w:hanging="567"/>
        <w:rPr>
          <w:rFonts w:cs="Times-Roman"/>
          <w:szCs w:val="24"/>
        </w:rPr>
      </w:pPr>
      <w:r>
        <w:t>(b)</w:t>
      </w:r>
      <w:r>
        <w:tab/>
        <w:t xml:space="preserve">In all matches the clubs shall be responsible for payment of their own travelling expenses. </w:t>
      </w:r>
    </w:p>
    <w:p w14:paraId="0B787B25" w14:textId="77777777" w:rsidR="002A48FE" w:rsidRPr="00BF3476" w:rsidRDefault="002A48FE" w:rsidP="00BF4D96">
      <w:pPr>
        <w:tabs>
          <w:tab w:val="left" w:pos="-4962"/>
        </w:tabs>
        <w:spacing w:after="0" w:line="264" w:lineRule="auto"/>
        <w:ind w:left="1134" w:hanging="567"/>
        <w:rPr>
          <w:rFonts w:cs="Times-Bold"/>
          <w:bCs/>
          <w:szCs w:val="24"/>
        </w:rPr>
      </w:pPr>
      <w:r>
        <w:t>(c)</w:t>
      </w:r>
      <w:r>
        <w:tab/>
        <w:t>In the final tie the Association shall take the gate, and if the proceeds are insufficient to cover the entire expenses of the tie, shall stand the loss.</w:t>
      </w:r>
    </w:p>
    <w:p w14:paraId="2818E1B5" w14:textId="77777777" w:rsidR="007E6392" w:rsidRDefault="007E6392" w:rsidP="00BF4D96">
      <w:pPr>
        <w:spacing w:after="0" w:line="264" w:lineRule="auto"/>
        <w:ind w:left="567" w:hanging="567"/>
        <w:contextualSpacing/>
        <w:rPr>
          <w:rFonts w:cs="Times-Bold"/>
          <w:b/>
          <w:bCs/>
          <w:color w:val="231F20"/>
          <w:szCs w:val="24"/>
        </w:rPr>
      </w:pPr>
    </w:p>
    <w:p w14:paraId="5D97971F" w14:textId="77777777" w:rsidR="00512393" w:rsidRPr="00522ED1" w:rsidRDefault="00363C9B" w:rsidP="00BF4D96">
      <w:pPr>
        <w:spacing w:after="0" w:line="264" w:lineRule="auto"/>
        <w:ind w:left="567" w:hanging="567"/>
        <w:contextualSpacing/>
        <w:rPr>
          <w:rFonts w:cs="Times-Bold"/>
          <w:b/>
          <w:bCs/>
          <w:color w:val="231F20"/>
          <w:szCs w:val="24"/>
        </w:rPr>
      </w:pPr>
      <w:r>
        <w:rPr>
          <w:rFonts w:cs="Times-Bold"/>
          <w:b/>
          <w:bCs/>
          <w:color w:val="231F20"/>
          <w:szCs w:val="24"/>
        </w:rPr>
        <w:t>9</w:t>
      </w:r>
      <w:r w:rsidR="00512393">
        <w:rPr>
          <w:rFonts w:cs="Times-Bold"/>
          <w:b/>
          <w:bCs/>
          <w:color w:val="231F20"/>
          <w:szCs w:val="24"/>
        </w:rPr>
        <w:t>.</w:t>
      </w:r>
      <w:r w:rsidR="00512393">
        <w:rPr>
          <w:rFonts w:cs="Times-Bold"/>
          <w:b/>
          <w:bCs/>
          <w:color w:val="231F20"/>
          <w:szCs w:val="24"/>
        </w:rPr>
        <w:tab/>
      </w:r>
      <w:r w:rsidR="00512393" w:rsidRPr="00522ED1">
        <w:rPr>
          <w:rFonts w:cs="Times-Bold"/>
          <w:b/>
          <w:bCs/>
          <w:color w:val="231F20"/>
          <w:szCs w:val="24"/>
        </w:rPr>
        <w:t>Duration of Matches</w:t>
      </w:r>
    </w:p>
    <w:p w14:paraId="1B8D6D36" w14:textId="77777777" w:rsidR="00512393" w:rsidRPr="00522ED1" w:rsidRDefault="00091A25" w:rsidP="00BF4D96">
      <w:pPr>
        <w:spacing w:after="0" w:line="264" w:lineRule="auto"/>
        <w:ind w:left="1134" w:hanging="567"/>
        <w:contextualSpacing/>
        <w:rPr>
          <w:rFonts w:cs="Times-Roman"/>
          <w:color w:val="231F20"/>
          <w:szCs w:val="24"/>
        </w:rPr>
      </w:pPr>
      <w:r w:rsidRPr="008B52A0">
        <w:rPr>
          <w:rFonts w:cs="Times-Roman"/>
          <w:color w:val="231F20"/>
          <w:szCs w:val="24"/>
        </w:rPr>
        <w:t>(</w:t>
      </w:r>
      <w:r w:rsidR="00512393" w:rsidRPr="008B52A0">
        <w:rPr>
          <w:rFonts w:cs="Times-Roman"/>
          <w:color w:val="231F20"/>
          <w:szCs w:val="24"/>
        </w:rPr>
        <w:t>a)</w:t>
      </w:r>
      <w:r w:rsidR="00512393" w:rsidRPr="008B52A0">
        <w:rPr>
          <w:rFonts w:cs="Times-Roman"/>
          <w:color w:val="231F20"/>
          <w:szCs w:val="24"/>
        </w:rPr>
        <w:tab/>
        <w:t>The dur</w:t>
      </w:r>
      <w:r w:rsidR="00512393" w:rsidRPr="008B52A0">
        <w:rPr>
          <w:rFonts w:cs="Times-Roman"/>
          <w:szCs w:val="24"/>
        </w:rPr>
        <w:t xml:space="preserve">ation of each match shall be </w:t>
      </w:r>
      <w:r w:rsidR="00512393" w:rsidRPr="008B52A0">
        <w:rPr>
          <w:rFonts w:cs="Times-Roman"/>
          <w:noProof/>
          <w:szCs w:val="24"/>
        </w:rPr>
        <w:t>ninety</w:t>
      </w:r>
      <w:r w:rsidR="00512393" w:rsidRPr="008B52A0">
        <w:rPr>
          <w:rFonts w:cs="Times-Roman"/>
          <w:szCs w:val="24"/>
        </w:rPr>
        <w:t xml:space="preserve"> minutes played in </w:t>
      </w:r>
      <w:r w:rsidR="00E50FFA" w:rsidRPr="008B52A0">
        <w:rPr>
          <w:rFonts w:cs="Times-Roman"/>
          <w:szCs w:val="24"/>
        </w:rPr>
        <w:t>two</w:t>
      </w:r>
      <w:r w:rsidR="00512393" w:rsidRPr="008B52A0">
        <w:rPr>
          <w:rFonts w:cs="Times-Roman"/>
          <w:szCs w:val="24"/>
        </w:rPr>
        <w:t xml:space="preserve"> halves</w:t>
      </w:r>
      <w:r w:rsidR="00512393" w:rsidRPr="00522ED1">
        <w:rPr>
          <w:rFonts w:cs="Times-Roman"/>
          <w:szCs w:val="24"/>
        </w:rPr>
        <w:t xml:space="preserve"> of </w:t>
      </w:r>
      <w:r w:rsidR="00512393" w:rsidRPr="00522ED1">
        <w:rPr>
          <w:rFonts w:cs="Times-Roman"/>
          <w:noProof/>
          <w:szCs w:val="24"/>
        </w:rPr>
        <w:t>forty</w:t>
      </w:r>
      <w:r w:rsidR="00E50FFA">
        <w:rPr>
          <w:rFonts w:cs="Times-Roman"/>
          <w:noProof/>
          <w:szCs w:val="24"/>
        </w:rPr>
        <w:t>-</w:t>
      </w:r>
      <w:r w:rsidR="00512393" w:rsidRPr="00522ED1">
        <w:rPr>
          <w:rFonts w:cs="Times-Roman"/>
          <w:noProof/>
          <w:szCs w:val="24"/>
        </w:rPr>
        <w:t>five</w:t>
      </w:r>
      <w:r w:rsidR="00512393" w:rsidRPr="00522ED1">
        <w:rPr>
          <w:rFonts w:cs="Times-Roman"/>
          <w:szCs w:val="24"/>
        </w:rPr>
        <w:t xml:space="preserve"> minutes</w:t>
      </w:r>
      <w:r w:rsidR="00512393" w:rsidRPr="00522ED1">
        <w:rPr>
          <w:rFonts w:cs="Times-Roman"/>
          <w:color w:val="231F20"/>
          <w:szCs w:val="24"/>
        </w:rPr>
        <w:t xml:space="preserve">. The </w:t>
      </w:r>
      <w:r w:rsidR="00E57231">
        <w:rPr>
          <w:rFonts w:cs="Times-Roman"/>
          <w:color w:val="231F20"/>
          <w:szCs w:val="24"/>
        </w:rPr>
        <w:t>r</w:t>
      </w:r>
      <w:r w:rsidR="00512393" w:rsidRPr="00522ED1">
        <w:rPr>
          <w:rFonts w:cs="Times-Roman"/>
          <w:color w:val="231F20"/>
          <w:szCs w:val="24"/>
        </w:rPr>
        <w:t>eferee shall allow for time wasted or lost throug</w:t>
      </w:r>
      <w:r w:rsidR="00E57231">
        <w:rPr>
          <w:rFonts w:cs="Times-Roman"/>
          <w:color w:val="231F20"/>
          <w:szCs w:val="24"/>
        </w:rPr>
        <w:t xml:space="preserve">h </w:t>
      </w:r>
      <w:r w:rsidR="00E57231">
        <w:rPr>
          <w:rFonts w:cs="Times-Roman"/>
          <w:color w:val="231F20"/>
          <w:szCs w:val="24"/>
        </w:rPr>
        <w:lastRenderedPageBreak/>
        <w:t>accident or other cause. The r</w:t>
      </w:r>
      <w:r w:rsidR="00512393" w:rsidRPr="00522ED1">
        <w:rPr>
          <w:rFonts w:cs="Times-Roman"/>
          <w:color w:val="231F20"/>
          <w:szCs w:val="24"/>
        </w:rPr>
        <w:t>eferee is the sole judge of allowance of time whether lost through accident or other cause, and his decision on this matter is not subject to appeal.</w:t>
      </w:r>
    </w:p>
    <w:p w14:paraId="1BA36824" w14:textId="77777777" w:rsidR="00512393" w:rsidRPr="00522ED1" w:rsidRDefault="00091A25" w:rsidP="00BF4D96">
      <w:pPr>
        <w:tabs>
          <w:tab w:val="left" w:pos="1134"/>
        </w:tabs>
        <w:spacing w:after="0" w:line="264" w:lineRule="auto"/>
        <w:ind w:left="1134" w:hanging="567"/>
        <w:contextualSpacing/>
        <w:rPr>
          <w:rFonts w:cs="Times-Roman"/>
          <w:color w:val="231F20"/>
          <w:szCs w:val="24"/>
        </w:rPr>
      </w:pPr>
      <w:r>
        <w:rPr>
          <w:rFonts w:cs="Times-Roman"/>
          <w:color w:val="231F20"/>
          <w:szCs w:val="24"/>
        </w:rPr>
        <w:t>(</w:t>
      </w:r>
      <w:r w:rsidR="00512393" w:rsidRPr="00522ED1">
        <w:rPr>
          <w:rFonts w:cs="Times-Roman"/>
          <w:color w:val="231F20"/>
          <w:szCs w:val="24"/>
        </w:rPr>
        <w:t>b)</w:t>
      </w:r>
      <w:r w:rsidR="00512393" w:rsidRPr="00522ED1">
        <w:rPr>
          <w:rFonts w:cs="Times-Roman"/>
          <w:color w:val="231F20"/>
          <w:szCs w:val="24"/>
        </w:rPr>
        <w:tab/>
        <w:t xml:space="preserve">The half time interval shall </w:t>
      </w:r>
      <w:r w:rsidR="00512393" w:rsidRPr="00522ED1">
        <w:rPr>
          <w:rFonts w:cs="Times-Roman"/>
          <w:szCs w:val="24"/>
        </w:rPr>
        <w:t xml:space="preserve">be </w:t>
      </w:r>
      <w:r w:rsidR="00512393" w:rsidRPr="00522ED1">
        <w:rPr>
          <w:rFonts w:cs="Times-Roman"/>
          <w:noProof/>
          <w:szCs w:val="24"/>
        </w:rPr>
        <w:t>fifteen</w:t>
      </w:r>
      <w:r w:rsidR="00512393" w:rsidRPr="00522ED1">
        <w:rPr>
          <w:rFonts w:cs="Times-Roman"/>
          <w:szCs w:val="24"/>
        </w:rPr>
        <w:t xml:space="preserve"> minutes</w:t>
      </w:r>
      <w:r w:rsidR="005C56EB">
        <w:rPr>
          <w:rFonts w:cs="Times-Roman"/>
          <w:szCs w:val="24"/>
        </w:rPr>
        <w:t>. T</w:t>
      </w:r>
      <w:r w:rsidR="00512393" w:rsidRPr="00522ED1">
        <w:rPr>
          <w:rFonts w:cs="Times-Roman"/>
          <w:color w:val="231F20"/>
          <w:szCs w:val="24"/>
        </w:rPr>
        <w:t>hi</w:t>
      </w:r>
      <w:r w:rsidR="00E57231">
        <w:rPr>
          <w:rFonts w:cs="Times-Roman"/>
          <w:color w:val="231F20"/>
          <w:szCs w:val="24"/>
        </w:rPr>
        <w:t>s may only be altered with the r</w:t>
      </w:r>
      <w:r w:rsidR="00512393" w:rsidRPr="00522ED1">
        <w:rPr>
          <w:rFonts w:cs="Times-Roman"/>
          <w:color w:val="231F20"/>
          <w:szCs w:val="24"/>
        </w:rPr>
        <w:t>eferee</w:t>
      </w:r>
      <w:r w:rsidR="00512393">
        <w:rPr>
          <w:rFonts w:cs="Times-Roman"/>
          <w:color w:val="231F20"/>
          <w:szCs w:val="24"/>
        </w:rPr>
        <w:t>’s consent</w:t>
      </w:r>
      <w:r w:rsidR="00512393" w:rsidRPr="00522ED1">
        <w:rPr>
          <w:rFonts w:cs="Times-Roman"/>
          <w:color w:val="231F20"/>
          <w:szCs w:val="24"/>
        </w:rPr>
        <w:t>.</w:t>
      </w:r>
    </w:p>
    <w:p w14:paraId="66DEF768" w14:textId="77777777" w:rsidR="00512393" w:rsidRDefault="00091A25" w:rsidP="00BF4D96">
      <w:pPr>
        <w:tabs>
          <w:tab w:val="left" w:pos="-709"/>
        </w:tabs>
        <w:spacing w:after="0" w:line="264" w:lineRule="auto"/>
        <w:ind w:left="1134" w:hanging="567"/>
        <w:contextualSpacing/>
        <w:rPr>
          <w:rFonts w:cs="Times-Roman"/>
          <w:noProof/>
          <w:szCs w:val="24"/>
        </w:rPr>
      </w:pPr>
      <w:r>
        <w:t>(b)</w:t>
      </w:r>
      <w:r>
        <w:tab/>
        <w:t>When a match has resulted in a draw it shall be decided by the taking of kicks from the penalty mark in accordance with the procedure adopted by the International Football Association Board.</w:t>
      </w:r>
    </w:p>
    <w:p w14:paraId="12C631D1" w14:textId="77777777" w:rsidR="005751C4" w:rsidRDefault="005751C4" w:rsidP="00BF4D96">
      <w:pPr>
        <w:tabs>
          <w:tab w:val="left" w:pos="-709"/>
        </w:tabs>
        <w:spacing w:after="0" w:line="264" w:lineRule="auto"/>
        <w:ind w:left="1134" w:hanging="567"/>
        <w:contextualSpacing/>
        <w:rPr>
          <w:rFonts w:cs="Times-Roman"/>
          <w:noProof/>
          <w:szCs w:val="24"/>
        </w:rPr>
      </w:pPr>
    </w:p>
    <w:p w14:paraId="5871DB04" w14:textId="77777777" w:rsidR="00232689" w:rsidRPr="00522ED1" w:rsidRDefault="00363C9B" w:rsidP="00BF4D96">
      <w:pPr>
        <w:spacing w:after="0" w:line="264" w:lineRule="auto"/>
        <w:ind w:left="567" w:hanging="567"/>
        <w:contextualSpacing/>
        <w:rPr>
          <w:rFonts w:cs="Times-Bold"/>
          <w:b/>
          <w:bCs/>
          <w:color w:val="231F20"/>
          <w:szCs w:val="24"/>
        </w:rPr>
      </w:pPr>
      <w:r>
        <w:rPr>
          <w:rFonts w:cs="Times-Bold"/>
          <w:b/>
          <w:bCs/>
          <w:color w:val="231F20"/>
          <w:szCs w:val="24"/>
        </w:rPr>
        <w:t>10</w:t>
      </w:r>
      <w:r w:rsidR="00091A25">
        <w:rPr>
          <w:rFonts w:cs="Times-Bold"/>
          <w:b/>
          <w:bCs/>
          <w:color w:val="231F20"/>
          <w:szCs w:val="24"/>
        </w:rPr>
        <w:t>.</w:t>
      </w:r>
      <w:r w:rsidR="00091A25">
        <w:rPr>
          <w:rFonts w:cs="Times-Bold"/>
          <w:b/>
          <w:bCs/>
          <w:color w:val="231F20"/>
          <w:szCs w:val="24"/>
        </w:rPr>
        <w:tab/>
      </w:r>
      <w:r w:rsidR="00232689" w:rsidRPr="00522ED1">
        <w:rPr>
          <w:rFonts w:cs="Times-Bold"/>
          <w:b/>
          <w:bCs/>
          <w:color w:val="231F20"/>
          <w:szCs w:val="24"/>
        </w:rPr>
        <w:t>Players</w:t>
      </w:r>
    </w:p>
    <w:p w14:paraId="22EC1C38" w14:textId="77777777" w:rsidR="00232689" w:rsidRPr="00522ED1" w:rsidRDefault="00091A25" w:rsidP="00BF4D96">
      <w:pPr>
        <w:tabs>
          <w:tab w:val="left" w:pos="1418"/>
        </w:tabs>
        <w:spacing w:after="0" w:line="264" w:lineRule="auto"/>
        <w:ind w:left="1134" w:hanging="567"/>
        <w:contextualSpacing/>
        <w:rPr>
          <w:rFonts w:cs="Times-Roman"/>
          <w:color w:val="FF0000"/>
          <w:szCs w:val="24"/>
        </w:rPr>
      </w:pPr>
      <w:r>
        <w:rPr>
          <w:rFonts w:cs="Times-Roman"/>
          <w:color w:val="231F20"/>
          <w:szCs w:val="24"/>
        </w:rPr>
        <w:t>(</w:t>
      </w:r>
      <w:r w:rsidR="00232689" w:rsidRPr="00522ED1">
        <w:rPr>
          <w:rFonts w:cs="Times-Roman"/>
          <w:color w:val="231F20"/>
          <w:szCs w:val="24"/>
        </w:rPr>
        <w:t>a)</w:t>
      </w:r>
      <w:r w:rsidR="00232689" w:rsidRPr="00522ED1">
        <w:rPr>
          <w:rFonts w:cs="Times-Roman"/>
          <w:color w:val="231F20"/>
          <w:szCs w:val="24"/>
        </w:rPr>
        <w:tab/>
      </w:r>
      <w:r w:rsidR="00232689" w:rsidRPr="00522ED1">
        <w:rPr>
          <w:rFonts w:cs="Times-Roman"/>
          <w:noProof/>
          <w:szCs w:val="24"/>
        </w:rPr>
        <w:t xml:space="preserve">Each team participating in a match shall represent the full available strength of </w:t>
      </w:r>
      <w:r>
        <w:rPr>
          <w:rFonts w:cs="Times-Roman"/>
          <w:noProof/>
          <w:szCs w:val="24"/>
        </w:rPr>
        <w:t xml:space="preserve">their </w:t>
      </w:r>
      <w:r w:rsidR="00232689" w:rsidRPr="00522ED1">
        <w:rPr>
          <w:rFonts w:cs="Times-Roman"/>
          <w:noProof/>
          <w:szCs w:val="24"/>
        </w:rPr>
        <w:t xml:space="preserve">club. Clubs competing in the FA Premier League and English Football League shall be represented by teams of at least reserve team strength. If in the opinion of the Committee and the spirit of this rule has been broken they have the discretion to impose a fine and dismiss the club from the </w:t>
      </w:r>
      <w:r w:rsidR="0022243B">
        <w:rPr>
          <w:rFonts w:cs="Times-Roman"/>
          <w:noProof/>
          <w:szCs w:val="24"/>
        </w:rPr>
        <w:t>Competition</w:t>
      </w:r>
      <w:r w:rsidR="00232689" w:rsidRPr="00522ED1">
        <w:rPr>
          <w:rFonts w:cs="Times-Roman"/>
          <w:szCs w:val="24"/>
        </w:rPr>
        <w:t>.</w:t>
      </w:r>
    </w:p>
    <w:p w14:paraId="57035C2C" w14:textId="77777777" w:rsidR="00091A25" w:rsidRPr="00C57E04" w:rsidRDefault="00091A25" w:rsidP="00120046">
      <w:pPr>
        <w:tabs>
          <w:tab w:val="left" w:pos="-3261"/>
          <w:tab w:val="left" w:pos="-1701"/>
        </w:tabs>
        <w:spacing w:after="0" w:line="264" w:lineRule="auto"/>
        <w:ind w:left="1134" w:hanging="567"/>
        <w:contextualSpacing/>
        <w:rPr>
          <w:rFonts w:cs="Arial"/>
          <w:color w:val="231F20"/>
          <w:szCs w:val="24"/>
        </w:rPr>
      </w:pPr>
      <w:r w:rsidRPr="00C57E04">
        <w:rPr>
          <w:rFonts w:cs="Arial"/>
          <w:color w:val="231F20"/>
          <w:szCs w:val="24"/>
        </w:rPr>
        <w:t>(b)</w:t>
      </w:r>
      <w:r w:rsidRPr="00C57E04">
        <w:rPr>
          <w:rFonts w:cs="Arial"/>
          <w:color w:val="231F20"/>
          <w:szCs w:val="24"/>
        </w:rPr>
        <w:tab/>
        <w:t xml:space="preserve">A player shall be a registered player of his club to be eligible to play in this </w:t>
      </w:r>
      <w:r w:rsidR="0022243B">
        <w:rPr>
          <w:rFonts w:cs="Arial"/>
          <w:color w:val="231F20"/>
          <w:szCs w:val="24"/>
        </w:rPr>
        <w:t>Competition</w:t>
      </w:r>
      <w:r w:rsidR="0079684C">
        <w:rPr>
          <w:rFonts w:cs="Arial"/>
          <w:color w:val="231F20"/>
          <w:szCs w:val="24"/>
        </w:rPr>
        <w:t>.</w:t>
      </w:r>
    </w:p>
    <w:p w14:paraId="36F3D6EE" w14:textId="77777777" w:rsidR="00F62A64" w:rsidRPr="00E57231" w:rsidRDefault="00F62A64" w:rsidP="00BF4D96">
      <w:pPr>
        <w:tabs>
          <w:tab w:val="left" w:pos="-1985"/>
          <w:tab w:val="left" w:pos="-1843"/>
          <w:tab w:val="left" w:pos="1134"/>
        </w:tabs>
        <w:spacing w:after="0" w:line="264" w:lineRule="auto"/>
        <w:ind w:left="1701" w:hanging="1134"/>
        <w:contextualSpacing/>
        <w:rPr>
          <w:rFonts w:cs="Times-Roman"/>
          <w:noProof/>
          <w:szCs w:val="24"/>
        </w:rPr>
      </w:pPr>
      <w:r>
        <w:t>(b)</w:t>
      </w:r>
      <w:r>
        <w:tab/>
        <w:t>(</w:t>
      </w:r>
      <w:proofErr w:type="spellStart"/>
      <w:r>
        <w:t>i</w:t>
      </w:r>
      <w:proofErr w:type="spellEnd"/>
      <w:r>
        <w:t>)</w:t>
      </w:r>
      <w:r>
        <w:tab/>
        <w:t>A registered player is one who has either, in the case of a player under written contract registered with The Football Association, or in the case of a player without a written contract, registered with a league in which his club competes in the current season. Any such registration must have been received and accepted by The Football Association or league not later than 12 noon on the day prior to the date of the match, and the registration must be continuous through to the date of the match.</w:t>
      </w:r>
    </w:p>
    <w:p w14:paraId="43894539" w14:textId="77777777" w:rsidR="00F62A64" w:rsidRDefault="00F62A64" w:rsidP="00BF4D96">
      <w:pPr>
        <w:tabs>
          <w:tab w:val="left" w:pos="-1560"/>
          <w:tab w:val="left" w:pos="1134"/>
        </w:tabs>
        <w:spacing w:after="0" w:line="264" w:lineRule="auto"/>
        <w:ind w:left="1701" w:hanging="981"/>
        <w:contextualSpacing/>
        <w:rPr>
          <w:rFonts w:cs="Times-Roman"/>
          <w:noProof/>
          <w:szCs w:val="24"/>
        </w:rPr>
      </w:pPr>
      <w:r w:rsidRPr="001702D9">
        <w:rPr>
          <w:rFonts w:cs="Times-Roman"/>
          <w:color w:val="231F20"/>
          <w:szCs w:val="24"/>
        </w:rPr>
        <w:tab/>
        <w:t>(ii</w:t>
      </w:r>
      <w:r w:rsidRPr="001702D9">
        <w:rPr>
          <w:rFonts w:cs="Times-Roman"/>
          <w:szCs w:val="24"/>
        </w:rPr>
        <w:t>)</w:t>
      </w:r>
      <w:r w:rsidRPr="001702D9">
        <w:rPr>
          <w:rFonts w:cs="Times-Roman"/>
          <w:szCs w:val="24"/>
        </w:rPr>
        <w:tab/>
      </w:r>
      <w:r w:rsidRPr="001702D9">
        <w:rPr>
          <w:rFonts w:cs="Times-Roman"/>
          <w:noProof/>
          <w:szCs w:val="24"/>
        </w:rPr>
        <w:t>An International Transfer Certificate for players coming from overseas Associations (including Wales, Scotland, Northern Ireland and the Republic of Ireland) takes precedence over a player</w:t>
      </w:r>
      <w:r w:rsidR="00EE2DA8" w:rsidRPr="001702D9">
        <w:rPr>
          <w:rFonts w:cs="Times-Roman"/>
          <w:noProof/>
          <w:szCs w:val="24"/>
        </w:rPr>
        <w:t>’</w:t>
      </w:r>
      <w:r w:rsidRPr="001702D9">
        <w:rPr>
          <w:rFonts w:cs="Times-Roman"/>
          <w:noProof/>
          <w:szCs w:val="24"/>
        </w:rPr>
        <w:t xml:space="preserve">s registration. Therefore, this is also required not later than </w:t>
      </w:r>
      <w:r w:rsidR="007A5C24" w:rsidRPr="001702D9">
        <w:rPr>
          <w:rFonts w:cs="Times-Roman"/>
          <w:noProof/>
          <w:szCs w:val="24"/>
        </w:rPr>
        <w:t xml:space="preserve">12 noon on the day </w:t>
      </w:r>
      <w:r w:rsidRPr="001702D9">
        <w:rPr>
          <w:rFonts w:cs="Times-Roman"/>
          <w:noProof/>
          <w:szCs w:val="24"/>
        </w:rPr>
        <w:t>prior to the date of the match for the player’s registration to be valid.</w:t>
      </w:r>
    </w:p>
    <w:p w14:paraId="0431709B" w14:textId="77777777" w:rsidR="00F62A64" w:rsidRDefault="00F62A64" w:rsidP="00BF4D96">
      <w:pPr>
        <w:tabs>
          <w:tab w:val="left" w:pos="1134"/>
        </w:tabs>
        <w:spacing w:after="0" w:line="264" w:lineRule="auto"/>
        <w:ind w:left="1701" w:hanging="981"/>
        <w:contextualSpacing/>
        <w:rPr>
          <w:rFonts w:cs="Times-Roman"/>
          <w:noProof/>
          <w:szCs w:val="24"/>
        </w:rPr>
      </w:pPr>
      <w:r w:rsidRPr="001702D9">
        <w:rPr>
          <w:rFonts w:cs="Times-Roman"/>
          <w:szCs w:val="24"/>
        </w:rPr>
        <w:tab/>
        <w:t>(iii)</w:t>
      </w:r>
      <w:r w:rsidRPr="001702D9">
        <w:rPr>
          <w:rFonts w:cs="Times-Roman"/>
          <w:szCs w:val="24"/>
        </w:rPr>
        <w:tab/>
      </w:r>
      <w:r w:rsidRPr="001702D9">
        <w:rPr>
          <w:rFonts w:cs="Times-Roman"/>
          <w:noProof/>
          <w:szCs w:val="24"/>
        </w:rPr>
        <w:t xml:space="preserve">A player on a temporary (loan) transfer is ineligible to compete unless permission is given by the lending club in writing and a copy is submitted to the Association not later than </w:t>
      </w:r>
      <w:r w:rsidR="007A5C24" w:rsidRPr="001702D9">
        <w:rPr>
          <w:rFonts w:cs="Times-Roman"/>
          <w:noProof/>
          <w:szCs w:val="24"/>
        </w:rPr>
        <w:t xml:space="preserve">12 noon on the day </w:t>
      </w:r>
      <w:r w:rsidRPr="001702D9">
        <w:rPr>
          <w:rFonts w:cs="Times-Roman"/>
          <w:noProof/>
          <w:szCs w:val="24"/>
        </w:rPr>
        <w:t xml:space="preserve">prior to the date of the match. A registered Trainee or a player on a Scholarship may only play for another club subject to written permission being given by the club with whom he is registered, to be received by the Association not later than </w:t>
      </w:r>
      <w:r w:rsidR="007A5C24" w:rsidRPr="001702D9">
        <w:rPr>
          <w:rFonts w:cs="Times-Roman"/>
          <w:noProof/>
          <w:szCs w:val="24"/>
        </w:rPr>
        <w:t xml:space="preserve">12 noon on the day </w:t>
      </w:r>
      <w:r w:rsidRPr="001702D9">
        <w:rPr>
          <w:rFonts w:cs="Times-Roman"/>
          <w:noProof/>
          <w:szCs w:val="24"/>
        </w:rPr>
        <w:t xml:space="preserve">prior to the date of the match. the Association </w:t>
      </w:r>
      <w:r w:rsidR="00C74177">
        <w:rPr>
          <w:rFonts w:cs="Times-Roman"/>
          <w:noProof/>
          <w:szCs w:val="24"/>
        </w:rPr>
        <w:t>shall</w:t>
      </w:r>
      <w:r w:rsidRPr="001702D9">
        <w:rPr>
          <w:rFonts w:cs="Times-Roman"/>
          <w:noProof/>
          <w:szCs w:val="24"/>
        </w:rPr>
        <w:t xml:space="preserve"> not give permission for players on loan to play against the lending club.</w:t>
      </w:r>
    </w:p>
    <w:p w14:paraId="77B99610" w14:textId="77777777" w:rsidR="00015186" w:rsidRDefault="00F62A64" w:rsidP="00BF4D96">
      <w:pPr>
        <w:tabs>
          <w:tab w:val="left" w:pos="-1701"/>
          <w:tab w:val="left" w:pos="1134"/>
        </w:tabs>
        <w:spacing w:after="0" w:line="264" w:lineRule="auto"/>
        <w:ind w:left="1701" w:hanging="567"/>
        <w:rPr>
          <w:rFonts w:cs="Times-Roman"/>
          <w:szCs w:val="24"/>
        </w:rPr>
      </w:pPr>
      <w:r>
        <w:rPr>
          <w:rFonts w:cs="Times-Roman"/>
          <w:szCs w:val="24"/>
        </w:rPr>
        <w:t>(iv)</w:t>
      </w:r>
      <w:r>
        <w:rPr>
          <w:rFonts w:cs="Times-Roman"/>
          <w:szCs w:val="24"/>
        </w:rPr>
        <w:tab/>
      </w:r>
      <w:r w:rsidR="00802AA4">
        <w:rPr>
          <w:rFonts w:cs="Times-Roman"/>
          <w:noProof/>
          <w:szCs w:val="24"/>
        </w:rPr>
        <w:t>A player recalled</w:t>
      </w:r>
      <w:r>
        <w:rPr>
          <w:rFonts w:cs="Times-Roman"/>
          <w:noProof/>
          <w:szCs w:val="24"/>
        </w:rPr>
        <w:t xml:space="preserve"> at any time prior to the date of the match to his original club from temporary (loan) transfer, in accordance with the terms of the loan agreement, may represent his original club.</w:t>
      </w:r>
      <w:r w:rsidR="00015186">
        <w:rPr>
          <w:rFonts w:cs="Arial"/>
          <w:noProof/>
          <w:szCs w:val="24"/>
        </w:rPr>
        <w:t>Such player may only play in postponed or replayed matches if he had been recalled in time for the first match.</w:t>
      </w:r>
    </w:p>
    <w:p w14:paraId="25BEE704" w14:textId="77777777" w:rsidR="00CD2400" w:rsidRPr="00873876" w:rsidRDefault="00CD2400" w:rsidP="00120046">
      <w:pPr>
        <w:tabs>
          <w:tab w:val="left" w:pos="-1418"/>
        </w:tabs>
        <w:spacing w:after="0" w:line="264" w:lineRule="auto"/>
        <w:ind w:left="1134" w:hanging="567"/>
        <w:contextualSpacing/>
        <w:rPr>
          <w:rFonts w:cs="Arial"/>
          <w:noProof/>
          <w:szCs w:val="24"/>
        </w:rPr>
      </w:pPr>
      <w:r>
        <w:t>(c)</w:t>
      </w:r>
      <w:r>
        <w:tab/>
        <w:t xml:space="preserve">In order to be eligible to play in the final tie, the players must have been correctly registered and eligible for the </w:t>
      </w:r>
      <w:proofErr w:type="spellStart"/>
      <w:r>
        <w:t>semi final</w:t>
      </w:r>
      <w:proofErr w:type="spellEnd"/>
      <w:r>
        <w:t>. </w:t>
      </w:r>
    </w:p>
    <w:p w14:paraId="27B13A07" w14:textId="77777777" w:rsidR="00CD2400" w:rsidRPr="00873876" w:rsidRDefault="00CD2400" w:rsidP="00120046">
      <w:pPr>
        <w:spacing w:after="0" w:line="264" w:lineRule="auto"/>
        <w:ind w:left="1134" w:hanging="567"/>
        <w:contextualSpacing/>
        <w:rPr>
          <w:rFonts w:cs="Times-Roman"/>
          <w:szCs w:val="24"/>
        </w:rPr>
      </w:pPr>
      <w:r>
        <w:lastRenderedPageBreak/>
        <w:t>(d)</w:t>
      </w:r>
      <w:r>
        <w:tab/>
        <w:t>All players shall be qualified as players according to the Rules of the Association. </w:t>
      </w:r>
    </w:p>
    <w:p w14:paraId="550BF383" w14:textId="77777777" w:rsidR="00CD2400" w:rsidRPr="008B52A0" w:rsidRDefault="00CD2400" w:rsidP="00120046">
      <w:pPr>
        <w:tabs>
          <w:tab w:val="left" w:pos="1134"/>
        </w:tabs>
        <w:spacing w:after="0" w:line="264" w:lineRule="auto"/>
        <w:ind w:left="1134" w:hanging="567"/>
        <w:contextualSpacing/>
        <w:rPr>
          <w:rFonts w:cs="Times-Roman"/>
          <w:szCs w:val="24"/>
        </w:rPr>
      </w:pPr>
      <w:r>
        <w:t>(e)</w:t>
      </w:r>
      <w:r>
        <w:tab/>
        <w:t xml:space="preserve">A player shall not in the same season play for more than one competing team in this Competition. </w:t>
      </w:r>
    </w:p>
    <w:p w14:paraId="4689C1AE" w14:textId="77777777" w:rsidR="00CD2400" w:rsidRDefault="00CD2400" w:rsidP="00120046">
      <w:pPr>
        <w:tabs>
          <w:tab w:val="left" w:pos="1134"/>
        </w:tabs>
        <w:spacing w:after="0" w:line="264" w:lineRule="auto"/>
        <w:ind w:left="1134" w:hanging="567"/>
        <w:contextualSpacing/>
        <w:rPr>
          <w:rFonts w:cs="Times-Roman"/>
          <w:color w:val="231F20"/>
          <w:szCs w:val="24"/>
        </w:rPr>
      </w:pPr>
      <w:r>
        <w:t>(f)</w:t>
      </w:r>
      <w:r>
        <w:tab/>
        <w:t>A player who has been suspended may play in postponed, abandoned, drawn or replayed matches after the term of his suspension has expired.</w:t>
      </w:r>
    </w:p>
    <w:p w14:paraId="2DD808ED" w14:textId="77777777" w:rsidR="00D374AB" w:rsidRDefault="00D374AB" w:rsidP="00D374AB">
      <w:pPr>
        <w:shd w:val="clear" w:color="auto" w:fill="FFFFFF" w:themeFill="background1"/>
        <w:tabs>
          <w:tab w:val="left" w:pos="1134"/>
        </w:tabs>
        <w:spacing w:after="0" w:line="264" w:lineRule="auto"/>
        <w:ind w:left="1134" w:hanging="567"/>
        <w:contextualSpacing/>
        <w:rPr>
          <w:rFonts w:cs="Arial"/>
          <w:color w:val="231F20"/>
          <w:szCs w:val="24"/>
        </w:rPr>
      </w:pPr>
      <w:r>
        <w:rPr>
          <w:rFonts w:cs="Times-Roman"/>
          <w:color w:val="231F20"/>
          <w:szCs w:val="24"/>
        </w:rPr>
        <w:t>(h)</w:t>
      </w:r>
      <w:r>
        <w:rPr>
          <w:rFonts w:cs="Times-Roman"/>
          <w:color w:val="231F20"/>
          <w:szCs w:val="24"/>
        </w:rPr>
        <w:tab/>
      </w:r>
      <w:r>
        <w:rPr>
          <w:rFonts w:cs="Arial"/>
          <w:noProof/>
          <w:szCs w:val="24"/>
        </w:rPr>
        <w:t>A club may at its discretion and in accordance</w:t>
      </w:r>
      <w:r w:rsidR="009A004B">
        <w:rPr>
          <w:rFonts w:cs="Arial"/>
          <w:noProof/>
          <w:szCs w:val="24"/>
        </w:rPr>
        <w:t xml:space="preserve"> with the Laws of the Game use five</w:t>
      </w:r>
      <w:r>
        <w:rPr>
          <w:rFonts w:cs="Arial"/>
          <w:noProof/>
          <w:szCs w:val="24"/>
        </w:rPr>
        <w:t xml:space="preserve"> substitute players in any match in this </w:t>
      </w:r>
      <w:r w:rsidR="0022243B">
        <w:rPr>
          <w:rFonts w:cs="Arial"/>
          <w:noProof/>
          <w:szCs w:val="24"/>
        </w:rPr>
        <w:t>Competition</w:t>
      </w:r>
      <w:r>
        <w:rPr>
          <w:rFonts w:cs="Arial"/>
          <w:noProof/>
          <w:szCs w:val="24"/>
        </w:rPr>
        <w:t xml:space="preserve">, selected from </w:t>
      </w:r>
      <w:r w:rsidR="009A004B">
        <w:rPr>
          <w:rFonts w:cs="Arial"/>
          <w:noProof/>
          <w:szCs w:val="24"/>
        </w:rPr>
        <w:t>five</w:t>
      </w:r>
      <w:r>
        <w:rPr>
          <w:rFonts w:cs="Arial"/>
          <w:noProof/>
          <w:szCs w:val="24"/>
        </w:rPr>
        <w:t xml:space="preserve"> nominated players, except to replace a player who has been suspended from the match by the </w:t>
      </w:r>
      <w:r w:rsidR="00E57231">
        <w:rPr>
          <w:rFonts w:cs="Arial"/>
          <w:noProof/>
          <w:szCs w:val="24"/>
        </w:rPr>
        <w:t>r</w:t>
      </w:r>
      <w:r>
        <w:rPr>
          <w:rFonts w:cs="Arial"/>
          <w:noProof/>
          <w:szCs w:val="24"/>
        </w:rPr>
        <w:t xml:space="preserve">eferee. The substitution can only be made when play is stopped for any reason and the </w:t>
      </w:r>
      <w:r w:rsidR="00E57231">
        <w:rPr>
          <w:rFonts w:cs="Arial"/>
          <w:noProof/>
          <w:szCs w:val="24"/>
        </w:rPr>
        <w:t>r</w:t>
      </w:r>
      <w:r>
        <w:rPr>
          <w:rFonts w:cs="Arial"/>
          <w:noProof/>
          <w:szCs w:val="24"/>
        </w:rPr>
        <w:t>eferee has given permission.</w:t>
      </w:r>
      <w:r>
        <w:rPr>
          <w:rFonts w:cs="Arial"/>
          <w:szCs w:val="24"/>
        </w:rPr>
        <w:t xml:space="preserve"> A </w:t>
      </w:r>
      <w:r>
        <w:rPr>
          <w:rFonts w:cs="Arial"/>
          <w:color w:val="231F20"/>
          <w:szCs w:val="24"/>
        </w:rPr>
        <w:t>substitute who is not used is entitled to play for another club in the same season, subject to paragraph (b).</w:t>
      </w:r>
    </w:p>
    <w:p w14:paraId="53DB4855" w14:textId="77777777" w:rsidR="0038013C" w:rsidRPr="001702D9" w:rsidRDefault="00CD2400" w:rsidP="00120046">
      <w:pPr>
        <w:tabs>
          <w:tab w:val="left" w:pos="1134"/>
        </w:tabs>
        <w:spacing w:after="0" w:line="264" w:lineRule="auto"/>
        <w:ind w:left="1134" w:hanging="567"/>
        <w:contextualSpacing/>
        <w:rPr>
          <w:rFonts w:cs="Arial"/>
          <w:szCs w:val="24"/>
        </w:rPr>
      </w:pPr>
      <w:r w:rsidRPr="001702D9">
        <w:rPr>
          <w:rFonts w:cs="Times-Roman"/>
          <w:color w:val="231F20"/>
          <w:szCs w:val="24"/>
        </w:rPr>
        <w:t>(</w:t>
      </w:r>
      <w:proofErr w:type="spellStart"/>
      <w:r w:rsidR="0038013C" w:rsidRPr="001702D9">
        <w:rPr>
          <w:rFonts w:cs="Times-Roman"/>
          <w:color w:val="231F20"/>
          <w:szCs w:val="24"/>
        </w:rPr>
        <w:t>i</w:t>
      </w:r>
      <w:proofErr w:type="spellEnd"/>
      <w:r w:rsidRPr="001702D9">
        <w:rPr>
          <w:rFonts w:cs="Times-Roman"/>
          <w:color w:val="231F20"/>
          <w:szCs w:val="24"/>
        </w:rPr>
        <w:t>)</w:t>
      </w:r>
      <w:r w:rsidRPr="001702D9">
        <w:rPr>
          <w:rFonts w:cs="Times-Roman"/>
          <w:color w:val="231F20"/>
          <w:szCs w:val="24"/>
        </w:rPr>
        <w:tab/>
      </w:r>
      <w:r w:rsidRPr="001702D9">
        <w:rPr>
          <w:rFonts w:cs="Arial"/>
          <w:color w:val="231F20"/>
          <w:szCs w:val="24"/>
        </w:rPr>
        <w:t xml:space="preserve">Using the prescribed form, both clubs shall complete a team sheet stating the names of </w:t>
      </w:r>
      <w:proofErr w:type="gramStart"/>
      <w:r w:rsidRPr="001702D9">
        <w:rPr>
          <w:rFonts w:cs="Arial"/>
          <w:color w:val="231F20"/>
          <w:szCs w:val="24"/>
        </w:rPr>
        <w:t>all of</w:t>
      </w:r>
      <w:proofErr w:type="gramEnd"/>
      <w:r w:rsidRPr="001702D9">
        <w:rPr>
          <w:rFonts w:cs="Arial"/>
          <w:color w:val="231F20"/>
          <w:szCs w:val="24"/>
        </w:rPr>
        <w:t xml:space="preserve"> their players and nominated substitutes, and hand a copy of the sheet to the </w:t>
      </w:r>
      <w:r w:rsidR="00E57231">
        <w:rPr>
          <w:rFonts w:cs="Arial"/>
          <w:color w:val="231F20"/>
          <w:szCs w:val="24"/>
        </w:rPr>
        <w:t>r</w:t>
      </w:r>
      <w:r w:rsidRPr="001702D9">
        <w:rPr>
          <w:rFonts w:cs="Arial"/>
          <w:color w:val="231F20"/>
          <w:szCs w:val="24"/>
        </w:rPr>
        <w:t>eferee and a representative of their o</w:t>
      </w:r>
      <w:r w:rsidRPr="001702D9">
        <w:rPr>
          <w:rFonts w:cs="Arial"/>
          <w:szCs w:val="24"/>
        </w:rPr>
        <w:t xml:space="preserve">pponents </w:t>
      </w:r>
      <w:r w:rsidRPr="001702D9">
        <w:rPr>
          <w:rFonts w:cs="Arial"/>
          <w:noProof/>
          <w:szCs w:val="24"/>
        </w:rPr>
        <w:t>at least forty-five minutes before the advertised kick off time.</w:t>
      </w:r>
      <w:r w:rsidRPr="001702D9">
        <w:rPr>
          <w:rFonts w:cs="Arial"/>
          <w:szCs w:val="24"/>
        </w:rPr>
        <w:t xml:space="preserve"> Any club failing to carry out these provisions shall be fined £</w:t>
      </w:r>
      <w:r w:rsidRPr="001702D9">
        <w:rPr>
          <w:rFonts w:cs="Arial"/>
          <w:noProof/>
          <w:szCs w:val="24"/>
        </w:rPr>
        <w:t>20</w:t>
      </w:r>
      <w:r w:rsidRPr="001702D9">
        <w:rPr>
          <w:rFonts w:cs="Arial"/>
          <w:szCs w:val="24"/>
        </w:rPr>
        <w:t>.00</w:t>
      </w:r>
      <w:r w:rsidR="0038013C" w:rsidRPr="001702D9">
        <w:rPr>
          <w:rFonts w:cs="Arial"/>
          <w:szCs w:val="24"/>
        </w:rPr>
        <w:t>.</w:t>
      </w:r>
    </w:p>
    <w:p w14:paraId="1E72D5B9" w14:textId="77777777" w:rsidR="00CD2400" w:rsidRPr="00522ED1" w:rsidRDefault="0038013C" w:rsidP="00120046">
      <w:pPr>
        <w:tabs>
          <w:tab w:val="left" w:pos="1134"/>
        </w:tabs>
        <w:spacing w:after="0" w:line="264" w:lineRule="auto"/>
        <w:ind w:left="1134" w:hanging="567"/>
        <w:contextualSpacing/>
        <w:rPr>
          <w:rFonts w:cs="Times-Roman"/>
          <w:color w:val="231F20"/>
          <w:szCs w:val="24"/>
        </w:rPr>
      </w:pPr>
      <w:r>
        <w:t>(</w:t>
      </w:r>
      <w:proofErr w:type="spellStart"/>
      <w:r>
        <w:t>i</w:t>
      </w:r>
      <w:proofErr w:type="spellEnd"/>
      <w:r>
        <w:t>)</w:t>
      </w:r>
      <w:r>
        <w:tab/>
        <w:t>If the Committee have any doubt as to the qualification of any player taking part in this Competition, they have the power to call upon such player, or the club to which he belongs, or for which he played, to prove that he is qualified according to the rules, and failing satisfactory explanation the Committee have the power to disqualify such player and remove the club from the Competition, and impose such other penalty as they think fit.</w:t>
      </w:r>
    </w:p>
    <w:p w14:paraId="367DE2D0" w14:textId="77777777" w:rsidR="00EA6101" w:rsidRPr="00522ED1" w:rsidRDefault="00EA6101" w:rsidP="00232689">
      <w:pPr>
        <w:tabs>
          <w:tab w:val="left" w:pos="1134"/>
          <w:tab w:val="left" w:pos="1560"/>
        </w:tabs>
        <w:spacing w:after="0" w:line="264" w:lineRule="auto"/>
        <w:ind w:left="1560" w:hanging="840"/>
        <w:contextualSpacing/>
        <w:rPr>
          <w:rFonts w:cs="Times-Roman"/>
          <w:noProof/>
          <w:szCs w:val="24"/>
        </w:rPr>
      </w:pPr>
    </w:p>
    <w:p w14:paraId="16731FC7" w14:textId="77777777" w:rsidR="0038013C" w:rsidRPr="00BA3145" w:rsidRDefault="0038013C" w:rsidP="00120046">
      <w:pPr>
        <w:spacing w:after="0" w:line="264" w:lineRule="auto"/>
        <w:ind w:left="567" w:hanging="567"/>
        <w:rPr>
          <w:rFonts w:cs="Arial"/>
          <w:b/>
          <w:bCs/>
          <w:color w:val="231F20"/>
          <w:szCs w:val="24"/>
        </w:rPr>
      </w:pPr>
      <w:r>
        <w:rPr>
          <w:rFonts w:cs="Arial"/>
          <w:b/>
          <w:bCs/>
          <w:color w:val="231F20"/>
          <w:szCs w:val="24"/>
        </w:rPr>
        <w:t>1</w:t>
      </w:r>
      <w:r w:rsidR="008B08A6">
        <w:rPr>
          <w:rFonts w:cs="Arial"/>
          <w:b/>
          <w:bCs/>
          <w:color w:val="231F20"/>
          <w:szCs w:val="24"/>
        </w:rPr>
        <w:t>1</w:t>
      </w:r>
      <w:r>
        <w:rPr>
          <w:rFonts w:cs="Arial"/>
          <w:b/>
          <w:bCs/>
          <w:color w:val="231F20"/>
          <w:szCs w:val="24"/>
        </w:rPr>
        <w:t>.</w:t>
      </w:r>
      <w:r>
        <w:rPr>
          <w:rFonts w:cs="Arial"/>
          <w:b/>
          <w:bCs/>
          <w:color w:val="231F20"/>
          <w:szCs w:val="24"/>
        </w:rPr>
        <w:tab/>
      </w:r>
      <w:r w:rsidRPr="00BA3145">
        <w:rPr>
          <w:rFonts w:cs="Arial"/>
          <w:b/>
          <w:bCs/>
          <w:color w:val="231F20"/>
          <w:szCs w:val="24"/>
        </w:rPr>
        <w:t>Club Colours</w:t>
      </w:r>
    </w:p>
    <w:p w14:paraId="5996E371" w14:textId="77777777" w:rsidR="0038013C" w:rsidRPr="001702D9" w:rsidRDefault="0038013C" w:rsidP="00120046">
      <w:pPr>
        <w:tabs>
          <w:tab w:val="left" w:pos="-1560"/>
        </w:tabs>
        <w:spacing w:after="0" w:line="264" w:lineRule="auto"/>
        <w:ind w:left="1134" w:hanging="567"/>
        <w:rPr>
          <w:rFonts w:cs="Arial"/>
          <w:color w:val="231F20"/>
          <w:szCs w:val="24"/>
        </w:rPr>
      </w:pPr>
      <w:r>
        <w:rPr>
          <w:rFonts w:cs="Arial"/>
          <w:color w:val="231F20"/>
          <w:szCs w:val="24"/>
        </w:rPr>
        <w:t>(a)</w:t>
      </w:r>
      <w:r>
        <w:rPr>
          <w:rFonts w:cs="Arial"/>
          <w:color w:val="231F20"/>
          <w:szCs w:val="24"/>
        </w:rPr>
        <w:tab/>
      </w:r>
      <w:r w:rsidRPr="0096786F">
        <w:rPr>
          <w:rFonts w:cs="Arial"/>
          <w:color w:val="231F20"/>
          <w:szCs w:val="24"/>
        </w:rPr>
        <w:t xml:space="preserve">All players shall wear distinguishable colours. The home club shall inform their opponents of the colours in which they intend to play, in accordance with Rule </w:t>
      </w:r>
      <w:r w:rsidR="00AA6760">
        <w:rPr>
          <w:rFonts w:cs="Arial"/>
          <w:color w:val="231F20"/>
          <w:szCs w:val="24"/>
        </w:rPr>
        <w:t>6</w:t>
      </w:r>
      <w:r w:rsidRPr="0096786F">
        <w:rPr>
          <w:rFonts w:cs="Arial"/>
          <w:color w:val="231F20"/>
          <w:szCs w:val="24"/>
        </w:rPr>
        <w:t xml:space="preserve">(e). Where the colours of the two competing clubs are the </w:t>
      </w:r>
      <w:r w:rsidRPr="001702D9">
        <w:rPr>
          <w:rFonts w:cs="Arial"/>
          <w:color w:val="231F20"/>
          <w:szCs w:val="24"/>
        </w:rPr>
        <w:t xml:space="preserve">same or </w:t>
      </w:r>
      <w:r w:rsidRPr="001702D9">
        <w:rPr>
          <w:rFonts w:cs="Arial"/>
          <w:szCs w:val="24"/>
        </w:rPr>
        <w:t xml:space="preserve">similar, the </w:t>
      </w:r>
      <w:r w:rsidRPr="001702D9">
        <w:rPr>
          <w:rFonts w:cs="Arial"/>
          <w:noProof/>
          <w:szCs w:val="24"/>
        </w:rPr>
        <w:t>visiting</w:t>
      </w:r>
      <w:r w:rsidRPr="001702D9">
        <w:rPr>
          <w:rFonts w:cs="Arial"/>
          <w:szCs w:val="24"/>
        </w:rPr>
        <w:t xml:space="preserve"> team </w:t>
      </w:r>
      <w:r w:rsidRPr="001702D9">
        <w:rPr>
          <w:rFonts w:cs="Arial"/>
          <w:color w:val="231F20"/>
          <w:szCs w:val="24"/>
        </w:rPr>
        <w:t>shall change.</w:t>
      </w:r>
    </w:p>
    <w:p w14:paraId="0CA05134" w14:textId="77777777" w:rsidR="0038013C" w:rsidRPr="001702D9" w:rsidRDefault="0038013C" w:rsidP="00120046">
      <w:pPr>
        <w:spacing w:after="0" w:line="264" w:lineRule="auto"/>
        <w:ind w:left="1134" w:hanging="567"/>
        <w:contextualSpacing/>
        <w:rPr>
          <w:rFonts w:cs="Arial"/>
          <w:color w:val="231F20"/>
          <w:szCs w:val="24"/>
        </w:rPr>
      </w:pPr>
      <w:r w:rsidRPr="001702D9">
        <w:rPr>
          <w:rFonts w:cs="Arial"/>
          <w:color w:val="231F20"/>
          <w:szCs w:val="24"/>
        </w:rPr>
        <w:t>(b)</w:t>
      </w:r>
      <w:r w:rsidRPr="001702D9">
        <w:rPr>
          <w:rFonts w:cs="Arial"/>
          <w:color w:val="231F20"/>
          <w:szCs w:val="24"/>
        </w:rPr>
        <w:tab/>
        <w:t xml:space="preserve">Any objection to the colours shall be lodged before the match commences with the </w:t>
      </w:r>
      <w:r w:rsidR="00E57231">
        <w:rPr>
          <w:rFonts w:cs="Arial"/>
          <w:color w:val="231F20"/>
          <w:szCs w:val="24"/>
        </w:rPr>
        <w:t>r</w:t>
      </w:r>
      <w:r w:rsidRPr="001702D9">
        <w:rPr>
          <w:rFonts w:cs="Arial"/>
          <w:color w:val="231F20"/>
          <w:szCs w:val="24"/>
        </w:rPr>
        <w:t xml:space="preserve">eferee, who </w:t>
      </w:r>
      <w:r w:rsidR="00A41083" w:rsidRPr="001702D9">
        <w:rPr>
          <w:rFonts w:cs="Arial"/>
          <w:color w:val="231F20"/>
          <w:szCs w:val="24"/>
        </w:rPr>
        <w:t>has</w:t>
      </w:r>
      <w:r w:rsidRPr="001702D9">
        <w:rPr>
          <w:rFonts w:cs="Arial"/>
          <w:color w:val="231F20"/>
          <w:szCs w:val="24"/>
        </w:rPr>
        <w:t xml:space="preserve"> the power to order any necessary change.</w:t>
      </w:r>
    </w:p>
    <w:p w14:paraId="7D57E19F" w14:textId="77777777" w:rsidR="0038013C" w:rsidRDefault="0038013C" w:rsidP="00120046">
      <w:pPr>
        <w:spacing w:after="0" w:line="264" w:lineRule="auto"/>
        <w:ind w:left="1134" w:hanging="567"/>
        <w:contextualSpacing/>
        <w:rPr>
          <w:rFonts w:cs="Arial"/>
          <w:color w:val="231F20"/>
          <w:szCs w:val="24"/>
        </w:rPr>
      </w:pPr>
      <w:r>
        <w:t>(b)</w:t>
      </w:r>
      <w:r>
        <w:tab/>
        <w:t>In the final tie the Association may order both clubs to change unless a mutual agreement is reached by the clubs.</w:t>
      </w:r>
    </w:p>
    <w:p w14:paraId="2F7797A2" w14:textId="77777777" w:rsidR="00950C1D" w:rsidRDefault="00950C1D" w:rsidP="00120046">
      <w:pPr>
        <w:spacing w:after="0" w:line="264" w:lineRule="auto"/>
        <w:ind w:left="1134" w:hanging="567"/>
        <w:contextualSpacing/>
        <w:rPr>
          <w:rFonts w:cs="Arial"/>
          <w:color w:val="231F20"/>
          <w:szCs w:val="24"/>
        </w:rPr>
      </w:pPr>
    </w:p>
    <w:p w14:paraId="1A00F9E5" w14:textId="77777777" w:rsidR="00522ED1" w:rsidRPr="00C74177" w:rsidRDefault="0038013C" w:rsidP="00120046">
      <w:pPr>
        <w:spacing w:after="0" w:line="264" w:lineRule="auto"/>
        <w:ind w:left="567" w:hanging="567"/>
        <w:contextualSpacing/>
        <w:rPr>
          <w:rFonts w:cs="Times-Bold"/>
          <w:b/>
          <w:bCs/>
          <w:szCs w:val="24"/>
        </w:rPr>
      </w:pPr>
      <w:r w:rsidRPr="00C74177">
        <w:rPr>
          <w:rFonts w:cs="Times-Bold"/>
          <w:b/>
          <w:bCs/>
          <w:szCs w:val="24"/>
        </w:rPr>
        <w:t>1</w:t>
      </w:r>
      <w:r w:rsidR="008B08A6">
        <w:rPr>
          <w:rFonts w:cs="Times-Bold"/>
          <w:b/>
          <w:bCs/>
          <w:szCs w:val="24"/>
        </w:rPr>
        <w:t>2</w:t>
      </w:r>
      <w:r w:rsidRPr="00C74177">
        <w:rPr>
          <w:rFonts w:cs="Times-Bold"/>
          <w:b/>
          <w:bCs/>
          <w:szCs w:val="24"/>
        </w:rPr>
        <w:t>.</w:t>
      </w:r>
      <w:r w:rsidRPr="00C74177">
        <w:rPr>
          <w:rFonts w:cs="Times-Bold"/>
          <w:b/>
          <w:bCs/>
          <w:szCs w:val="24"/>
        </w:rPr>
        <w:tab/>
      </w:r>
      <w:r w:rsidR="00522ED1" w:rsidRPr="00C74177">
        <w:rPr>
          <w:rFonts w:cs="Times-Bold"/>
          <w:b/>
          <w:bCs/>
          <w:szCs w:val="24"/>
        </w:rPr>
        <w:t>Match Officials</w:t>
      </w:r>
    </w:p>
    <w:p w14:paraId="327F8A14" w14:textId="77777777" w:rsidR="00522ED1" w:rsidRDefault="0038013C" w:rsidP="00120046">
      <w:pPr>
        <w:tabs>
          <w:tab w:val="left" w:pos="1134"/>
        </w:tabs>
        <w:spacing w:after="0" w:line="264" w:lineRule="auto"/>
        <w:ind w:left="1134" w:hanging="567"/>
        <w:contextualSpacing/>
        <w:rPr>
          <w:rFonts w:cs="Arial"/>
          <w:color w:val="231F20"/>
          <w:szCs w:val="24"/>
        </w:rPr>
      </w:pPr>
      <w:r w:rsidRPr="00C74177">
        <w:rPr>
          <w:rFonts w:cs="Times-Roman"/>
          <w:szCs w:val="24"/>
        </w:rPr>
        <w:t>(</w:t>
      </w:r>
      <w:r w:rsidR="00522ED1" w:rsidRPr="00C74177">
        <w:rPr>
          <w:rFonts w:cs="Times-Roman"/>
          <w:szCs w:val="24"/>
        </w:rPr>
        <w:t>a)</w:t>
      </w:r>
      <w:r w:rsidR="00522ED1" w:rsidRPr="00C74177">
        <w:rPr>
          <w:rFonts w:cs="Times-Roman"/>
          <w:szCs w:val="24"/>
        </w:rPr>
        <w:tab/>
      </w:r>
      <w:r w:rsidR="005105F9" w:rsidRPr="00C74177">
        <w:rPr>
          <w:rStyle w:val="normaltextrun"/>
          <w:rFonts w:cs="Arial"/>
          <w:shd w:val="clear" w:color="auto" w:fill="FFFFFF"/>
        </w:rPr>
        <w:t xml:space="preserve">Match </w:t>
      </w:r>
      <w:r w:rsidR="00E57231">
        <w:rPr>
          <w:rStyle w:val="normaltextrun"/>
          <w:rFonts w:cs="Arial"/>
          <w:shd w:val="clear" w:color="auto" w:fill="FFFFFF"/>
        </w:rPr>
        <w:t>o</w:t>
      </w:r>
      <w:r w:rsidR="005105F9" w:rsidRPr="00C74177">
        <w:rPr>
          <w:rStyle w:val="normaltextrun"/>
          <w:rFonts w:cs="Arial"/>
          <w:shd w:val="clear" w:color="auto" w:fill="FFFFFF"/>
        </w:rPr>
        <w:t>fficials shall be appointed by the Association in accordance with its appointing procedures</w:t>
      </w:r>
      <w:r w:rsidR="00404736" w:rsidRPr="00C74177">
        <w:rPr>
          <w:rFonts w:cs="Arial"/>
          <w:noProof/>
          <w:szCs w:val="24"/>
        </w:rPr>
        <w:t>.</w:t>
      </w:r>
      <w:r w:rsidR="00404736" w:rsidRPr="00C74177">
        <w:rPr>
          <w:rFonts w:cs="Arial"/>
          <w:szCs w:val="24"/>
        </w:rPr>
        <w:t xml:space="preserve"> The </w:t>
      </w:r>
      <w:r w:rsidR="00E57231">
        <w:rPr>
          <w:rFonts w:cs="Arial"/>
          <w:szCs w:val="24"/>
        </w:rPr>
        <w:t>match o</w:t>
      </w:r>
      <w:r w:rsidR="00404736" w:rsidRPr="00C74177">
        <w:rPr>
          <w:rFonts w:cs="Arial"/>
          <w:szCs w:val="24"/>
        </w:rPr>
        <w:t>fficials shall report to the ground at</w:t>
      </w:r>
      <w:r w:rsidR="00404736" w:rsidRPr="001702D9">
        <w:rPr>
          <w:rFonts w:cs="Arial"/>
          <w:color w:val="231F20"/>
          <w:szCs w:val="24"/>
        </w:rPr>
        <w:t xml:space="preserve"> </w:t>
      </w:r>
      <w:r w:rsidR="00404736" w:rsidRPr="001702D9">
        <w:rPr>
          <w:rFonts w:cs="Arial"/>
          <w:szCs w:val="24"/>
        </w:rPr>
        <w:t xml:space="preserve">least </w:t>
      </w:r>
      <w:r w:rsidR="00404736" w:rsidRPr="001702D9">
        <w:rPr>
          <w:rFonts w:cs="Arial"/>
          <w:noProof/>
          <w:szCs w:val="24"/>
        </w:rPr>
        <w:t>one hour</w:t>
      </w:r>
      <w:r w:rsidR="00404736" w:rsidRPr="001702D9">
        <w:rPr>
          <w:rFonts w:cs="Arial"/>
          <w:szCs w:val="24"/>
        </w:rPr>
        <w:t xml:space="preserve"> before </w:t>
      </w:r>
      <w:r w:rsidR="00404736" w:rsidRPr="001702D9">
        <w:rPr>
          <w:rFonts w:cs="Arial"/>
          <w:color w:val="231F20"/>
          <w:szCs w:val="24"/>
        </w:rPr>
        <w:t xml:space="preserve">the kick off time. Their duties </w:t>
      </w:r>
      <w:r w:rsidR="00A41083" w:rsidRPr="001702D9">
        <w:rPr>
          <w:rFonts w:cs="Arial"/>
          <w:color w:val="231F20"/>
          <w:szCs w:val="24"/>
        </w:rPr>
        <w:t xml:space="preserve">are </w:t>
      </w:r>
      <w:r w:rsidR="00404736" w:rsidRPr="001702D9">
        <w:rPr>
          <w:rFonts w:cs="Arial"/>
          <w:color w:val="231F20"/>
          <w:szCs w:val="24"/>
        </w:rPr>
        <w:t>as defined in the Laws of Association Football.</w:t>
      </w:r>
    </w:p>
    <w:p w14:paraId="61E0EA78" w14:textId="77777777" w:rsidR="00522ED1" w:rsidRPr="00C74177" w:rsidRDefault="0038013C" w:rsidP="00120046">
      <w:pPr>
        <w:tabs>
          <w:tab w:val="left" w:pos="1134"/>
        </w:tabs>
        <w:spacing w:after="0" w:line="264" w:lineRule="auto"/>
        <w:ind w:left="1134" w:hanging="567"/>
        <w:contextualSpacing/>
        <w:rPr>
          <w:rFonts w:cs="Times-Roman"/>
          <w:szCs w:val="24"/>
        </w:rPr>
      </w:pPr>
      <w:r w:rsidRPr="00C74177">
        <w:rPr>
          <w:rFonts w:cs="Times-Roman"/>
          <w:szCs w:val="24"/>
        </w:rPr>
        <w:t>(</w:t>
      </w:r>
      <w:r w:rsidR="00522ED1" w:rsidRPr="00C74177">
        <w:rPr>
          <w:rFonts w:cs="Times-Roman"/>
          <w:szCs w:val="24"/>
        </w:rPr>
        <w:t>b)</w:t>
      </w:r>
      <w:r w:rsidR="00522ED1" w:rsidRPr="00C74177">
        <w:rPr>
          <w:rFonts w:cs="Times-Roman"/>
          <w:szCs w:val="24"/>
        </w:rPr>
        <w:tab/>
      </w:r>
      <w:r w:rsidR="00522ED1" w:rsidRPr="00C74177">
        <w:rPr>
          <w:rFonts w:cs="Times-Roman"/>
          <w:noProof/>
          <w:szCs w:val="24"/>
        </w:rPr>
        <w:t xml:space="preserve">The fees and expenses of </w:t>
      </w:r>
      <w:r w:rsidR="003B255C" w:rsidRPr="00C74177">
        <w:rPr>
          <w:rFonts w:cs="Times-Roman"/>
          <w:noProof/>
          <w:szCs w:val="24"/>
        </w:rPr>
        <w:t>the</w:t>
      </w:r>
      <w:r w:rsidR="00522ED1" w:rsidRPr="00C74177">
        <w:rPr>
          <w:rFonts w:cs="Times-Roman"/>
          <w:noProof/>
          <w:szCs w:val="24"/>
        </w:rPr>
        <w:t xml:space="preserve"> </w:t>
      </w:r>
      <w:r w:rsidR="00E57231">
        <w:rPr>
          <w:rFonts w:cs="Times-Roman"/>
          <w:noProof/>
          <w:szCs w:val="24"/>
        </w:rPr>
        <w:t>m</w:t>
      </w:r>
      <w:r w:rsidR="00522ED1" w:rsidRPr="00C74177">
        <w:rPr>
          <w:rFonts w:cs="Times-Roman"/>
          <w:noProof/>
          <w:szCs w:val="24"/>
        </w:rPr>
        <w:t xml:space="preserve">atch </w:t>
      </w:r>
      <w:r w:rsidR="00E57231">
        <w:rPr>
          <w:rFonts w:cs="Times-Roman"/>
          <w:noProof/>
          <w:szCs w:val="24"/>
        </w:rPr>
        <w:t>o</w:t>
      </w:r>
      <w:r w:rsidR="00522ED1" w:rsidRPr="00C74177">
        <w:rPr>
          <w:rFonts w:cs="Times-Roman"/>
          <w:noProof/>
          <w:szCs w:val="24"/>
        </w:rPr>
        <w:t xml:space="preserve">fficials </w:t>
      </w:r>
      <w:r w:rsidR="005105F9" w:rsidRPr="00C74177">
        <w:rPr>
          <w:rStyle w:val="normaltextrun"/>
          <w:rFonts w:cs="Arial"/>
          <w:shd w:val="clear" w:color="auto" w:fill="FFFFFF"/>
        </w:rPr>
        <w:t xml:space="preserve">appointed by the Association to officiate any match prior to </w:t>
      </w:r>
      <w:r w:rsidR="007F694F">
        <w:rPr>
          <w:rStyle w:val="normaltextrun"/>
          <w:rFonts w:cs="Arial"/>
          <w:shd w:val="clear" w:color="auto" w:fill="FFFFFF"/>
        </w:rPr>
        <w:t xml:space="preserve">the </w:t>
      </w:r>
      <w:r w:rsidR="00387FD0" w:rsidRPr="00387FD0">
        <w:rPr>
          <w:rStyle w:val="normaltextrun"/>
          <w:rFonts w:cs="Arial"/>
          <w:shd w:val="clear" w:color="auto" w:fill="FFFFFF"/>
        </w:rPr>
        <w:t>final tie</w:t>
      </w:r>
      <w:r w:rsidR="007F694F">
        <w:rPr>
          <w:rStyle w:val="normaltextrun"/>
          <w:rFonts w:cs="Arial"/>
          <w:shd w:val="clear" w:color="auto" w:fill="FFFFFF"/>
        </w:rPr>
        <w:t xml:space="preserve"> shall be paid by the c</w:t>
      </w:r>
      <w:r w:rsidR="005105F9" w:rsidRPr="00C74177">
        <w:rPr>
          <w:rStyle w:val="normaltextrun"/>
          <w:rFonts w:cs="Arial"/>
          <w:shd w:val="clear" w:color="auto" w:fill="FFFFFF"/>
        </w:rPr>
        <w:t xml:space="preserve">lub upon </w:t>
      </w:r>
      <w:r w:rsidR="00EA6471" w:rsidRPr="00C74177">
        <w:rPr>
          <w:rStyle w:val="normaltextrun"/>
          <w:rFonts w:cs="Arial"/>
          <w:shd w:val="clear" w:color="auto" w:fill="FFFFFF"/>
        </w:rPr>
        <w:t>whose</w:t>
      </w:r>
      <w:r w:rsidR="005105F9" w:rsidRPr="00C74177">
        <w:rPr>
          <w:rStyle w:val="normaltextrun"/>
          <w:rFonts w:cs="Arial"/>
          <w:shd w:val="clear" w:color="auto" w:fill="FFFFFF"/>
        </w:rPr>
        <w:t xml:space="preserve"> ground the match takes place unless otherwise instructed by the </w:t>
      </w:r>
      <w:r w:rsidR="00950C1D" w:rsidRPr="00C74177">
        <w:rPr>
          <w:rStyle w:val="normaltextrun"/>
          <w:rFonts w:cs="Arial"/>
          <w:shd w:val="clear" w:color="auto" w:fill="FFFFFF"/>
        </w:rPr>
        <w:t>Committee</w:t>
      </w:r>
      <w:r w:rsidR="005105F9" w:rsidRPr="00C74177">
        <w:rPr>
          <w:rStyle w:val="normaltextrun"/>
          <w:rFonts w:cs="Arial"/>
          <w:strike/>
          <w:shd w:val="clear" w:color="auto" w:fill="FFFFFF"/>
        </w:rPr>
        <w:t>.</w:t>
      </w:r>
      <w:r w:rsidR="005105F9" w:rsidRPr="00C74177">
        <w:rPr>
          <w:rFonts w:cs="Times-Roman"/>
          <w:szCs w:val="24"/>
        </w:rPr>
        <w:t xml:space="preserve"> The fees to be paid</w:t>
      </w:r>
      <w:r w:rsidR="00522ED1" w:rsidRPr="00C74177">
        <w:rPr>
          <w:rFonts w:cs="Times-Roman"/>
          <w:szCs w:val="24"/>
        </w:rPr>
        <w:t xml:space="preserve"> in all rounds up to and including the </w:t>
      </w:r>
      <w:proofErr w:type="spellStart"/>
      <w:r w:rsidR="00404736" w:rsidRPr="00C74177">
        <w:rPr>
          <w:rFonts w:cs="Times-Roman"/>
          <w:szCs w:val="24"/>
        </w:rPr>
        <w:t>s</w:t>
      </w:r>
      <w:r w:rsidR="00522ED1" w:rsidRPr="00C74177">
        <w:rPr>
          <w:rFonts w:cs="Times-Roman"/>
          <w:szCs w:val="24"/>
        </w:rPr>
        <w:t xml:space="preserve">emi </w:t>
      </w:r>
      <w:r w:rsidR="00EA6471" w:rsidRPr="00C74177">
        <w:rPr>
          <w:rFonts w:cs="Times-Roman"/>
          <w:szCs w:val="24"/>
        </w:rPr>
        <w:t>finals</w:t>
      </w:r>
      <w:proofErr w:type="spellEnd"/>
      <w:r w:rsidR="00EA6471" w:rsidRPr="00C74177">
        <w:rPr>
          <w:rFonts w:cs="Times-Roman"/>
          <w:szCs w:val="24"/>
        </w:rPr>
        <w:t xml:space="preserve"> are</w:t>
      </w:r>
      <w:r w:rsidR="00522ED1" w:rsidRPr="00C74177">
        <w:rPr>
          <w:rFonts w:cs="Times-Roman"/>
          <w:szCs w:val="24"/>
        </w:rPr>
        <w:t xml:space="preserve"> as follows:</w:t>
      </w:r>
    </w:p>
    <w:p w14:paraId="0C8FE932" w14:textId="052FFB75" w:rsidR="00522ED1" w:rsidRPr="00C74177" w:rsidRDefault="00522ED1" w:rsidP="00120046">
      <w:pPr>
        <w:tabs>
          <w:tab w:val="left" w:pos="1418"/>
        </w:tabs>
        <w:spacing w:after="0" w:line="264" w:lineRule="auto"/>
        <w:ind w:left="1134" w:hanging="567"/>
        <w:contextualSpacing/>
        <w:rPr>
          <w:rFonts w:cs="Times-Roman"/>
          <w:szCs w:val="24"/>
        </w:rPr>
      </w:pPr>
      <w:r w:rsidRPr="00C74177">
        <w:rPr>
          <w:rFonts w:cs="Times-Roman"/>
          <w:szCs w:val="24"/>
        </w:rPr>
        <w:tab/>
      </w:r>
      <w:r w:rsidRPr="00C74177">
        <w:rPr>
          <w:rFonts w:cs="Times-Roman"/>
          <w:szCs w:val="24"/>
        </w:rPr>
        <w:tab/>
        <w:t xml:space="preserve">Referee: </w:t>
      </w:r>
      <w:r w:rsidRPr="00C74177">
        <w:rPr>
          <w:rFonts w:cs="Times-Roman"/>
          <w:szCs w:val="24"/>
        </w:rPr>
        <w:tab/>
      </w:r>
      <w:r w:rsidRPr="00C74177">
        <w:rPr>
          <w:rFonts w:cs="Times-Roman"/>
          <w:szCs w:val="24"/>
        </w:rPr>
        <w:tab/>
        <w:t>£</w:t>
      </w:r>
      <w:r w:rsidR="005470E2">
        <w:rPr>
          <w:rFonts w:cs="Times-Roman"/>
          <w:noProof/>
          <w:szCs w:val="24"/>
        </w:rPr>
        <w:t>65</w:t>
      </w:r>
      <w:r w:rsidRPr="00C74177">
        <w:rPr>
          <w:rFonts w:cs="Times-Roman"/>
          <w:szCs w:val="24"/>
        </w:rPr>
        <w:t>.00</w:t>
      </w:r>
    </w:p>
    <w:p w14:paraId="07F1D059" w14:textId="0A01A0D4" w:rsidR="00522ED1" w:rsidRDefault="00522ED1" w:rsidP="00120046">
      <w:pPr>
        <w:tabs>
          <w:tab w:val="left" w:pos="1418"/>
        </w:tabs>
        <w:spacing w:after="0" w:line="264" w:lineRule="auto"/>
        <w:ind w:left="1134" w:hanging="567"/>
        <w:contextualSpacing/>
        <w:rPr>
          <w:rFonts w:cs="Times-Roman"/>
          <w:noProof/>
          <w:szCs w:val="24"/>
        </w:rPr>
      </w:pPr>
      <w:r w:rsidRPr="00C74177">
        <w:rPr>
          <w:rFonts w:cs="Times-Roman"/>
          <w:szCs w:val="24"/>
        </w:rPr>
        <w:tab/>
      </w:r>
      <w:r w:rsidRPr="00C74177">
        <w:rPr>
          <w:rFonts w:cs="Times-Roman"/>
          <w:szCs w:val="24"/>
        </w:rPr>
        <w:tab/>
        <w:t>Assistant Referee:</w:t>
      </w:r>
      <w:r w:rsidRPr="00C74177">
        <w:rPr>
          <w:rFonts w:cs="Times-Roman"/>
          <w:szCs w:val="24"/>
        </w:rPr>
        <w:tab/>
      </w:r>
      <w:r w:rsidRPr="00C74177">
        <w:rPr>
          <w:rFonts w:cs="Times-Roman"/>
          <w:noProof/>
          <w:szCs w:val="24"/>
        </w:rPr>
        <w:t>£</w:t>
      </w:r>
      <w:r w:rsidR="005470E2">
        <w:rPr>
          <w:rFonts w:cs="Times-Roman"/>
          <w:noProof/>
          <w:szCs w:val="24"/>
        </w:rPr>
        <w:t>40</w:t>
      </w:r>
      <w:r w:rsidRPr="00C74177">
        <w:rPr>
          <w:rFonts w:cs="Times-Roman"/>
          <w:noProof/>
          <w:szCs w:val="24"/>
        </w:rPr>
        <w:t>.00</w:t>
      </w:r>
    </w:p>
    <w:p w14:paraId="62D2AE1D" w14:textId="77777777" w:rsidR="008127B4" w:rsidRPr="008B52A0" w:rsidRDefault="0038013C" w:rsidP="006A255A">
      <w:pPr>
        <w:tabs>
          <w:tab w:val="left" w:pos="1418"/>
        </w:tabs>
        <w:spacing w:after="0" w:line="264" w:lineRule="auto"/>
        <w:ind w:left="1134" w:hanging="567"/>
        <w:contextualSpacing/>
        <w:rPr>
          <w:rFonts w:cs="Times-Roman"/>
          <w:noProof/>
          <w:szCs w:val="24"/>
        </w:rPr>
      </w:pPr>
      <w:r>
        <w:lastRenderedPageBreak/>
        <w:t>(b)</w:t>
      </w:r>
      <w:r>
        <w:tab/>
        <w:t>In all matches up to the final tie, the match officials shall be paid travelling expenses of 40p per mile in respect of private car use.</w:t>
      </w:r>
    </w:p>
    <w:p w14:paraId="476E68D3" w14:textId="77777777" w:rsidR="00522ED1" w:rsidRDefault="008127B4" w:rsidP="00120046">
      <w:pPr>
        <w:tabs>
          <w:tab w:val="left" w:pos="1134"/>
        </w:tabs>
        <w:spacing w:after="0" w:line="264" w:lineRule="auto"/>
        <w:ind w:left="1134" w:hanging="567"/>
        <w:contextualSpacing/>
        <w:rPr>
          <w:rFonts w:cs="Times-Roman"/>
          <w:noProof/>
          <w:szCs w:val="24"/>
        </w:rPr>
      </w:pPr>
      <w:r>
        <w:t>(c)</w:t>
      </w:r>
      <w:r>
        <w:tab/>
        <w:t>In the final tie, the match officials shall receive the match fee and a medal.</w:t>
      </w:r>
    </w:p>
    <w:p w14:paraId="71B83BC5" w14:textId="77777777" w:rsidR="00522ED1" w:rsidRPr="008B52A0" w:rsidRDefault="0038013C" w:rsidP="00120046">
      <w:pPr>
        <w:tabs>
          <w:tab w:val="left" w:pos="1134"/>
          <w:tab w:val="left" w:pos="1560"/>
          <w:tab w:val="left" w:pos="1985"/>
        </w:tabs>
        <w:spacing w:after="0" w:line="264" w:lineRule="auto"/>
        <w:ind w:left="1134" w:hanging="567"/>
        <w:contextualSpacing/>
        <w:rPr>
          <w:rFonts w:cs="Times-Roman"/>
          <w:szCs w:val="24"/>
        </w:rPr>
      </w:pPr>
      <w:r>
        <w:t>(d)</w:t>
      </w:r>
      <w:r>
        <w:tab/>
        <w:t>In the event of a match not being played the match officials shall be paid:</w:t>
      </w:r>
    </w:p>
    <w:p w14:paraId="43D9DB98" w14:textId="77777777" w:rsidR="00522ED1" w:rsidRPr="00522ED1" w:rsidRDefault="00522ED1" w:rsidP="00120046">
      <w:pPr>
        <w:tabs>
          <w:tab w:val="left" w:pos="1134"/>
          <w:tab w:val="left" w:pos="1985"/>
        </w:tabs>
        <w:spacing w:after="0" w:line="264" w:lineRule="auto"/>
        <w:ind w:left="1701" w:hanging="708"/>
        <w:contextualSpacing/>
        <w:rPr>
          <w:rFonts w:cs="Times-Roman"/>
          <w:color w:val="231F20"/>
          <w:szCs w:val="24"/>
        </w:rPr>
      </w:pPr>
      <w:r w:rsidRPr="00522ED1">
        <w:rPr>
          <w:rFonts w:cs="Times-Roman"/>
          <w:color w:val="231F20"/>
          <w:szCs w:val="24"/>
        </w:rPr>
        <w:tab/>
      </w:r>
      <w:r w:rsidR="00A705B3">
        <w:rPr>
          <w:rFonts w:cs="Times-Roman"/>
          <w:color w:val="231F20"/>
          <w:szCs w:val="24"/>
        </w:rPr>
        <w:t>(</w:t>
      </w:r>
      <w:proofErr w:type="spellStart"/>
      <w:r w:rsidRPr="00522ED1">
        <w:rPr>
          <w:rFonts w:cs="Times-Roman"/>
          <w:color w:val="231F20"/>
          <w:szCs w:val="24"/>
        </w:rPr>
        <w:t>i</w:t>
      </w:r>
      <w:proofErr w:type="spellEnd"/>
      <w:r w:rsidRPr="00522ED1">
        <w:rPr>
          <w:rFonts w:cs="Times-Roman"/>
          <w:color w:val="231F20"/>
          <w:szCs w:val="24"/>
        </w:rPr>
        <w:t>)</w:t>
      </w:r>
      <w:r w:rsidRPr="00522ED1">
        <w:rPr>
          <w:rFonts w:cs="Times-Roman"/>
          <w:color w:val="231F20"/>
          <w:szCs w:val="24"/>
        </w:rPr>
        <w:tab/>
      </w:r>
      <w:r w:rsidR="00A705B3">
        <w:rPr>
          <w:rFonts w:cs="Times-Roman"/>
          <w:color w:val="231F20"/>
          <w:szCs w:val="24"/>
        </w:rPr>
        <w:t>h</w:t>
      </w:r>
      <w:r w:rsidRPr="00522ED1">
        <w:rPr>
          <w:rFonts w:cs="Times-Roman"/>
          <w:noProof/>
          <w:szCs w:val="24"/>
        </w:rPr>
        <w:t>alf the fee plus travelling expenses to be shared equally by both clubs</w:t>
      </w:r>
      <w:r w:rsidR="00A705B3">
        <w:rPr>
          <w:rFonts w:cs="Times-Roman"/>
          <w:noProof/>
          <w:szCs w:val="24"/>
        </w:rPr>
        <w:t>,</w:t>
      </w:r>
      <w:r w:rsidRPr="00522ED1">
        <w:rPr>
          <w:rFonts w:cs="Times-Roman"/>
          <w:noProof/>
          <w:szCs w:val="24"/>
        </w:rPr>
        <w:t xml:space="preserve"> if the </w:t>
      </w:r>
      <w:r w:rsidR="00E57231">
        <w:rPr>
          <w:rFonts w:cs="Times-Roman"/>
          <w:noProof/>
          <w:szCs w:val="24"/>
        </w:rPr>
        <w:t>referee</w:t>
      </w:r>
      <w:r w:rsidRPr="00522ED1">
        <w:rPr>
          <w:rFonts w:cs="Times-Roman"/>
          <w:noProof/>
          <w:szCs w:val="24"/>
        </w:rPr>
        <w:t xml:space="preserve"> decides the ground is unfit for play</w:t>
      </w:r>
      <w:r w:rsidR="00120046">
        <w:rPr>
          <w:rFonts w:cs="Times-Roman"/>
          <w:noProof/>
          <w:szCs w:val="24"/>
        </w:rPr>
        <w:t>;</w:t>
      </w:r>
    </w:p>
    <w:p w14:paraId="17CA26C5" w14:textId="77777777" w:rsidR="00522ED1" w:rsidRPr="00522ED1" w:rsidRDefault="00522ED1" w:rsidP="00120046">
      <w:pPr>
        <w:tabs>
          <w:tab w:val="left" w:pos="1134"/>
          <w:tab w:val="left" w:pos="1985"/>
        </w:tabs>
        <w:spacing w:after="0" w:line="264" w:lineRule="auto"/>
        <w:ind w:left="1701" w:hanging="708"/>
        <w:contextualSpacing/>
        <w:rPr>
          <w:rFonts w:cs="Times-Roman"/>
          <w:szCs w:val="24"/>
        </w:rPr>
      </w:pPr>
      <w:r w:rsidRPr="00522ED1">
        <w:rPr>
          <w:rFonts w:cs="Times-Roman"/>
          <w:color w:val="231F20"/>
          <w:szCs w:val="24"/>
        </w:rPr>
        <w:tab/>
      </w:r>
      <w:r w:rsidR="00A705B3">
        <w:rPr>
          <w:rFonts w:cs="Times-Roman"/>
          <w:color w:val="231F20"/>
          <w:szCs w:val="24"/>
        </w:rPr>
        <w:t>(</w:t>
      </w:r>
      <w:r w:rsidRPr="00522ED1">
        <w:rPr>
          <w:rFonts w:cs="Times-Roman"/>
          <w:color w:val="231F20"/>
          <w:szCs w:val="24"/>
        </w:rPr>
        <w:t>ii)</w:t>
      </w:r>
      <w:r w:rsidRPr="00522ED1">
        <w:rPr>
          <w:rFonts w:cs="Times-Roman"/>
          <w:color w:val="231F20"/>
          <w:szCs w:val="24"/>
        </w:rPr>
        <w:tab/>
      </w:r>
      <w:r w:rsidR="00A705B3">
        <w:rPr>
          <w:rFonts w:cs="Times-Roman"/>
          <w:color w:val="231F20"/>
          <w:szCs w:val="24"/>
        </w:rPr>
        <w:t>the f</w:t>
      </w:r>
      <w:r w:rsidRPr="00522ED1">
        <w:rPr>
          <w:rFonts w:cs="Times-Roman"/>
          <w:noProof/>
          <w:szCs w:val="24"/>
        </w:rPr>
        <w:t>ull fee plus travelling expenses if they travel to the ground and find one club has defaulted; the defaulting club shall pay t</w:t>
      </w:r>
      <w:r w:rsidR="00120046">
        <w:rPr>
          <w:rFonts w:cs="Times-Roman"/>
          <w:noProof/>
          <w:szCs w:val="24"/>
        </w:rPr>
        <w:t>he fees and travelling expenses;</w:t>
      </w:r>
    </w:p>
    <w:p w14:paraId="413E1128" w14:textId="77777777" w:rsidR="00522ED1" w:rsidRPr="00522ED1" w:rsidRDefault="00522ED1" w:rsidP="00120046">
      <w:pPr>
        <w:tabs>
          <w:tab w:val="left" w:pos="1134"/>
          <w:tab w:val="left" w:pos="1985"/>
        </w:tabs>
        <w:spacing w:after="0" w:line="264" w:lineRule="auto"/>
        <w:ind w:left="1701" w:hanging="708"/>
        <w:contextualSpacing/>
        <w:rPr>
          <w:rFonts w:cs="Times-Roman"/>
          <w:color w:val="231F20"/>
          <w:szCs w:val="24"/>
        </w:rPr>
      </w:pPr>
      <w:r w:rsidRPr="00522ED1">
        <w:rPr>
          <w:rFonts w:cs="Times-Roman"/>
          <w:color w:val="231F20"/>
          <w:szCs w:val="24"/>
        </w:rPr>
        <w:tab/>
      </w:r>
      <w:r w:rsidR="00A705B3">
        <w:rPr>
          <w:rFonts w:cs="Times-Roman"/>
          <w:color w:val="231F20"/>
          <w:szCs w:val="24"/>
        </w:rPr>
        <w:t>(</w:t>
      </w:r>
      <w:r w:rsidRPr="00522ED1">
        <w:rPr>
          <w:rFonts w:cs="Times-Roman"/>
          <w:color w:val="231F20"/>
          <w:szCs w:val="24"/>
        </w:rPr>
        <w:t>iii)</w:t>
      </w:r>
      <w:r w:rsidRPr="00522ED1">
        <w:rPr>
          <w:rFonts w:cs="Times-Roman"/>
          <w:szCs w:val="24"/>
        </w:rPr>
        <w:tab/>
      </w:r>
      <w:r w:rsidR="00A705B3">
        <w:rPr>
          <w:rFonts w:cs="Times-Roman"/>
          <w:szCs w:val="24"/>
        </w:rPr>
        <w:t>i</w:t>
      </w:r>
      <w:r w:rsidRPr="00522ED1">
        <w:rPr>
          <w:rFonts w:cs="Times-Roman"/>
          <w:noProof/>
          <w:szCs w:val="24"/>
        </w:rPr>
        <w:t>n the event of a match being started and abandoned</w:t>
      </w:r>
      <w:r w:rsidR="00A705B3">
        <w:rPr>
          <w:rFonts w:cs="Times-Roman"/>
          <w:noProof/>
          <w:szCs w:val="24"/>
        </w:rPr>
        <w:t xml:space="preserve">,the </w:t>
      </w:r>
      <w:r w:rsidRPr="00522ED1">
        <w:rPr>
          <w:rFonts w:cs="Times-Roman"/>
          <w:noProof/>
          <w:szCs w:val="24"/>
        </w:rPr>
        <w:t>full fee and travelling expenses paid by the home club.</w:t>
      </w:r>
    </w:p>
    <w:p w14:paraId="05251136" w14:textId="77777777" w:rsidR="006B2075" w:rsidRPr="00522ED1" w:rsidRDefault="003415DA" w:rsidP="003415DA">
      <w:pPr>
        <w:tabs>
          <w:tab w:val="left" w:pos="1134"/>
        </w:tabs>
        <w:spacing w:after="0" w:line="264" w:lineRule="auto"/>
        <w:ind w:hanging="414"/>
        <w:rPr>
          <w:rFonts w:cs="Times-Roman"/>
          <w:color w:val="231F20"/>
          <w:szCs w:val="24"/>
        </w:rPr>
      </w:pPr>
      <w:r>
        <w:rPr>
          <w:rFonts w:cs="Times-Roman"/>
          <w:color w:val="231F20"/>
          <w:szCs w:val="24"/>
        </w:rPr>
        <w:tab/>
      </w:r>
      <w:r>
        <w:rPr>
          <w:rFonts w:cs="Times-Roman"/>
          <w:color w:val="231F20"/>
          <w:szCs w:val="24"/>
        </w:rPr>
        <w:tab/>
      </w:r>
    </w:p>
    <w:p w14:paraId="7A120ABF" w14:textId="77777777" w:rsidR="00A705B3" w:rsidRPr="00C74177" w:rsidRDefault="00A705B3" w:rsidP="00162449">
      <w:pPr>
        <w:spacing w:after="0" w:line="264" w:lineRule="auto"/>
        <w:ind w:left="567" w:hanging="567"/>
        <w:contextualSpacing/>
        <w:rPr>
          <w:rFonts w:cs="Times-Bold"/>
          <w:b/>
          <w:bCs/>
          <w:szCs w:val="24"/>
        </w:rPr>
      </w:pPr>
      <w:r w:rsidRPr="00C74177">
        <w:rPr>
          <w:rFonts w:cs="Times-Bold"/>
          <w:b/>
          <w:bCs/>
          <w:szCs w:val="24"/>
        </w:rPr>
        <w:t>1</w:t>
      </w:r>
      <w:r w:rsidR="008B08A6">
        <w:rPr>
          <w:rFonts w:cs="Times-Bold"/>
          <w:b/>
          <w:bCs/>
          <w:szCs w:val="24"/>
        </w:rPr>
        <w:t>3</w:t>
      </w:r>
      <w:r w:rsidRPr="00C74177">
        <w:rPr>
          <w:rFonts w:cs="Times-Bold"/>
          <w:b/>
          <w:bCs/>
          <w:szCs w:val="24"/>
        </w:rPr>
        <w:t>.</w:t>
      </w:r>
      <w:r w:rsidRPr="00C74177">
        <w:rPr>
          <w:rFonts w:cs="Times-Bold"/>
          <w:b/>
          <w:bCs/>
          <w:szCs w:val="24"/>
        </w:rPr>
        <w:tab/>
      </w:r>
      <w:r w:rsidR="00EA6471" w:rsidRPr="00C74177">
        <w:rPr>
          <w:rFonts w:cs="Times-Bold"/>
          <w:b/>
          <w:bCs/>
          <w:szCs w:val="24"/>
        </w:rPr>
        <w:t>Protests</w:t>
      </w:r>
    </w:p>
    <w:p w14:paraId="21334231" w14:textId="77777777" w:rsidR="00A705B3" w:rsidRPr="00C57E04" w:rsidRDefault="00A705B3" w:rsidP="00162449">
      <w:pPr>
        <w:tabs>
          <w:tab w:val="left" w:pos="-2977"/>
        </w:tabs>
        <w:spacing w:after="0" w:line="264" w:lineRule="auto"/>
        <w:ind w:left="1134" w:hanging="567"/>
        <w:contextualSpacing/>
        <w:rPr>
          <w:rFonts w:cs="Arial"/>
          <w:color w:val="231F20"/>
          <w:szCs w:val="24"/>
        </w:rPr>
      </w:pPr>
      <w:r w:rsidRPr="00C57E04">
        <w:rPr>
          <w:rFonts w:cs="Arial"/>
          <w:color w:val="231F20"/>
          <w:szCs w:val="24"/>
        </w:rPr>
        <w:t>(a)</w:t>
      </w:r>
      <w:r w:rsidRPr="00C57E04">
        <w:rPr>
          <w:rFonts w:cs="Arial"/>
          <w:color w:val="231F20"/>
          <w:szCs w:val="24"/>
        </w:rPr>
        <w:tab/>
        <w:t>All questions relating to the qualification of players, interpretation of the Rules, or any dispute or protest whatever shall be referred to the Committee, whose decision shall be final and binding on both clubs.</w:t>
      </w:r>
    </w:p>
    <w:p w14:paraId="467F0E91" w14:textId="77777777" w:rsidR="00A705B3" w:rsidRPr="00C57E04" w:rsidRDefault="00A705B3" w:rsidP="00162449">
      <w:pPr>
        <w:spacing w:after="0" w:line="264" w:lineRule="auto"/>
        <w:ind w:left="1134" w:hanging="567"/>
        <w:contextualSpacing/>
        <w:rPr>
          <w:rFonts w:cs="Arial"/>
          <w:color w:val="231F20"/>
          <w:szCs w:val="24"/>
        </w:rPr>
      </w:pPr>
      <w:r w:rsidRPr="00E27A5D">
        <w:rPr>
          <w:rFonts w:cs="Arial"/>
          <w:color w:val="231F20"/>
          <w:szCs w:val="24"/>
        </w:rPr>
        <w:t>(b)</w:t>
      </w:r>
      <w:r w:rsidRPr="00E27A5D">
        <w:rPr>
          <w:rFonts w:cs="Arial"/>
          <w:color w:val="231F20"/>
          <w:szCs w:val="24"/>
        </w:rPr>
        <w:tab/>
        <w:t xml:space="preserve">A protest shall be made in writing and shall contain the particulars of the grounds upon which it is founded. </w:t>
      </w:r>
      <w:r w:rsidR="00EA1C44">
        <w:rPr>
          <w:rFonts w:cs="Arial"/>
          <w:color w:val="231F20"/>
          <w:szCs w:val="24"/>
        </w:rPr>
        <w:t>T</w:t>
      </w:r>
      <w:r w:rsidRPr="00E27A5D">
        <w:rPr>
          <w:rFonts w:cs="Arial"/>
          <w:color w:val="231F20"/>
          <w:szCs w:val="24"/>
        </w:rPr>
        <w:t>he protest shall be lodged with the Association accompanied by a fee of £</w:t>
      </w:r>
      <w:r w:rsidRPr="00E27A5D">
        <w:rPr>
          <w:rFonts w:cs="Arial"/>
          <w:noProof/>
          <w:szCs w:val="24"/>
        </w:rPr>
        <w:t>75</w:t>
      </w:r>
      <w:r w:rsidRPr="00E27A5D">
        <w:rPr>
          <w:rFonts w:cs="Arial"/>
          <w:szCs w:val="24"/>
        </w:rPr>
        <w:t xml:space="preserve">.00 within </w:t>
      </w:r>
      <w:r w:rsidR="00FA7094" w:rsidRPr="00E27A5D">
        <w:rPr>
          <w:rFonts w:cs="Arial"/>
          <w:szCs w:val="24"/>
        </w:rPr>
        <w:t>two</w:t>
      </w:r>
      <w:r w:rsidRPr="00E27A5D">
        <w:rPr>
          <w:rFonts w:cs="Arial"/>
          <w:color w:val="231F20"/>
          <w:szCs w:val="24"/>
        </w:rPr>
        <w:t xml:space="preserve"> days of the match to which it relates (Sundays not included). The fee shall be forfeited to the Association </w:t>
      </w:r>
      <w:r w:rsidR="00B97605" w:rsidRPr="00E27A5D">
        <w:rPr>
          <w:rFonts w:cs="Arial"/>
          <w:color w:val="231F20"/>
          <w:szCs w:val="24"/>
        </w:rPr>
        <w:t>if t</w:t>
      </w:r>
      <w:r w:rsidRPr="00E27A5D">
        <w:rPr>
          <w:rFonts w:cs="Arial"/>
          <w:color w:val="231F20"/>
          <w:szCs w:val="24"/>
        </w:rPr>
        <w:t xml:space="preserve">he protest </w:t>
      </w:r>
      <w:r w:rsidR="00B97605" w:rsidRPr="00E27A5D">
        <w:rPr>
          <w:rFonts w:cs="Arial"/>
          <w:color w:val="231F20"/>
          <w:szCs w:val="24"/>
        </w:rPr>
        <w:t xml:space="preserve">is not </w:t>
      </w:r>
      <w:r w:rsidRPr="00E27A5D">
        <w:rPr>
          <w:rFonts w:cs="Arial"/>
          <w:color w:val="231F20"/>
          <w:szCs w:val="24"/>
        </w:rPr>
        <w:t>sustained.</w:t>
      </w:r>
    </w:p>
    <w:p w14:paraId="135EB66E" w14:textId="77777777" w:rsidR="00A705B3" w:rsidRPr="00C57E04" w:rsidRDefault="00A705B3" w:rsidP="00162449">
      <w:pPr>
        <w:spacing w:after="0" w:line="264" w:lineRule="auto"/>
        <w:ind w:left="1134" w:hanging="567"/>
        <w:contextualSpacing/>
        <w:rPr>
          <w:rFonts w:cs="Arial"/>
          <w:color w:val="231F20"/>
          <w:szCs w:val="24"/>
        </w:rPr>
      </w:pPr>
      <w:r>
        <w:t>(b)</w:t>
      </w:r>
      <w:r>
        <w:tab/>
        <w:t>The Committee may order any club engaged in a dispute or protest to pay such sum as they consider necessary towards defraying the expenses incurred.</w:t>
      </w:r>
    </w:p>
    <w:p w14:paraId="33896710" w14:textId="77777777" w:rsidR="00A705B3" w:rsidRPr="00C74177" w:rsidRDefault="00A705B3" w:rsidP="00162449">
      <w:pPr>
        <w:tabs>
          <w:tab w:val="left" w:pos="-1843"/>
        </w:tabs>
        <w:spacing w:after="0" w:line="264" w:lineRule="auto"/>
        <w:ind w:left="1134" w:hanging="567"/>
        <w:contextualSpacing/>
        <w:rPr>
          <w:rFonts w:cs="Arial"/>
          <w:szCs w:val="24"/>
        </w:rPr>
      </w:pPr>
      <w:r>
        <w:t>(c)</w:t>
      </w:r>
      <w:r>
        <w:tab/>
        <w:t>Any protest relating to the ground, goalposts or bars or other appurtenances of the game shall not be entertained by the Committee unless an objection has been lodged with the referee before the start of the match. The referee shall require the responsible club to correct the cause of objection, if this is practicable, without unduly delaying the progress of the match. The referee shall record the lodging of any protest made under this Rule in the match report. </w:t>
      </w:r>
    </w:p>
    <w:p w14:paraId="3943A721" w14:textId="77777777" w:rsidR="00A705B3" w:rsidRPr="00C57E04" w:rsidRDefault="00A705B3" w:rsidP="00162449">
      <w:pPr>
        <w:spacing w:after="0" w:line="264" w:lineRule="auto"/>
        <w:ind w:left="1134" w:hanging="567"/>
        <w:contextualSpacing/>
        <w:rPr>
          <w:rFonts w:cs="Arial"/>
          <w:color w:val="231F20"/>
          <w:szCs w:val="24"/>
        </w:rPr>
      </w:pPr>
      <w:r>
        <w:t>(d)</w:t>
      </w:r>
      <w:r>
        <w:tab/>
        <w:t>When an objection has been lodged with the referee, a protest shall be made to the Association and neither objection nor protest shall be withdrawn, except by leave of the Committee.</w:t>
      </w:r>
    </w:p>
    <w:p w14:paraId="736F806A" w14:textId="77777777" w:rsidR="00A705B3" w:rsidRPr="008B52A0" w:rsidRDefault="00A705B3" w:rsidP="00162449">
      <w:pPr>
        <w:tabs>
          <w:tab w:val="left" w:pos="-2552"/>
        </w:tabs>
        <w:spacing w:after="0" w:line="264" w:lineRule="auto"/>
        <w:ind w:left="1134" w:hanging="567"/>
        <w:contextualSpacing/>
        <w:rPr>
          <w:rFonts w:cs="Arial"/>
          <w:szCs w:val="24"/>
        </w:rPr>
      </w:pPr>
      <w:r>
        <w:t>(e)</w:t>
      </w:r>
      <w:r>
        <w:tab/>
        <w:t xml:space="preserve">the Association shall send a copy of the protest and particulars to a club </w:t>
      </w:r>
      <w:proofErr w:type="gramStart"/>
      <w:r>
        <w:t>protested against</w:t>
      </w:r>
      <w:proofErr w:type="gramEnd"/>
      <w:r>
        <w:t>.</w:t>
      </w:r>
    </w:p>
    <w:p w14:paraId="179E6423" w14:textId="77777777" w:rsidR="00A705B3" w:rsidRDefault="00A705B3" w:rsidP="00162449">
      <w:pPr>
        <w:tabs>
          <w:tab w:val="left" w:pos="-3544"/>
        </w:tabs>
        <w:spacing w:after="0" w:line="264" w:lineRule="auto"/>
        <w:ind w:left="1134" w:hanging="567"/>
        <w:contextualSpacing/>
        <w:rPr>
          <w:rFonts w:cs="Arial"/>
          <w:color w:val="231F20"/>
          <w:szCs w:val="24"/>
        </w:rPr>
      </w:pPr>
      <w:r>
        <w:t>(f)</w:t>
      </w:r>
      <w:r>
        <w:tab/>
        <w:t>A member of the Committee who is in any way involved with a club concerned in a dispute or protest shall not be present at any meeting of the Committee while the dispute or protest is being considered.</w:t>
      </w:r>
    </w:p>
    <w:p w14:paraId="32744F7C" w14:textId="77777777" w:rsidR="00522ED1" w:rsidRPr="00BF3476" w:rsidRDefault="00A705B3" w:rsidP="00162449">
      <w:pPr>
        <w:spacing w:after="0" w:line="264" w:lineRule="auto"/>
        <w:ind w:left="1134" w:hanging="567"/>
        <w:contextualSpacing/>
        <w:rPr>
          <w:rFonts w:cs="Arial"/>
          <w:color w:val="231F20"/>
          <w:szCs w:val="24"/>
        </w:rPr>
      </w:pPr>
      <w:r w:rsidRPr="00C57E04">
        <w:rPr>
          <w:rFonts w:cs="Arial"/>
          <w:color w:val="231F20"/>
          <w:szCs w:val="24"/>
        </w:rPr>
        <w:t>(h)</w:t>
      </w:r>
      <w:r w:rsidRPr="00C57E04">
        <w:rPr>
          <w:rFonts w:cs="Arial"/>
          <w:color w:val="231F20"/>
          <w:szCs w:val="24"/>
        </w:rPr>
        <w:tab/>
        <w:t xml:space="preserve">A club summoned to attend a </w:t>
      </w:r>
      <w:proofErr w:type="gramStart"/>
      <w:r w:rsidRPr="00C57E04">
        <w:rPr>
          <w:rFonts w:cs="Arial"/>
          <w:color w:val="231F20"/>
          <w:szCs w:val="24"/>
        </w:rPr>
        <w:t>hearing</w:t>
      </w:r>
      <w:proofErr w:type="gramEnd"/>
      <w:r w:rsidRPr="00C57E04">
        <w:rPr>
          <w:rFonts w:cs="Arial"/>
          <w:color w:val="231F20"/>
          <w:szCs w:val="24"/>
        </w:rPr>
        <w:t xml:space="preserve"> or a dispute or protest may be represented by one or more of its members. Each club may support its case by witnesses.</w:t>
      </w:r>
    </w:p>
    <w:p w14:paraId="331A0770" w14:textId="77777777" w:rsidR="00BF3476" w:rsidRDefault="00BF3476" w:rsidP="004340EF">
      <w:pPr>
        <w:spacing w:after="0" w:line="264" w:lineRule="auto"/>
        <w:ind w:left="360"/>
        <w:contextualSpacing/>
        <w:rPr>
          <w:rFonts w:cs="Times-Bold"/>
          <w:b/>
          <w:bCs/>
          <w:color w:val="231F20"/>
          <w:szCs w:val="24"/>
        </w:rPr>
      </w:pPr>
    </w:p>
    <w:p w14:paraId="089C20CB" w14:textId="77777777" w:rsidR="00522ED1" w:rsidRPr="00C74177" w:rsidRDefault="004340EF" w:rsidP="00162449">
      <w:pPr>
        <w:spacing w:after="0" w:line="264" w:lineRule="auto"/>
        <w:ind w:left="567" w:hanging="567"/>
        <w:contextualSpacing/>
        <w:rPr>
          <w:rFonts w:cs="Times-Bold"/>
          <w:b/>
          <w:bCs/>
          <w:szCs w:val="24"/>
        </w:rPr>
      </w:pPr>
      <w:r w:rsidRPr="00C74177">
        <w:rPr>
          <w:rFonts w:cs="Times-Bold"/>
          <w:b/>
          <w:bCs/>
          <w:szCs w:val="24"/>
        </w:rPr>
        <w:t>1</w:t>
      </w:r>
      <w:r w:rsidR="008B08A6">
        <w:rPr>
          <w:rFonts w:cs="Times-Bold"/>
          <w:b/>
          <w:bCs/>
          <w:szCs w:val="24"/>
        </w:rPr>
        <w:t>4</w:t>
      </w:r>
      <w:r w:rsidRPr="00C74177">
        <w:rPr>
          <w:rFonts w:cs="Times-Bold"/>
          <w:b/>
          <w:bCs/>
          <w:szCs w:val="24"/>
        </w:rPr>
        <w:t>.</w:t>
      </w:r>
      <w:r w:rsidRPr="00C74177">
        <w:rPr>
          <w:rFonts w:cs="Times-Bold"/>
          <w:b/>
          <w:bCs/>
          <w:szCs w:val="24"/>
        </w:rPr>
        <w:tab/>
      </w:r>
      <w:r w:rsidR="00522ED1" w:rsidRPr="00C74177">
        <w:rPr>
          <w:rFonts w:cs="Times-Bold"/>
          <w:b/>
          <w:bCs/>
          <w:szCs w:val="24"/>
        </w:rPr>
        <w:t>Appeals</w:t>
      </w:r>
    </w:p>
    <w:p w14:paraId="68A2BBB3" w14:textId="77777777" w:rsidR="00522ED1" w:rsidRPr="00E27A5D" w:rsidRDefault="004340EF" w:rsidP="00C3481F">
      <w:pPr>
        <w:tabs>
          <w:tab w:val="left" w:pos="-2835"/>
          <w:tab w:val="left" w:pos="-1560"/>
        </w:tabs>
        <w:spacing w:after="0" w:line="264" w:lineRule="auto"/>
        <w:ind w:left="1134" w:hanging="567"/>
        <w:contextualSpacing/>
        <w:rPr>
          <w:b/>
          <w:szCs w:val="24"/>
        </w:rPr>
      </w:pPr>
      <w:r w:rsidRPr="00E27A5D">
        <w:rPr>
          <w:rFonts w:cs="Times-Roman"/>
          <w:color w:val="231F20"/>
          <w:szCs w:val="24"/>
        </w:rPr>
        <w:t>(</w:t>
      </w:r>
      <w:r w:rsidR="00522ED1" w:rsidRPr="00E27A5D">
        <w:rPr>
          <w:rFonts w:cs="Times-Roman"/>
          <w:color w:val="231F20"/>
          <w:szCs w:val="24"/>
        </w:rPr>
        <w:t>a)</w:t>
      </w:r>
      <w:r w:rsidR="00522ED1" w:rsidRPr="00E27A5D">
        <w:rPr>
          <w:rFonts w:cs="Times-Roman"/>
          <w:color w:val="231F20"/>
          <w:szCs w:val="24"/>
        </w:rPr>
        <w:tab/>
      </w:r>
      <w:r w:rsidR="00522ED1" w:rsidRPr="00E27A5D">
        <w:rPr>
          <w:szCs w:val="24"/>
        </w:rPr>
        <w:t xml:space="preserve">A club that is expelled from the </w:t>
      </w:r>
      <w:r w:rsidR="0022243B" w:rsidRPr="00E27A5D">
        <w:rPr>
          <w:szCs w:val="24"/>
        </w:rPr>
        <w:t>Competition</w:t>
      </w:r>
      <w:r w:rsidR="00522ED1" w:rsidRPr="00E27A5D">
        <w:rPr>
          <w:szCs w:val="24"/>
        </w:rPr>
        <w:t xml:space="preserve"> may within </w:t>
      </w:r>
      <w:r w:rsidR="00FA7094" w:rsidRPr="00E27A5D">
        <w:rPr>
          <w:szCs w:val="24"/>
        </w:rPr>
        <w:t>seven</w:t>
      </w:r>
      <w:r w:rsidR="00522ED1" w:rsidRPr="00E27A5D">
        <w:rPr>
          <w:szCs w:val="24"/>
        </w:rPr>
        <w:t xml:space="preserve"> days of receipt of written notification of the decision appeal against such decision by lodging the particulars, accompanied by a fee of £</w:t>
      </w:r>
      <w:r w:rsidR="00522ED1" w:rsidRPr="00E27A5D">
        <w:rPr>
          <w:noProof/>
          <w:szCs w:val="24"/>
        </w:rPr>
        <w:t>75</w:t>
      </w:r>
      <w:r w:rsidR="00522ED1" w:rsidRPr="00E27A5D">
        <w:rPr>
          <w:szCs w:val="24"/>
        </w:rPr>
        <w:t xml:space="preserve">.00 which shall be forfeited if the appeal is not upheld. Any such appeal shall be addressed to </w:t>
      </w:r>
      <w:r w:rsidR="00522ED1" w:rsidRPr="00E27A5D">
        <w:rPr>
          <w:szCs w:val="24"/>
        </w:rPr>
        <w:lastRenderedPageBreak/>
        <w:t>the Association for the adjudication of a</w:t>
      </w:r>
      <w:r w:rsidR="00602F95" w:rsidRPr="00E27A5D">
        <w:rPr>
          <w:szCs w:val="24"/>
        </w:rPr>
        <w:t xml:space="preserve">n </w:t>
      </w:r>
      <w:r w:rsidR="00522ED1" w:rsidRPr="00E27A5D">
        <w:rPr>
          <w:szCs w:val="24"/>
        </w:rPr>
        <w:t>Appeal</w:t>
      </w:r>
      <w:r w:rsidR="00602F95" w:rsidRPr="00E27A5D">
        <w:rPr>
          <w:szCs w:val="24"/>
        </w:rPr>
        <w:t xml:space="preserve"> Board</w:t>
      </w:r>
      <w:r w:rsidR="00522ED1" w:rsidRPr="00E27A5D">
        <w:rPr>
          <w:szCs w:val="24"/>
        </w:rPr>
        <w:t>, whose decision shall be final and binding on all parties.</w:t>
      </w:r>
    </w:p>
    <w:p w14:paraId="4607A575" w14:textId="77777777" w:rsidR="00522ED1" w:rsidRPr="00941173" w:rsidRDefault="004340EF" w:rsidP="00162449">
      <w:pPr>
        <w:tabs>
          <w:tab w:val="left" w:pos="1134"/>
          <w:tab w:val="left" w:pos="1560"/>
        </w:tabs>
        <w:spacing w:after="0" w:line="264" w:lineRule="auto"/>
        <w:ind w:left="1134" w:hanging="567"/>
        <w:contextualSpacing/>
        <w:rPr>
          <w:szCs w:val="24"/>
        </w:rPr>
      </w:pPr>
      <w:r w:rsidRPr="00941173">
        <w:rPr>
          <w:szCs w:val="24"/>
        </w:rPr>
        <w:t>(</w:t>
      </w:r>
      <w:r w:rsidR="00522ED1" w:rsidRPr="00941173">
        <w:rPr>
          <w:szCs w:val="24"/>
        </w:rPr>
        <w:t>b)</w:t>
      </w:r>
      <w:r w:rsidR="00522ED1" w:rsidRPr="00941173">
        <w:rPr>
          <w:szCs w:val="24"/>
        </w:rPr>
        <w:tab/>
        <w:t xml:space="preserve">A club may not appeal against any penalty imposed on it other than expulsion from the </w:t>
      </w:r>
      <w:r w:rsidR="0022243B" w:rsidRPr="00941173">
        <w:rPr>
          <w:szCs w:val="24"/>
        </w:rPr>
        <w:t>Competition</w:t>
      </w:r>
      <w:r w:rsidR="00522ED1" w:rsidRPr="00941173">
        <w:rPr>
          <w:szCs w:val="24"/>
        </w:rPr>
        <w:t>.</w:t>
      </w:r>
    </w:p>
    <w:p w14:paraId="2E6354C5" w14:textId="77777777" w:rsidR="00522ED1" w:rsidRDefault="004340EF" w:rsidP="00162449">
      <w:pPr>
        <w:tabs>
          <w:tab w:val="left" w:pos="1134"/>
          <w:tab w:val="left" w:pos="1560"/>
        </w:tabs>
        <w:spacing w:after="0" w:line="264" w:lineRule="auto"/>
        <w:ind w:left="1134" w:hanging="567"/>
        <w:contextualSpacing/>
        <w:rPr>
          <w:szCs w:val="24"/>
        </w:rPr>
      </w:pPr>
      <w:r>
        <w:t xml:space="preserve">(b) </w:t>
      </w:r>
      <w:r>
        <w:tab/>
        <w:t>The Appeal Board have the power to compel any party to the appeal to pay such expenses as they deem fit.</w:t>
      </w:r>
    </w:p>
    <w:p w14:paraId="33B7C62F" w14:textId="77777777" w:rsidR="000934AC" w:rsidRPr="001702D9" w:rsidRDefault="000934AC" w:rsidP="00162449">
      <w:pPr>
        <w:tabs>
          <w:tab w:val="left" w:pos="1134"/>
          <w:tab w:val="left" w:pos="1560"/>
        </w:tabs>
        <w:spacing w:after="0" w:line="264" w:lineRule="auto"/>
        <w:ind w:left="1134" w:hanging="567"/>
        <w:contextualSpacing/>
        <w:rPr>
          <w:szCs w:val="24"/>
        </w:rPr>
      </w:pPr>
    </w:p>
    <w:p w14:paraId="2C3AD0E4" w14:textId="77777777" w:rsidR="00522ED1" w:rsidRPr="00C74177" w:rsidRDefault="004340EF" w:rsidP="00162449">
      <w:pPr>
        <w:spacing w:after="0" w:line="264" w:lineRule="auto"/>
        <w:ind w:left="567" w:hanging="567"/>
        <w:contextualSpacing/>
        <w:rPr>
          <w:rFonts w:cs="Times-Bold"/>
          <w:b/>
          <w:bCs/>
          <w:szCs w:val="24"/>
        </w:rPr>
      </w:pPr>
      <w:r w:rsidRPr="00C74177">
        <w:rPr>
          <w:rFonts w:cs="Times-Bold"/>
          <w:b/>
          <w:bCs/>
          <w:szCs w:val="24"/>
        </w:rPr>
        <w:t>1</w:t>
      </w:r>
      <w:r w:rsidR="008B08A6">
        <w:rPr>
          <w:rFonts w:cs="Times-Bold"/>
          <w:b/>
          <w:bCs/>
          <w:szCs w:val="24"/>
        </w:rPr>
        <w:t>5</w:t>
      </w:r>
      <w:r w:rsidRPr="00C74177">
        <w:rPr>
          <w:rFonts w:cs="Times-Bold"/>
          <w:b/>
          <w:bCs/>
          <w:szCs w:val="24"/>
        </w:rPr>
        <w:t>.</w:t>
      </w:r>
      <w:r w:rsidRPr="00C74177">
        <w:rPr>
          <w:rFonts w:cs="Times-Bold"/>
          <w:b/>
          <w:bCs/>
          <w:szCs w:val="24"/>
        </w:rPr>
        <w:tab/>
      </w:r>
      <w:r w:rsidR="00AC12E4" w:rsidRPr="00C74177">
        <w:rPr>
          <w:rFonts w:cs="Times-Bold"/>
          <w:b/>
          <w:bCs/>
          <w:szCs w:val="24"/>
        </w:rPr>
        <w:t>Notices</w:t>
      </w:r>
    </w:p>
    <w:p w14:paraId="676C902B" w14:textId="77777777" w:rsidR="00BC6E60" w:rsidRPr="00C74177" w:rsidRDefault="00BC6E60" w:rsidP="00162449">
      <w:pPr>
        <w:spacing w:after="0" w:line="264" w:lineRule="auto"/>
        <w:ind w:left="567" w:hanging="567"/>
        <w:contextualSpacing/>
        <w:rPr>
          <w:rStyle w:val="eop"/>
          <w:rFonts w:cs="Arial"/>
          <w:shd w:val="clear" w:color="auto" w:fill="FFFFFF"/>
        </w:rPr>
      </w:pPr>
      <w:r w:rsidRPr="00C74177">
        <w:rPr>
          <w:rFonts w:cs="Times-Bold"/>
          <w:b/>
          <w:bCs/>
          <w:szCs w:val="24"/>
        </w:rPr>
        <w:tab/>
      </w:r>
      <w:r w:rsidRPr="00C74177">
        <w:rPr>
          <w:rStyle w:val="normaltextrun"/>
          <w:rFonts w:cs="Arial"/>
          <w:shd w:val="clear" w:color="auto" w:fill="FFFFFF"/>
        </w:rPr>
        <w:t xml:space="preserve">All notices required to be given to the Association by any of these </w:t>
      </w:r>
      <w:r w:rsidR="0022243B">
        <w:rPr>
          <w:rStyle w:val="normaltextrun"/>
          <w:rFonts w:cs="Arial"/>
          <w:shd w:val="clear" w:color="auto" w:fill="FFFFFF"/>
        </w:rPr>
        <w:t>Competition</w:t>
      </w:r>
      <w:r w:rsidRPr="00C74177">
        <w:rPr>
          <w:rStyle w:val="normaltextrun"/>
          <w:rFonts w:cs="Arial"/>
          <w:shd w:val="clear" w:color="auto" w:fill="FFFFFF"/>
        </w:rPr>
        <w:t xml:space="preserve"> Rules shall be addressed to the </w:t>
      </w:r>
      <w:r w:rsidR="0022243B">
        <w:rPr>
          <w:rStyle w:val="normaltextrun"/>
          <w:rFonts w:cs="Arial"/>
          <w:shd w:val="clear" w:color="auto" w:fill="FFFFFF"/>
        </w:rPr>
        <w:t>Competition</w:t>
      </w:r>
      <w:r w:rsidRPr="00C74177">
        <w:rPr>
          <w:rStyle w:val="normaltextrun"/>
          <w:rFonts w:cs="Arial"/>
          <w:shd w:val="clear" w:color="auto" w:fill="FFFFFF"/>
        </w:rPr>
        <w:t>s Officer, at the offices of the Association.</w:t>
      </w:r>
      <w:r w:rsidRPr="00C74177">
        <w:rPr>
          <w:rStyle w:val="eop"/>
          <w:rFonts w:cs="Arial"/>
          <w:shd w:val="clear" w:color="auto" w:fill="FFFFFF"/>
        </w:rPr>
        <w:t> </w:t>
      </w:r>
    </w:p>
    <w:p w14:paraId="4AE3BD8D" w14:textId="77777777" w:rsidR="00BC6E60" w:rsidRPr="00C74177" w:rsidRDefault="00AA6760" w:rsidP="00AA6760">
      <w:pPr>
        <w:tabs>
          <w:tab w:val="left" w:pos="1080"/>
        </w:tabs>
        <w:spacing w:after="0" w:line="264" w:lineRule="auto"/>
        <w:ind w:left="567" w:hanging="567"/>
        <w:contextualSpacing/>
        <w:rPr>
          <w:rStyle w:val="eop"/>
          <w:rFonts w:cs="Arial"/>
          <w:shd w:val="clear" w:color="auto" w:fill="FFFFFF"/>
        </w:rPr>
      </w:pPr>
      <w:r>
        <w:rPr>
          <w:rStyle w:val="eop"/>
          <w:rFonts w:cs="Arial"/>
          <w:shd w:val="clear" w:color="auto" w:fill="FFFFFF"/>
        </w:rPr>
        <w:tab/>
      </w:r>
      <w:r>
        <w:rPr>
          <w:rStyle w:val="eop"/>
          <w:rFonts w:cs="Arial"/>
          <w:shd w:val="clear" w:color="auto" w:fill="FFFFFF"/>
        </w:rPr>
        <w:tab/>
      </w:r>
    </w:p>
    <w:p w14:paraId="1DEBB4B3" w14:textId="77777777" w:rsidR="00BC6E60" w:rsidRPr="00C74177" w:rsidRDefault="00BC6E60" w:rsidP="00162449">
      <w:pPr>
        <w:spacing w:after="0" w:line="264" w:lineRule="auto"/>
        <w:ind w:left="567" w:hanging="567"/>
        <w:contextualSpacing/>
        <w:rPr>
          <w:rFonts w:cs="Times-Bold"/>
          <w:b/>
          <w:bCs/>
          <w:szCs w:val="24"/>
        </w:rPr>
      </w:pPr>
      <w:r w:rsidRPr="00C74177">
        <w:rPr>
          <w:rStyle w:val="eop"/>
          <w:rFonts w:cs="Arial"/>
          <w:b/>
          <w:bCs/>
          <w:shd w:val="clear" w:color="auto" w:fill="FFFFFF"/>
        </w:rPr>
        <w:t>1</w:t>
      </w:r>
      <w:r w:rsidR="008B08A6">
        <w:rPr>
          <w:rStyle w:val="eop"/>
          <w:rFonts w:cs="Arial"/>
          <w:b/>
          <w:bCs/>
          <w:shd w:val="clear" w:color="auto" w:fill="FFFFFF"/>
        </w:rPr>
        <w:t>6</w:t>
      </w:r>
      <w:r w:rsidR="003F082F" w:rsidRPr="00C74177">
        <w:rPr>
          <w:rStyle w:val="eop"/>
          <w:rFonts w:cs="Arial"/>
          <w:b/>
          <w:bCs/>
          <w:shd w:val="clear" w:color="auto" w:fill="FFFFFF"/>
        </w:rPr>
        <w:t>.</w:t>
      </w:r>
      <w:r w:rsidR="003F082F" w:rsidRPr="00C74177">
        <w:rPr>
          <w:rStyle w:val="eop"/>
          <w:rFonts w:cs="Arial"/>
          <w:b/>
          <w:bCs/>
          <w:shd w:val="clear" w:color="auto" w:fill="FFFFFF"/>
        </w:rPr>
        <w:tab/>
        <w:t>General</w:t>
      </w:r>
    </w:p>
    <w:p w14:paraId="767FEEC5" w14:textId="77777777" w:rsidR="00522ED1" w:rsidRDefault="00522ED1" w:rsidP="00162449">
      <w:pPr>
        <w:spacing w:after="0" w:line="264" w:lineRule="auto"/>
        <w:ind w:left="567"/>
        <w:rPr>
          <w:rFonts w:cs="Times-Roman"/>
          <w:color w:val="231F20"/>
          <w:szCs w:val="24"/>
        </w:rPr>
      </w:pPr>
      <w:r w:rsidRPr="001702D9">
        <w:rPr>
          <w:rFonts w:cs="Times-Roman"/>
          <w:color w:val="231F20"/>
          <w:szCs w:val="24"/>
        </w:rPr>
        <w:t xml:space="preserve">The Laws and Rules of the Association apply to this </w:t>
      </w:r>
      <w:r w:rsidR="0022243B">
        <w:rPr>
          <w:rFonts w:cs="Times-Roman"/>
          <w:color w:val="231F20"/>
          <w:szCs w:val="24"/>
        </w:rPr>
        <w:t>Competition</w:t>
      </w:r>
      <w:r w:rsidRPr="001702D9">
        <w:rPr>
          <w:rFonts w:cs="Times-Roman"/>
          <w:color w:val="231F20"/>
          <w:szCs w:val="24"/>
        </w:rPr>
        <w:t xml:space="preserve">, and the Committee </w:t>
      </w:r>
      <w:r w:rsidR="00B97605" w:rsidRPr="001702D9">
        <w:rPr>
          <w:rFonts w:cs="Times-Roman"/>
          <w:color w:val="231F20"/>
          <w:szCs w:val="24"/>
        </w:rPr>
        <w:t>ha</w:t>
      </w:r>
      <w:r w:rsidR="006B2075" w:rsidRPr="001702D9">
        <w:rPr>
          <w:rFonts w:cs="Times-Roman"/>
          <w:color w:val="231F20"/>
          <w:szCs w:val="24"/>
        </w:rPr>
        <w:t>ve</w:t>
      </w:r>
      <w:r w:rsidR="00C74177">
        <w:rPr>
          <w:rFonts w:cs="Times-Roman"/>
          <w:color w:val="231F20"/>
          <w:szCs w:val="24"/>
        </w:rPr>
        <w:t xml:space="preserve"> </w:t>
      </w:r>
      <w:r w:rsidRPr="001702D9">
        <w:rPr>
          <w:rFonts w:cs="Times-Roman"/>
          <w:color w:val="231F20"/>
          <w:szCs w:val="24"/>
        </w:rPr>
        <w:t>the power to deal with anything not provided for</w:t>
      </w:r>
      <w:r w:rsidR="00F622C6" w:rsidRPr="001702D9">
        <w:rPr>
          <w:rFonts w:cs="Times-Roman"/>
          <w:color w:val="231F20"/>
          <w:szCs w:val="24"/>
        </w:rPr>
        <w:t xml:space="preserve"> in these</w:t>
      </w:r>
      <w:r w:rsidR="00F622C6">
        <w:rPr>
          <w:rFonts w:cs="Times-Roman"/>
          <w:color w:val="231F20"/>
          <w:szCs w:val="24"/>
        </w:rPr>
        <w:t xml:space="preserve"> Rules</w:t>
      </w:r>
      <w:r w:rsidRPr="00522ED1">
        <w:rPr>
          <w:rFonts w:cs="Times-Roman"/>
          <w:color w:val="231F20"/>
          <w:szCs w:val="24"/>
        </w:rPr>
        <w:t xml:space="preserve">, including dismissal from the </w:t>
      </w:r>
      <w:r w:rsidR="0022243B">
        <w:rPr>
          <w:rFonts w:cs="Times-Roman"/>
          <w:color w:val="231F20"/>
          <w:szCs w:val="24"/>
        </w:rPr>
        <w:t>Competition</w:t>
      </w:r>
      <w:r w:rsidRPr="00522ED1">
        <w:rPr>
          <w:rFonts w:cs="Times-Roman"/>
          <w:color w:val="231F20"/>
          <w:szCs w:val="24"/>
        </w:rPr>
        <w:t>.</w:t>
      </w:r>
    </w:p>
    <w:p w14:paraId="24F8012A" w14:textId="77777777" w:rsidR="003F082F" w:rsidRDefault="003F082F" w:rsidP="003F082F">
      <w:pPr>
        <w:spacing w:after="0" w:line="264" w:lineRule="auto"/>
        <w:rPr>
          <w:rFonts w:cs="Times-Roman"/>
          <w:color w:val="231F20"/>
          <w:szCs w:val="24"/>
        </w:rPr>
      </w:pPr>
    </w:p>
    <w:p w14:paraId="59517D00" w14:textId="77777777" w:rsidR="009A2DE6" w:rsidRPr="00C74177" w:rsidRDefault="00687064" w:rsidP="00687064">
      <w:pPr>
        <w:spacing w:after="0" w:line="264" w:lineRule="auto"/>
        <w:ind w:left="567" w:hanging="567"/>
        <w:rPr>
          <w:rFonts w:cs="Times-Roman"/>
          <w:b/>
          <w:bCs/>
          <w:szCs w:val="24"/>
        </w:rPr>
      </w:pPr>
      <w:r w:rsidRPr="00C74177">
        <w:rPr>
          <w:rFonts w:cs="Times-Roman"/>
          <w:b/>
          <w:bCs/>
          <w:szCs w:val="24"/>
        </w:rPr>
        <w:t>1</w:t>
      </w:r>
      <w:r w:rsidR="008B08A6">
        <w:rPr>
          <w:rFonts w:cs="Times-Roman"/>
          <w:b/>
          <w:bCs/>
          <w:szCs w:val="24"/>
        </w:rPr>
        <w:t>7</w:t>
      </w:r>
      <w:r w:rsidRPr="00C74177">
        <w:rPr>
          <w:rFonts w:cs="Times-Roman"/>
          <w:b/>
          <w:bCs/>
          <w:szCs w:val="24"/>
        </w:rPr>
        <w:t>.</w:t>
      </w:r>
      <w:r w:rsidRPr="00C74177">
        <w:rPr>
          <w:rFonts w:cs="Times-Roman"/>
          <w:b/>
          <w:bCs/>
          <w:szCs w:val="24"/>
        </w:rPr>
        <w:tab/>
      </w:r>
      <w:r w:rsidR="003F082F" w:rsidRPr="00C74177">
        <w:rPr>
          <w:rFonts w:cs="Times-Roman"/>
          <w:b/>
          <w:bCs/>
          <w:szCs w:val="24"/>
        </w:rPr>
        <w:t>Appendix</w:t>
      </w:r>
    </w:p>
    <w:p w14:paraId="2635538D" w14:textId="77777777" w:rsidR="009A2DE6" w:rsidRPr="00C74177" w:rsidRDefault="009A2DE6" w:rsidP="00362A6F">
      <w:pPr>
        <w:spacing w:after="0" w:line="264" w:lineRule="auto"/>
        <w:ind w:left="1134" w:hanging="567"/>
        <w:contextualSpacing/>
      </w:pPr>
      <w:r w:rsidRPr="00C74177">
        <w:t>(a)</w:t>
      </w:r>
      <w:r w:rsidR="00362A6F" w:rsidRPr="00C74177">
        <w:tab/>
      </w:r>
      <w:r w:rsidRPr="00C74177">
        <w:t xml:space="preserve">Where a </w:t>
      </w:r>
      <w:r w:rsidR="007F694F">
        <w:t>c</w:t>
      </w:r>
      <w:r w:rsidRPr="00C74177">
        <w:t xml:space="preserve">lub intends to lodge an appeal against a decision of the Committee (or a Sub-Committee) to remove the </w:t>
      </w:r>
      <w:r w:rsidR="007F694F">
        <w:t>c</w:t>
      </w:r>
      <w:r w:rsidRPr="00C74177">
        <w:t xml:space="preserve">lub from the </w:t>
      </w:r>
      <w:r w:rsidR="0022243B">
        <w:t>Competition</w:t>
      </w:r>
      <w:r w:rsidR="008D325B">
        <w:t xml:space="preserve"> pursuant to Rule 1</w:t>
      </w:r>
      <w:r w:rsidR="008B08A6">
        <w:t>4</w:t>
      </w:r>
      <w:r w:rsidRPr="00C74177">
        <w:t xml:space="preserve">, it must: </w:t>
      </w:r>
    </w:p>
    <w:p w14:paraId="66D306F0" w14:textId="77777777" w:rsidR="009A2DE6" w:rsidRPr="00C74177" w:rsidRDefault="009A2DE6" w:rsidP="00D1071F">
      <w:pPr>
        <w:spacing w:after="0" w:line="264" w:lineRule="auto"/>
        <w:ind w:left="1701" w:hanging="567"/>
        <w:contextualSpacing/>
      </w:pPr>
      <w:r w:rsidRPr="00C74177">
        <w:t>(</w:t>
      </w:r>
      <w:proofErr w:type="spellStart"/>
      <w:r w:rsidRPr="00C74177">
        <w:t>i</w:t>
      </w:r>
      <w:proofErr w:type="spellEnd"/>
      <w:r w:rsidRPr="00C74177">
        <w:t xml:space="preserve">) </w:t>
      </w:r>
      <w:r w:rsidR="00362A6F" w:rsidRPr="00C74177">
        <w:tab/>
      </w:r>
      <w:r w:rsidRPr="00C74177">
        <w:t xml:space="preserve">notify </w:t>
      </w:r>
      <w:r w:rsidR="00C74177">
        <w:t>t</w:t>
      </w:r>
      <w:r w:rsidRPr="00C74177">
        <w:t xml:space="preserve">he Association in writing by 5.00pm on the seventh business day following receipt of the decision; and </w:t>
      </w:r>
    </w:p>
    <w:p w14:paraId="48BE004D" w14:textId="77777777" w:rsidR="009A2DE6" w:rsidRPr="00C74177" w:rsidRDefault="009A2DE6" w:rsidP="00D1071F">
      <w:pPr>
        <w:spacing w:after="0" w:line="264" w:lineRule="auto"/>
        <w:ind w:left="1701" w:hanging="567"/>
        <w:contextualSpacing/>
      </w:pPr>
      <w:r w:rsidRPr="00C74177">
        <w:t>(ii)</w:t>
      </w:r>
      <w:r w:rsidR="00362A6F" w:rsidRPr="00C74177">
        <w:tab/>
      </w:r>
      <w:r w:rsidRPr="00C74177">
        <w:t xml:space="preserve">provide </w:t>
      </w:r>
      <w:r w:rsidR="00C74177">
        <w:t>t</w:t>
      </w:r>
      <w:r w:rsidRPr="00C74177">
        <w:t xml:space="preserve">he Association with </w:t>
      </w:r>
      <w:r w:rsidR="00174559">
        <w:t>the</w:t>
      </w:r>
      <w:r w:rsidRPr="00C74177">
        <w:t xml:space="preserve"> appeal fee </w:t>
      </w:r>
      <w:r w:rsidR="00174559">
        <w:t>a</w:t>
      </w:r>
      <w:r w:rsidRPr="00C74177">
        <w:t>nd copies of all submissions, evidence and any other relevant material upon which they intend to rely.</w:t>
      </w:r>
    </w:p>
    <w:p w14:paraId="3C1E5F04" w14:textId="77777777" w:rsidR="009A2DE6" w:rsidRPr="00C74177" w:rsidRDefault="00687064" w:rsidP="00362A6F">
      <w:pPr>
        <w:spacing w:after="0" w:line="264" w:lineRule="auto"/>
        <w:ind w:left="1134" w:hanging="567"/>
        <w:contextualSpacing/>
      </w:pPr>
      <w:r w:rsidRPr="00C74177">
        <w:t>(b)</w:t>
      </w:r>
      <w:r w:rsidR="00362A6F" w:rsidRPr="00C74177">
        <w:tab/>
        <w:t>T</w:t>
      </w:r>
      <w:r w:rsidR="009A2DE6" w:rsidRPr="00C74177">
        <w:t xml:space="preserve">he grounds of appeal available to the </w:t>
      </w:r>
      <w:r w:rsidR="007F694F">
        <w:t>c</w:t>
      </w:r>
      <w:r w:rsidR="009A2DE6" w:rsidRPr="00C74177">
        <w:t xml:space="preserve">lub shall be that the Committee (or sub-committee): </w:t>
      </w:r>
    </w:p>
    <w:p w14:paraId="742FFC82" w14:textId="77777777" w:rsidR="009A2DE6" w:rsidRPr="00C74177" w:rsidRDefault="009A2DE6" w:rsidP="00D1071F">
      <w:pPr>
        <w:spacing w:after="0" w:line="264" w:lineRule="auto"/>
        <w:ind w:left="1701" w:hanging="567"/>
        <w:contextualSpacing/>
      </w:pPr>
      <w:r w:rsidRPr="00C74177">
        <w:t>(</w:t>
      </w:r>
      <w:proofErr w:type="spellStart"/>
      <w:r w:rsidRPr="00C74177">
        <w:t>i</w:t>
      </w:r>
      <w:proofErr w:type="spellEnd"/>
      <w:r w:rsidRPr="00C74177">
        <w:t xml:space="preserve">) </w:t>
      </w:r>
      <w:r w:rsidR="00362A6F" w:rsidRPr="00C74177">
        <w:tab/>
      </w:r>
      <w:r w:rsidRPr="00C74177">
        <w:t xml:space="preserve">failed to give the </w:t>
      </w:r>
      <w:r w:rsidR="007F694F">
        <w:t>c</w:t>
      </w:r>
      <w:r w:rsidRPr="00C74177">
        <w:t xml:space="preserve">lub a fair hearing; and/or </w:t>
      </w:r>
    </w:p>
    <w:p w14:paraId="6FF7022E" w14:textId="77777777" w:rsidR="009A2DE6" w:rsidRPr="00C74177" w:rsidRDefault="009A2DE6" w:rsidP="00D1071F">
      <w:pPr>
        <w:spacing w:after="0" w:line="264" w:lineRule="auto"/>
        <w:ind w:left="1701" w:hanging="567"/>
        <w:contextualSpacing/>
      </w:pPr>
      <w:r w:rsidRPr="00C74177">
        <w:t xml:space="preserve">(ii) </w:t>
      </w:r>
      <w:r w:rsidR="00D1071F">
        <w:t xml:space="preserve">  </w:t>
      </w:r>
      <w:r w:rsidRPr="00C74177">
        <w:t xml:space="preserve">misinterpreted or failed to comply with the rules of the </w:t>
      </w:r>
      <w:r w:rsidR="0022243B">
        <w:t>Competition</w:t>
      </w:r>
      <w:r w:rsidR="00BF186A" w:rsidRPr="00C74177">
        <w:t xml:space="preserve"> relevant</w:t>
      </w:r>
      <w:r w:rsidRPr="00C74177">
        <w:t xml:space="preserve"> to its decision; and/or </w:t>
      </w:r>
    </w:p>
    <w:p w14:paraId="721BA1C2" w14:textId="77777777" w:rsidR="009A2DE6" w:rsidRPr="00C74177" w:rsidRDefault="009A2DE6" w:rsidP="00D1071F">
      <w:pPr>
        <w:spacing w:after="0" w:line="264" w:lineRule="auto"/>
        <w:ind w:left="1701" w:hanging="567"/>
        <w:contextualSpacing/>
      </w:pPr>
      <w:r w:rsidRPr="00C74177">
        <w:t xml:space="preserve">(iii) </w:t>
      </w:r>
      <w:r w:rsidR="00D1071F">
        <w:t xml:space="preserve"> </w:t>
      </w:r>
      <w:r w:rsidRPr="00C74177">
        <w:t xml:space="preserve">came to a decision to which no reasonable such body could have come; and/or </w:t>
      </w:r>
    </w:p>
    <w:p w14:paraId="291983D8" w14:textId="77777777" w:rsidR="009A2DE6" w:rsidRDefault="009A2DE6" w:rsidP="00D1071F">
      <w:pPr>
        <w:spacing w:after="0" w:line="264" w:lineRule="auto"/>
        <w:ind w:left="1701" w:hanging="567"/>
        <w:contextualSpacing/>
      </w:pPr>
      <w:r w:rsidRPr="00C74177">
        <w:t>(iv)</w:t>
      </w:r>
      <w:r w:rsidR="00D1071F">
        <w:t xml:space="preserve">  </w:t>
      </w:r>
      <w:r w:rsidR="00362A6F" w:rsidRPr="00C74177">
        <w:t xml:space="preserve"> </w:t>
      </w:r>
      <w:r w:rsidRPr="00C74177">
        <w:t xml:space="preserve">the removal of the </w:t>
      </w:r>
      <w:r w:rsidR="007F694F">
        <w:t>c</w:t>
      </w:r>
      <w:r w:rsidRPr="00C74177">
        <w:t xml:space="preserve">lub from the </w:t>
      </w:r>
      <w:r w:rsidR="0022243B">
        <w:t>Competition</w:t>
      </w:r>
      <w:r w:rsidRPr="00C74177">
        <w:t xml:space="preserve"> was excessive. </w:t>
      </w:r>
    </w:p>
    <w:p w14:paraId="52E3AC64" w14:textId="77777777" w:rsidR="009A2DE6" w:rsidRPr="00C74177" w:rsidRDefault="00687064" w:rsidP="00362A6F">
      <w:pPr>
        <w:spacing w:after="0" w:line="264" w:lineRule="auto"/>
        <w:ind w:left="1134" w:hanging="567"/>
        <w:contextualSpacing/>
      </w:pPr>
      <w:r>
        <w:t>(b)</w:t>
      </w:r>
      <w:r>
        <w:tab/>
        <w:t xml:space="preserve">An Appeal Board of three persons shall be appointed to determine the appeal. The members shall be appointed by the Association (or their nominee) and shall be comprised of members of the Discipline Commission Panel or its appointees. </w:t>
      </w:r>
    </w:p>
    <w:p w14:paraId="035957A4" w14:textId="77777777" w:rsidR="009A2DE6" w:rsidRPr="00C74177" w:rsidRDefault="00687064" w:rsidP="00362A6F">
      <w:pPr>
        <w:spacing w:after="0" w:line="264" w:lineRule="auto"/>
        <w:ind w:left="1134" w:hanging="567"/>
        <w:contextualSpacing/>
      </w:pPr>
      <w:r>
        <w:t>(c)</w:t>
      </w:r>
      <w:r>
        <w:tab/>
        <w:t xml:space="preserve">An appeal shall be by way of a review of documents and oral submissions only and shall not involve a rehearing of the evidence considered by the Committee (or subcommittee). the Association shall ensure that all documents relating to the original decision are provided to the Appeal Board. If the club does not wish to be present or represented in person, the Appeal Board may conduct the hearing </w:t>
      </w:r>
      <w:proofErr w:type="gramStart"/>
      <w:r>
        <w:t>on the basis of</w:t>
      </w:r>
      <w:proofErr w:type="gramEnd"/>
      <w:r>
        <w:t xml:space="preserve"> a review of the documents only. </w:t>
      </w:r>
    </w:p>
    <w:p w14:paraId="1583E3DB" w14:textId="77777777" w:rsidR="009A2DE6" w:rsidRDefault="00687064" w:rsidP="00362A6F">
      <w:pPr>
        <w:spacing w:after="0" w:line="264" w:lineRule="auto"/>
        <w:ind w:left="1134" w:hanging="567"/>
        <w:contextualSpacing/>
      </w:pPr>
      <w:r>
        <w:t>(d)</w:t>
      </w:r>
      <w:r>
        <w:tab/>
        <w:t xml:space="preserve">the Association shall notify the club of the outcome of the appeal immediately following the decision. </w:t>
      </w:r>
    </w:p>
    <w:p w14:paraId="7FC901A6" w14:textId="77777777" w:rsidR="009A2DE6" w:rsidRPr="00C74177" w:rsidRDefault="009A2DE6" w:rsidP="00362A6F">
      <w:pPr>
        <w:spacing w:after="0" w:line="264" w:lineRule="auto"/>
        <w:ind w:left="1134" w:hanging="567"/>
        <w:contextualSpacing/>
      </w:pPr>
      <w:r>
        <w:lastRenderedPageBreak/>
        <w:t xml:space="preserve">(e) </w:t>
      </w:r>
      <w:r>
        <w:tab/>
        <w:t xml:space="preserve">New evidence may only be permitted with the permission of the Chair of the Appeal Board. An application for leave to present new evidence must be made when providing submissions. Such application must set out the nature of relevance of the new evidence and why it was not presented at the original hearing. Save in exceptional circumstances, the Appeal Board shall not grant leave to present new evidence unless satisfied with the reason given as to why it was not, or could not have been, presented to the Committee (or sub-committee) and that such evidence is relevant. Where leave to present new evidence has been granted, in all cases the other party shall be given an opportunity to respond. The decision of the Chair of the Appeal Board shall be final. </w:t>
      </w:r>
    </w:p>
    <w:p w14:paraId="5D514D3E" w14:textId="77777777" w:rsidR="009A2DE6" w:rsidRPr="00C74177" w:rsidRDefault="00687064" w:rsidP="00362A6F">
      <w:pPr>
        <w:spacing w:after="0" w:line="264" w:lineRule="auto"/>
        <w:ind w:left="1134" w:hanging="567"/>
        <w:contextualSpacing/>
      </w:pPr>
      <w:r>
        <w:t>(f)</w:t>
      </w:r>
      <w:r>
        <w:tab/>
        <w:t xml:space="preserve">The Appeal Board shall hear the appeal at the earliest available opportunity and, in any event, before the next round of the Competition. The Appeal Board shall determine the procedures to be followed at any personal hearing. </w:t>
      </w:r>
    </w:p>
    <w:p w14:paraId="130D1AD1" w14:textId="77777777" w:rsidR="009A2DE6" w:rsidRPr="00C74177" w:rsidRDefault="009A2DE6" w:rsidP="00362A6F">
      <w:pPr>
        <w:spacing w:after="0" w:line="264" w:lineRule="auto"/>
        <w:ind w:left="1134" w:hanging="567"/>
        <w:contextualSpacing/>
      </w:pPr>
      <w:r w:rsidRPr="00C74177">
        <w:t>(h)</w:t>
      </w:r>
      <w:r w:rsidR="00687064" w:rsidRPr="00C74177">
        <w:tab/>
      </w:r>
      <w:r w:rsidRPr="00C74177">
        <w:t xml:space="preserve">A decision of the </w:t>
      </w:r>
      <w:r w:rsidR="006F6518">
        <w:t>Appeal Board</w:t>
      </w:r>
      <w:r w:rsidRPr="00C74177">
        <w:t xml:space="preserve"> shall be final and binding and there shall be no right of further challenge. </w:t>
      </w:r>
    </w:p>
    <w:p w14:paraId="78CA8EDA" w14:textId="77777777" w:rsidR="009A2DE6" w:rsidRPr="00C74177" w:rsidRDefault="009A2DE6" w:rsidP="0014105D">
      <w:pPr>
        <w:pStyle w:val="ListParagraph"/>
        <w:numPr>
          <w:ilvl w:val="0"/>
          <w:numId w:val="48"/>
        </w:numPr>
        <w:spacing w:after="0" w:line="264" w:lineRule="auto"/>
        <w:ind w:left="1134" w:hanging="567"/>
      </w:pPr>
      <w:r w:rsidRPr="00C74177">
        <w:t xml:space="preserve">The </w:t>
      </w:r>
      <w:r w:rsidR="006F6518">
        <w:t>Appeal Board</w:t>
      </w:r>
      <w:r w:rsidRPr="00C74177">
        <w:t xml:space="preserve"> shall have the power to allow or dismiss the appeal and to make such further or other order as it considers appropriate. </w:t>
      </w:r>
    </w:p>
    <w:p w14:paraId="0DD7339D" w14:textId="77777777" w:rsidR="009A2DE6" w:rsidRPr="00C74177" w:rsidRDefault="009A2DE6" w:rsidP="0014105D">
      <w:pPr>
        <w:tabs>
          <w:tab w:val="left" w:pos="-1134"/>
        </w:tabs>
        <w:spacing w:after="0" w:line="264" w:lineRule="auto"/>
        <w:ind w:left="1134" w:hanging="567"/>
        <w:contextualSpacing/>
        <w:rPr>
          <w:rFonts w:cs="Arial"/>
          <w:szCs w:val="24"/>
        </w:rPr>
      </w:pPr>
      <w:r>
        <w:t>(</w:t>
      </w:r>
      <w:proofErr w:type="spellStart"/>
      <w:r>
        <w:t>i</w:t>
      </w:r>
      <w:proofErr w:type="spellEnd"/>
      <w:r>
        <w:t>)</w:t>
      </w:r>
      <w:r>
        <w:tab/>
        <w:t>The costs of bringing an appeal shall be borne by the club.</w:t>
      </w:r>
    </w:p>
    <w:p w14:paraId="13E3CF9A" w14:textId="77777777" w:rsidR="009A2DE6" w:rsidRPr="00C74177" w:rsidRDefault="009A2DE6" w:rsidP="003F082F">
      <w:pPr>
        <w:spacing w:after="0" w:line="264" w:lineRule="auto"/>
        <w:rPr>
          <w:rFonts w:cs="Times-Roman"/>
          <w:szCs w:val="24"/>
        </w:rPr>
      </w:pPr>
    </w:p>
    <w:p w14:paraId="259FF7F3" w14:textId="77777777" w:rsidR="004B05A7" w:rsidRPr="009A2DE6" w:rsidRDefault="004B05A7" w:rsidP="00522ED1">
      <w:pPr>
        <w:spacing w:after="0" w:line="264" w:lineRule="auto"/>
        <w:jc w:val="center"/>
        <w:rPr>
          <w:rFonts w:cs="Times-Roman"/>
          <w:color w:val="FF0000"/>
          <w:szCs w:val="24"/>
        </w:rPr>
      </w:pPr>
    </w:p>
    <w:sectPr w:rsidR="004B05A7" w:rsidRPr="009A2DE6" w:rsidSect="00E30765">
      <w:pgSz w:w="11906" w:h="16838" w:code="9"/>
      <w:pgMar w:top="1135" w:right="1440"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F77B" w14:textId="77777777" w:rsidR="003E1F90" w:rsidRDefault="003E1F90" w:rsidP="001D335C">
      <w:pPr>
        <w:spacing w:after="0"/>
      </w:pPr>
      <w:r>
        <w:separator/>
      </w:r>
    </w:p>
  </w:endnote>
  <w:endnote w:type="continuationSeparator" w:id="0">
    <w:p w14:paraId="3FA9FDBA" w14:textId="77777777" w:rsidR="003E1F90" w:rsidRDefault="003E1F90" w:rsidP="001D33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86B3" w14:textId="77777777" w:rsidR="003E1F90" w:rsidRDefault="003E1F90" w:rsidP="001D335C">
      <w:pPr>
        <w:spacing w:after="0"/>
      </w:pPr>
      <w:r>
        <w:separator/>
      </w:r>
    </w:p>
  </w:footnote>
  <w:footnote w:type="continuationSeparator" w:id="0">
    <w:p w14:paraId="5037AC37" w14:textId="77777777" w:rsidR="003E1F90" w:rsidRDefault="003E1F90" w:rsidP="001D33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4BC"/>
    <w:multiLevelType w:val="hybridMultilevel"/>
    <w:tmpl w:val="18E2E902"/>
    <w:lvl w:ilvl="0" w:tplc="5956CA44">
      <w:start w:val="1"/>
      <w:numFmt w:val="lowerLetter"/>
      <w:lvlText w:val="%1)"/>
      <w:lvlJc w:val="left"/>
      <w:pPr>
        <w:ind w:left="5955" w:hanging="360"/>
      </w:pPr>
      <w:rPr>
        <w:rFonts w:hint="default"/>
      </w:rPr>
    </w:lvl>
    <w:lvl w:ilvl="1" w:tplc="08090019" w:tentative="1">
      <w:start w:val="1"/>
      <w:numFmt w:val="lowerLetter"/>
      <w:lvlText w:val="%2."/>
      <w:lvlJc w:val="left"/>
      <w:pPr>
        <w:ind w:left="6675" w:hanging="360"/>
      </w:pPr>
    </w:lvl>
    <w:lvl w:ilvl="2" w:tplc="0809001B" w:tentative="1">
      <w:start w:val="1"/>
      <w:numFmt w:val="lowerRoman"/>
      <w:lvlText w:val="%3."/>
      <w:lvlJc w:val="right"/>
      <w:pPr>
        <w:ind w:left="7395" w:hanging="180"/>
      </w:pPr>
    </w:lvl>
    <w:lvl w:ilvl="3" w:tplc="0809000F" w:tentative="1">
      <w:start w:val="1"/>
      <w:numFmt w:val="decimal"/>
      <w:lvlText w:val="%4."/>
      <w:lvlJc w:val="left"/>
      <w:pPr>
        <w:ind w:left="8115" w:hanging="360"/>
      </w:pPr>
    </w:lvl>
    <w:lvl w:ilvl="4" w:tplc="08090019" w:tentative="1">
      <w:start w:val="1"/>
      <w:numFmt w:val="lowerLetter"/>
      <w:lvlText w:val="%5."/>
      <w:lvlJc w:val="left"/>
      <w:pPr>
        <w:ind w:left="8835" w:hanging="360"/>
      </w:pPr>
    </w:lvl>
    <w:lvl w:ilvl="5" w:tplc="0809001B" w:tentative="1">
      <w:start w:val="1"/>
      <w:numFmt w:val="lowerRoman"/>
      <w:lvlText w:val="%6."/>
      <w:lvlJc w:val="right"/>
      <w:pPr>
        <w:ind w:left="9555" w:hanging="180"/>
      </w:pPr>
    </w:lvl>
    <w:lvl w:ilvl="6" w:tplc="0809000F" w:tentative="1">
      <w:start w:val="1"/>
      <w:numFmt w:val="decimal"/>
      <w:lvlText w:val="%7."/>
      <w:lvlJc w:val="left"/>
      <w:pPr>
        <w:ind w:left="10275" w:hanging="360"/>
      </w:pPr>
    </w:lvl>
    <w:lvl w:ilvl="7" w:tplc="08090019" w:tentative="1">
      <w:start w:val="1"/>
      <w:numFmt w:val="lowerLetter"/>
      <w:lvlText w:val="%8."/>
      <w:lvlJc w:val="left"/>
      <w:pPr>
        <w:ind w:left="10995" w:hanging="360"/>
      </w:pPr>
    </w:lvl>
    <w:lvl w:ilvl="8" w:tplc="0809001B" w:tentative="1">
      <w:start w:val="1"/>
      <w:numFmt w:val="lowerRoman"/>
      <w:lvlText w:val="%9."/>
      <w:lvlJc w:val="right"/>
      <w:pPr>
        <w:ind w:left="11715" w:hanging="180"/>
      </w:pPr>
    </w:lvl>
  </w:abstractNum>
  <w:abstractNum w:abstractNumId="1" w15:restartNumberingAfterBreak="0">
    <w:nsid w:val="05AC4705"/>
    <w:multiLevelType w:val="hybridMultilevel"/>
    <w:tmpl w:val="E3B67930"/>
    <w:lvl w:ilvl="0" w:tplc="FA286D2E">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09B62923"/>
    <w:multiLevelType w:val="hybridMultilevel"/>
    <w:tmpl w:val="DD047F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53825"/>
    <w:multiLevelType w:val="hybridMultilevel"/>
    <w:tmpl w:val="DA2EA8BC"/>
    <w:lvl w:ilvl="0" w:tplc="7BE0D5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5136F1"/>
    <w:multiLevelType w:val="hybridMultilevel"/>
    <w:tmpl w:val="677EC9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8C0322"/>
    <w:multiLevelType w:val="hybridMultilevel"/>
    <w:tmpl w:val="5B067450"/>
    <w:lvl w:ilvl="0" w:tplc="29784A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5512A8"/>
    <w:multiLevelType w:val="hybridMultilevel"/>
    <w:tmpl w:val="58506484"/>
    <w:lvl w:ilvl="0" w:tplc="6E24E6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1055C0"/>
    <w:multiLevelType w:val="hybridMultilevel"/>
    <w:tmpl w:val="DA2EA8BC"/>
    <w:lvl w:ilvl="0" w:tplc="7BE0D5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580874"/>
    <w:multiLevelType w:val="hybridMultilevel"/>
    <w:tmpl w:val="BAFE2268"/>
    <w:lvl w:ilvl="0" w:tplc="1C88D7D6">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57B4EB8"/>
    <w:multiLevelType w:val="hybridMultilevel"/>
    <w:tmpl w:val="DA2EA8BC"/>
    <w:lvl w:ilvl="0" w:tplc="7BE0D5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F7202E6"/>
    <w:multiLevelType w:val="hybridMultilevel"/>
    <w:tmpl w:val="EFAAD4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593A21"/>
    <w:multiLevelType w:val="hybridMultilevel"/>
    <w:tmpl w:val="1DACDA36"/>
    <w:lvl w:ilvl="0" w:tplc="35D492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3B05841"/>
    <w:multiLevelType w:val="hybridMultilevel"/>
    <w:tmpl w:val="58506484"/>
    <w:lvl w:ilvl="0" w:tplc="6E24E6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83B2106"/>
    <w:multiLevelType w:val="hybridMultilevel"/>
    <w:tmpl w:val="D3840E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36424"/>
    <w:multiLevelType w:val="hybridMultilevel"/>
    <w:tmpl w:val="B71050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7859CA"/>
    <w:multiLevelType w:val="hybridMultilevel"/>
    <w:tmpl w:val="1EA281A0"/>
    <w:lvl w:ilvl="0" w:tplc="7D8AB328">
      <w:start w:val="1"/>
      <w:numFmt w:val="lowerLetter"/>
      <w:lvlText w:val="%1)"/>
      <w:lvlJc w:val="left"/>
      <w:pPr>
        <w:ind w:left="-1242" w:hanging="360"/>
      </w:pPr>
      <w:rPr>
        <w:rFonts w:hint="default"/>
        <w:b w:val="0"/>
      </w:rPr>
    </w:lvl>
    <w:lvl w:ilvl="1" w:tplc="08090019" w:tentative="1">
      <w:start w:val="1"/>
      <w:numFmt w:val="lowerLetter"/>
      <w:lvlText w:val="%2."/>
      <w:lvlJc w:val="left"/>
      <w:pPr>
        <w:ind w:left="-522" w:hanging="360"/>
      </w:pPr>
    </w:lvl>
    <w:lvl w:ilvl="2" w:tplc="0809001B" w:tentative="1">
      <w:start w:val="1"/>
      <w:numFmt w:val="lowerRoman"/>
      <w:lvlText w:val="%3."/>
      <w:lvlJc w:val="right"/>
      <w:pPr>
        <w:ind w:left="198" w:hanging="180"/>
      </w:pPr>
    </w:lvl>
    <w:lvl w:ilvl="3" w:tplc="0809000F" w:tentative="1">
      <w:start w:val="1"/>
      <w:numFmt w:val="decimal"/>
      <w:lvlText w:val="%4."/>
      <w:lvlJc w:val="left"/>
      <w:pPr>
        <w:ind w:left="918" w:hanging="360"/>
      </w:pPr>
    </w:lvl>
    <w:lvl w:ilvl="4" w:tplc="08090019" w:tentative="1">
      <w:start w:val="1"/>
      <w:numFmt w:val="lowerLetter"/>
      <w:lvlText w:val="%5."/>
      <w:lvlJc w:val="left"/>
      <w:pPr>
        <w:ind w:left="1638" w:hanging="360"/>
      </w:pPr>
    </w:lvl>
    <w:lvl w:ilvl="5" w:tplc="0809001B" w:tentative="1">
      <w:start w:val="1"/>
      <w:numFmt w:val="lowerRoman"/>
      <w:lvlText w:val="%6."/>
      <w:lvlJc w:val="right"/>
      <w:pPr>
        <w:ind w:left="2358" w:hanging="180"/>
      </w:pPr>
    </w:lvl>
    <w:lvl w:ilvl="6" w:tplc="0809000F" w:tentative="1">
      <w:start w:val="1"/>
      <w:numFmt w:val="decimal"/>
      <w:lvlText w:val="%7."/>
      <w:lvlJc w:val="left"/>
      <w:pPr>
        <w:ind w:left="3078" w:hanging="360"/>
      </w:pPr>
    </w:lvl>
    <w:lvl w:ilvl="7" w:tplc="08090019" w:tentative="1">
      <w:start w:val="1"/>
      <w:numFmt w:val="lowerLetter"/>
      <w:lvlText w:val="%8."/>
      <w:lvlJc w:val="left"/>
      <w:pPr>
        <w:ind w:left="3798" w:hanging="360"/>
      </w:pPr>
    </w:lvl>
    <w:lvl w:ilvl="8" w:tplc="0809001B" w:tentative="1">
      <w:start w:val="1"/>
      <w:numFmt w:val="lowerRoman"/>
      <w:lvlText w:val="%9."/>
      <w:lvlJc w:val="right"/>
      <w:pPr>
        <w:ind w:left="4518" w:hanging="180"/>
      </w:pPr>
    </w:lvl>
  </w:abstractNum>
  <w:abstractNum w:abstractNumId="16" w15:restartNumberingAfterBreak="0">
    <w:nsid w:val="325F1C9A"/>
    <w:multiLevelType w:val="hybridMultilevel"/>
    <w:tmpl w:val="830607DA"/>
    <w:lvl w:ilvl="0" w:tplc="9A6A51A8">
      <w:start w:val="1"/>
      <w:numFmt w:val="lowerRoman"/>
      <w:lvlText w:val="(%1)"/>
      <w:lvlJc w:val="left"/>
      <w:pPr>
        <w:ind w:left="1287" w:hanging="720"/>
      </w:pPr>
      <w:rPr>
        <w:rFonts w:hint="default"/>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3102F3"/>
    <w:multiLevelType w:val="hybridMultilevel"/>
    <w:tmpl w:val="E3F26C9A"/>
    <w:lvl w:ilvl="0" w:tplc="AF12E2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54B31D2"/>
    <w:multiLevelType w:val="hybridMultilevel"/>
    <w:tmpl w:val="D92632FA"/>
    <w:lvl w:ilvl="0" w:tplc="443C2DA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E8361D0"/>
    <w:multiLevelType w:val="hybridMultilevel"/>
    <w:tmpl w:val="4C7CC1FA"/>
    <w:lvl w:ilvl="0" w:tplc="959C2C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11E6C29"/>
    <w:multiLevelType w:val="hybridMultilevel"/>
    <w:tmpl w:val="AE4AF3EA"/>
    <w:lvl w:ilvl="0" w:tplc="925E8B5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6C663BE"/>
    <w:multiLevelType w:val="hybridMultilevel"/>
    <w:tmpl w:val="C1705866"/>
    <w:lvl w:ilvl="0" w:tplc="C706B0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9D118EF"/>
    <w:multiLevelType w:val="hybridMultilevel"/>
    <w:tmpl w:val="B71050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E837AC"/>
    <w:multiLevelType w:val="hybridMultilevel"/>
    <w:tmpl w:val="BE72B6DE"/>
    <w:lvl w:ilvl="0" w:tplc="D3726C4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DB13669"/>
    <w:multiLevelType w:val="hybridMultilevel"/>
    <w:tmpl w:val="02D86C48"/>
    <w:lvl w:ilvl="0" w:tplc="D17873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1852F90"/>
    <w:multiLevelType w:val="hybridMultilevel"/>
    <w:tmpl w:val="5B6004A8"/>
    <w:lvl w:ilvl="0" w:tplc="E6CE0A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1CC5131"/>
    <w:multiLevelType w:val="hybridMultilevel"/>
    <w:tmpl w:val="B61600C4"/>
    <w:lvl w:ilvl="0" w:tplc="ADECC6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A45544"/>
    <w:multiLevelType w:val="hybridMultilevel"/>
    <w:tmpl w:val="63D692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721665"/>
    <w:multiLevelType w:val="hybridMultilevel"/>
    <w:tmpl w:val="C86C7E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EC7298"/>
    <w:multiLevelType w:val="hybridMultilevel"/>
    <w:tmpl w:val="9F1686EA"/>
    <w:lvl w:ilvl="0" w:tplc="1F4882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AF6624A"/>
    <w:multiLevelType w:val="hybridMultilevel"/>
    <w:tmpl w:val="1CAA138A"/>
    <w:lvl w:ilvl="0" w:tplc="16E812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B8E0F27"/>
    <w:multiLevelType w:val="hybridMultilevel"/>
    <w:tmpl w:val="143241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C5680B"/>
    <w:multiLevelType w:val="hybridMultilevel"/>
    <w:tmpl w:val="1270A8EA"/>
    <w:lvl w:ilvl="0" w:tplc="01E06D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3CF4DDD"/>
    <w:multiLevelType w:val="hybridMultilevel"/>
    <w:tmpl w:val="893644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843EEE"/>
    <w:multiLevelType w:val="hybridMultilevel"/>
    <w:tmpl w:val="E0023D0C"/>
    <w:lvl w:ilvl="0" w:tplc="35849A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B850D85"/>
    <w:multiLevelType w:val="hybridMultilevel"/>
    <w:tmpl w:val="34D06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D72991"/>
    <w:multiLevelType w:val="hybridMultilevel"/>
    <w:tmpl w:val="C1705866"/>
    <w:lvl w:ilvl="0" w:tplc="C706B0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E515EB9"/>
    <w:multiLevelType w:val="hybridMultilevel"/>
    <w:tmpl w:val="29A61C94"/>
    <w:lvl w:ilvl="0" w:tplc="CBE83E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837414"/>
    <w:multiLevelType w:val="hybridMultilevel"/>
    <w:tmpl w:val="445E448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6EE476FA"/>
    <w:multiLevelType w:val="hybridMultilevel"/>
    <w:tmpl w:val="453A136E"/>
    <w:lvl w:ilvl="0" w:tplc="FFAE671E">
      <w:start w:val="1"/>
      <w:numFmt w:val="decimal"/>
      <w:lvlText w:val="%1."/>
      <w:lvlJc w:val="left"/>
      <w:pPr>
        <w:ind w:left="570" w:hanging="57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807D91"/>
    <w:multiLevelType w:val="hybridMultilevel"/>
    <w:tmpl w:val="E97497C6"/>
    <w:lvl w:ilvl="0" w:tplc="0846CC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1976D5E"/>
    <w:multiLevelType w:val="hybridMultilevel"/>
    <w:tmpl w:val="BD6A0690"/>
    <w:lvl w:ilvl="0" w:tplc="0DD29E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45820FE"/>
    <w:multiLevelType w:val="hybridMultilevel"/>
    <w:tmpl w:val="1C6817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0671DB"/>
    <w:multiLevelType w:val="hybridMultilevel"/>
    <w:tmpl w:val="48426712"/>
    <w:lvl w:ilvl="0" w:tplc="9970EA7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74320E8"/>
    <w:multiLevelType w:val="hybridMultilevel"/>
    <w:tmpl w:val="B3205D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0E7D31"/>
    <w:multiLevelType w:val="hybridMultilevel"/>
    <w:tmpl w:val="13447550"/>
    <w:lvl w:ilvl="0" w:tplc="0D34E8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BA539A8"/>
    <w:multiLevelType w:val="hybridMultilevel"/>
    <w:tmpl w:val="55344768"/>
    <w:lvl w:ilvl="0" w:tplc="67F237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E1D7DB5"/>
    <w:multiLevelType w:val="hybridMultilevel"/>
    <w:tmpl w:val="FA6CA570"/>
    <w:lvl w:ilvl="0" w:tplc="02BE7E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E77619D"/>
    <w:multiLevelType w:val="hybridMultilevel"/>
    <w:tmpl w:val="BE72B6DE"/>
    <w:lvl w:ilvl="0" w:tplc="D3726C4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09356629">
    <w:abstractNumId w:val="42"/>
  </w:num>
  <w:num w:numId="2" w16cid:durableId="1094742759">
    <w:abstractNumId w:val="19"/>
  </w:num>
  <w:num w:numId="3" w16cid:durableId="1385980854">
    <w:abstractNumId w:val="1"/>
  </w:num>
  <w:num w:numId="4" w16cid:durableId="183441754">
    <w:abstractNumId w:val="41"/>
  </w:num>
  <w:num w:numId="5" w16cid:durableId="129515769">
    <w:abstractNumId w:val="32"/>
  </w:num>
  <w:num w:numId="6" w16cid:durableId="1571692587">
    <w:abstractNumId w:val="30"/>
  </w:num>
  <w:num w:numId="7" w16cid:durableId="763260354">
    <w:abstractNumId w:val="45"/>
  </w:num>
  <w:num w:numId="8" w16cid:durableId="1922134863">
    <w:abstractNumId w:val="29"/>
  </w:num>
  <w:num w:numId="9" w16cid:durableId="1517110663">
    <w:abstractNumId w:val="20"/>
  </w:num>
  <w:num w:numId="10" w16cid:durableId="8678429">
    <w:abstractNumId w:val="9"/>
  </w:num>
  <w:num w:numId="11" w16cid:durableId="186647248">
    <w:abstractNumId w:val="24"/>
  </w:num>
  <w:num w:numId="12" w16cid:durableId="450169348">
    <w:abstractNumId w:val="11"/>
  </w:num>
  <w:num w:numId="13" w16cid:durableId="1789157110">
    <w:abstractNumId w:val="37"/>
  </w:num>
  <w:num w:numId="14" w16cid:durableId="1297836390">
    <w:abstractNumId w:val="25"/>
  </w:num>
  <w:num w:numId="15" w16cid:durableId="1910457528">
    <w:abstractNumId w:val="21"/>
  </w:num>
  <w:num w:numId="16" w16cid:durableId="810908830">
    <w:abstractNumId w:val="47"/>
  </w:num>
  <w:num w:numId="17" w16cid:durableId="1451392547">
    <w:abstractNumId w:val="23"/>
  </w:num>
  <w:num w:numId="18" w16cid:durableId="842667854">
    <w:abstractNumId w:val="38"/>
  </w:num>
  <w:num w:numId="19" w16cid:durableId="419764889">
    <w:abstractNumId w:val="26"/>
  </w:num>
  <w:num w:numId="20" w16cid:durableId="228347386">
    <w:abstractNumId w:val="12"/>
  </w:num>
  <w:num w:numId="21" w16cid:durableId="1369452811">
    <w:abstractNumId w:val="34"/>
  </w:num>
  <w:num w:numId="22" w16cid:durableId="1655642479">
    <w:abstractNumId w:val="46"/>
  </w:num>
  <w:num w:numId="23" w16cid:durableId="1153642037">
    <w:abstractNumId w:val="7"/>
  </w:num>
  <w:num w:numId="24" w16cid:durableId="143008156">
    <w:abstractNumId w:val="36"/>
  </w:num>
  <w:num w:numId="25" w16cid:durableId="173813105">
    <w:abstractNumId w:val="48"/>
  </w:num>
  <w:num w:numId="26" w16cid:durableId="1336416389">
    <w:abstractNumId w:val="6"/>
  </w:num>
  <w:num w:numId="27" w16cid:durableId="954478603">
    <w:abstractNumId w:val="18"/>
  </w:num>
  <w:num w:numId="28" w16cid:durableId="1867519705">
    <w:abstractNumId w:val="3"/>
  </w:num>
  <w:num w:numId="29" w16cid:durableId="2050295879">
    <w:abstractNumId w:val="4"/>
  </w:num>
  <w:num w:numId="30" w16cid:durableId="860901168">
    <w:abstractNumId w:val="10"/>
  </w:num>
  <w:num w:numId="31" w16cid:durableId="1882744645">
    <w:abstractNumId w:val="33"/>
  </w:num>
  <w:num w:numId="32" w16cid:durableId="1778520196">
    <w:abstractNumId w:val="27"/>
  </w:num>
  <w:num w:numId="33" w16cid:durableId="1596202918">
    <w:abstractNumId w:val="31"/>
  </w:num>
  <w:num w:numId="34" w16cid:durableId="1476949654">
    <w:abstractNumId w:val="2"/>
  </w:num>
  <w:num w:numId="35" w16cid:durableId="1450927789">
    <w:abstractNumId w:val="28"/>
  </w:num>
  <w:num w:numId="36" w16cid:durableId="373506186">
    <w:abstractNumId w:val="13"/>
  </w:num>
  <w:num w:numId="37" w16cid:durableId="1884323738">
    <w:abstractNumId w:val="35"/>
  </w:num>
  <w:num w:numId="38" w16cid:durableId="772938555">
    <w:abstractNumId w:val="22"/>
  </w:num>
  <w:num w:numId="39" w16cid:durableId="1648776606">
    <w:abstractNumId w:val="14"/>
  </w:num>
  <w:num w:numId="40" w16cid:durableId="1389105490">
    <w:abstractNumId w:val="40"/>
  </w:num>
  <w:num w:numId="41" w16cid:durableId="484443672">
    <w:abstractNumId w:val="15"/>
  </w:num>
  <w:num w:numId="42" w16cid:durableId="641467538">
    <w:abstractNumId w:val="44"/>
  </w:num>
  <w:num w:numId="43" w16cid:durableId="670066379">
    <w:abstractNumId w:val="0"/>
  </w:num>
  <w:num w:numId="44" w16cid:durableId="1091271892">
    <w:abstractNumId w:val="17"/>
  </w:num>
  <w:num w:numId="45" w16cid:durableId="1028214961">
    <w:abstractNumId w:val="5"/>
  </w:num>
  <w:num w:numId="46" w16cid:durableId="2077510581">
    <w:abstractNumId w:val="16"/>
  </w:num>
  <w:num w:numId="47" w16cid:durableId="491604919">
    <w:abstractNumId w:val="39"/>
  </w:num>
  <w:num w:numId="48" w16cid:durableId="246841188">
    <w:abstractNumId w:val="43"/>
  </w:num>
  <w:num w:numId="49" w16cid:durableId="894970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23"/>
    <w:rsid w:val="00005050"/>
    <w:rsid w:val="00013AC5"/>
    <w:rsid w:val="00014498"/>
    <w:rsid w:val="00015186"/>
    <w:rsid w:val="00015ECA"/>
    <w:rsid w:val="000166D6"/>
    <w:rsid w:val="0002241C"/>
    <w:rsid w:val="00024491"/>
    <w:rsid w:val="0002602B"/>
    <w:rsid w:val="00026582"/>
    <w:rsid w:val="000301B8"/>
    <w:rsid w:val="000337E8"/>
    <w:rsid w:val="000344A8"/>
    <w:rsid w:val="00034D39"/>
    <w:rsid w:val="00040612"/>
    <w:rsid w:val="0004453A"/>
    <w:rsid w:val="00051F70"/>
    <w:rsid w:val="00056934"/>
    <w:rsid w:val="00064C39"/>
    <w:rsid w:val="0006506D"/>
    <w:rsid w:val="00066046"/>
    <w:rsid w:val="00067647"/>
    <w:rsid w:val="0007470D"/>
    <w:rsid w:val="00074F2E"/>
    <w:rsid w:val="00076181"/>
    <w:rsid w:val="00091A25"/>
    <w:rsid w:val="000934AC"/>
    <w:rsid w:val="00093E27"/>
    <w:rsid w:val="0009511B"/>
    <w:rsid w:val="000962F1"/>
    <w:rsid w:val="000C2C35"/>
    <w:rsid w:val="000C3BF4"/>
    <w:rsid w:val="000F332E"/>
    <w:rsid w:val="00103EE4"/>
    <w:rsid w:val="00105CE4"/>
    <w:rsid w:val="00107085"/>
    <w:rsid w:val="00111E46"/>
    <w:rsid w:val="001122BE"/>
    <w:rsid w:val="001137B8"/>
    <w:rsid w:val="00113B21"/>
    <w:rsid w:val="00120046"/>
    <w:rsid w:val="001220F2"/>
    <w:rsid w:val="00124559"/>
    <w:rsid w:val="001256A9"/>
    <w:rsid w:val="0013012F"/>
    <w:rsid w:val="001334D9"/>
    <w:rsid w:val="00133508"/>
    <w:rsid w:val="00137DFA"/>
    <w:rsid w:val="0014105D"/>
    <w:rsid w:val="001451E0"/>
    <w:rsid w:val="001475A1"/>
    <w:rsid w:val="00153C15"/>
    <w:rsid w:val="00155DFC"/>
    <w:rsid w:val="00160A68"/>
    <w:rsid w:val="00162449"/>
    <w:rsid w:val="001647F2"/>
    <w:rsid w:val="001702D9"/>
    <w:rsid w:val="00171936"/>
    <w:rsid w:val="00174559"/>
    <w:rsid w:val="00186378"/>
    <w:rsid w:val="0018744F"/>
    <w:rsid w:val="001900FB"/>
    <w:rsid w:val="001942F2"/>
    <w:rsid w:val="00196C98"/>
    <w:rsid w:val="00197CC7"/>
    <w:rsid w:val="001A097B"/>
    <w:rsid w:val="001A3DFF"/>
    <w:rsid w:val="001A4034"/>
    <w:rsid w:val="001A667B"/>
    <w:rsid w:val="001A7BE5"/>
    <w:rsid w:val="001B4164"/>
    <w:rsid w:val="001B720F"/>
    <w:rsid w:val="001C32E3"/>
    <w:rsid w:val="001C356D"/>
    <w:rsid w:val="001C66D0"/>
    <w:rsid w:val="001C6C30"/>
    <w:rsid w:val="001D0291"/>
    <w:rsid w:val="001D335C"/>
    <w:rsid w:val="001E015A"/>
    <w:rsid w:val="001E5B6A"/>
    <w:rsid w:val="001E624F"/>
    <w:rsid w:val="001F2792"/>
    <w:rsid w:val="001F6DDA"/>
    <w:rsid w:val="001F7BD2"/>
    <w:rsid w:val="002046BA"/>
    <w:rsid w:val="0020546C"/>
    <w:rsid w:val="00212700"/>
    <w:rsid w:val="002141F1"/>
    <w:rsid w:val="00216E33"/>
    <w:rsid w:val="0022243B"/>
    <w:rsid w:val="00223525"/>
    <w:rsid w:val="00225F5D"/>
    <w:rsid w:val="00227D20"/>
    <w:rsid w:val="00232689"/>
    <w:rsid w:val="00235B9B"/>
    <w:rsid w:val="00246D9A"/>
    <w:rsid w:val="00250214"/>
    <w:rsid w:val="00251FBA"/>
    <w:rsid w:val="002529A0"/>
    <w:rsid w:val="00262126"/>
    <w:rsid w:val="0026543E"/>
    <w:rsid w:val="00272403"/>
    <w:rsid w:val="00272781"/>
    <w:rsid w:val="00281A54"/>
    <w:rsid w:val="00287734"/>
    <w:rsid w:val="002A1F4D"/>
    <w:rsid w:val="002A2F77"/>
    <w:rsid w:val="002A48FE"/>
    <w:rsid w:val="002A7291"/>
    <w:rsid w:val="002B0FD8"/>
    <w:rsid w:val="002B1CD3"/>
    <w:rsid w:val="002B5192"/>
    <w:rsid w:val="002B6E59"/>
    <w:rsid w:val="002C3E20"/>
    <w:rsid w:val="002D00F8"/>
    <w:rsid w:val="002D78E4"/>
    <w:rsid w:val="002E085E"/>
    <w:rsid w:val="002E250A"/>
    <w:rsid w:val="002F1D14"/>
    <w:rsid w:val="00301A41"/>
    <w:rsid w:val="00303B6F"/>
    <w:rsid w:val="003044FF"/>
    <w:rsid w:val="0031399B"/>
    <w:rsid w:val="00317813"/>
    <w:rsid w:val="00321D3D"/>
    <w:rsid w:val="003221F0"/>
    <w:rsid w:val="003329E9"/>
    <w:rsid w:val="00332A0E"/>
    <w:rsid w:val="00334B5C"/>
    <w:rsid w:val="0033733A"/>
    <w:rsid w:val="003415DA"/>
    <w:rsid w:val="00341D4C"/>
    <w:rsid w:val="00341E91"/>
    <w:rsid w:val="0034372A"/>
    <w:rsid w:val="003465CE"/>
    <w:rsid w:val="0034795D"/>
    <w:rsid w:val="003504C1"/>
    <w:rsid w:val="00351574"/>
    <w:rsid w:val="00362A6F"/>
    <w:rsid w:val="00362BA1"/>
    <w:rsid w:val="00362E7A"/>
    <w:rsid w:val="00363C9B"/>
    <w:rsid w:val="00366FB5"/>
    <w:rsid w:val="0038013C"/>
    <w:rsid w:val="0038126B"/>
    <w:rsid w:val="0038528C"/>
    <w:rsid w:val="00387FD0"/>
    <w:rsid w:val="003924C4"/>
    <w:rsid w:val="003960C2"/>
    <w:rsid w:val="003A7FB7"/>
    <w:rsid w:val="003B255C"/>
    <w:rsid w:val="003B6DF4"/>
    <w:rsid w:val="003C0CB6"/>
    <w:rsid w:val="003C1210"/>
    <w:rsid w:val="003C131F"/>
    <w:rsid w:val="003D126A"/>
    <w:rsid w:val="003D287C"/>
    <w:rsid w:val="003D4CB4"/>
    <w:rsid w:val="003D5A79"/>
    <w:rsid w:val="003D5B02"/>
    <w:rsid w:val="003D61DF"/>
    <w:rsid w:val="003E1F90"/>
    <w:rsid w:val="003F0303"/>
    <w:rsid w:val="003F082F"/>
    <w:rsid w:val="003F423B"/>
    <w:rsid w:val="003F65B3"/>
    <w:rsid w:val="003F70A1"/>
    <w:rsid w:val="0040042B"/>
    <w:rsid w:val="00400B37"/>
    <w:rsid w:val="00404736"/>
    <w:rsid w:val="004061E4"/>
    <w:rsid w:val="0040627A"/>
    <w:rsid w:val="00407513"/>
    <w:rsid w:val="00411DF6"/>
    <w:rsid w:val="00417A7A"/>
    <w:rsid w:val="004340EF"/>
    <w:rsid w:val="00445E89"/>
    <w:rsid w:val="00452342"/>
    <w:rsid w:val="0045441F"/>
    <w:rsid w:val="004654CD"/>
    <w:rsid w:val="00467BED"/>
    <w:rsid w:val="00472EF7"/>
    <w:rsid w:val="00474733"/>
    <w:rsid w:val="004771D3"/>
    <w:rsid w:val="00477D5F"/>
    <w:rsid w:val="00477EF0"/>
    <w:rsid w:val="004870C5"/>
    <w:rsid w:val="0048757A"/>
    <w:rsid w:val="00491076"/>
    <w:rsid w:val="00496B45"/>
    <w:rsid w:val="004A559F"/>
    <w:rsid w:val="004B05A7"/>
    <w:rsid w:val="004B51A0"/>
    <w:rsid w:val="004C06B0"/>
    <w:rsid w:val="004C2493"/>
    <w:rsid w:val="004C69E1"/>
    <w:rsid w:val="004C7586"/>
    <w:rsid w:val="004D0015"/>
    <w:rsid w:val="004E0319"/>
    <w:rsid w:val="004E3809"/>
    <w:rsid w:val="004E7EAD"/>
    <w:rsid w:val="004F09E5"/>
    <w:rsid w:val="004F2CCC"/>
    <w:rsid w:val="004F496A"/>
    <w:rsid w:val="0050538E"/>
    <w:rsid w:val="00507B70"/>
    <w:rsid w:val="005105F9"/>
    <w:rsid w:val="00512393"/>
    <w:rsid w:val="00520441"/>
    <w:rsid w:val="00521C8A"/>
    <w:rsid w:val="00522ED1"/>
    <w:rsid w:val="00527D02"/>
    <w:rsid w:val="00531295"/>
    <w:rsid w:val="00531856"/>
    <w:rsid w:val="00533A50"/>
    <w:rsid w:val="00534C96"/>
    <w:rsid w:val="005377F1"/>
    <w:rsid w:val="00542BA7"/>
    <w:rsid w:val="00545D8F"/>
    <w:rsid w:val="005470E2"/>
    <w:rsid w:val="005543DC"/>
    <w:rsid w:val="00557CB5"/>
    <w:rsid w:val="005604F3"/>
    <w:rsid w:val="00563502"/>
    <w:rsid w:val="00563B53"/>
    <w:rsid w:val="0057236D"/>
    <w:rsid w:val="0057318F"/>
    <w:rsid w:val="005738CF"/>
    <w:rsid w:val="005751C4"/>
    <w:rsid w:val="00576B9F"/>
    <w:rsid w:val="0058203B"/>
    <w:rsid w:val="00590470"/>
    <w:rsid w:val="005A114F"/>
    <w:rsid w:val="005A3849"/>
    <w:rsid w:val="005A3BDF"/>
    <w:rsid w:val="005B0BC8"/>
    <w:rsid w:val="005B19E3"/>
    <w:rsid w:val="005B4255"/>
    <w:rsid w:val="005B6672"/>
    <w:rsid w:val="005C0083"/>
    <w:rsid w:val="005C08F1"/>
    <w:rsid w:val="005C56EB"/>
    <w:rsid w:val="005D34EA"/>
    <w:rsid w:val="005D6A36"/>
    <w:rsid w:val="005E7EC2"/>
    <w:rsid w:val="005F4B94"/>
    <w:rsid w:val="005F511A"/>
    <w:rsid w:val="005F5B1A"/>
    <w:rsid w:val="006002FF"/>
    <w:rsid w:val="00601B58"/>
    <w:rsid w:val="0060269F"/>
    <w:rsid w:val="00602F95"/>
    <w:rsid w:val="00604A30"/>
    <w:rsid w:val="00617A66"/>
    <w:rsid w:val="00617C89"/>
    <w:rsid w:val="00617C9F"/>
    <w:rsid w:val="006306D1"/>
    <w:rsid w:val="00634100"/>
    <w:rsid w:val="0064184B"/>
    <w:rsid w:val="00642717"/>
    <w:rsid w:val="00643A58"/>
    <w:rsid w:val="006457DB"/>
    <w:rsid w:val="0064618E"/>
    <w:rsid w:val="006501DA"/>
    <w:rsid w:val="00650512"/>
    <w:rsid w:val="00654BD3"/>
    <w:rsid w:val="0065715F"/>
    <w:rsid w:val="0066577E"/>
    <w:rsid w:val="0066600D"/>
    <w:rsid w:val="00666607"/>
    <w:rsid w:val="006845CD"/>
    <w:rsid w:val="006861D8"/>
    <w:rsid w:val="00687064"/>
    <w:rsid w:val="00687AF8"/>
    <w:rsid w:val="00691F23"/>
    <w:rsid w:val="00697652"/>
    <w:rsid w:val="006A12B3"/>
    <w:rsid w:val="006A255A"/>
    <w:rsid w:val="006A576D"/>
    <w:rsid w:val="006B0E99"/>
    <w:rsid w:val="006B2075"/>
    <w:rsid w:val="006B2E99"/>
    <w:rsid w:val="006B33AF"/>
    <w:rsid w:val="006B37F9"/>
    <w:rsid w:val="006C0297"/>
    <w:rsid w:val="006C080C"/>
    <w:rsid w:val="006D2858"/>
    <w:rsid w:val="006D53C4"/>
    <w:rsid w:val="006E0BD1"/>
    <w:rsid w:val="006E1BFC"/>
    <w:rsid w:val="006E1CAB"/>
    <w:rsid w:val="006E2570"/>
    <w:rsid w:val="006E2C3A"/>
    <w:rsid w:val="006E55F1"/>
    <w:rsid w:val="006F197E"/>
    <w:rsid w:val="006F6518"/>
    <w:rsid w:val="00706EC1"/>
    <w:rsid w:val="00714CBE"/>
    <w:rsid w:val="007168DC"/>
    <w:rsid w:val="007202BE"/>
    <w:rsid w:val="007216EA"/>
    <w:rsid w:val="0073378F"/>
    <w:rsid w:val="00733A81"/>
    <w:rsid w:val="0073793E"/>
    <w:rsid w:val="0074010B"/>
    <w:rsid w:val="00742D81"/>
    <w:rsid w:val="007437CB"/>
    <w:rsid w:val="00744D03"/>
    <w:rsid w:val="00746833"/>
    <w:rsid w:val="00747915"/>
    <w:rsid w:val="0075094E"/>
    <w:rsid w:val="0075486F"/>
    <w:rsid w:val="00756F54"/>
    <w:rsid w:val="007573D2"/>
    <w:rsid w:val="0076197E"/>
    <w:rsid w:val="00761FB7"/>
    <w:rsid w:val="007623E0"/>
    <w:rsid w:val="0076621D"/>
    <w:rsid w:val="007679BC"/>
    <w:rsid w:val="00770A51"/>
    <w:rsid w:val="00770ABC"/>
    <w:rsid w:val="0077217D"/>
    <w:rsid w:val="007762D6"/>
    <w:rsid w:val="007764FB"/>
    <w:rsid w:val="00780EE1"/>
    <w:rsid w:val="007844C6"/>
    <w:rsid w:val="0078536A"/>
    <w:rsid w:val="00792049"/>
    <w:rsid w:val="0079468D"/>
    <w:rsid w:val="0079506D"/>
    <w:rsid w:val="0079684C"/>
    <w:rsid w:val="007A06FE"/>
    <w:rsid w:val="007A0F4E"/>
    <w:rsid w:val="007A25BF"/>
    <w:rsid w:val="007A5C24"/>
    <w:rsid w:val="007B570D"/>
    <w:rsid w:val="007C1052"/>
    <w:rsid w:val="007C1E58"/>
    <w:rsid w:val="007D787C"/>
    <w:rsid w:val="007E149C"/>
    <w:rsid w:val="007E456B"/>
    <w:rsid w:val="007E6392"/>
    <w:rsid w:val="007F49AC"/>
    <w:rsid w:val="007F694F"/>
    <w:rsid w:val="0080090C"/>
    <w:rsid w:val="00802AA4"/>
    <w:rsid w:val="008072EF"/>
    <w:rsid w:val="00810CFF"/>
    <w:rsid w:val="008127B4"/>
    <w:rsid w:val="008133F6"/>
    <w:rsid w:val="00816411"/>
    <w:rsid w:val="008256D6"/>
    <w:rsid w:val="008352D1"/>
    <w:rsid w:val="00836225"/>
    <w:rsid w:val="008403C2"/>
    <w:rsid w:val="00842CA5"/>
    <w:rsid w:val="0085451B"/>
    <w:rsid w:val="00854F9A"/>
    <w:rsid w:val="00860E64"/>
    <w:rsid w:val="00861B1C"/>
    <w:rsid w:val="00861B3E"/>
    <w:rsid w:val="00861BCE"/>
    <w:rsid w:val="00864296"/>
    <w:rsid w:val="00865D75"/>
    <w:rsid w:val="00871645"/>
    <w:rsid w:val="008720D2"/>
    <w:rsid w:val="00872340"/>
    <w:rsid w:val="008726AD"/>
    <w:rsid w:val="00873876"/>
    <w:rsid w:val="00873F41"/>
    <w:rsid w:val="00885FDE"/>
    <w:rsid w:val="00890DFB"/>
    <w:rsid w:val="0089213C"/>
    <w:rsid w:val="008A03CF"/>
    <w:rsid w:val="008A1E9B"/>
    <w:rsid w:val="008B08A6"/>
    <w:rsid w:val="008B11DE"/>
    <w:rsid w:val="008B1F3B"/>
    <w:rsid w:val="008B52A0"/>
    <w:rsid w:val="008D325B"/>
    <w:rsid w:val="008F1C3A"/>
    <w:rsid w:val="008F2497"/>
    <w:rsid w:val="008F2968"/>
    <w:rsid w:val="008F4E7B"/>
    <w:rsid w:val="008F5680"/>
    <w:rsid w:val="00904AC6"/>
    <w:rsid w:val="00910B5D"/>
    <w:rsid w:val="0091174C"/>
    <w:rsid w:val="00914960"/>
    <w:rsid w:val="009152D8"/>
    <w:rsid w:val="00916D0E"/>
    <w:rsid w:val="00933F55"/>
    <w:rsid w:val="00936803"/>
    <w:rsid w:val="00941173"/>
    <w:rsid w:val="0094722C"/>
    <w:rsid w:val="0095090A"/>
    <w:rsid w:val="00950C1D"/>
    <w:rsid w:val="00965546"/>
    <w:rsid w:val="009662B8"/>
    <w:rsid w:val="00974ED9"/>
    <w:rsid w:val="00975921"/>
    <w:rsid w:val="0097641D"/>
    <w:rsid w:val="009776ED"/>
    <w:rsid w:val="00994269"/>
    <w:rsid w:val="009978C2"/>
    <w:rsid w:val="00997979"/>
    <w:rsid w:val="009A004B"/>
    <w:rsid w:val="009A2862"/>
    <w:rsid w:val="009A2DE6"/>
    <w:rsid w:val="009B0EDE"/>
    <w:rsid w:val="009B1B0C"/>
    <w:rsid w:val="009B55EA"/>
    <w:rsid w:val="009C0353"/>
    <w:rsid w:val="009C2A12"/>
    <w:rsid w:val="009C465B"/>
    <w:rsid w:val="009C5F6A"/>
    <w:rsid w:val="009D134F"/>
    <w:rsid w:val="009D436C"/>
    <w:rsid w:val="009D7DF4"/>
    <w:rsid w:val="009E001A"/>
    <w:rsid w:val="009E57E0"/>
    <w:rsid w:val="009E62DA"/>
    <w:rsid w:val="009F0155"/>
    <w:rsid w:val="00A00BDE"/>
    <w:rsid w:val="00A0100A"/>
    <w:rsid w:val="00A01080"/>
    <w:rsid w:val="00A013D5"/>
    <w:rsid w:val="00A10648"/>
    <w:rsid w:val="00A10CF6"/>
    <w:rsid w:val="00A157BE"/>
    <w:rsid w:val="00A163BA"/>
    <w:rsid w:val="00A21CAB"/>
    <w:rsid w:val="00A23AB2"/>
    <w:rsid w:val="00A24104"/>
    <w:rsid w:val="00A325FF"/>
    <w:rsid w:val="00A33A4F"/>
    <w:rsid w:val="00A41083"/>
    <w:rsid w:val="00A426C1"/>
    <w:rsid w:val="00A453FB"/>
    <w:rsid w:val="00A5187E"/>
    <w:rsid w:val="00A53493"/>
    <w:rsid w:val="00A53FC0"/>
    <w:rsid w:val="00A54A06"/>
    <w:rsid w:val="00A556C0"/>
    <w:rsid w:val="00A5737A"/>
    <w:rsid w:val="00A62BAC"/>
    <w:rsid w:val="00A705B3"/>
    <w:rsid w:val="00A73412"/>
    <w:rsid w:val="00A87120"/>
    <w:rsid w:val="00A91BEB"/>
    <w:rsid w:val="00AA2A34"/>
    <w:rsid w:val="00AA6523"/>
    <w:rsid w:val="00AA6760"/>
    <w:rsid w:val="00AA6EA7"/>
    <w:rsid w:val="00AB1642"/>
    <w:rsid w:val="00AB206F"/>
    <w:rsid w:val="00AB4890"/>
    <w:rsid w:val="00AB567E"/>
    <w:rsid w:val="00AB60F8"/>
    <w:rsid w:val="00AC12E4"/>
    <w:rsid w:val="00AD1FA7"/>
    <w:rsid w:val="00AD364D"/>
    <w:rsid w:val="00AD5AE3"/>
    <w:rsid w:val="00AE2913"/>
    <w:rsid w:val="00AF15FB"/>
    <w:rsid w:val="00AF2052"/>
    <w:rsid w:val="00B075A6"/>
    <w:rsid w:val="00B11E82"/>
    <w:rsid w:val="00B14CB0"/>
    <w:rsid w:val="00B15C02"/>
    <w:rsid w:val="00B21685"/>
    <w:rsid w:val="00B246D5"/>
    <w:rsid w:val="00B3267D"/>
    <w:rsid w:val="00B3334C"/>
    <w:rsid w:val="00B33E29"/>
    <w:rsid w:val="00B46D93"/>
    <w:rsid w:val="00B56F9C"/>
    <w:rsid w:val="00B603DC"/>
    <w:rsid w:val="00B6637C"/>
    <w:rsid w:val="00B7067E"/>
    <w:rsid w:val="00B734C4"/>
    <w:rsid w:val="00B7354D"/>
    <w:rsid w:val="00B737CA"/>
    <w:rsid w:val="00B742B2"/>
    <w:rsid w:val="00B8080C"/>
    <w:rsid w:val="00B811A9"/>
    <w:rsid w:val="00B835BB"/>
    <w:rsid w:val="00B84F75"/>
    <w:rsid w:val="00B85478"/>
    <w:rsid w:val="00B85946"/>
    <w:rsid w:val="00B87AF4"/>
    <w:rsid w:val="00B90465"/>
    <w:rsid w:val="00B909A1"/>
    <w:rsid w:val="00B92A9A"/>
    <w:rsid w:val="00B931C8"/>
    <w:rsid w:val="00B96DF5"/>
    <w:rsid w:val="00B97605"/>
    <w:rsid w:val="00BB4882"/>
    <w:rsid w:val="00BC2613"/>
    <w:rsid w:val="00BC6E60"/>
    <w:rsid w:val="00BD1CA4"/>
    <w:rsid w:val="00BD1E34"/>
    <w:rsid w:val="00BD2539"/>
    <w:rsid w:val="00BD29FD"/>
    <w:rsid w:val="00BD41E7"/>
    <w:rsid w:val="00BD631C"/>
    <w:rsid w:val="00BE71BB"/>
    <w:rsid w:val="00BF11F9"/>
    <w:rsid w:val="00BF186A"/>
    <w:rsid w:val="00BF1C35"/>
    <w:rsid w:val="00BF259B"/>
    <w:rsid w:val="00BF3476"/>
    <w:rsid w:val="00BF4D96"/>
    <w:rsid w:val="00BF72DB"/>
    <w:rsid w:val="00C045B4"/>
    <w:rsid w:val="00C0592C"/>
    <w:rsid w:val="00C11DFA"/>
    <w:rsid w:val="00C14A8A"/>
    <w:rsid w:val="00C21731"/>
    <w:rsid w:val="00C24453"/>
    <w:rsid w:val="00C25B07"/>
    <w:rsid w:val="00C26CE1"/>
    <w:rsid w:val="00C27DCE"/>
    <w:rsid w:val="00C30A64"/>
    <w:rsid w:val="00C3481F"/>
    <w:rsid w:val="00C34AA0"/>
    <w:rsid w:val="00C655C5"/>
    <w:rsid w:val="00C70FF3"/>
    <w:rsid w:val="00C74177"/>
    <w:rsid w:val="00C75B1A"/>
    <w:rsid w:val="00C8282A"/>
    <w:rsid w:val="00C84497"/>
    <w:rsid w:val="00C87915"/>
    <w:rsid w:val="00C96530"/>
    <w:rsid w:val="00C97030"/>
    <w:rsid w:val="00CA07C8"/>
    <w:rsid w:val="00CA32C6"/>
    <w:rsid w:val="00CA5A54"/>
    <w:rsid w:val="00CB0EEC"/>
    <w:rsid w:val="00CB62BB"/>
    <w:rsid w:val="00CC39A9"/>
    <w:rsid w:val="00CC6BCC"/>
    <w:rsid w:val="00CC7F0D"/>
    <w:rsid w:val="00CD1ED5"/>
    <w:rsid w:val="00CD2400"/>
    <w:rsid w:val="00CD4785"/>
    <w:rsid w:val="00CD4CB9"/>
    <w:rsid w:val="00CE07F8"/>
    <w:rsid w:val="00CE3698"/>
    <w:rsid w:val="00CE4631"/>
    <w:rsid w:val="00CF19E4"/>
    <w:rsid w:val="00CF1AA8"/>
    <w:rsid w:val="00CF50FC"/>
    <w:rsid w:val="00D01EEC"/>
    <w:rsid w:val="00D1071F"/>
    <w:rsid w:val="00D24601"/>
    <w:rsid w:val="00D2518F"/>
    <w:rsid w:val="00D3352D"/>
    <w:rsid w:val="00D33F2C"/>
    <w:rsid w:val="00D374AB"/>
    <w:rsid w:val="00D40BC7"/>
    <w:rsid w:val="00D46A7D"/>
    <w:rsid w:val="00D46E68"/>
    <w:rsid w:val="00D476AD"/>
    <w:rsid w:val="00D551AC"/>
    <w:rsid w:val="00D56DF0"/>
    <w:rsid w:val="00D67667"/>
    <w:rsid w:val="00D723A8"/>
    <w:rsid w:val="00D75442"/>
    <w:rsid w:val="00D828C2"/>
    <w:rsid w:val="00D84F93"/>
    <w:rsid w:val="00D86765"/>
    <w:rsid w:val="00D87783"/>
    <w:rsid w:val="00D87FDF"/>
    <w:rsid w:val="00DA7FB9"/>
    <w:rsid w:val="00DB1A68"/>
    <w:rsid w:val="00DB3343"/>
    <w:rsid w:val="00DB4AC6"/>
    <w:rsid w:val="00DC00A6"/>
    <w:rsid w:val="00DC5A31"/>
    <w:rsid w:val="00DD156C"/>
    <w:rsid w:val="00DD191D"/>
    <w:rsid w:val="00DD5935"/>
    <w:rsid w:val="00DE2233"/>
    <w:rsid w:val="00DE727A"/>
    <w:rsid w:val="00DE78EC"/>
    <w:rsid w:val="00DF4596"/>
    <w:rsid w:val="00DF6F40"/>
    <w:rsid w:val="00E00A03"/>
    <w:rsid w:val="00E00B85"/>
    <w:rsid w:val="00E01230"/>
    <w:rsid w:val="00E025D8"/>
    <w:rsid w:val="00E15E46"/>
    <w:rsid w:val="00E16E52"/>
    <w:rsid w:val="00E20DB7"/>
    <w:rsid w:val="00E27A5D"/>
    <w:rsid w:val="00E30765"/>
    <w:rsid w:val="00E31F88"/>
    <w:rsid w:val="00E325E6"/>
    <w:rsid w:val="00E329E2"/>
    <w:rsid w:val="00E34B6F"/>
    <w:rsid w:val="00E34BBE"/>
    <w:rsid w:val="00E41BD5"/>
    <w:rsid w:val="00E42B88"/>
    <w:rsid w:val="00E43704"/>
    <w:rsid w:val="00E45918"/>
    <w:rsid w:val="00E50FFA"/>
    <w:rsid w:val="00E52112"/>
    <w:rsid w:val="00E55F75"/>
    <w:rsid w:val="00E57231"/>
    <w:rsid w:val="00E57E99"/>
    <w:rsid w:val="00E622C9"/>
    <w:rsid w:val="00E645E6"/>
    <w:rsid w:val="00E80A1A"/>
    <w:rsid w:val="00E81CF4"/>
    <w:rsid w:val="00E83656"/>
    <w:rsid w:val="00E864CE"/>
    <w:rsid w:val="00E94E38"/>
    <w:rsid w:val="00E96D0A"/>
    <w:rsid w:val="00EA06F9"/>
    <w:rsid w:val="00EA1C44"/>
    <w:rsid w:val="00EA392F"/>
    <w:rsid w:val="00EA4E05"/>
    <w:rsid w:val="00EA5709"/>
    <w:rsid w:val="00EA6101"/>
    <w:rsid w:val="00EA6471"/>
    <w:rsid w:val="00EB13F4"/>
    <w:rsid w:val="00EB6F78"/>
    <w:rsid w:val="00EC1B47"/>
    <w:rsid w:val="00EC436F"/>
    <w:rsid w:val="00EC7453"/>
    <w:rsid w:val="00ED04C6"/>
    <w:rsid w:val="00ED1C6B"/>
    <w:rsid w:val="00ED691A"/>
    <w:rsid w:val="00EE18BF"/>
    <w:rsid w:val="00EE2577"/>
    <w:rsid w:val="00EE2DA8"/>
    <w:rsid w:val="00EE65E0"/>
    <w:rsid w:val="00EF2BA4"/>
    <w:rsid w:val="00EF49EE"/>
    <w:rsid w:val="00EF4FA0"/>
    <w:rsid w:val="00EF64A5"/>
    <w:rsid w:val="00EF6DC1"/>
    <w:rsid w:val="00F03C23"/>
    <w:rsid w:val="00F04027"/>
    <w:rsid w:val="00F047CC"/>
    <w:rsid w:val="00F04C92"/>
    <w:rsid w:val="00F063BB"/>
    <w:rsid w:val="00F1049E"/>
    <w:rsid w:val="00F12317"/>
    <w:rsid w:val="00F174D2"/>
    <w:rsid w:val="00F17C9A"/>
    <w:rsid w:val="00F21543"/>
    <w:rsid w:val="00F24A4D"/>
    <w:rsid w:val="00F4096E"/>
    <w:rsid w:val="00F41556"/>
    <w:rsid w:val="00F459B8"/>
    <w:rsid w:val="00F5616A"/>
    <w:rsid w:val="00F56299"/>
    <w:rsid w:val="00F622C6"/>
    <w:rsid w:val="00F62A64"/>
    <w:rsid w:val="00F6764D"/>
    <w:rsid w:val="00F70C18"/>
    <w:rsid w:val="00F7375C"/>
    <w:rsid w:val="00F76398"/>
    <w:rsid w:val="00F76424"/>
    <w:rsid w:val="00F8506D"/>
    <w:rsid w:val="00F87F44"/>
    <w:rsid w:val="00F90CFA"/>
    <w:rsid w:val="00F93008"/>
    <w:rsid w:val="00F94357"/>
    <w:rsid w:val="00FA7094"/>
    <w:rsid w:val="00FB79C8"/>
    <w:rsid w:val="00FB7E27"/>
    <w:rsid w:val="00FC388B"/>
    <w:rsid w:val="00FD0789"/>
    <w:rsid w:val="00FD228A"/>
    <w:rsid w:val="00FD4785"/>
    <w:rsid w:val="00FD668F"/>
    <w:rsid w:val="00FF037C"/>
    <w:rsid w:val="00FF2B3E"/>
    <w:rsid w:val="00FF4CBC"/>
    <w:rsid w:val="00FF76B4"/>
    <w:rsid w:val="09C6E4EF"/>
    <w:rsid w:val="2BD7E49F"/>
    <w:rsid w:val="5D9348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61A0"/>
  <w15:docId w15:val="{91D09B3C-3E9C-4C20-A746-60A1A886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9B"/>
    <w:pPr>
      <w:spacing w:line="240" w:lineRule="auto"/>
      <w:jc w:val="both"/>
    </w:pPr>
    <w:rPr>
      <w:rFonts w:ascii="Arial" w:hAnsi="Arial"/>
      <w:sz w:val="24"/>
    </w:rPr>
  </w:style>
  <w:style w:type="paragraph" w:styleId="Heading1">
    <w:name w:val="heading 1"/>
    <w:basedOn w:val="Normal"/>
    <w:next w:val="Normal"/>
    <w:link w:val="Heading1Char"/>
    <w:uiPriority w:val="9"/>
    <w:qFormat/>
    <w:rsid w:val="005470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67E"/>
    <w:pPr>
      <w:ind w:left="720"/>
      <w:contextualSpacing/>
    </w:pPr>
  </w:style>
  <w:style w:type="paragraph" w:styleId="BalloonText">
    <w:name w:val="Balloon Text"/>
    <w:basedOn w:val="Normal"/>
    <w:link w:val="BalloonTextChar"/>
    <w:uiPriority w:val="99"/>
    <w:semiHidden/>
    <w:unhideWhenUsed/>
    <w:rsid w:val="00F459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9B8"/>
    <w:rPr>
      <w:rFonts w:ascii="Tahoma" w:hAnsi="Tahoma" w:cs="Tahoma"/>
      <w:sz w:val="16"/>
      <w:szCs w:val="16"/>
    </w:rPr>
  </w:style>
  <w:style w:type="paragraph" w:styleId="Header">
    <w:name w:val="header"/>
    <w:basedOn w:val="Normal"/>
    <w:link w:val="HeaderChar"/>
    <w:uiPriority w:val="99"/>
    <w:unhideWhenUsed/>
    <w:rsid w:val="001D335C"/>
    <w:pPr>
      <w:tabs>
        <w:tab w:val="center" w:pos="4513"/>
        <w:tab w:val="right" w:pos="9026"/>
      </w:tabs>
      <w:spacing w:after="0"/>
    </w:pPr>
  </w:style>
  <w:style w:type="character" w:customStyle="1" w:styleId="HeaderChar">
    <w:name w:val="Header Char"/>
    <w:basedOn w:val="DefaultParagraphFont"/>
    <w:link w:val="Header"/>
    <w:uiPriority w:val="99"/>
    <w:rsid w:val="001D335C"/>
  </w:style>
  <w:style w:type="paragraph" w:styleId="Footer">
    <w:name w:val="footer"/>
    <w:basedOn w:val="Normal"/>
    <w:link w:val="FooterChar"/>
    <w:uiPriority w:val="99"/>
    <w:unhideWhenUsed/>
    <w:rsid w:val="001D335C"/>
    <w:pPr>
      <w:tabs>
        <w:tab w:val="center" w:pos="4513"/>
        <w:tab w:val="right" w:pos="9026"/>
      </w:tabs>
      <w:spacing w:after="0"/>
    </w:pPr>
  </w:style>
  <w:style w:type="character" w:customStyle="1" w:styleId="FooterChar">
    <w:name w:val="Footer Char"/>
    <w:basedOn w:val="DefaultParagraphFont"/>
    <w:link w:val="Footer"/>
    <w:uiPriority w:val="99"/>
    <w:rsid w:val="001D335C"/>
  </w:style>
  <w:style w:type="character" w:styleId="Hyperlink">
    <w:name w:val="Hyperlink"/>
    <w:basedOn w:val="DefaultParagraphFont"/>
    <w:uiPriority w:val="99"/>
    <w:unhideWhenUsed/>
    <w:rsid w:val="006B0E99"/>
    <w:rPr>
      <w:color w:val="0000FF" w:themeColor="hyperlink"/>
      <w:u w:val="single"/>
    </w:rPr>
  </w:style>
  <w:style w:type="paragraph" w:customStyle="1" w:styleId="paragraph">
    <w:name w:val="paragraph"/>
    <w:basedOn w:val="Normal"/>
    <w:rsid w:val="004F2CCC"/>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F2CCC"/>
  </w:style>
  <w:style w:type="character" w:customStyle="1" w:styleId="tabchar">
    <w:name w:val="tabchar"/>
    <w:basedOn w:val="DefaultParagraphFont"/>
    <w:rsid w:val="004F2CCC"/>
  </w:style>
  <w:style w:type="character" w:customStyle="1" w:styleId="eop">
    <w:name w:val="eop"/>
    <w:basedOn w:val="DefaultParagraphFont"/>
    <w:rsid w:val="004F2CCC"/>
  </w:style>
  <w:style w:type="paragraph" w:styleId="DocumentMap">
    <w:name w:val="Document Map"/>
    <w:basedOn w:val="Normal"/>
    <w:link w:val="DocumentMapChar"/>
    <w:uiPriority w:val="99"/>
    <w:semiHidden/>
    <w:unhideWhenUsed/>
    <w:rsid w:val="007F694F"/>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F694F"/>
    <w:rPr>
      <w:rFonts w:ascii="Tahoma" w:hAnsi="Tahoma" w:cs="Tahoma"/>
      <w:sz w:val="16"/>
      <w:szCs w:val="16"/>
    </w:rPr>
  </w:style>
  <w:style w:type="character" w:customStyle="1" w:styleId="Heading1Char">
    <w:name w:val="Heading 1 Char"/>
    <w:basedOn w:val="DefaultParagraphFont"/>
    <w:link w:val="Heading1"/>
    <w:uiPriority w:val="9"/>
    <w:rsid w:val="005470E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6377">
      <w:bodyDiv w:val="1"/>
      <w:marLeft w:val="0"/>
      <w:marRight w:val="0"/>
      <w:marTop w:val="0"/>
      <w:marBottom w:val="0"/>
      <w:divBdr>
        <w:top w:val="none" w:sz="0" w:space="0" w:color="auto"/>
        <w:left w:val="none" w:sz="0" w:space="0" w:color="auto"/>
        <w:bottom w:val="none" w:sz="0" w:space="0" w:color="auto"/>
        <w:right w:val="none" w:sz="0" w:space="0" w:color="auto"/>
      </w:divBdr>
    </w:div>
    <w:div w:id="27460100">
      <w:bodyDiv w:val="1"/>
      <w:marLeft w:val="0"/>
      <w:marRight w:val="0"/>
      <w:marTop w:val="0"/>
      <w:marBottom w:val="0"/>
      <w:divBdr>
        <w:top w:val="none" w:sz="0" w:space="0" w:color="auto"/>
        <w:left w:val="none" w:sz="0" w:space="0" w:color="auto"/>
        <w:bottom w:val="none" w:sz="0" w:space="0" w:color="auto"/>
        <w:right w:val="none" w:sz="0" w:space="0" w:color="auto"/>
      </w:divBdr>
    </w:div>
    <w:div w:id="79059801">
      <w:bodyDiv w:val="1"/>
      <w:marLeft w:val="0"/>
      <w:marRight w:val="0"/>
      <w:marTop w:val="0"/>
      <w:marBottom w:val="0"/>
      <w:divBdr>
        <w:top w:val="none" w:sz="0" w:space="0" w:color="auto"/>
        <w:left w:val="none" w:sz="0" w:space="0" w:color="auto"/>
        <w:bottom w:val="none" w:sz="0" w:space="0" w:color="auto"/>
        <w:right w:val="none" w:sz="0" w:space="0" w:color="auto"/>
      </w:divBdr>
    </w:div>
    <w:div w:id="232981214">
      <w:bodyDiv w:val="1"/>
      <w:marLeft w:val="0"/>
      <w:marRight w:val="0"/>
      <w:marTop w:val="0"/>
      <w:marBottom w:val="0"/>
      <w:divBdr>
        <w:top w:val="none" w:sz="0" w:space="0" w:color="auto"/>
        <w:left w:val="none" w:sz="0" w:space="0" w:color="auto"/>
        <w:bottom w:val="none" w:sz="0" w:space="0" w:color="auto"/>
        <w:right w:val="none" w:sz="0" w:space="0" w:color="auto"/>
      </w:divBdr>
    </w:div>
    <w:div w:id="274483206">
      <w:bodyDiv w:val="1"/>
      <w:marLeft w:val="0"/>
      <w:marRight w:val="0"/>
      <w:marTop w:val="0"/>
      <w:marBottom w:val="0"/>
      <w:divBdr>
        <w:top w:val="none" w:sz="0" w:space="0" w:color="auto"/>
        <w:left w:val="none" w:sz="0" w:space="0" w:color="auto"/>
        <w:bottom w:val="none" w:sz="0" w:space="0" w:color="auto"/>
        <w:right w:val="none" w:sz="0" w:space="0" w:color="auto"/>
      </w:divBdr>
      <w:divsChild>
        <w:div w:id="152530348">
          <w:marLeft w:val="0"/>
          <w:marRight w:val="0"/>
          <w:marTop w:val="0"/>
          <w:marBottom w:val="0"/>
          <w:divBdr>
            <w:top w:val="none" w:sz="0" w:space="0" w:color="auto"/>
            <w:left w:val="none" w:sz="0" w:space="0" w:color="auto"/>
            <w:bottom w:val="none" w:sz="0" w:space="0" w:color="auto"/>
            <w:right w:val="none" w:sz="0" w:space="0" w:color="auto"/>
          </w:divBdr>
        </w:div>
        <w:div w:id="12919041">
          <w:marLeft w:val="0"/>
          <w:marRight w:val="0"/>
          <w:marTop w:val="0"/>
          <w:marBottom w:val="0"/>
          <w:divBdr>
            <w:top w:val="none" w:sz="0" w:space="0" w:color="auto"/>
            <w:left w:val="none" w:sz="0" w:space="0" w:color="auto"/>
            <w:bottom w:val="none" w:sz="0" w:space="0" w:color="auto"/>
            <w:right w:val="none" w:sz="0" w:space="0" w:color="auto"/>
          </w:divBdr>
        </w:div>
        <w:div w:id="1148284115">
          <w:marLeft w:val="0"/>
          <w:marRight w:val="0"/>
          <w:marTop w:val="0"/>
          <w:marBottom w:val="0"/>
          <w:divBdr>
            <w:top w:val="none" w:sz="0" w:space="0" w:color="auto"/>
            <w:left w:val="none" w:sz="0" w:space="0" w:color="auto"/>
            <w:bottom w:val="none" w:sz="0" w:space="0" w:color="auto"/>
            <w:right w:val="none" w:sz="0" w:space="0" w:color="auto"/>
          </w:divBdr>
        </w:div>
        <w:div w:id="290521267">
          <w:marLeft w:val="0"/>
          <w:marRight w:val="0"/>
          <w:marTop w:val="0"/>
          <w:marBottom w:val="0"/>
          <w:divBdr>
            <w:top w:val="none" w:sz="0" w:space="0" w:color="auto"/>
            <w:left w:val="none" w:sz="0" w:space="0" w:color="auto"/>
            <w:bottom w:val="none" w:sz="0" w:space="0" w:color="auto"/>
            <w:right w:val="none" w:sz="0" w:space="0" w:color="auto"/>
          </w:divBdr>
        </w:div>
        <w:div w:id="1346592875">
          <w:marLeft w:val="0"/>
          <w:marRight w:val="0"/>
          <w:marTop w:val="0"/>
          <w:marBottom w:val="0"/>
          <w:divBdr>
            <w:top w:val="none" w:sz="0" w:space="0" w:color="auto"/>
            <w:left w:val="none" w:sz="0" w:space="0" w:color="auto"/>
            <w:bottom w:val="none" w:sz="0" w:space="0" w:color="auto"/>
            <w:right w:val="none" w:sz="0" w:space="0" w:color="auto"/>
          </w:divBdr>
        </w:div>
      </w:divsChild>
    </w:div>
    <w:div w:id="281614492">
      <w:bodyDiv w:val="1"/>
      <w:marLeft w:val="0"/>
      <w:marRight w:val="0"/>
      <w:marTop w:val="0"/>
      <w:marBottom w:val="0"/>
      <w:divBdr>
        <w:top w:val="none" w:sz="0" w:space="0" w:color="auto"/>
        <w:left w:val="none" w:sz="0" w:space="0" w:color="auto"/>
        <w:bottom w:val="none" w:sz="0" w:space="0" w:color="auto"/>
        <w:right w:val="none" w:sz="0" w:space="0" w:color="auto"/>
      </w:divBdr>
    </w:div>
    <w:div w:id="341401696">
      <w:bodyDiv w:val="1"/>
      <w:marLeft w:val="0"/>
      <w:marRight w:val="0"/>
      <w:marTop w:val="0"/>
      <w:marBottom w:val="0"/>
      <w:divBdr>
        <w:top w:val="none" w:sz="0" w:space="0" w:color="auto"/>
        <w:left w:val="none" w:sz="0" w:space="0" w:color="auto"/>
        <w:bottom w:val="none" w:sz="0" w:space="0" w:color="auto"/>
        <w:right w:val="none" w:sz="0" w:space="0" w:color="auto"/>
      </w:divBdr>
      <w:divsChild>
        <w:div w:id="1792047726">
          <w:marLeft w:val="0"/>
          <w:marRight w:val="0"/>
          <w:marTop w:val="0"/>
          <w:marBottom w:val="0"/>
          <w:divBdr>
            <w:top w:val="none" w:sz="0" w:space="0" w:color="auto"/>
            <w:left w:val="none" w:sz="0" w:space="0" w:color="auto"/>
            <w:bottom w:val="none" w:sz="0" w:space="0" w:color="auto"/>
            <w:right w:val="none" w:sz="0" w:space="0" w:color="auto"/>
          </w:divBdr>
        </w:div>
        <w:div w:id="20135771">
          <w:marLeft w:val="0"/>
          <w:marRight w:val="0"/>
          <w:marTop w:val="0"/>
          <w:marBottom w:val="0"/>
          <w:divBdr>
            <w:top w:val="none" w:sz="0" w:space="0" w:color="auto"/>
            <w:left w:val="none" w:sz="0" w:space="0" w:color="auto"/>
            <w:bottom w:val="none" w:sz="0" w:space="0" w:color="auto"/>
            <w:right w:val="none" w:sz="0" w:space="0" w:color="auto"/>
          </w:divBdr>
        </w:div>
        <w:div w:id="674843335">
          <w:marLeft w:val="0"/>
          <w:marRight w:val="0"/>
          <w:marTop w:val="0"/>
          <w:marBottom w:val="0"/>
          <w:divBdr>
            <w:top w:val="none" w:sz="0" w:space="0" w:color="auto"/>
            <w:left w:val="none" w:sz="0" w:space="0" w:color="auto"/>
            <w:bottom w:val="none" w:sz="0" w:space="0" w:color="auto"/>
            <w:right w:val="none" w:sz="0" w:space="0" w:color="auto"/>
          </w:divBdr>
        </w:div>
        <w:div w:id="1292246435">
          <w:marLeft w:val="0"/>
          <w:marRight w:val="0"/>
          <w:marTop w:val="0"/>
          <w:marBottom w:val="0"/>
          <w:divBdr>
            <w:top w:val="none" w:sz="0" w:space="0" w:color="auto"/>
            <w:left w:val="none" w:sz="0" w:space="0" w:color="auto"/>
            <w:bottom w:val="none" w:sz="0" w:space="0" w:color="auto"/>
            <w:right w:val="none" w:sz="0" w:space="0" w:color="auto"/>
          </w:divBdr>
        </w:div>
        <w:div w:id="296837975">
          <w:marLeft w:val="0"/>
          <w:marRight w:val="0"/>
          <w:marTop w:val="0"/>
          <w:marBottom w:val="0"/>
          <w:divBdr>
            <w:top w:val="none" w:sz="0" w:space="0" w:color="auto"/>
            <w:left w:val="none" w:sz="0" w:space="0" w:color="auto"/>
            <w:bottom w:val="none" w:sz="0" w:space="0" w:color="auto"/>
            <w:right w:val="none" w:sz="0" w:space="0" w:color="auto"/>
          </w:divBdr>
        </w:div>
        <w:div w:id="486557376">
          <w:marLeft w:val="0"/>
          <w:marRight w:val="0"/>
          <w:marTop w:val="0"/>
          <w:marBottom w:val="0"/>
          <w:divBdr>
            <w:top w:val="none" w:sz="0" w:space="0" w:color="auto"/>
            <w:left w:val="none" w:sz="0" w:space="0" w:color="auto"/>
            <w:bottom w:val="none" w:sz="0" w:space="0" w:color="auto"/>
            <w:right w:val="none" w:sz="0" w:space="0" w:color="auto"/>
          </w:divBdr>
        </w:div>
        <w:div w:id="1038435457">
          <w:marLeft w:val="0"/>
          <w:marRight w:val="0"/>
          <w:marTop w:val="0"/>
          <w:marBottom w:val="0"/>
          <w:divBdr>
            <w:top w:val="none" w:sz="0" w:space="0" w:color="auto"/>
            <w:left w:val="none" w:sz="0" w:space="0" w:color="auto"/>
            <w:bottom w:val="none" w:sz="0" w:space="0" w:color="auto"/>
            <w:right w:val="none" w:sz="0" w:space="0" w:color="auto"/>
          </w:divBdr>
        </w:div>
      </w:divsChild>
    </w:div>
    <w:div w:id="735979554">
      <w:bodyDiv w:val="1"/>
      <w:marLeft w:val="0"/>
      <w:marRight w:val="0"/>
      <w:marTop w:val="0"/>
      <w:marBottom w:val="0"/>
      <w:divBdr>
        <w:top w:val="none" w:sz="0" w:space="0" w:color="auto"/>
        <w:left w:val="none" w:sz="0" w:space="0" w:color="auto"/>
        <w:bottom w:val="none" w:sz="0" w:space="0" w:color="auto"/>
        <w:right w:val="none" w:sz="0" w:space="0" w:color="auto"/>
      </w:divBdr>
    </w:div>
    <w:div w:id="1159615479">
      <w:bodyDiv w:val="1"/>
      <w:marLeft w:val="0"/>
      <w:marRight w:val="0"/>
      <w:marTop w:val="0"/>
      <w:marBottom w:val="0"/>
      <w:divBdr>
        <w:top w:val="none" w:sz="0" w:space="0" w:color="auto"/>
        <w:left w:val="none" w:sz="0" w:space="0" w:color="auto"/>
        <w:bottom w:val="none" w:sz="0" w:space="0" w:color="auto"/>
        <w:right w:val="none" w:sz="0" w:space="0" w:color="auto"/>
      </w:divBdr>
    </w:div>
    <w:div w:id="1508671247">
      <w:bodyDiv w:val="1"/>
      <w:marLeft w:val="0"/>
      <w:marRight w:val="0"/>
      <w:marTop w:val="0"/>
      <w:marBottom w:val="0"/>
      <w:divBdr>
        <w:top w:val="none" w:sz="0" w:space="0" w:color="auto"/>
        <w:left w:val="none" w:sz="0" w:space="0" w:color="auto"/>
        <w:bottom w:val="none" w:sz="0" w:space="0" w:color="auto"/>
        <w:right w:val="none" w:sz="0" w:space="0" w:color="auto"/>
      </w:divBdr>
    </w:div>
    <w:div w:id="1644307593">
      <w:bodyDiv w:val="1"/>
      <w:marLeft w:val="0"/>
      <w:marRight w:val="0"/>
      <w:marTop w:val="0"/>
      <w:marBottom w:val="0"/>
      <w:divBdr>
        <w:top w:val="none" w:sz="0" w:space="0" w:color="auto"/>
        <w:left w:val="none" w:sz="0" w:space="0" w:color="auto"/>
        <w:bottom w:val="none" w:sz="0" w:space="0" w:color="auto"/>
        <w:right w:val="none" w:sz="0" w:space="0" w:color="auto"/>
      </w:divBdr>
    </w:div>
    <w:div w:id="175709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pport@staffordshiref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MB%20DOCS\Football\SFA%20Cup%20Rules%202024\2024%20Rules%20Template%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18E20-9CBB-4BAC-A197-7B3A4A80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Rules Template v3</Template>
  <TotalTime>0</TotalTime>
  <Pages>11</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Bathurst</dc:creator>
  <cp:lastModifiedBy>Ian Sumnall</cp:lastModifiedBy>
  <cp:revision>2</cp:revision>
  <cp:lastPrinted>2025-04-12T17:16:00Z</cp:lastPrinted>
  <dcterms:created xsi:type="dcterms:W3CDTF">2025-08-19T13:24:00Z</dcterms:created>
  <dcterms:modified xsi:type="dcterms:W3CDTF">2025-08-19T13:24:00Z</dcterms:modified>
</cp:coreProperties>
</file>