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F3" w:rsidRPr="001B621B" w:rsidRDefault="00EB2A82" w:rsidP="00410642">
      <w:pPr>
        <w:pStyle w:val="Title"/>
        <w:rPr>
          <w:rStyle w:val="Strong"/>
          <w:rFonts w:ascii="Calibri" w:hAnsi="Calibri"/>
          <w:sz w:val="48"/>
          <w:szCs w:val="48"/>
        </w:rPr>
      </w:pPr>
      <w:r>
        <w:rPr>
          <w:rStyle w:val="Strong"/>
          <w:rFonts w:ascii="Calibri" w:hAnsi="Calibri"/>
          <w:sz w:val="48"/>
          <w:szCs w:val="48"/>
        </w:rPr>
        <w:t xml:space="preserve">  </w:t>
      </w:r>
      <w:r>
        <w:rPr>
          <w:rFonts w:ascii="Calibri" w:hAnsi="Calibri"/>
          <w:b/>
          <w:bCs/>
          <w:noProof/>
          <w:sz w:val="48"/>
          <w:szCs w:val="48"/>
        </w:rPr>
        <w:drawing>
          <wp:inline distT="0" distB="0" distL="0" distR="0">
            <wp:extent cx="981075" cy="1009650"/>
            <wp:effectExtent l="0" t="0" r="9525" b="0"/>
            <wp:docPr id="2" name="Picture 2" descr="C:\Users\RFinney\Desktop\RF docs dec13 - feb 14\logos\2013 new Sheffield and Hallamshire County FA logo colour mens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Finney\Desktop\RF docs dec13 - feb 14\logos\2013 new Sheffield and Hallamshire County FA logo colour mens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10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Calibri" w:hAnsi="Calibri"/>
          <w:sz w:val="48"/>
          <w:szCs w:val="48"/>
        </w:rPr>
        <w:t xml:space="preserve">      </w:t>
      </w:r>
      <w:r>
        <w:rPr>
          <w:rFonts w:ascii="Calibri" w:hAnsi="Calibri"/>
          <w:b/>
          <w:bCs/>
          <w:noProof/>
          <w:sz w:val="48"/>
          <w:szCs w:val="48"/>
        </w:rPr>
        <w:drawing>
          <wp:inline distT="0" distB="0" distL="0" distR="0">
            <wp:extent cx="704850" cy="1009650"/>
            <wp:effectExtent l="0" t="0" r="0" b="0"/>
            <wp:docPr id="1" name="Picture 1" descr="C:\Users\RFinney\Desktop\RF docs dec13 - feb 14\logos\New FA Logo\FA_CREST_4C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Finney\Desktop\RF docs dec13 - feb 14\logos\New FA Logo\FA_CREST_4C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101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7D" w:rsidRDefault="00B2527D" w:rsidP="00410642">
      <w:pPr>
        <w:pStyle w:val="Title"/>
        <w:rPr>
          <w:rStyle w:val="Strong"/>
          <w:rFonts w:ascii="Calibri" w:hAnsi="Calibri"/>
          <w:i/>
        </w:rPr>
      </w:pPr>
    </w:p>
    <w:p w:rsidR="00DB374D" w:rsidRDefault="00671788" w:rsidP="00410642">
      <w:pPr>
        <w:pStyle w:val="Title"/>
        <w:rPr>
          <w:rStyle w:val="Strong"/>
          <w:rFonts w:ascii="Calibri" w:hAnsi="Calibri"/>
          <w:i/>
        </w:rPr>
      </w:pPr>
      <w:r w:rsidRPr="006C4D20">
        <w:rPr>
          <w:rStyle w:val="Strong"/>
          <w:rFonts w:ascii="Calibri" w:hAnsi="Calibri"/>
          <w:i/>
        </w:rPr>
        <w:t>S</w:t>
      </w:r>
      <w:r w:rsidR="00DB374D">
        <w:rPr>
          <w:rStyle w:val="Strong"/>
          <w:rFonts w:ascii="Calibri" w:hAnsi="Calibri"/>
          <w:i/>
        </w:rPr>
        <w:t xml:space="preserve">HEFFIELD &amp; HALLAMSHIRE CFA </w:t>
      </w:r>
    </w:p>
    <w:p w:rsidR="00117198" w:rsidRPr="00DB374D" w:rsidRDefault="00DB374D" w:rsidP="00DB374D">
      <w:pPr>
        <w:pStyle w:val="Title"/>
        <w:rPr>
          <w:rFonts w:ascii="Calibri" w:hAnsi="Calibri"/>
          <w:b/>
          <w:bCs/>
          <w:i/>
        </w:rPr>
      </w:pPr>
      <w:r>
        <w:rPr>
          <w:rStyle w:val="Strong"/>
          <w:rFonts w:ascii="Calibri" w:hAnsi="Calibri"/>
          <w:i/>
        </w:rPr>
        <w:t>REF</w:t>
      </w:r>
      <w:r w:rsidR="00106B83">
        <w:rPr>
          <w:rStyle w:val="Strong"/>
          <w:rFonts w:ascii="Calibri" w:hAnsi="Calibri"/>
          <w:i/>
        </w:rPr>
        <w:t>EREES</w:t>
      </w:r>
      <w:r>
        <w:rPr>
          <w:rStyle w:val="Strong"/>
          <w:rFonts w:ascii="Calibri" w:hAnsi="Calibri"/>
          <w:i/>
        </w:rPr>
        <w:t xml:space="preserve"> NEWS</w:t>
      </w:r>
      <w:r w:rsidR="006C4D20" w:rsidRPr="006C4D20">
        <w:rPr>
          <w:rStyle w:val="Strong"/>
          <w:rFonts w:ascii="Calibri" w:hAnsi="Calibri"/>
          <w:i/>
        </w:rPr>
        <w:t xml:space="preserve"> </w:t>
      </w:r>
      <w:r w:rsidR="007A326D">
        <w:rPr>
          <w:rStyle w:val="Strong"/>
          <w:rFonts w:ascii="Calibri" w:hAnsi="Calibri"/>
          <w:i/>
        </w:rPr>
        <w:t xml:space="preserve">(EXTRA) </w:t>
      </w:r>
      <w:r w:rsidR="00B9070D" w:rsidRPr="006C4D20">
        <w:rPr>
          <w:rStyle w:val="Strong"/>
          <w:rFonts w:ascii="Calibri" w:hAnsi="Calibri"/>
          <w:i/>
        </w:rPr>
        <w:t>–</w:t>
      </w:r>
      <w:r w:rsidR="002C206A" w:rsidRPr="006C4D20">
        <w:rPr>
          <w:rStyle w:val="Strong"/>
          <w:rFonts w:ascii="Calibri" w:hAnsi="Calibri"/>
          <w:i/>
        </w:rPr>
        <w:t xml:space="preserve"> </w:t>
      </w:r>
      <w:r w:rsidR="007777B1">
        <w:rPr>
          <w:rStyle w:val="Strong"/>
          <w:rFonts w:ascii="Calibri" w:hAnsi="Calibri"/>
          <w:i/>
        </w:rPr>
        <w:t>SUMMER</w:t>
      </w:r>
      <w:r w:rsidR="00DB0D6A">
        <w:rPr>
          <w:rStyle w:val="Strong"/>
          <w:rFonts w:ascii="Calibri" w:hAnsi="Calibri"/>
          <w:i/>
        </w:rPr>
        <w:t xml:space="preserve"> 201</w:t>
      </w:r>
      <w:r w:rsidR="006B58EE">
        <w:rPr>
          <w:rStyle w:val="Strong"/>
          <w:rFonts w:ascii="Calibri" w:hAnsi="Calibri"/>
          <w:i/>
        </w:rPr>
        <w:t>8</w:t>
      </w:r>
    </w:p>
    <w:p w:rsidR="0059072B" w:rsidRDefault="0059072B" w:rsidP="0059072B">
      <w:pPr>
        <w:pStyle w:val="Heading1"/>
        <w:jc w:val="left"/>
        <w:rPr>
          <w:rFonts w:asciiTheme="minorHAnsi" w:hAnsiTheme="minorHAnsi"/>
          <w:sz w:val="36"/>
          <w:szCs w:val="36"/>
        </w:rPr>
      </w:pPr>
      <w:r w:rsidRPr="00344EDF">
        <w:rPr>
          <w:rFonts w:asciiTheme="minorHAnsi" w:hAnsiTheme="minorHAnsi"/>
          <w:sz w:val="36"/>
          <w:szCs w:val="36"/>
        </w:rPr>
        <w:t xml:space="preserve">General and Administration </w:t>
      </w:r>
    </w:p>
    <w:p w:rsidR="0059072B" w:rsidRDefault="0059072B" w:rsidP="0059072B">
      <w:pPr>
        <w:outlineLvl w:val="0"/>
        <w:rPr>
          <w:rFonts w:asciiTheme="minorHAnsi" w:hAnsiTheme="minorHAnsi"/>
          <w:sz w:val="36"/>
          <w:szCs w:val="36"/>
        </w:rPr>
      </w:pPr>
    </w:p>
    <w:p w:rsidR="0059072B" w:rsidRPr="00367096" w:rsidRDefault="0059072B" w:rsidP="0059072B">
      <w:pPr>
        <w:outlineLvl w:val="0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Referee ID Cards 2018/19</w:t>
      </w:r>
    </w:p>
    <w:p w:rsidR="0059072B" w:rsidRPr="00AF0EE0" w:rsidRDefault="0059072B" w:rsidP="0059072B">
      <w:pPr>
        <w:pStyle w:val="NormalWeb"/>
        <w:rPr>
          <w:rFonts w:asciiTheme="minorHAnsi" w:hAnsiTheme="minorHAnsi" w:cstheme="minorHAnsi"/>
          <w:color w:val="000000"/>
        </w:rPr>
      </w:pPr>
      <w:r w:rsidRPr="00AF0EE0">
        <w:rPr>
          <w:rFonts w:asciiTheme="minorHAnsi" w:hAnsiTheme="minorHAnsi" w:cstheme="minorHAnsi"/>
          <w:color w:val="000000"/>
        </w:rPr>
        <w:t xml:space="preserve">As of the 2018/19 season, Sheffield and Hallamshire County FA are introducing ID cards for </w:t>
      </w:r>
      <w:r w:rsidR="0054770A" w:rsidRPr="0054770A">
        <w:rPr>
          <w:rFonts w:asciiTheme="minorHAnsi" w:hAnsiTheme="minorHAnsi" w:cstheme="minorHAnsi"/>
          <w:color w:val="000000"/>
          <w:u w:val="single"/>
        </w:rPr>
        <w:t>ALL</w:t>
      </w:r>
      <w:r w:rsidRPr="00AF0EE0">
        <w:rPr>
          <w:rFonts w:asciiTheme="minorHAnsi" w:hAnsiTheme="minorHAnsi" w:cstheme="minorHAnsi"/>
          <w:color w:val="000000"/>
        </w:rPr>
        <w:t xml:space="preserve"> referees that wish to officiate for one of our clubs. This card will replace any card previously administered by the Junior Leagues.</w:t>
      </w:r>
    </w:p>
    <w:p w:rsidR="0059072B" w:rsidRDefault="0059072B" w:rsidP="0059072B">
      <w:pPr>
        <w:pStyle w:val="NormalWeb"/>
        <w:rPr>
          <w:rFonts w:asciiTheme="minorHAnsi" w:hAnsiTheme="minorHAnsi" w:cstheme="minorHAnsi"/>
          <w:color w:val="000000"/>
        </w:rPr>
      </w:pPr>
      <w:r w:rsidRPr="00AF0EE0">
        <w:rPr>
          <w:rFonts w:asciiTheme="minorHAnsi" w:hAnsiTheme="minorHAnsi" w:cstheme="minorHAnsi"/>
          <w:color w:val="000000"/>
        </w:rPr>
        <w:t xml:space="preserve">All referees will be required to present their ID card to the clubs at every game they </w:t>
      </w:r>
      <w:proofErr w:type="gramStart"/>
      <w:r w:rsidRPr="00AF0EE0">
        <w:rPr>
          <w:rFonts w:asciiTheme="minorHAnsi" w:hAnsiTheme="minorHAnsi" w:cstheme="minorHAnsi"/>
          <w:color w:val="000000"/>
        </w:rPr>
        <w:t>officiate,</w:t>
      </w:r>
      <w:proofErr w:type="gramEnd"/>
      <w:r w:rsidRPr="00AF0EE0">
        <w:rPr>
          <w:rFonts w:asciiTheme="minorHAnsi" w:hAnsiTheme="minorHAnsi" w:cstheme="minorHAnsi"/>
          <w:color w:val="000000"/>
        </w:rPr>
        <w:t xml:space="preserve"> failure to present the card will mean you are unable to officiate on the game or the club being fined by the league for using a referee without an ID Card. All clubs will be made aware of this rule by the County FA and the Leagues. </w:t>
      </w:r>
    </w:p>
    <w:p w:rsidR="00AF0EE0" w:rsidRDefault="00AF0EE0" w:rsidP="0059072B">
      <w:pPr>
        <w:pStyle w:val="NormalWeb"/>
        <w:rPr>
          <w:rFonts w:asciiTheme="minorHAnsi" w:hAnsiTheme="minorHAnsi" w:cstheme="minorHAnsi"/>
          <w:b/>
          <w:color w:val="000000"/>
        </w:rPr>
      </w:pPr>
      <w:r w:rsidRPr="00E87EB1">
        <w:rPr>
          <w:rFonts w:asciiTheme="minorHAnsi" w:hAnsiTheme="minorHAnsi" w:cstheme="minorHAnsi"/>
          <w:b/>
          <w:color w:val="000000"/>
        </w:rPr>
        <w:t xml:space="preserve">You must have </w:t>
      </w:r>
      <w:r w:rsidR="006B7EFE">
        <w:rPr>
          <w:rFonts w:asciiTheme="minorHAnsi" w:hAnsiTheme="minorHAnsi" w:cstheme="minorHAnsi"/>
          <w:b/>
          <w:color w:val="000000"/>
        </w:rPr>
        <w:t xml:space="preserve">an FA </w:t>
      </w:r>
      <w:r w:rsidRPr="00E87EB1">
        <w:rPr>
          <w:rFonts w:asciiTheme="minorHAnsi" w:hAnsiTheme="minorHAnsi" w:cstheme="minorHAnsi"/>
          <w:b/>
          <w:color w:val="000000"/>
        </w:rPr>
        <w:t xml:space="preserve">safeguarding children qualification and a </w:t>
      </w:r>
      <w:r w:rsidR="006B7EFE">
        <w:rPr>
          <w:rFonts w:asciiTheme="minorHAnsi" w:hAnsiTheme="minorHAnsi" w:cstheme="minorHAnsi"/>
          <w:b/>
          <w:color w:val="000000"/>
        </w:rPr>
        <w:t xml:space="preserve">current </w:t>
      </w:r>
      <w:r w:rsidRPr="00E87EB1">
        <w:rPr>
          <w:rFonts w:asciiTheme="minorHAnsi" w:hAnsiTheme="minorHAnsi" w:cstheme="minorHAnsi"/>
          <w:b/>
          <w:color w:val="000000"/>
        </w:rPr>
        <w:t xml:space="preserve">CRC with at least one year remaining on it to receive a card and officiate in </w:t>
      </w:r>
      <w:proofErr w:type="gramStart"/>
      <w:r w:rsidRPr="00E87EB1">
        <w:rPr>
          <w:rFonts w:asciiTheme="minorHAnsi" w:hAnsiTheme="minorHAnsi" w:cstheme="minorHAnsi"/>
          <w:b/>
          <w:color w:val="000000"/>
        </w:rPr>
        <w:t>Junior</w:t>
      </w:r>
      <w:proofErr w:type="gramEnd"/>
      <w:r w:rsidRPr="00E87EB1">
        <w:rPr>
          <w:rFonts w:asciiTheme="minorHAnsi" w:hAnsiTheme="minorHAnsi" w:cstheme="minorHAnsi"/>
          <w:b/>
          <w:color w:val="000000"/>
        </w:rPr>
        <w:t xml:space="preserve"> football.</w:t>
      </w:r>
    </w:p>
    <w:p w:rsidR="00E87EB1" w:rsidRPr="0054770A" w:rsidRDefault="00E87EB1" w:rsidP="00E87EB1">
      <w:pPr>
        <w:rPr>
          <w:rFonts w:asciiTheme="minorHAnsi" w:hAnsiTheme="minorHAnsi" w:cstheme="minorHAnsi"/>
          <w:color w:val="365F91"/>
          <w:sz w:val="22"/>
          <w:szCs w:val="22"/>
        </w:rPr>
      </w:pPr>
      <w:r w:rsidRPr="0054770A">
        <w:rPr>
          <w:rFonts w:asciiTheme="minorHAnsi" w:hAnsiTheme="minorHAnsi" w:cstheme="minorHAnsi"/>
          <w:color w:val="000000"/>
          <w:sz w:val="22"/>
          <w:szCs w:val="22"/>
        </w:rPr>
        <w:t>If you are unaware when your CRC runs out you can check by the Whole Game System</w:t>
      </w:r>
      <w:r w:rsidRPr="005477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4770A" w:rsidRPr="0054770A">
        <w:rPr>
          <w:rFonts w:asciiTheme="minorHAnsi" w:hAnsiTheme="minorHAnsi" w:cstheme="minorHAnsi"/>
          <w:color w:val="000000"/>
          <w:sz w:val="22"/>
          <w:szCs w:val="22"/>
        </w:rPr>
        <w:t>and my account</w:t>
      </w:r>
      <w:r w:rsidR="005477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hyperlink r:id="rId9" w:history="1">
        <w:r w:rsidRPr="006B7EFE">
          <w:rPr>
            <w:rStyle w:val="Hyperlink"/>
            <w:rFonts w:asciiTheme="minorHAnsi" w:hAnsiTheme="minorHAnsi" w:cstheme="minorHAnsi"/>
            <w:color w:val="1F497D" w:themeColor="text2"/>
            <w:sz w:val="22"/>
            <w:szCs w:val="22"/>
          </w:rPr>
          <w:t>https://wholegame.thefa.com/Account/Login</w:t>
        </w:r>
      </w:hyperlink>
      <w:r w:rsidR="0054770A" w:rsidRPr="0054770A">
        <w:rPr>
          <w:rFonts w:asciiTheme="minorHAnsi" w:hAnsiTheme="minorHAnsi" w:cstheme="minorHAnsi"/>
          <w:color w:val="365F91"/>
          <w:sz w:val="22"/>
          <w:szCs w:val="22"/>
        </w:rPr>
        <w:t xml:space="preserve"> </w:t>
      </w:r>
    </w:p>
    <w:p w:rsidR="0054770A" w:rsidRPr="006B7EFE" w:rsidRDefault="0059072B" w:rsidP="0054770A">
      <w:pPr>
        <w:pStyle w:val="NormalWeb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Attached is a form in which you must complete and 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>along with a</w:t>
      </w: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 head and shoulders photo of yourself email it back to </w:t>
      </w:r>
      <w:r w:rsidR="0054770A"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me at </w:t>
      </w:r>
      <w:r w:rsidR="0054770A" w:rsidRPr="006B7EFE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melissa.burgin@sheffieldfa.com</w:t>
      </w:r>
    </w:p>
    <w:p w:rsidR="0059072B" w:rsidRPr="0054770A" w:rsidRDefault="00AF0EE0" w:rsidP="0059072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4770A">
        <w:rPr>
          <w:rFonts w:asciiTheme="minorHAnsi" w:hAnsiTheme="minorHAnsi" w:cstheme="minorHAnsi"/>
          <w:color w:val="000000"/>
          <w:sz w:val="22"/>
          <w:szCs w:val="22"/>
        </w:rPr>
        <w:t>We will then produce the card and return it to you by post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 xml:space="preserve"> to your home address</w:t>
      </w:r>
      <w:r w:rsidRPr="0054770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59072B"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9072B" w:rsidRPr="0054770A" w:rsidRDefault="0059072B" w:rsidP="0059072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Please be aware that this ID </w:t>
      </w:r>
      <w:r w:rsidR="00AF0EE0" w:rsidRPr="0054770A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ard will display you Emergency Contact Number (ICE) and it is your responsibility to ensure that you do 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>NOT</w:t>
      </w: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 allow 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>anyone</w:t>
      </w:r>
      <w:r w:rsidR="00AF0EE0"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4770A">
        <w:rPr>
          <w:rFonts w:asciiTheme="minorHAnsi" w:hAnsiTheme="minorHAnsi" w:cstheme="minorHAnsi"/>
          <w:color w:val="000000"/>
          <w:sz w:val="22"/>
          <w:szCs w:val="22"/>
        </w:rPr>
        <w:t>to take a photo of your ID card for your own data protection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F0EE0"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You 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 xml:space="preserve">must </w:t>
      </w:r>
      <w:r w:rsidR="00AF0EE0"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show the card 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 xml:space="preserve">prior to the game if they request it </w:t>
      </w:r>
      <w:r w:rsidR="00AF0EE0"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but not allow </w:t>
      </w:r>
      <w:r w:rsidR="006B7EFE">
        <w:rPr>
          <w:rFonts w:asciiTheme="minorHAnsi" w:hAnsiTheme="minorHAnsi" w:cstheme="minorHAnsi"/>
          <w:color w:val="000000"/>
          <w:sz w:val="22"/>
          <w:szCs w:val="22"/>
        </w:rPr>
        <w:t>them to take a photo</w:t>
      </w:r>
      <w:r w:rsidR="00AF0EE0" w:rsidRPr="0054770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9072B" w:rsidRPr="0054770A" w:rsidRDefault="0059072B" w:rsidP="0059072B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4770A">
        <w:rPr>
          <w:rFonts w:asciiTheme="minorHAnsi" w:hAnsiTheme="minorHAnsi" w:cstheme="minorHAnsi"/>
          <w:color w:val="000000"/>
          <w:sz w:val="22"/>
          <w:szCs w:val="22"/>
        </w:rPr>
        <w:t xml:space="preserve">If you require any more information </w:t>
      </w:r>
      <w:r w:rsidR="00332DCA">
        <w:rPr>
          <w:rFonts w:asciiTheme="minorHAnsi" w:hAnsiTheme="minorHAnsi" w:cstheme="minorHAnsi"/>
          <w:color w:val="000000"/>
          <w:sz w:val="22"/>
          <w:szCs w:val="22"/>
        </w:rPr>
        <w:t>please don’t hesitate to contact me.</w:t>
      </w:r>
      <w:bookmarkStart w:id="0" w:name="_GoBack"/>
      <w:bookmarkEnd w:id="0"/>
    </w:p>
    <w:p w:rsidR="0059072B" w:rsidRDefault="0059072B" w:rsidP="00E94ABA">
      <w:pPr>
        <w:rPr>
          <w:lang w:eastAsia="en-US"/>
        </w:rPr>
      </w:pPr>
    </w:p>
    <w:sectPr w:rsidR="0059072B" w:rsidSect="006C4D20">
      <w:pgSz w:w="11906" w:h="16838"/>
      <w:pgMar w:top="873" w:right="1230" w:bottom="873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0CE"/>
    <w:multiLevelType w:val="hybridMultilevel"/>
    <w:tmpl w:val="29CCE710"/>
    <w:lvl w:ilvl="0" w:tplc="69B6D288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5D"/>
    <w:rsid w:val="000003D2"/>
    <w:rsid w:val="0000379A"/>
    <w:rsid w:val="00012306"/>
    <w:rsid w:val="00012491"/>
    <w:rsid w:val="000215E7"/>
    <w:rsid w:val="000229CF"/>
    <w:rsid w:val="00027D07"/>
    <w:rsid w:val="00030C8A"/>
    <w:rsid w:val="000325AD"/>
    <w:rsid w:val="00034145"/>
    <w:rsid w:val="00037AC7"/>
    <w:rsid w:val="00040AC9"/>
    <w:rsid w:val="00040E27"/>
    <w:rsid w:val="00042389"/>
    <w:rsid w:val="00042BC8"/>
    <w:rsid w:val="000447D9"/>
    <w:rsid w:val="000449D2"/>
    <w:rsid w:val="00044F59"/>
    <w:rsid w:val="000464B4"/>
    <w:rsid w:val="000513D0"/>
    <w:rsid w:val="0005449F"/>
    <w:rsid w:val="00055CC4"/>
    <w:rsid w:val="00061912"/>
    <w:rsid w:val="00061F87"/>
    <w:rsid w:val="000651C8"/>
    <w:rsid w:val="000659DB"/>
    <w:rsid w:val="000671AE"/>
    <w:rsid w:val="00067D63"/>
    <w:rsid w:val="00077059"/>
    <w:rsid w:val="00077A4D"/>
    <w:rsid w:val="00080872"/>
    <w:rsid w:val="00085599"/>
    <w:rsid w:val="00086BBB"/>
    <w:rsid w:val="00087740"/>
    <w:rsid w:val="00087FEB"/>
    <w:rsid w:val="0009142A"/>
    <w:rsid w:val="00091B99"/>
    <w:rsid w:val="000943AC"/>
    <w:rsid w:val="000A090E"/>
    <w:rsid w:val="000A1D99"/>
    <w:rsid w:val="000A4575"/>
    <w:rsid w:val="000B07D2"/>
    <w:rsid w:val="000B1D3F"/>
    <w:rsid w:val="000B6429"/>
    <w:rsid w:val="000C6E74"/>
    <w:rsid w:val="000C71CA"/>
    <w:rsid w:val="000C78C4"/>
    <w:rsid w:val="000D07A5"/>
    <w:rsid w:val="000D1963"/>
    <w:rsid w:val="000D4E86"/>
    <w:rsid w:val="000E3648"/>
    <w:rsid w:val="000E4C6B"/>
    <w:rsid w:val="000E765E"/>
    <w:rsid w:val="000F10FF"/>
    <w:rsid w:val="00103F3C"/>
    <w:rsid w:val="00106B83"/>
    <w:rsid w:val="00107302"/>
    <w:rsid w:val="00112471"/>
    <w:rsid w:val="00112C1D"/>
    <w:rsid w:val="00116F6C"/>
    <w:rsid w:val="00117198"/>
    <w:rsid w:val="001202C4"/>
    <w:rsid w:val="001228C3"/>
    <w:rsid w:val="00123DA6"/>
    <w:rsid w:val="001256A0"/>
    <w:rsid w:val="00126F25"/>
    <w:rsid w:val="00127611"/>
    <w:rsid w:val="00135E94"/>
    <w:rsid w:val="00136CAC"/>
    <w:rsid w:val="001473C6"/>
    <w:rsid w:val="00147C02"/>
    <w:rsid w:val="001517B1"/>
    <w:rsid w:val="00152C44"/>
    <w:rsid w:val="00153B51"/>
    <w:rsid w:val="00154611"/>
    <w:rsid w:val="00154E0F"/>
    <w:rsid w:val="00163177"/>
    <w:rsid w:val="001638EF"/>
    <w:rsid w:val="001641C4"/>
    <w:rsid w:val="00174B6F"/>
    <w:rsid w:val="001761A0"/>
    <w:rsid w:val="0018038C"/>
    <w:rsid w:val="00182341"/>
    <w:rsid w:val="00182EA2"/>
    <w:rsid w:val="001871FD"/>
    <w:rsid w:val="00191787"/>
    <w:rsid w:val="00193534"/>
    <w:rsid w:val="00195408"/>
    <w:rsid w:val="00195C94"/>
    <w:rsid w:val="00197EDE"/>
    <w:rsid w:val="001A6E02"/>
    <w:rsid w:val="001B13CA"/>
    <w:rsid w:val="001B621B"/>
    <w:rsid w:val="001C63BD"/>
    <w:rsid w:val="001C7576"/>
    <w:rsid w:val="001D42D8"/>
    <w:rsid w:val="001D7F57"/>
    <w:rsid w:val="001E2FA7"/>
    <w:rsid w:val="001E560C"/>
    <w:rsid w:val="001E585C"/>
    <w:rsid w:val="001E6096"/>
    <w:rsid w:val="001F7A6A"/>
    <w:rsid w:val="0020031D"/>
    <w:rsid w:val="00200CF3"/>
    <w:rsid w:val="002119BC"/>
    <w:rsid w:val="002135D0"/>
    <w:rsid w:val="0022002B"/>
    <w:rsid w:val="00222F7F"/>
    <w:rsid w:val="00223144"/>
    <w:rsid w:val="0023214A"/>
    <w:rsid w:val="0023705F"/>
    <w:rsid w:val="0023773A"/>
    <w:rsid w:val="002413CE"/>
    <w:rsid w:val="00242917"/>
    <w:rsid w:val="00247FC6"/>
    <w:rsid w:val="00252281"/>
    <w:rsid w:val="00260BB6"/>
    <w:rsid w:val="00264A4C"/>
    <w:rsid w:val="002677C9"/>
    <w:rsid w:val="00272234"/>
    <w:rsid w:val="00272D4E"/>
    <w:rsid w:val="00282AA6"/>
    <w:rsid w:val="00284FC4"/>
    <w:rsid w:val="00287034"/>
    <w:rsid w:val="002960CF"/>
    <w:rsid w:val="002A0337"/>
    <w:rsid w:val="002A0CAB"/>
    <w:rsid w:val="002A23CB"/>
    <w:rsid w:val="002A3F2C"/>
    <w:rsid w:val="002B5930"/>
    <w:rsid w:val="002C1148"/>
    <w:rsid w:val="002C206A"/>
    <w:rsid w:val="002C31E0"/>
    <w:rsid w:val="002D2939"/>
    <w:rsid w:val="002D7754"/>
    <w:rsid w:val="002F1F40"/>
    <w:rsid w:val="002F31D3"/>
    <w:rsid w:val="0030283D"/>
    <w:rsid w:val="00302CB2"/>
    <w:rsid w:val="00304371"/>
    <w:rsid w:val="003045A7"/>
    <w:rsid w:val="00305A56"/>
    <w:rsid w:val="00305BFC"/>
    <w:rsid w:val="00317963"/>
    <w:rsid w:val="003204B0"/>
    <w:rsid w:val="00330FA1"/>
    <w:rsid w:val="00332DCA"/>
    <w:rsid w:val="00334FBD"/>
    <w:rsid w:val="003355F0"/>
    <w:rsid w:val="00340B17"/>
    <w:rsid w:val="00342BBA"/>
    <w:rsid w:val="00344EDF"/>
    <w:rsid w:val="00346346"/>
    <w:rsid w:val="00346762"/>
    <w:rsid w:val="00350E40"/>
    <w:rsid w:val="00356031"/>
    <w:rsid w:val="0035637D"/>
    <w:rsid w:val="00356EF1"/>
    <w:rsid w:val="00363DE6"/>
    <w:rsid w:val="003775B0"/>
    <w:rsid w:val="00384811"/>
    <w:rsid w:val="00391B57"/>
    <w:rsid w:val="00391EBE"/>
    <w:rsid w:val="00393665"/>
    <w:rsid w:val="003A0281"/>
    <w:rsid w:val="003A0D93"/>
    <w:rsid w:val="003A6A67"/>
    <w:rsid w:val="003A6C04"/>
    <w:rsid w:val="003A7832"/>
    <w:rsid w:val="003B25C6"/>
    <w:rsid w:val="003B35B9"/>
    <w:rsid w:val="003B3D43"/>
    <w:rsid w:val="003B459C"/>
    <w:rsid w:val="003B460C"/>
    <w:rsid w:val="003B5724"/>
    <w:rsid w:val="003B6F38"/>
    <w:rsid w:val="003C3D07"/>
    <w:rsid w:val="003D0108"/>
    <w:rsid w:val="003D1A3F"/>
    <w:rsid w:val="003D1A43"/>
    <w:rsid w:val="003D2D19"/>
    <w:rsid w:val="003D6759"/>
    <w:rsid w:val="003E2787"/>
    <w:rsid w:val="003E2A9C"/>
    <w:rsid w:val="003E4804"/>
    <w:rsid w:val="003E773E"/>
    <w:rsid w:val="003E7D27"/>
    <w:rsid w:val="003F0D30"/>
    <w:rsid w:val="003F0F6F"/>
    <w:rsid w:val="003F1679"/>
    <w:rsid w:val="003F27A8"/>
    <w:rsid w:val="003F577A"/>
    <w:rsid w:val="003F6813"/>
    <w:rsid w:val="00406E3B"/>
    <w:rsid w:val="00410642"/>
    <w:rsid w:val="004151B6"/>
    <w:rsid w:val="00416682"/>
    <w:rsid w:val="00423665"/>
    <w:rsid w:val="00426EFE"/>
    <w:rsid w:val="004271A1"/>
    <w:rsid w:val="00431072"/>
    <w:rsid w:val="00433911"/>
    <w:rsid w:val="00433AE1"/>
    <w:rsid w:val="00434309"/>
    <w:rsid w:val="00436AB4"/>
    <w:rsid w:val="00440392"/>
    <w:rsid w:val="0044306B"/>
    <w:rsid w:val="00445427"/>
    <w:rsid w:val="00452E70"/>
    <w:rsid w:val="00453DA6"/>
    <w:rsid w:val="004563D1"/>
    <w:rsid w:val="00456A67"/>
    <w:rsid w:val="00460368"/>
    <w:rsid w:val="00461559"/>
    <w:rsid w:val="00464485"/>
    <w:rsid w:val="004669D5"/>
    <w:rsid w:val="00467F7D"/>
    <w:rsid w:val="00477C1E"/>
    <w:rsid w:val="004867BE"/>
    <w:rsid w:val="004910C2"/>
    <w:rsid w:val="00491D9B"/>
    <w:rsid w:val="0049255E"/>
    <w:rsid w:val="00496707"/>
    <w:rsid w:val="004B0565"/>
    <w:rsid w:val="004B1CC9"/>
    <w:rsid w:val="004B7152"/>
    <w:rsid w:val="004C63BB"/>
    <w:rsid w:val="004D12A5"/>
    <w:rsid w:val="004D5043"/>
    <w:rsid w:val="004E01FC"/>
    <w:rsid w:val="004E0B4E"/>
    <w:rsid w:val="004E15CB"/>
    <w:rsid w:val="004E34CE"/>
    <w:rsid w:val="004E4EBE"/>
    <w:rsid w:val="004E5AE2"/>
    <w:rsid w:val="004F1AB0"/>
    <w:rsid w:val="004F5688"/>
    <w:rsid w:val="004F74C8"/>
    <w:rsid w:val="005007EB"/>
    <w:rsid w:val="00500B41"/>
    <w:rsid w:val="00503B1C"/>
    <w:rsid w:val="00504BF0"/>
    <w:rsid w:val="00506424"/>
    <w:rsid w:val="00510039"/>
    <w:rsid w:val="00512427"/>
    <w:rsid w:val="005132D9"/>
    <w:rsid w:val="00523699"/>
    <w:rsid w:val="0052397F"/>
    <w:rsid w:val="00523FDF"/>
    <w:rsid w:val="00526617"/>
    <w:rsid w:val="00527B56"/>
    <w:rsid w:val="00531684"/>
    <w:rsid w:val="0053334C"/>
    <w:rsid w:val="005464CD"/>
    <w:rsid w:val="005475F2"/>
    <w:rsid w:val="0054770A"/>
    <w:rsid w:val="00553BF5"/>
    <w:rsid w:val="00554715"/>
    <w:rsid w:val="00556799"/>
    <w:rsid w:val="00557656"/>
    <w:rsid w:val="00557A17"/>
    <w:rsid w:val="005648FF"/>
    <w:rsid w:val="00566EFF"/>
    <w:rsid w:val="00567018"/>
    <w:rsid w:val="005677CA"/>
    <w:rsid w:val="0057096F"/>
    <w:rsid w:val="00571D1D"/>
    <w:rsid w:val="00572938"/>
    <w:rsid w:val="00573247"/>
    <w:rsid w:val="005746A5"/>
    <w:rsid w:val="005811A3"/>
    <w:rsid w:val="0058187C"/>
    <w:rsid w:val="00584055"/>
    <w:rsid w:val="00587ABA"/>
    <w:rsid w:val="0059072B"/>
    <w:rsid w:val="00592FD9"/>
    <w:rsid w:val="005A5F4D"/>
    <w:rsid w:val="005A6D56"/>
    <w:rsid w:val="005B3587"/>
    <w:rsid w:val="005B5DB5"/>
    <w:rsid w:val="005B7907"/>
    <w:rsid w:val="005C1283"/>
    <w:rsid w:val="005C43A4"/>
    <w:rsid w:val="005C474A"/>
    <w:rsid w:val="005C5A85"/>
    <w:rsid w:val="005C5B93"/>
    <w:rsid w:val="005D0333"/>
    <w:rsid w:val="005D4996"/>
    <w:rsid w:val="005D523E"/>
    <w:rsid w:val="005D5A3D"/>
    <w:rsid w:val="005E212E"/>
    <w:rsid w:val="005E2837"/>
    <w:rsid w:val="005F0885"/>
    <w:rsid w:val="005F4BDF"/>
    <w:rsid w:val="006002EC"/>
    <w:rsid w:val="00601F38"/>
    <w:rsid w:val="00602F4C"/>
    <w:rsid w:val="00606037"/>
    <w:rsid w:val="006129C5"/>
    <w:rsid w:val="006148F2"/>
    <w:rsid w:val="0061493B"/>
    <w:rsid w:val="006179FE"/>
    <w:rsid w:val="00620145"/>
    <w:rsid w:val="00623C11"/>
    <w:rsid w:val="006244D6"/>
    <w:rsid w:val="006257D4"/>
    <w:rsid w:val="00627506"/>
    <w:rsid w:val="006310B2"/>
    <w:rsid w:val="00632404"/>
    <w:rsid w:val="00642364"/>
    <w:rsid w:val="00643866"/>
    <w:rsid w:val="0064607B"/>
    <w:rsid w:val="006462F8"/>
    <w:rsid w:val="006533E8"/>
    <w:rsid w:val="006606D4"/>
    <w:rsid w:val="00660DB8"/>
    <w:rsid w:val="00663FEF"/>
    <w:rsid w:val="00666625"/>
    <w:rsid w:val="00667E0B"/>
    <w:rsid w:val="006707A5"/>
    <w:rsid w:val="00671788"/>
    <w:rsid w:val="00674111"/>
    <w:rsid w:val="00675FAA"/>
    <w:rsid w:val="006765DB"/>
    <w:rsid w:val="00677D44"/>
    <w:rsid w:val="00681442"/>
    <w:rsid w:val="00687BF2"/>
    <w:rsid w:val="00691839"/>
    <w:rsid w:val="00694554"/>
    <w:rsid w:val="00695449"/>
    <w:rsid w:val="006A4115"/>
    <w:rsid w:val="006A5B16"/>
    <w:rsid w:val="006A5C5F"/>
    <w:rsid w:val="006B10DB"/>
    <w:rsid w:val="006B3CBD"/>
    <w:rsid w:val="006B4B49"/>
    <w:rsid w:val="006B58EE"/>
    <w:rsid w:val="006B5DE5"/>
    <w:rsid w:val="006B7856"/>
    <w:rsid w:val="006B7EFE"/>
    <w:rsid w:val="006C4D20"/>
    <w:rsid w:val="006C5860"/>
    <w:rsid w:val="006D1D1A"/>
    <w:rsid w:val="006E001A"/>
    <w:rsid w:val="006E241A"/>
    <w:rsid w:val="006E3782"/>
    <w:rsid w:val="006F012A"/>
    <w:rsid w:val="006F225A"/>
    <w:rsid w:val="006F2F81"/>
    <w:rsid w:val="006F4417"/>
    <w:rsid w:val="00701B85"/>
    <w:rsid w:val="00704FDC"/>
    <w:rsid w:val="007112D0"/>
    <w:rsid w:val="0071262F"/>
    <w:rsid w:val="00713E59"/>
    <w:rsid w:val="00721EB1"/>
    <w:rsid w:val="0072462A"/>
    <w:rsid w:val="0073055E"/>
    <w:rsid w:val="00730838"/>
    <w:rsid w:val="0073267D"/>
    <w:rsid w:val="007374A1"/>
    <w:rsid w:val="007376F4"/>
    <w:rsid w:val="0075272F"/>
    <w:rsid w:val="00753665"/>
    <w:rsid w:val="0075605D"/>
    <w:rsid w:val="007563DA"/>
    <w:rsid w:val="00756484"/>
    <w:rsid w:val="00756E9D"/>
    <w:rsid w:val="007619E5"/>
    <w:rsid w:val="007670D4"/>
    <w:rsid w:val="00772CE4"/>
    <w:rsid w:val="00775E65"/>
    <w:rsid w:val="0077660F"/>
    <w:rsid w:val="00777363"/>
    <w:rsid w:val="007777B1"/>
    <w:rsid w:val="007819CF"/>
    <w:rsid w:val="00782CE8"/>
    <w:rsid w:val="00787127"/>
    <w:rsid w:val="007906AB"/>
    <w:rsid w:val="00794E10"/>
    <w:rsid w:val="00796F04"/>
    <w:rsid w:val="007A1A96"/>
    <w:rsid w:val="007A326D"/>
    <w:rsid w:val="007A507E"/>
    <w:rsid w:val="007A7BB1"/>
    <w:rsid w:val="007B3838"/>
    <w:rsid w:val="007B6200"/>
    <w:rsid w:val="007C4937"/>
    <w:rsid w:val="007C743F"/>
    <w:rsid w:val="007C76E7"/>
    <w:rsid w:val="007D58CE"/>
    <w:rsid w:val="007D71E7"/>
    <w:rsid w:val="007D73D3"/>
    <w:rsid w:val="007E4E4D"/>
    <w:rsid w:val="007E4F44"/>
    <w:rsid w:val="007F2A50"/>
    <w:rsid w:val="007F4536"/>
    <w:rsid w:val="00814C9F"/>
    <w:rsid w:val="008175E4"/>
    <w:rsid w:val="00821807"/>
    <w:rsid w:val="00832248"/>
    <w:rsid w:val="00834B1C"/>
    <w:rsid w:val="00834D6C"/>
    <w:rsid w:val="00835442"/>
    <w:rsid w:val="0083661D"/>
    <w:rsid w:val="00836913"/>
    <w:rsid w:val="00837BA7"/>
    <w:rsid w:val="00846684"/>
    <w:rsid w:val="00847545"/>
    <w:rsid w:val="0085060E"/>
    <w:rsid w:val="00851AC8"/>
    <w:rsid w:val="00853098"/>
    <w:rsid w:val="00856018"/>
    <w:rsid w:val="00856711"/>
    <w:rsid w:val="00857BB3"/>
    <w:rsid w:val="008639BC"/>
    <w:rsid w:val="0086471D"/>
    <w:rsid w:val="00865521"/>
    <w:rsid w:val="00867211"/>
    <w:rsid w:val="00867738"/>
    <w:rsid w:val="0087241D"/>
    <w:rsid w:val="008819B7"/>
    <w:rsid w:val="00893C6D"/>
    <w:rsid w:val="00897C99"/>
    <w:rsid w:val="00897D74"/>
    <w:rsid w:val="008A1EF5"/>
    <w:rsid w:val="008A4240"/>
    <w:rsid w:val="008A6B9D"/>
    <w:rsid w:val="008B08EE"/>
    <w:rsid w:val="008B1B74"/>
    <w:rsid w:val="008B1E19"/>
    <w:rsid w:val="008B2941"/>
    <w:rsid w:val="008B3BD6"/>
    <w:rsid w:val="008B61D0"/>
    <w:rsid w:val="008B766F"/>
    <w:rsid w:val="008C12A4"/>
    <w:rsid w:val="008D2046"/>
    <w:rsid w:val="008E0CEF"/>
    <w:rsid w:val="008E3D35"/>
    <w:rsid w:val="008E422C"/>
    <w:rsid w:val="008E73DD"/>
    <w:rsid w:val="008F0B2E"/>
    <w:rsid w:val="00907794"/>
    <w:rsid w:val="00910BB4"/>
    <w:rsid w:val="00911B23"/>
    <w:rsid w:val="0091265E"/>
    <w:rsid w:val="00912DDB"/>
    <w:rsid w:val="00914B3A"/>
    <w:rsid w:val="0092287B"/>
    <w:rsid w:val="009328B1"/>
    <w:rsid w:val="00933AB6"/>
    <w:rsid w:val="00936BF5"/>
    <w:rsid w:val="00937182"/>
    <w:rsid w:val="00940324"/>
    <w:rsid w:val="00940E3B"/>
    <w:rsid w:val="00942BAC"/>
    <w:rsid w:val="0094735B"/>
    <w:rsid w:val="009479AA"/>
    <w:rsid w:val="00952346"/>
    <w:rsid w:val="00954D28"/>
    <w:rsid w:val="00955C55"/>
    <w:rsid w:val="00957F35"/>
    <w:rsid w:val="0096096C"/>
    <w:rsid w:val="009663C2"/>
    <w:rsid w:val="009739F5"/>
    <w:rsid w:val="00980DF3"/>
    <w:rsid w:val="00984475"/>
    <w:rsid w:val="00984B82"/>
    <w:rsid w:val="0098571C"/>
    <w:rsid w:val="0099449B"/>
    <w:rsid w:val="0099559D"/>
    <w:rsid w:val="00995EAB"/>
    <w:rsid w:val="00997945"/>
    <w:rsid w:val="009A14EB"/>
    <w:rsid w:val="009A2069"/>
    <w:rsid w:val="009A40DC"/>
    <w:rsid w:val="009B0130"/>
    <w:rsid w:val="009B291C"/>
    <w:rsid w:val="009B3435"/>
    <w:rsid w:val="009C01A8"/>
    <w:rsid w:val="009C1933"/>
    <w:rsid w:val="009D0ABE"/>
    <w:rsid w:val="009E21C4"/>
    <w:rsid w:val="009E3AFD"/>
    <w:rsid w:val="009E4866"/>
    <w:rsid w:val="009E68A4"/>
    <w:rsid w:val="009E6BA8"/>
    <w:rsid w:val="009E7198"/>
    <w:rsid w:val="009E79C9"/>
    <w:rsid w:val="009F38B8"/>
    <w:rsid w:val="009F5CE9"/>
    <w:rsid w:val="009F74EE"/>
    <w:rsid w:val="00A0349F"/>
    <w:rsid w:val="00A06B97"/>
    <w:rsid w:val="00A1061E"/>
    <w:rsid w:val="00A13704"/>
    <w:rsid w:val="00A17853"/>
    <w:rsid w:val="00A25A68"/>
    <w:rsid w:val="00A278CC"/>
    <w:rsid w:val="00A4134E"/>
    <w:rsid w:val="00A4158E"/>
    <w:rsid w:val="00A42D01"/>
    <w:rsid w:val="00A44C47"/>
    <w:rsid w:val="00A50175"/>
    <w:rsid w:val="00A63998"/>
    <w:rsid w:val="00A6464A"/>
    <w:rsid w:val="00A65459"/>
    <w:rsid w:val="00A6718E"/>
    <w:rsid w:val="00A70C60"/>
    <w:rsid w:val="00A741DF"/>
    <w:rsid w:val="00A779DE"/>
    <w:rsid w:val="00A801E0"/>
    <w:rsid w:val="00A9376C"/>
    <w:rsid w:val="00A9472C"/>
    <w:rsid w:val="00A96177"/>
    <w:rsid w:val="00AB0808"/>
    <w:rsid w:val="00AB0889"/>
    <w:rsid w:val="00AB4D23"/>
    <w:rsid w:val="00AB5E24"/>
    <w:rsid w:val="00AC0102"/>
    <w:rsid w:val="00AC44C4"/>
    <w:rsid w:val="00AC5649"/>
    <w:rsid w:val="00AC63C4"/>
    <w:rsid w:val="00AD4876"/>
    <w:rsid w:val="00AD6146"/>
    <w:rsid w:val="00AE0FD2"/>
    <w:rsid w:val="00AE2EDA"/>
    <w:rsid w:val="00AF0DE2"/>
    <w:rsid w:val="00AF0EE0"/>
    <w:rsid w:val="00AF1D10"/>
    <w:rsid w:val="00AF2A37"/>
    <w:rsid w:val="00AF6733"/>
    <w:rsid w:val="00AF67D1"/>
    <w:rsid w:val="00B003A9"/>
    <w:rsid w:val="00B01C2F"/>
    <w:rsid w:val="00B03677"/>
    <w:rsid w:val="00B149AE"/>
    <w:rsid w:val="00B21BF5"/>
    <w:rsid w:val="00B2527D"/>
    <w:rsid w:val="00B42F3C"/>
    <w:rsid w:val="00B44298"/>
    <w:rsid w:val="00B473B0"/>
    <w:rsid w:val="00B50273"/>
    <w:rsid w:val="00B57568"/>
    <w:rsid w:val="00B60516"/>
    <w:rsid w:val="00B616B4"/>
    <w:rsid w:val="00B62BAB"/>
    <w:rsid w:val="00B7361D"/>
    <w:rsid w:val="00B8094F"/>
    <w:rsid w:val="00B84F4D"/>
    <w:rsid w:val="00B86A5A"/>
    <w:rsid w:val="00B905EA"/>
    <w:rsid w:val="00B9070D"/>
    <w:rsid w:val="00B90D44"/>
    <w:rsid w:val="00B92A5C"/>
    <w:rsid w:val="00B934FD"/>
    <w:rsid w:val="00BA0769"/>
    <w:rsid w:val="00BA1272"/>
    <w:rsid w:val="00BA16B7"/>
    <w:rsid w:val="00BA1E34"/>
    <w:rsid w:val="00BA5DD8"/>
    <w:rsid w:val="00BA7CA1"/>
    <w:rsid w:val="00BB0A8B"/>
    <w:rsid w:val="00BB4842"/>
    <w:rsid w:val="00BB4AA5"/>
    <w:rsid w:val="00BC10C2"/>
    <w:rsid w:val="00BC1DB1"/>
    <w:rsid w:val="00BC5386"/>
    <w:rsid w:val="00BC61B7"/>
    <w:rsid w:val="00BD1E0F"/>
    <w:rsid w:val="00BD1F0E"/>
    <w:rsid w:val="00BD62CF"/>
    <w:rsid w:val="00BE6B23"/>
    <w:rsid w:val="00BE6CFB"/>
    <w:rsid w:val="00BE79C0"/>
    <w:rsid w:val="00BF586E"/>
    <w:rsid w:val="00BF604E"/>
    <w:rsid w:val="00BF622F"/>
    <w:rsid w:val="00BF7FC0"/>
    <w:rsid w:val="00C0392A"/>
    <w:rsid w:val="00C040D4"/>
    <w:rsid w:val="00C11BFF"/>
    <w:rsid w:val="00C12E23"/>
    <w:rsid w:val="00C149CB"/>
    <w:rsid w:val="00C150EB"/>
    <w:rsid w:val="00C15C33"/>
    <w:rsid w:val="00C16A48"/>
    <w:rsid w:val="00C17AF0"/>
    <w:rsid w:val="00C23819"/>
    <w:rsid w:val="00C307B4"/>
    <w:rsid w:val="00C333BE"/>
    <w:rsid w:val="00C4026F"/>
    <w:rsid w:val="00C41BE5"/>
    <w:rsid w:val="00C5077B"/>
    <w:rsid w:val="00C51F28"/>
    <w:rsid w:val="00C52275"/>
    <w:rsid w:val="00C53CF8"/>
    <w:rsid w:val="00C5406C"/>
    <w:rsid w:val="00C5744B"/>
    <w:rsid w:val="00C618A3"/>
    <w:rsid w:val="00C64EE4"/>
    <w:rsid w:val="00C7661D"/>
    <w:rsid w:val="00C8307C"/>
    <w:rsid w:val="00C84DA8"/>
    <w:rsid w:val="00C85BC4"/>
    <w:rsid w:val="00C91932"/>
    <w:rsid w:val="00C93D67"/>
    <w:rsid w:val="00CB0B22"/>
    <w:rsid w:val="00CB53F8"/>
    <w:rsid w:val="00CC18E8"/>
    <w:rsid w:val="00CC2783"/>
    <w:rsid w:val="00CC28AB"/>
    <w:rsid w:val="00CC6CC8"/>
    <w:rsid w:val="00CD1F3E"/>
    <w:rsid w:val="00CD41C6"/>
    <w:rsid w:val="00CE2858"/>
    <w:rsid w:val="00CE4BFB"/>
    <w:rsid w:val="00CE70ED"/>
    <w:rsid w:val="00CE7A41"/>
    <w:rsid w:val="00CF09AF"/>
    <w:rsid w:val="00D002DB"/>
    <w:rsid w:val="00D052FC"/>
    <w:rsid w:val="00D062D5"/>
    <w:rsid w:val="00D0703B"/>
    <w:rsid w:val="00D104D2"/>
    <w:rsid w:val="00D174A3"/>
    <w:rsid w:val="00D20CD6"/>
    <w:rsid w:val="00D36AF6"/>
    <w:rsid w:val="00D40B47"/>
    <w:rsid w:val="00D410FD"/>
    <w:rsid w:val="00D41713"/>
    <w:rsid w:val="00D43712"/>
    <w:rsid w:val="00D446B2"/>
    <w:rsid w:val="00D46404"/>
    <w:rsid w:val="00D504A7"/>
    <w:rsid w:val="00D51620"/>
    <w:rsid w:val="00D5775E"/>
    <w:rsid w:val="00D74364"/>
    <w:rsid w:val="00D760C9"/>
    <w:rsid w:val="00D7764C"/>
    <w:rsid w:val="00D862F3"/>
    <w:rsid w:val="00D87940"/>
    <w:rsid w:val="00D94708"/>
    <w:rsid w:val="00D94F86"/>
    <w:rsid w:val="00D97F49"/>
    <w:rsid w:val="00DA2B0A"/>
    <w:rsid w:val="00DA68EB"/>
    <w:rsid w:val="00DA69E3"/>
    <w:rsid w:val="00DA6AA1"/>
    <w:rsid w:val="00DB045E"/>
    <w:rsid w:val="00DB0D6A"/>
    <w:rsid w:val="00DB1F4E"/>
    <w:rsid w:val="00DB374D"/>
    <w:rsid w:val="00DB4764"/>
    <w:rsid w:val="00DB5644"/>
    <w:rsid w:val="00DB5F96"/>
    <w:rsid w:val="00DC42FE"/>
    <w:rsid w:val="00DD049A"/>
    <w:rsid w:val="00DD0780"/>
    <w:rsid w:val="00DD5F3F"/>
    <w:rsid w:val="00DE47E1"/>
    <w:rsid w:val="00DE5438"/>
    <w:rsid w:val="00DE7387"/>
    <w:rsid w:val="00DF2203"/>
    <w:rsid w:val="00DF38AB"/>
    <w:rsid w:val="00E11D50"/>
    <w:rsid w:val="00E14EE2"/>
    <w:rsid w:val="00E21D86"/>
    <w:rsid w:val="00E23F72"/>
    <w:rsid w:val="00E24A02"/>
    <w:rsid w:val="00E25327"/>
    <w:rsid w:val="00E27055"/>
    <w:rsid w:val="00E27773"/>
    <w:rsid w:val="00E309BE"/>
    <w:rsid w:val="00E312C5"/>
    <w:rsid w:val="00E31CA7"/>
    <w:rsid w:val="00E327D8"/>
    <w:rsid w:val="00E33EA6"/>
    <w:rsid w:val="00E3497F"/>
    <w:rsid w:val="00E360CF"/>
    <w:rsid w:val="00E40299"/>
    <w:rsid w:val="00E40343"/>
    <w:rsid w:val="00E40F4D"/>
    <w:rsid w:val="00E41D7F"/>
    <w:rsid w:val="00E42902"/>
    <w:rsid w:val="00E44F14"/>
    <w:rsid w:val="00E4568F"/>
    <w:rsid w:val="00E55A40"/>
    <w:rsid w:val="00E61B32"/>
    <w:rsid w:val="00E67641"/>
    <w:rsid w:val="00E70102"/>
    <w:rsid w:val="00E86AD7"/>
    <w:rsid w:val="00E87EB1"/>
    <w:rsid w:val="00E90995"/>
    <w:rsid w:val="00E9290B"/>
    <w:rsid w:val="00E932CD"/>
    <w:rsid w:val="00E94ABA"/>
    <w:rsid w:val="00EA3EFF"/>
    <w:rsid w:val="00EA502D"/>
    <w:rsid w:val="00EA7F34"/>
    <w:rsid w:val="00EB2A82"/>
    <w:rsid w:val="00EC707A"/>
    <w:rsid w:val="00EC70FB"/>
    <w:rsid w:val="00EC7E64"/>
    <w:rsid w:val="00ED2AE6"/>
    <w:rsid w:val="00ED2D24"/>
    <w:rsid w:val="00ED54A9"/>
    <w:rsid w:val="00ED5D5E"/>
    <w:rsid w:val="00ED6667"/>
    <w:rsid w:val="00EE0CB8"/>
    <w:rsid w:val="00EE581E"/>
    <w:rsid w:val="00EE69A6"/>
    <w:rsid w:val="00EE6A95"/>
    <w:rsid w:val="00EF10E6"/>
    <w:rsid w:val="00EF5127"/>
    <w:rsid w:val="00F10377"/>
    <w:rsid w:val="00F143B5"/>
    <w:rsid w:val="00F2310C"/>
    <w:rsid w:val="00F261E5"/>
    <w:rsid w:val="00F3065F"/>
    <w:rsid w:val="00F318E2"/>
    <w:rsid w:val="00F32B86"/>
    <w:rsid w:val="00F3422B"/>
    <w:rsid w:val="00F34B51"/>
    <w:rsid w:val="00F35132"/>
    <w:rsid w:val="00F3528F"/>
    <w:rsid w:val="00F35960"/>
    <w:rsid w:val="00F477B4"/>
    <w:rsid w:val="00F52574"/>
    <w:rsid w:val="00F53DBE"/>
    <w:rsid w:val="00F56026"/>
    <w:rsid w:val="00F60672"/>
    <w:rsid w:val="00F61C3A"/>
    <w:rsid w:val="00F73535"/>
    <w:rsid w:val="00F74CF3"/>
    <w:rsid w:val="00F76712"/>
    <w:rsid w:val="00F7765C"/>
    <w:rsid w:val="00F83D45"/>
    <w:rsid w:val="00F87BEB"/>
    <w:rsid w:val="00F90670"/>
    <w:rsid w:val="00F953D7"/>
    <w:rsid w:val="00FA2B62"/>
    <w:rsid w:val="00FA2B7C"/>
    <w:rsid w:val="00FA57ED"/>
    <w:rsid w:val="00FA62A1"/>
    <w:rsid w:val="00FA72D7"/>
    <w:rsid w:val="00FB32AD"/>
    <w:rsid w:val="00FB3830"/>
    <w:rsid w:val="00FB3D10"/>
    <w:rsid w:val="00FB735C"/>
    <w:rsid w:val="00FC0D42"/>
    <w:rsid w:val="00FC63E8"/>
    <w:rsid w:val="00FD1780"/>
    <w:rsid w:val="00FD38C9"/>
    <w:rsid w:val="00FD3C98"/>
    <w:rsid w:val="00FD449F"/>
    <w:rsid w:val="00FE2B7A"/>
    <w:rsid w:val="00FE4C55"/>
    <w:rsid w:val="00FE54CE"/>
    <w:rsid w:val="00FE66C8"/>
    <w:rsid w:val="00FF53A7"/>
    <w:rsid w:val="049B7F1B"/>
    <w:rsid w:val="3CDE6B12"/>
    <w:rsid w:val="63D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EB"/>
    <w:pPr>
      <w:keepNext/>
      <w:jc w:val="center"/>
      <w:outlineLvl w:val="0"/>
    </w:pPr>
    <w:rPr>
      <w:rFonts w:ascii="Arial" w:hAnsi="Arial" w:cs="Arial"/>
      <w:b/>
      <w:bCs/>
      <w:sz w:val="2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EB"/>
    <w:pPr>
      <w:keepNext/>
      <w:outlineLvl w:val="1"/>
    </w:pPr>
    <w:rPr>
      <w:rFonts w:ascii="Arial" w:hAnsi="Arial" w:cs="Arial"/>
      <w:b/>
      <w:bCs/>
      <w:sz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22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22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22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22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227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Grundy">
    <w:name w:val="CGrundy"/>
    <w:basedOn w:val="DefaultParagraphFont"/>
    <w:semiHidden/>
    <w:rsid w:val="0075605D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sid w:val="00E9290B"/>
    <w:rPr>
      <w:color w:val="0000FF"/>
      <w:u w:val="single"/>
    </w:rPr>
  </w:style>
  <w:style w:type="character" w:styleId="Emphasis">
    <w:name w:val="Emphasis"/>
    <w:basedOn w:val="DefaultParagraphFont"/>
    <w:qFormat/>
    <w:rsid w:val="00BA1E34"/>
    <w:rPr>
      <w:i/>
      <w:iCs/>
    </w:rPr>
  </w:style>
  <w:style w:type="paragraph" w:styleId="ListParagraph">
    <w:name w:val="List Paragraph"/>
    <w:basedOn w:val="Normal"/>
    <w:uiPriority w:val="34"/>
    <w:qFormat/>
    <w:rsid w:val="00BA1E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13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basedOn w:val="DefaultParagraphFont"/>
    <w:qFormat/>
    <w:rsid w:val="002C206A"/>
    <w:rPr>
      <w:b/>
      <w:bCs/>
    </w:rPr>
  </w:style>
  <w:style w:type="paragraph" w:styleId="Title">
    <w:name w:val="Title"/>
    <w:basedOn w:val="Normal"/>
    <w:next w:val="Normal"/>
    <w:link w:val="TitleChar"/>
    <w:qFormat/>
    <w:rsid w:val="002C20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20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GB"/>
    </w:rPr>
  </w:style>
  <w:style w:type="paragraph" w:customStyle="1" w:styleId="Default">
    <w:name w:val="Default"/>
    <w:rsid w:val="005007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CC6CC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735C"/>
    <w:rPr>
      <w:rFonts w:ascii="Arial" w:hAnsi="Arial" w:cs="Arial"/>
      <w:b/>
      <w:bCs/>
      <w:sz w:val="22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B735C"/>
    <w:rPr>
      <w:rFonts w:ascii="Arial" w:hAnsi="Arial" w:cs="Arial"/>
      <w:b/>
      <w:bCs/>
      <w:sz w:val="22"/>
      <w:szCs w:val="24"/>
      <w:u w:val="single"/>
      <w:lang w:eastAsia="en-US"/>
    </w:rPr>
  </w:style>
  <w:style w:type="character" w:customStyle="1" w:styleId="yiv494039884">
    <w:name w:val="yiv494039884"/>
    <w:basedOn w:val="DefaultParagraphFont"/>
    <w:rsid w:val="002A3F2C"/>
  </w:style>
  <w:style w:type="character" w:customStyle="1" w:styleId="articlebody">
    <w:name w:val="articlebody"/>
    <w:basedOn w:val="DefaultParagraphFont"/>
    <w:rsid w:val="002D7754"/>
    <w:rPr>
      <w:rFonts w:ascii="Verdana" w:hAnsi="Verdana" w:hint="defaul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522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522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522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522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52275"/>
    <w:rPr>
      <w:rFonts w:ascii="Calibri" w:eastAsia="Times New Roman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37B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37BA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E932CD"/>
  </w:style>
  <w:style w:type="paragraph" w:customStyle="1" w:styleId="ecxmsonormal">
    <w:name w:val="ecxmsonormal"/>
    <w:basedOn w:val="Normal"/>
    <w:rsid w:val="00BF622F"/>
    <w:pPr>
      <w:spacing w:before="100" w:beforeAutospacing="1" w:after="100" w:afterAutospacing="1"/>
    </w:pPr>
  </w:style>
  <w:style w:type="paragraph" w:customStyle="1" w:styleId="ecxmsolistparagraph">
    <w:name w:val="ecxmsolistparagraph"/>
    <w:basedOn w:val="Normal"/>
    <w:rsid w:val="00BF622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A45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EB"/>
    <w:pPr>
      <w:keepNext/>
      <w:jc w:val="center"/>
      <w:outlineLvl w:val="0"/>
    </w:pPr>
    <w:rPr>
      <w:rFonts w:ascii="Arial" w:hAnsi="Arial" w:cs="Arial"/>
      <w:b/>
      <w:bCs/>
      <w:sz w:val="22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EB"/>
    <w:pPr>
      <w:keepNext/>
      <w:outlineLvl w:val="1"/>
    </w:pPr>
    <w:rPr>
      <w:rFonts w:ascii="Arial" w:hAnsi="Arial" w:cs="Arial"/>
      <w:b/>
      <w:bCs/>
      <w:sz w:val="22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522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522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522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522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5227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Grundy">
    <w:name w:val="CGrundy"/>
    <w:basedOn w:val="DefaultParagraphFont"/>
    <w:semiHidden/>
    <w:rsid w:val="0075605D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rsid w:val="00E9290B"/>
    <w:rPr>
      <w:color w:val="0000FF"/>
      <w:u w:val="single"/>
    </w:rPr>
  </w:style>
  <w:style w:type="character" w:styleId="Emphasis">
    <w:name w:val="Emphasis"/>
    <w:basedOn w:val="DefaultParagraphFont"/>
    <w:qFormat/>
    <w:rsid w:val="00BA1E34"/>
    <w:rPr>
      <w:i/>
      <w:iCs/>
    </w:rPr>
  </w:style>
  <w:style w:type="paragraph" w:styleId="ListParagraph">
    <w:name w:val="List Paragraph"/>
    <w:basedOn w:val="Normal"/>
    <w:uiPriority w:val="34"/>
    <w:qFormat/>
    <w:rsid w:val="00BA1E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13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basedOn w:val="DefaultParagraphFont"/>
    <w:qFormat/>
    <w:rsid w:val="002C206A"/>
    <w:rPr>
      <w:b/>
      <w:bCs/>
    </w:rPr>
  </w:style>
  <w:style w:type="paragraph" w:styleId="Title">
    <w:name w:val="Title"/>
    <w:basedOn w:val="Normal"/>
    <w:next w:val="Normal"/>
    <w:link w:val="TitleChar"/>
    <w:qFormat/>
    <w:rsid w:val="002C20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20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GB"/>
    </w:rPr>
  </w:style>
  <w:style w:type="paragraph" w:customStyle="1" w:styleId="Default">
    <w:name w:val="Default"/>
    <w:rsid w:val="005007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NoSpacing">
    <w:name w:val="No Spacing"/>
    <w:uiPriority w:val="1"/>
    <w:qFormat/>
    <w:rsid w:val="00CC6CC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735C"/>
    <w:rPr>
      <w:rFonts w:ascii="Arial" w:hAnsi="Arial" w:cs="Arial"/>
      <w:b/>
      <w:bCs/>
      <w:sz w:val="22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B735C"/>
    <w:rPr>
      <w:rFonts w:ascii="Arial" w:hAnsi="Arial" w:cs="Arial"/>
      <w:b/>
      <w:bCs/>
      <w:sz w:val="22"/>
      <w:szCs w:val="24"/>
      <w:u w:val="single"/>
      <w:lang w:eastAsia="en-US"/>
    </w:rPr>
  </w:style>
  <w:style w:type="character" w:customStyle="1" w:styleId="yiv494039884">
    <w:name w:val="yiv494039884"/>
    <w:basedOn w:val="DefaultParagraphFont"/>
    <w:rsid w:val="002A3F2C"/>
  </w:style>
  <w:style w:type="character" w:customStyle="1" w:styleId="articlebody">
    <w:name w:val="articlebody"/>
    <w:basedOn w:val="DefaultParagraphFont"/>
    <w:rsid w:val="002D7754"/>
    <w:rPr>
      <w:rFonts w:ascii="Verdana" w:hAnsi="Verdana" w:hint="defaul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522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522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522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522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52275"/>
    <w:rPr>
      <w:rFonts w:ascii="Calibri" w:eastAsia="Times New Roman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37B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37BA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E932CD"/>
  </w:style>
  <w:style w:type="paragraph" w:customStyle="1" w:styleId="ecxmsonormal">
    <w:name w:val="ecxmsonormal"/>
    <w:basedOn w:val="Normal"/>
    <w:rsid w:val="00BF622F"/>
    <w:pPr>
      <w:spacing w:before="100" w:beforeAutospacing="1" w:after="100" w:afterAutospacing="1"/>
    </w:pPr>
  </w:style>
  <w:style w:type="paragraph" w:customStyle="1" w:styleId="ecxmsolistparagraph">
    <w:name w:val="ecxmsolistparagraph"/>
    <w:basedOn w:val="Normal"/>
    <w:rsid w:val="00BF622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A45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7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8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7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748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5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63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10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687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910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075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38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139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258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holegame.thefa.com/Accoun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B47BC-FEC0-4FB6-87AE-3D7D7517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&amp; Hallamshire CFA News</vt:lpstr>
    </vt:vector>
  </TitlesOfParts>
  <Company>The FA</Company>
  <LinksUpToDate>false</LinksUpToDate>
  <CharactersWithSpaces>1669</CharactersWithSpaces>
  <SharedDoc>false</SharedDoc>
  <HLinks>
    <vt:vector size="84" baseType="variant">
      <vt:variant>
        <vt:i4>8126468</vt:i4>
      </vt:variant>
      <vt:variant>
        <vt:i4>39</vt:i4>
      </vt:variant>
      <vt:variant>
        <vt:i4>0</vt:i4>
      </vt:variant>
      <vt:variant>
        <vt:i4>5</vt:i4>
      </vt:variant>
      <vt:variant>
        <vt:lpwstr>mailto:ref.rog@hotmail.com</vt:lpwstr>
      </vt:variant>
      <vt:variant>
        <vt:lpwstr/>
      </vt:variant>
      <vt:variant>
        <vt:i4>8126468</vt:i4>
      </vt:variant>
      <vt:variant>
        <vt:i4>36</vt:i4>
      </vt:variant>
      <vt:variant>
        <vt:i4>0</vt:i4>
      </vt:variant>
      <vt:variant>
        <vt:i4>5</vt:i4>
      </vt:variant>
      <vt:variant>
        <vt:lpwstr>mailto:ref.rog@hotmail.com</vt:lpwstr>
      </vt:variant>
      <vt:variant>
        <vt:lpwstr/>
      </vt:variant>
      <vt:variant>
        <vt:i4>4390942</vt:i4>
      </vt:variant>
      <vt:variant>
        <vt:i4>33</vt:i4>
      </vt:variant>
      <vt:variant>
        <vt:i4>0</vt:i4>
      </vt:variant>
      <vt:variant>
        <vt:i4>5</vt:i4>
      </vt:variant>
      <vt:variant>
        <vt:lpwstr>http://www.hides.force9.co.uk/rogerevans/</vt:lpwstr>
      </vt:variant>
      <vt:variant>
        <vt:lpwstr/>
      </vt:variant>
      <vt:variant>
        <vt:i4>1900649</vt:i4>
      </vt:variant>
      <vt:variant>
        <vt:i4>30</vt:i4>
      </vt:variant>
      <vt:variant>
        <vt:i4>0</vt:i4>
      </vt:variant>
      <vt:variant>
        <vt:i4>5</vt:i4>
      </vt:variant>
      <vt:variant>
        <vt:lpwstr>mailto:craig.grundy@sheffieldfa.com</vt:lpwstr>
      </vt:variant>
      <vt:variant>
        <vt:lpwstr/>
      </vt:variant>
      <vt:variant>
        <vt:i4>2228326</vt:i4>
      </vt:variant>
      <vt:variant>
        <vt:i4>27</vt:i4>
      </vt:variant>
      <vt:variant>
        <vt:i4>0</vt:i4>
      </vt:variant>
      <vt:variant>
        <vt:i4>5</vt:i4>
      </vt:variant>
      <vt:variant>
        <vt:lpwstr>http://www.justonestanding.com/</vt:lpwstr>
      </vt:variant>
      <vt:variant>
        <vt:lpwstr/>
      </vt:variant>
      <vt:variant>
        <vt:i4>1900649</vt:i4>
      </vt:variant>
      <vt:variant>
        <vt:i4>24</vt:i4>
      </vt:variant>
      <vt:variant>
        <vt:i4>0</vt:i4>
      </vt:variant>
      <vt:variant>
        <vt:i4>5</vt:i4>
      </vt:variant>
      <vt:variant>
        <vt:lpwstr>mailto:craig.grundy@sheffieldfa.com</vt:lpwstr>
      </vt:variant>
      <vt:variant>
        <vt:lpwstr/>
      </vt:variant>
      <vt:variant>
        <vt:i4>6815807</vt:i4>
      </vt:variant>
      <vt:variant>
        <vt:i4>21</vt:i4>
      </vt:variant>
      <vt:variant>
        <vt:i4>0</vt:i4>
      </vt:variant>
      <vt:variant>
        <vt:i4>5</vt:i4>
      </vt:variant>
      <vt:variant>
        <vt:lpwstr>http://www.tayloremmet.co.uk/offers</vt:lpwstr>
      </vt:variant>
      <vt:variant>
        <vt:lpwstr/>
      </vt:variant>
      <vt:variant>
        <vt:i4>4522068</vt:i4>
      </vt:variant>
      <vt:variant>
        <vt:i4>18</vt:i4>
      </vt:variant>
      <vt:variant>
        <vt:i4>0</vt:i4>
      </vt:variant>
      <vt:variant>
        <vt:i4>5</vt:i4>
      </vt:variant>
      <vt:variant>
        <vt:lpwstr>http://www.soccerscenestore.com/</vt:lpwstr>
      </vt:variant>
      <vt:variant>
        <vt:lpwstr/>
      </vt:variant>
      <vt:variant>
        <vt:i4>4522068</vt:i4>
      </vt:variant>
      <vt:variant>
        <vt:i4>15</vt:i4>
      </vt:variant>
      <vt:variant>
        <vt:i4>0</vt:i4>
      </vt:variant>
      <vt:variant>
        <vt:i4>5</vt:i4>
      </vt:variant>
      <vt:variant>
        <vt:lpwstr>http://www.soccerscenestore.com/</vt:lpwstr>
      </vt:variant>
      <vt:variant>
        <vt:lpwstr/>
      </vt:variant>
      <vt:variant>
        <vt:i4>5177430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http://www.twitter.com/shcfa</vt:lpwstr>
      </vt:variant>
      <vt:variant>
        <vt:lpwstr/>
      </vt:variant>
      <vt:variant>
        <vt:i4>7733309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http://www.facebook.com/sheffieldandhallamshire.fa</vt:lpwstr>
      </vt:variant>
      <vt:variant>
        <vt:lpwstr/>
      </vt:variant>
      <vt:variant>
        <vt:i4>7733337</vt:i4>
      </vt:variant>
      <vt:variant>
        <vt:i4>6</vt:i4>
      </vt:variant>
      <vt:variant>
        <vt:i4>0</vt:i4>
      </vt:variant>
      <vt:variant>
        <vt:i4>5</vt:i4>
      </vt:variant>
      <vt:variant>
        <vt:lpwstr>mailto:closeddates@sheffieldfa.com</vt:lpwstr>
      </vt:variant>
      <vt:variant>
        <vt:lpwstr/>
      </vt:variant>
      <vt:variant>
        <vt:i4>4194344</vt:i4>
      </vt:variant>
      <vt:variant>
        <vt:i4>3</vt:i4>
      </vt:variant>
      <vt:variant>
        <vt:i4>0</vt:i4>
      </vt:variant>
      <vt:variant>
        <vt:i4>5</vt:i4>
      </vt:variant>
      <vt:variant>
        <vt:lpwstr>mailto:joanne.fitzpatrick@sheffield.com</vt:lpwstr>
      </vt:variant>
      <vt:variant>
        <vt:lpwstr/>
      </vt:variant>
      <vt:variant>
        <vt:i4>2293798</vt:i4>
      </vt:variant>
      <vt:variant>
        <vt:i4>0</vt:i4>
      </vt:variant>
      <vt:variant>
        <vt:i4>0</vt:i4>
      </vt:variant>
      <vt:variant>
        <vt:i4>5</vt:i4>
      </vt:variant>
      <vt:variant>
        <vt:lpwstr>http://www.sheffieldfa.com/members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&amp; Hallamshire CFA News</dc:title>
  <dc:creator>CGrundy</dc:creator>
  <cp:lastModifiedBy>Melissa Burgin</cp:lastModifiedBy>
  <cp:revision>2</cp:revision>
  <cp:lastPrinted>2018-07-25T14:02:00Z</cp:lastPrinted>
  <dcterms:created xsi:type="dcterms:W3CDTF">2018-07-27T10:46:00Z</dcterms:created>
  <dcterms:modified xsi:type="dcterms:W3CDTF">2018-07-27T10:46:00Z</dcterms:modified>
</cp:coreProperties>
</file>