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4856E" w14:textId="744F8B81" w:rsidR="00D50959" w:rsidRDefault="00D50959" w:rsidP="00D857BD">
      <w:pPr>
        <w:spacing w:after="0"/>
        <w:jc w:val="both"/>
        <w:rPr>
          <w:rFonts w:ascii="FS Jack Medium" w:hAnsi="FS Jack Medium"/>
          <w:b/>
        </w:rPr>
      </w:pPr>
      <w:r w:rsidRPr="00D857BD">
        <w:rPr>
          <w:rFonts w:ascii="FS Jack Medium" w:hAnsi="FS Jack Medium"/>
          <w:b/>
        </w:rPr>
        <w:t xml:space="preserve">Guidance for Grassroots Clubs </w:t>
      </w:r>
    </w:p>
    <w:p w14:paraId="2AA7CEF9" w14:textId="77777777" w:rsidR="00D857BD" w:rsidRPr="00D857BD" w:rsidRDefault="00D857BD" w:rsidP="00D857BD">
      <w:pPr>
        <w:spacing w:after="0"/>
        <w:jc w:val="both"/>
        <w:rPr>
          <w:rFonts w:ascii="FS Jack Medium" w:hAnsi="FS Jack Medium"/>
          <w:b/>
        </w:rPr>
      </w:pPr>
    </w:p>
    <w:p w14:paraId="7E285A86" w14:textId="25325ECD" w:rsidR="00D857BD" w:rsidRDefault="00BC0E9E" w:rsidP="00D857BD">
      <w:pPr>
        <w:spacing w:after="0"/>
        <w:jc w:val="both"/>
        <w:rPr>
          <w:rFonts w:ascii="FS Jack Medium" w:hAnsi="FS Jack Medium"/>
        </w:rPr>
      </w:pPr>
      <w:r w:rsidRPr="00D857BD">
        <w:rPr>
          <w:rFonts w:ascii="FS Jack Medium" w:hAnsi="FS Jack Medium"/>
        </w:rPr>
        <w:t>On the 2</w:t>
      </w:r>
      <w:r w:rsidR="00DA677F">
        <w:rPr>
          <w:rFonts w:ascii="FS Jack Medium" w:hAnsi="FS Jack Medium"/>
        </w:rPr>
        <w:t>8</w:t>
      </w:r>
      <w:r w:rsidR="002B6479">
        <w:rPr>
          <w:rFonts w:ascii="FS Jack Medium" w:hAnsi="FS Jack Medium"/>
        </w:rPr>
        <w:t>th</w:t>
      </w:r>
      <w:r w:rsidRPr="00D857BD">
        <w:rPr>
          <w:rFonts w:ascii="FS Jack Medium" w:hAnsi="FS Jack Medium"/>
        </w:rPr>
        <w:t xml:space="preserve"> October </w:t>
      </w:r>
      <w:r w:rsidR="007605EA" w:rsidRPr="00D857BD">
        <w:rPr>
          <w:rFonts w:ascii="FS Jack Medium" w:hAnsi="FS Jack Medium"/>
        </w:rPr>
        <w:t xml:space="preserve">it was announced that </w:t>
      </w:r>
      <w:r w:rsidR="00DA677F">
        <w:rPr>
          <w:rFonts w:ascii="FS Jack Medium" w:hAnsi="FS Jack Medium"/>
        </w:rPr>
        <w:t>all areas</w:t>
      </w:r>
      <w:r w:rsidR="002B6479">
        <w:rPr>
          <w:rFonts w:ascii="FS Jack Medium" w:hAnsi="FS Jack Medium"/>
        </w:rPr>
        <w:t xml:space="preserve"> of Nottinghamshire</w:t>
      </w:r>
      <w:r w:rsidR="0094403E">
        <w:rPr>
          <w:rFonts w:ascii="FS Jack Medium" w:hAnsi="FS Jack Medium"/>
        </w:rPr>
        <w:t xml:space="preserve"> </w:t>
      </w:r>
      <w:r w:rsidR="007605EA" w:rsidRPr="00D857BD">
        <w:rPr>
          <w:rFonts w:ascii="FS Jack Medium" w:hAnsi="FS Jack Medium"/>
        </w:rPr>
        <w:t xml:space="preserve">will enter the highest coronavirus alert level – Tier 3 from 00:01 </w:t>
      </w:r>
      <w:r w:rsidR="00DA677F">
        <w:rPr>
          <w:rFonts w:ascii="FS Jack Medium" w:hAnsi="FS Jack Medium"/>
        </w:rPr>
        <w:t xml:space="preserve">Friday </w:t>
      </w:r>
      <w:r w:rsidR="000B62E6">
        <w:rPr>
          <w:rFonts w:ascii="FS Jack Medium" w:hAnsi="FS Jack Medium"/>
        </w:rPr>
        <w:t>30</w:t>
      </w:r>
      <w:r w:rsidR="00A5536F" w:rsidRPr="00A5536F">
        <w:rPr>
          <w:rFonts w:ascii="FS Jack Medium" w:hAnsi="FS Jack Medium"/>
          <w:vertAlign w:val="superscript"/>
        </w:rPr>
        <w:t>th</w:t>
      </w:r>
      <w:r w:rsidR="00A5536F">
        <w:rPr>
          <w:rFonts w:ascii="FS Jack Medium" w:hAnsi="FS Jack Medium"/>
        </w:rPr>
        <w:t xml:space="preserve"> </w:t>
      </w:r>
      <w:r w:rsidR="007605EA" w:rsidRPr="00D857BD">
        <w:rPr>
          <w:rFonts w:ascii="FS Jack Medium" w:hAnsi="FS Jack Medium"/>
        </w:rPr>
        <w:t xml:space="preserve">October. </w:t>
      </w:r>
      <w:r w:rsidR="00676F8F">
        <w:rPr>
          <w:rFonts w:ascii="FS Jack Medium" w:hAnsi="FS Jack Medium"/>
        </w:rPr>
        <w:t xml:space="preserve">This will </w:t>
      </w:r>
      <w:r w:rsidR="003906E4">
        <w:rPr>
          <w:rFonts w:ascii="FS Jack Medium" w:hAnsi="FS Jack Medium"/>
        </w:rPr>
        <w:t>i</w:t>
      </w:r>
      <w:r w:rsidR="00676F8F">
        <w:rPr>
          <w:rFonts w:ascii="FS Jack Medium" w:hAnsi="FS Jack Medium"/>
        </w:rPr>
        <w:t xml:space="preserve">mpact on the </w:t>
      </w:r>
      <w:r w:rsidR="00662560">
        <w:rPr>
          <w:rFonts w:ascii="FS Jack Medium" w:hAnsi="FS Jack Medium"/>
        </w:rPr>
        <w:t xml:space="preserve">clubs who play over </w:t>
      </w:r>
      <w:r w:rsidR="00681DCA">
        <w:rPr>
          <w:rFonts w:ascii="FS Jack Medium" w:hAnsi="FS Jack Medium"/>
        </w:rPr>
        <w:t xml:space="preserve">our borders in </w:t>
      </w:r>
      <w:r w:rsidR="00662560">
        <w:rPr>
          <w:rFonts w:ascii="FS Jack Medium" w:hAnsi="FS Jack Medium"/>
        </w:rPr>
        <w:t>neighbo</w:t>
      </w:r>
      <w:r w:rsidR="00681DCA">
        <w:rPr>
          <w:rFonts w:ascii="FS Jack Medium" w:hAnsi="FS Jack Medium"/>
        </w:rPr>
        <w:t>uring County FA’s</w:t>
      </w:r>
      <w:r w:rsidR="00F61136">
        <w:rPr>
          <w:rFonts w:ascii="FS Jack Medium" w:hAnsi="FS Jack Medium"/>
        </w:rPr>
        <w:t xml:space="preserve"> as well as the clubs </w:t>
      </w:r>
      <w:r w:rsidR="009614FB">
        <w:rPr>
          <w:rFonts w:ascii="FS Jack Medium" w:hAnsi="FS Jack Medium"/>
        </w:rPr>
        <w:t xml:space="preserve">from outside of Nottinghamshire who play in our sanctioned leagues. </w:t>
      </w:r>
      <w:r w:rsidR="00681DCA">
        <w:rPr>
          <w:rFonts w:ascii="FS Jack Medium" w:hAnsi="FS Jack Medium"/>
        </w:rPr>
        <w:t xml:space="preserve"> </w:t>
      </w:r>
    </w:p>
    <w:p w14:paraId="250666EA" w14:textId="77777777" w:rsidR="00EF661A" w:rsidRPr="00D857BD" w:rsidRDefault="00EF661A" w:rsidP="00D857BD">
      <w:pPr>
        <w:spacing w:after="0"/>
        <w:jc w:val="both"/>
        <w:rPr>
          <w:rFonts w:ascii="FS Jack Medium" w:hAnsi="FS Jack Medium"/>
        </w:rPr>
      </w:pPr>
    </w:p>
    <w:p w14:paraId="56A1452F" w14:textId="6D25C409" w:rsidR="002A329C" w:rsidRDefault="002A329C" w:rsidP="00D857BD">
      <w:pPr>
        <w:spacing w:after="0"/>
        <w:jc w:val="both"/>
        <w:rPr>
          <w:rFonts w:ascii="FS Jack Medium" w:hAnsi="FS Jack Medium"/>
        </w:rPr>
      </w:pPr>
      <w:r w:rsidRPr="00D857BD">
        <w:rPr>
          <w:rFonts w:ascii="FS Jack Medium" w:hAnsi="FS Jack Medium"/>
        </w:rPr>
        <w:t xml:space="preserve">We know the additional restrictions </w:t>
      </w:r>
      <w:r w:rsidR="00636E70" w:rsidRPr="00D857BD">
        <w:rPr>
          <w:rFonts w:ascii="FS Jack Medium" w:hAnsi="FS Jack Medium"/>
        </w:rPr>
        <w:t xml:space="preserve">listed below </w:t>
      </w:r>
      <w:r w:rsidRPr="00D857BD">
        <w:rPr>
          <w:rFonts w:ascii="FS Jack Medium" w:hAnsi="FS Jack Medium"/>
        </w:rPr>
        <w:t xml:space="preserve">will cause further disruption to individuals in clubs and leagues. </w:t>
      </w:r>
      <w:r w:rsidR="001F135C" w:rsidRPr="00D857BD">
        <w:rPr>
          <w:rFonts w:ascii="FS Jack Medium" w:hAnsi="FS Jack Medium"/>
        </w:rPr>
        <w:t>However, we</w:t>
      </w:r>
      <w:r w:rsidRPr="00D857BD">
        <w:rPr>
          <w:rFonts w:ascii="FS Jack Medium" w:hAnsi="FS Jack Medium"/>
        </w:rPr>
        <w:t xml:space="preserve"> are reliant </w:t>
      </w:r>
      <w:r w:rsidR="00636E70" w:rsidRPr="00D857BD">
        <w:rPr>
          <w:rFonts w:ascii="FS Jack Medium" w:hAnsi="FS Jack Medium"/>
        </w:rPr>
        <w:t xml:space="preserve">upon all </w:t>
      </w:r>
      <w:r w:rsidRPr="00D857BD">
        <w:rPr>
          <w:rFonts w:ascii="FS Jack Medium" w:hAnsi="FS Jack Medium"/>
        </w:rPr>
        <w:t>of our football community comply</w:t>
      </w:r>
      <w:r w:rsidR="00B62B4A" w:rsidRPr="00D857BD">
        <w:rPr>
          <w:rFonts w:ascii="FS Jack Medium" w:hAnsi="FS Jack Medium"/>
        </w:rPr>
        <w:t>ing</w:t>
      </w:r>
      <w:r w:rsidRPr="00D857BD">
        <w:rPr>
          <w:rFonts w:ascii="FS Jack Medium" w:hAnsi="FS Jack Medium"/>
        </w:rPr>
        <w:t xml:space="preserve"> fully with </w:t>
      </w:r>
      <w:r w:rsidR="00BC0E9E" w:rsidRPr="00D857BD">
        <w:rPr>
          <w:rFonts w:ascii="FS Jack Medium" w:hAnsi="FS Jack Medium"/>
        </w:rPr>
        <w:t xml:space="preserve">these and all other </w:t>
      </w:r>
      <w:r w:rsidRPr="00D857BD">
        <w:rPr>
          <w:rFonts w:ascii="FS Jack Medium" w:hAnsi="FS Jack Medium"/>
        </w:rPr>
        <w:t>current restrictions.</w:t>
      </w:r>
      <w:r w:rsidR="00BC0E9E" w:rsidRPr="00D857BD">
        <w:rPr>
          <w:rFonts w:ascii="FS Jack Medium" w:hAnsi="FS Jack Medium"/>
        </w:rPr>
        <w:t xml:space="preserve"> We cannot stress enough the critical importance of all involved in the game doing their level best to ensure compliance and we thank you in advance for adhering to the guidance.</w:t>
      </w:r>
    </w:p>
    <w:p w14:paraId="5CDE79B0" w14:textId="77777777" w:rsidR="00D857BD" w:rsidRPr="00D857BD" w:rsidRDefault="00D857BD" w:rsidP="00D857BD">
      <w:pPr>
        <w:spacing w:after="0"/>
        <w:jc w:val="both"/>
        <w:rPr>
          <w:rFonts w:ascii="FS Jack Medium" w:hAnsi="FS Jack Medium"/>
        </w:rPr>
      </w:pPr>
    </w:p>
    <w:p w14:paraId="559EF1E2" w14:textId="0FB276AF" w:rsidR="007605EA" w:rsidRDefault="00A6717B" w:rsidP="00D857BD">
      <w:pPr>
        <w:spacing w:after="0"/>
        <w:jc w:val="both"/>
        <w:rPr>
          <w:rFonts w:ascii="FS Jack Medium" w:hAnsi="FS Jack Medium"/>
          <w:sz w:val="16"/>
          <w:szCs w:val="16"/>
        </w:rPr>
      </w:pPr>
      <w:r>
        <w:rPr>
          <w:rFonts w:ascii="FS Jack Medium" w:hAnsi="FS Jack Medium"/>
        </w:rPr>
        <w:t xml:space="preserve">The chart below shows the respective Tiers </w:t>
      </w:r>
      <w:r w:rsidR="00DB5FA9">
        <w:rPr>
          <w:rFonts w:ascii="FS Jack Medium" w:hAnsi="FS Jack Medium"/>
        </w:rPr>
        <w:t>for our Nottinghamshire Local Authorities</w:t>
      </w:r>
      <w:r w:rsidR="004C0D66">
        <w:rPr>
          <w:rFonts w:ascii="FS Jack Medium" w:hAnsi="FS Jack Medium"/>
        </w:rPr>
        <w:t>.</w:t>
      </w:r>
    </w:p>
    <w:p w14:paraId="40B0A29D" w14:textId="77777777" w:rsidR="00D857BD" w:rsidRPr="00D857BD" w:rsidRDefault="00D857BD" w:rsidP="00D857BD">
      <w:pPr>
        <w:spacing w:after="0"/>
        <w:jc w:val="both"/>
        <w:rPr>
          <w:rFonts w:ascii="FS Jack Medium" w:hAnsi="FS Jack Medium"/>
        </w:rPr>
      </w:pPr>
    </w:p>
    <w:tbl>
      <w:tblPr>
        <w:tblStyle w:val="TableGrid"/>
        <w:tblpPr w:leftFromText="180" w:rightFromText="180" w:vertAnchor="text" w:tblpY="1"/>
        <w:tblOverlap w:val="never"/>
        <w:tblW w:w="0" w:type="auto"/>
        <w:tblLook w:val="04A0" w:firstRow="1" w:lastRow="0" w:firstColumn="1" w:lastColumn="0" w:noHBand="0" w:noVBand="1"/>
      </w:tblPr>
      <w:tblGrid>
        <w:gridCol w:w="2547"/>
        <w:gridCol w:w="2410"/>
        <w:gridCol w:w="2126"/>
      </w:tblGrid>
      <w:tr w:rsidR="00AE5F58" w:rsidRPr="00D857BD" w14:paraId="4DA1D228" w14:textId="712ADA98" w:rsidTr="0094403E">
        <w:tc>
          <w:tcPr>
            <w:tcW w:w="2547" w:type="dxa"/>
            <w:shd w:val="clear" w:color="auto" w:fill="A6A6A6" w:themeFill="background1" w:themeFillShade="A6"/>
          </w:tcPr>
          <w:p w14:paraId="7EB5E9D6" w14:textId="2D2B7390" w:rsidR="008C5ECB" w:rsidRDefault="008C5ECB" w:rsidP="00A066F8">
            <w:pPr>
              <w:jc w:val="center"/>
              <w:rPr>
                <w:rFonts w:ascii="FS Jack Medium" w:hAnsi="FS Jack Medium"/>
              </w:rPr>
            </w:pPr>
            <w:r w:rsidRPr="008C5ECB">
              <w:rPr>
                <w:rFonts w:ascii="FS Jack Medium" w:hAnsi="FS Jack Medium"/>
              </w:rPr>
              <w:t>Tier 3</w:t>
            </w:r>
          </w:p>
          <w:p w14:paraId="41969AC3" w14:textId="622154B5" w:rsidR="00AE5F58" w:rsidRPr="00D857BD" w:rsidRDefault="00A066F8" w:rsidP="00A066F8">
            <w:pPr>
              <w:jc w:val="center"/>
              <w:rPr>
                <w:rFonts w:ascii="FS Jack Medium" w:hAnsi="FS Jack Medium"/>
              </w:rPr>
            </w:pPr>
            <w:r>
              <w:rPr>
                <w:rFonts w:ascii="FS Jack Medium" w:hAnsi="FS Jack Medium"/>
              </w:rPr>
              <w:t xml:space="preserve"> </w:t>
            </w:r>
          </w:p>
        </w:tc>
        <w:tc>
          <w:tcPr>
            <w:tcW w:w="2410" w:type="dxa"/>
            <w:shd w:val="clear" w:color="auto" w:fill="A6A6A6" w:themeFill="background1" w:themeFillShade="A6"/>
          </w:tcPr>
          <w:p w14:paraId="49BC0893" w14:textId="091892EA" w:rsidR="00AE5F58" w:rsidRPr="00D857BD" w:rsidRDefault="00AE5F58" w:rsidP="00A066F8">
            <w:pPr>
              <w:jc w:val="center"/>
              <w:rPr>
                <w:rFonts w:ascii="FS Jack Medium" w:hAnsi="FS Jack Medium"/>
              </w:rPr>
            </w:pPr>
            <w:r w:rsidRPr="00D857BD">
              <w:rPr>
                <w:rFonts w:ascii="FS Jack Medium" w:hAnsi="FS Jack Medium"/>
              </w:rPr>
              <w:t>Tier 2</w:t>
            </w:r>
          </w:p>
        </w:tc>
        <w:tc>
          <w:tcPr>
            <w:tcW w:w="2126" w:type="dxa"/>
            <w:shd w:val="clear" w:color="auto" w:fill="A6A6A6" w:themeFill="background1" w:themeFillShade="A6"/>
          </w:tcPr>
          <w:p w14:paraId="1410F4C7" w14:textId="0EC8C798" w:rsidR="00AE5F58" w:rsidRPr="00D857BD" w:rsidRDefault="00AE5F58" w:rsidP="00A066F8">
            <w:pPr>
              <w:jc w:val="center"/>
              <w:rPr>
                <w:rFonts w:ascii="FS Jack Medium" w:hAnsi="FS Jack Medium"/>
              </w:rPr>
            </w:pPr>
            <w:r w:rsidRPr="00D857BD">
              <w:rPr>
                <w:rFonts w:ascii="FS Jack Medium" w:hAnsi="FS Jack Medium"/>
              </w:rPr>
              <w:t>Tier 1</w:t>
            </w:r>
          </w:p>
        </w:tc>
      </w:tr>
      <w:tr w:rsidR="00AE5F58" w:rsidRPr="00D857BD" w14:paraId="0E21E1F2" w14:textId="698B3DFF" w:rsidTr="0094403E">
        <w:tc>
          <w:tcPr>
            <w:tcW w:w="2547" w:type="dxa"/>
          </w:tcPr>
          <w:p w14:paraId="540831CE" w14:textId="0A54C188" w:rsidR="00AE5F58" w:rsidRPr="00D857BD" w:rsidRDefault="000A40CD" w:rsidP="00D857BD">
            <w:pPr>
              <w:rPr>
                <w:rFonts w:ascii="FS Jack Medium" w:hAnsi="FS Jack Medium"/>
              </w:rPr>
            </w:pPr>
            <w:r>
              <w:rPr>
                <w:rFonts w:ascii="FS Jack Medium" w:hAnsi="FS Jack Medium"/>
              </w:rPr>
              <w:t xml:space="preserve">Ashfield </w:t>
            </w:r>
            <w:r w:rsidR="00D41681">
              <w:rPr>
                <w:rFonts w:ascii="FS Jack Medium" w:hAnsi="FS Jack Medium"/>
              </w:rPr>
              <w:t xml:space="preserve"> </w:t>
            </w:r>
          </w:p>
        </w:tc>
        <w:tc>
          <w:tcPr>
            <w:tcW w:w="2410" w:type="dxa"/>
          </w:tcPr>
          <w:p w14:paraId="596B8D8B" w14:textId="7F63CDD2" w:rsidR="00AE5F58" w:rsidRPr="00D857BD" w:rsidRDefault="00AE5F58" w:rsidP="00D857BD">
            <w:pPr>
              <w:rPr>
                <w:rFonts w:ascii="FS Jack Medium" w:hAnsi="FS Jack Medium"/>
                <w:highlight w:val="yellow"/>
              </w:rPr>
            </w:pPr>
          </w:p>
        </w:tc>
        <w:tc>
          <w:tcPr>
            <w:tcW w:w="2126" w:type="dxa"/>
          </w:tcPr>
          <w:p w14:paraId="1DD65953" w14:textId="1618B956" w:rsidR="00AE5F58" w:rsidRPr="00D857BD" w:rsidRDefault="00AE5F58" w:rsidP="00D857BD">
            <w:pPr>
              <w:rPr>
                <w:rFonts w:ascii="FS Jack Medium" w:hAnsi="FS Jack Medium"/>
                <w:highlight w:val="yellow"/>
              </w:rPr>
            </w:pPr>
          </w:p>
        </w:tc>
      </w:tr>
      <w:tr w:rsidR="00AE5F58" w:rsidRPr="00D857BD" w14:paraId="5FFD61AE" w14:textId="432D7807" w:rsidTr="0094403E">
        <w:tc>
          <w:tcPr>
            <w:tcW w:w="2547" w:type="dxa"/>
          </w:tcPr>
          <w:p w14:paraId="44E5A93A" w14:textId="54E940A9" w:rsidR="00AE5F58" w:rsidRPr="00D857BD" w:rsidRDefault="004424F1" w:rsidP="00D857BD">
            <w:pPr>
              <w:rPr>
                <w:rFonts w:ascii="FS Jack Medium" w:hAnsi="FS Jack Medium"/>
              </w:rPr>
            </w:pPr>
            <w:r>
              <w:rPr>
                <w:rFonts w:ascii="FS Jack Medium" w:hAnsi="FS Jack Medium"/>
              </w:rPr>
              <w:t>Bassetlaw</w:t>
            </w:r>
          </w:p>
        </w:tc>
        <w:tc>
          <w:tcPr>
            <w:tcW w:w="2410" w:type="dxa"/>
          </w:tcPr>
          <w:p w14:paraId="3999E545" w14:textId="32DBE7E7" w:rsidR="00AE5F58" w:rsidRPr="00D857BD" w:rsidRDefault="00AE5F58" w:rsidP="00D857BD">
            <w:pPr>
              <w:rPr>
                <w:rFonts w:ascii="FS Jack Medium" w:hAnsi="FS Jack Medium"/>
                <w:highlight w:val="yellow"/>
              </w:rPr>
            </w:pPr>
          </w:p>
        </w:tc>
        <w:tc>
          <w:tcPr>
            <w:tcW w:w="2126" w:type="dxa"/>
          </w:tcPr>
          <w:p w14:paraId="42628B32" w14:textId="4D8AD23C" w:rsidR="00AE5F58" w:rsidRPr="00D857BD" w:rsidRDefault="00AE5F58" w:rsidP="00D857BD">
            <w:pPr>
              <w:rPr>
                <w:rFonts w:ascii="FS Jack Medium" w:hAnsi="FS Jack Medium"/>
                <w:highlight w:val="yellow"/>
              </w:rPr>
            </w:pPr>
          </w:p>
        </w:tc>
      </w:tr>
      <w:tr w:rsidR="00AE5F58" w:rsidRPr="00D857BD" w14:paraId="32F07486" w14:textId="5982D128" w:rsidTr="0094403E">
        <w:tc>
          <w:tcPr>
            <w:tcW w:w="2547" w:type="dxa"/>
          </w:tcPr>
          <w:p w14:paraId="16993358" w14:textId="20372A70" w:rsidR="00AE5F58" w:rsidRPr="00D857BD" w:rsidRDefault="004424F1" w:rsidP="00D857BD">
            <w:pPr>
              <w:rPr>
                <w:rFonts w:ascii="FS Jack Medium" w:hAnsi="FS Jack Medium"/>
              </w:rPr>
            </w:pPr>
            <w:r>
              <w:rPr>
                <w:rFonts w:ascii="FS Jack Medium" w:hAnsi="FS Jack Medium"/>
              </w:rPr>
              <w:t>Broxtowe</w:t>
            </w:r>
          </w:p>
        </w:tc>
        <w:tc>
          <w:tcPr>
            <w:tcW w:w="2410" w:type="dxa"/>
          </w:tcPr>
          <w:p w14:paraId="0E53765D" w14:textId="03F0A1B4" w:rsidR="00AE5F58" w:rsidRPr="00D857BD" w:rsidRDefault="00AE5F58" w:rsidP="00D857BD">
            <w:pPr>
              <w:rPr>
                <w:rFonts w:ascii="FS Jack Medium" w:hAnsi="FS Jack Medium"/>
                <w:highlight w:val="yellow"/>
              </w:rPr>
            </w:pPr>
          </w:p>
        </w:tc>
        <w:tc>
          <w:tcPr>
            <w:tcW w:w="2126" w:type="dxa"/>
          </w:tcPr>
          <w:p w14:paraId="0A9EDD20" w14:textId="77777777" w:rsidR="00AE5F58" w:rsidRPr="00D857BD" w:rsidRDefault="00AE5F58" w:rsidP="00D857BD">
            <w:pPr>
              <w:rPr>
                <w:rFonts w:ascii="FS Jack Medium" w:hAnsi="FS Jack Medium"/>
                <w:highlight w:val="yellow"/>
              </w:rPr>
            </w:pPr>
          </w:p>
        </w:tc>
      </w:tr>
      <w:tr w:rsidR="00AE5F58" w:rsidRPr="00D857BD" w14:paraId="3767D770" w14:textId="0B95D631" w:rsidTr="0094403E">
        <w:tc>
          <w:tcPr>
            <w:tcW w:w="2547" w:type="dxa"/>
          </w:tcPr>
          <w:p w14:paraId="4DB30EFF" w14:textId="2ED66BCC" w:rsidR="00AE5F58" w:rsidRPr="00D857BD" w:rsidRDefault="004424F1" w:rsidP="00D857BD">
            <w:pPr>
              <w:rPr>
                <w:rFonts w:ascii="FS Jack Medium" w:hAnsi="FS Jack Medium"/>
              </w:rPr>
            </w:pPr>
            <w:r>
              <w:rPr>
                <w:rFonts w:ascii="FS Jack Medium" w:hAnsi="FS Jack Medium"/>
              </w:rPr>
              <w:t xml:space="preserve">Gedling </w:t>
            </w:r>
          </w:p>
        </w:tc>
        <w:tc>
          <w:tcPr>
            <w:tcW w:w="2410" w:type="dxa"/>
          </w:tcPr>
          <w:p w14:paraId="69533010" w14:textId="0E36469B" w:rsidR="00AE5F58" w:rsidRPr="00D857BD" w:rsidRDefault="00AE5F58" w:rsidP="00D857BD">
            <w:pPr>
              <w:rPr>
                <w:rFonts w:ascii="FS Jack Medium" w:hAnsi="FS Jack Medium"/>
                <w:highlight w:val="yellow"/>
              </w:rPr>
            </w:pPr>
          </w:p>
        </w:tc>
        <w:tc>
          <w:tcPr>
            <w:tcW w:w="2126" w:type="dxa"/>
          </w:tcPr>
          <w:p w14:paraId="0E46C6CF" w14:textId="77777777" w:rsidR="00AE5F58" w:rsidRPr="00D857BD" w:rsidRDefault="00AE5F58" w:rsidP="00D857BD">
            <w:pPr>
              <w:rPr>
                <w:rFonts w:ascii="FS Jack Medium" w:hAnsi="FS Jack Medium"/>
                <w:highlight w:val="yellow"/>
              </w:rPr>
            </w:pPr>
          </w:p>
        </w:tc>
      </w:tr>
      <w:tr w:rsidR="00336C20" w:rsidRPr="00D857BD" w14:paraId="78D39695" w14:textId="77777777" w:rsidTr="0094403E">
        <w:tc>
          <w:tcPr>
            <w:tcW w:w="2547" w:type="dxa"/>
          </w:tcPr>
          <w:p w14:paraId="2A35A159" w14:textId="079B3855" w:rsidR="00336C20" w:rsidRDefault="001D77D0" w:rsidP="00D857BD">
            <w:pPr>
              <w:rPr>
                <w:rFonts w:ascii="FS Jack Medium" w:hAnsi="FS Jack Medium"/>
              </w:rPr>
            </w:pPr>
            <w:r>
              <w:rPr>
                <w:rFonts w:ascii="FS Jack Medium" w:hAnsi="FS Jack Medium"/>
              </w:rPr>
              <w:t>Mansfield</w:t>
            </w:r>
          </w:p>
        </w:tc>
        <w:tc>
          <w:tcPr>
            <w:tcW w:w="2410" w:type="dxa"/>
          </w:tcPr>
          <w:p w14:paraId="667B9C9C" w14:textId="77777777" w:rsidR="00336C20" w:rsidRDefault="00336C20" w:rsidP="00D857BD">
            <w:pPr>
              <w:rPr>
                <w:rFonts w:ascii="FS Jack Medium" w:hAnsi="FS Jack Medium"/>
              </w:rPr>
            </w:pPr>
          </w:p>
        </w:tc>
        <w:tc>
          <w:tcPr>
            <w:tcW w:w="2126" w:type="dxa"/>
          </w:tcPr>
          <w:p w14:paraId="2F33FF3D" w14:textId="77777777" w:rsidR="00336C20" w:rsidRPr="00D857BD" w:rsidRDefault="00336C20" w:rsidP="00D857BD">
            <w:pPr>
              <w:rPr>
                <w:rFonts w:ascii="FS Jack Medium" w:hAnsi="FS Jack Medium"/>
                <w:highlight w:val="yellow"/>
              </w:rPr>
            </w:pPr>
          </w:p>
        </w:tc>
      </w:tr>
      <w:tr w:rsidR="00336C20" w:rsidRPr="00D857BD" w14:paraId="07252AE5" w14:textId="77777777" w:rsidTr="0094403E">
        <w:tc>
          <w:tcPr>
            <w:tcW w:w="2547" w:type="dxa"/>
          </w:tcPr>
          <w:p w14:paraId="5FD3394C" w14:textId="3445E639" w:rsidR="00336C20" w:rsidRDefault="00906174" w:rsidP="00D857BD">
            <w:pPr>
              <w:rPr>
                <w:rFonts w:ascii="FS Jack Medium" w:hAnsi="FS Jack Medium"/>
              </w:rPr>
            </w:pPr>
            <w:r>
              <w:rPr>
                <w:rFonts w:ascii="FS Jack Medium" w:hAnsi="FS Jack Medium"/>
              </w:rPr>
              <w:t>Newark &amp; Sherwood</w:t>
            </w:r>
          </w:p>
        </w:tc>
        <w:tc>
          <w:tcPr>
            <w:tcW w:w="2410" w:type="dxa"/>
          </w:tcPr>
          <w:p w14:paraId="4549FE49" w14:textId="77777777" w:rsidR="00336C20" w:rsidRDefault="00336C20" w:rsidP="00D857BD">
            <w:pPr>
              <w:rPr>
                <w:rFonts w:ascii="FS Jack Medium" w:hAnsi="FS Jack Medium"/>
              </w:rPr>
            </w:pPr>
          </w:p>
        </w:tc>
        <w:tc>
          <w:tcPr>
            <w:tcW w:w="2126" w:type="dxa"/>
          </w:tcPr>
          <w:p w14:paraId="42AD2304" w14:textId="77777777" w:rsidR="00336C20" w:rsidRPr="00D857BD" w:rsidRDefault="00336C20" w:rsidP="00D857BD">
            <w:pPr>
              <w:rPr>
                <w:rFonts w:ascii="FS Jack Medium" w:hAnsi="FS Jack Medium"/>
                <w:highlight w:val="yellow"/>
              </w:rPr>
            </w:pPr>
          </w:p>
        </w:tc>
      </w:tr>
      <w:tr w:rsidR="00336C20" w:rsidRPr="00D857BD" w14:paraId="574D9BD5" w14:textId="77777777" w:rsidTr="0094403E">
        <w:tc>
          <w:tcPr>
            <w:tcW w:w="2547" w:type="dxa"/>
          </w:tcPr>
          <w:p w14:paraId="1596BDE2" w14:textId="4DB9454B" w:rsidR="00336C20" w:rsidRDefault="00906174" w:rsidP="00D857BD">
            <w:pPr>
              <w:rPr>
                <w:rFonts w:ascii="FS Jack Medium" w:hAnsi="FS Jack Medium"/>
              </w:rPr>
            </w:pPr>
            <w:r>
              <w:rPr>
                <w:rFonts w:ascii="FS Jack Medium" w:hAnsi="FS Jack Medium"/>
              </w:rPr>
              <w:t>Nottingham City</w:t>
            </w:r>
          </w:p>
        </w:tc>
        <w:tc>
          <w:tcPr>
            <w:tcW w:w="2410" w:type="dxa"/>
          </w:tcPr>
          <w:p w14:paraId="52FF47C4" w14:textId="77777777" w:rsidR="00336C20" w:rsidRDefault="00336C20" w:rsidP="00D857BD">
            <w:pPr>
              <w:rPr>
                <w:rFonts w:ascii="FS Jack Medium" w:hAnsi="FS Jack Medium"/>
              </w:rPr>
            </w:pPr>
          </w:p>
        </w:tc>
        <w:tc>
          <w:tcPr>
            <w:tcW w:w="2126" w:type="dxa"/>
          </w:tcPr>
          <w:p w14:paraId="2670FAAE" w14:textId="77777777" w:rsidR="00336C20" w:rsidRPr="00D857BD" w:rsidRDefault="00336C20" w:rsidP="00D857BD">
            <w:pPr>
              <w:rPr>
                <w:rFonts w:ascii="FS Jack Medium" w:hAnsi="FS Jack Medium"/>
                <w:highlight w:val="yellow"/>
              </w:rPr>
            </w:pPr>
          </w:p>
        </w:tc>
      </w:tr>
      <w:tr w:rsidR="00336C20" w:rsidRPr="00D857BD" w14:paraId="4DFE629D" w14:textId="77777777" w:rsidTr="0094403E">
        <w:tc>
          <w:tcPr>
            <w:tcW w:w="2547" w:type="dxa"/>
          </w:tcPr>
          <w:p w14:paraId="23801BE3" w14:textId="7FE9F223" w:rsidR="00336C20" w:rsidRDefault="00906174" w:rsidP="00D857BD">
            <w:pPr>
              <w:rPr>
                <w:rFonts w:ascii="FS Jack Medium" w:hAnsi="FS Jack Medium"/>
              </w:rPr>
            </w:pPr>
            <w:r>
              <w:rPr>
                <w:rFonts w:ascii="FS Jack Medium" w:hAnsi="FS Jack Medium"/>
              </w:rPr>
              <w:t>Rushcliffe</w:t>
            </w:r>
          </w:p>
        </w:tc>
        <w:tc>
          <w:tcPr>
            <w:tcW w:w="2410" w:type="dxa"/>
          </w:tcPr>
          <w:p w14:paraId="04BA8A04" w14:textId="77777777" w:rsidR="00336C20" w:rsidRDefault="00336C20" w:rsidP="00D857BD">
            <w:pPr>
              <w:rPr>
                <w:rFonts w:ascii="FS Jack Medium" w:hAnsi="FS Jack Medium"/>
              </w:rPr>
            </w:pPr>
          </w:p>
        </w:tc>
        <w:tc>
          <w:tcPr>
            <w:tcW w:w="2126" w:type="dxa"/>
          </w:tcPr>
          <w:p w14:paraId="034D77ED" w14:textId="77777777" w:rsidR="00336C20" w:rsidRPr="00D857BD" w:rsidRDefault="00336C20" w:rsidP="00D857BD">
            <w:pPr>
              <w:rPr>
                <w:rFonts w:ascii="FS Jack Medium" w:hAnsi="FS Jack Medium"/>
                <w:highlight w:val="yellow"/>
              </w:rPr>
            </w:pPr>
          </w:p>
        </w:tc>
      </w:tr>
    </w:tbl>
    <w:p w14:paraId="0BD64F92" w14:textId="77777777" w:rsidR="00DB5FA9" w:rsidRDefault="00DB5FA9" w:rsidP="00D857BD">
      <w:pPr>
        <w:spacing w:after="0"/>
        <w:rPr>
          <w:rFonts w:ascii="FS Jack Medium" w:hAnsi="FS Jack Medium"/>
          <w:b/>
        </w:rPr>
      </w:pPr>
    </w:p>
    <w:p w14:paraId="107B3F62" w14:textId="77777777" w:rsidR="00DB5FA9" w:rsidRDefault="00DB5FA9" w:rsidP="00D857BD">
      <w:pPr>
        <w:spacing w:after="0"/>
        <w:rPr>
          <w:rFonts w:ascii="FS Jack Medium" w:hAnsi="FS Jack Medium"/>
          <w:b/>
        </w:rPr>
      </w:pPr>
    </w:p>
    <w:p w14:paraId="7446FB92" w14:textId="77777777" w:rsidR="00DB5FA9" w:rsidRDefault="00DB5FA9" w:rsidP="00D857BD">
      <w:pPr>
        <w:spacing w:after="0"/>
        <w:rPr>
          <w:rFonts w:ascii="FS Jack Medium" w:hAnsi="FS Jack Medium"/>
          <w:b/>
        </w:rPr>
      </w:pPr>
    </w:p>
    <w:p w14:paraId="1D515F57" w14:textId="77777777" w:rsidR="00DB5FA9" w:rsidRDefault="00DB5FA9" w:rsidP="00D857BD">
      <w:pPr>
        <w:spacing w:after="0"/>
        <w:rPr>
          <w:rFonts w:ascii="FS Jack Medium" w:hAnsi="FS Jack Medium"/>
          <w:b/>
        </w:rPr>
      </w:pPr>
    </w:p>
    <w:p w14:paraId="40F3BAFB" w14:textId="77777777" w:rsidR="00DB5FA9" w:rsidRDefault="00DB5FA9" w:rsidP="00D857BD">
      <w:pPr>
        <w:spacing w:after="0"/>
        <w:rPr>
          <w:rFonts w:ascii="FS Jack Medium" w:hAnsi="FS Jack Medium"/>
          <w:b/>
        </w:rPr>
      </w:pPr>
    </w:p>
    <w:p w14:paraId="2CA5806B" w14:textId="77777777" w:rsidR="00DB5FA9" w:rsidRDefault="00DB5FA9" w:rsidP="00D857BD">
      <w:pPr>
        <w:spacing w:after="0"/>
        <w:rPr>
          <w:rFonts w:ascii="FS Jack Medium" w:hAnsi="FS Jack Medium"/>
          <w:b/>
        </w:rPr>
      </w:pPr>
    </w:p>
    <w:p w14:paraId="78EEF0F4" w14:textId="77777777" w:rsidR="00DB5FA9" w:rsidRDefault="00DB5FA9" w:rsidP="00D857BD">
      <w:pPr>
        <w:spacing w:after="0"/>
        <w:rPr>
          <w:rFonts w:ascii="FS Jack Medium" w:hAnsi="FS Jack Medium"/>
          <w:b/>
        </w:rPr>
      </w:pPr>
    </w:p>
    <w:p w14:paraId="121C1496" w14:textId="77777777" w:rsidR="000A40CD" w:rsidRDefault="000A40CD" w:rsidP="00D857BD">
      <w:pPr>
        <w:spacing w:after="0"/>
        <w:rPr>
          <w:rFonts w:ascii="FS Jack Medium" w:hAnsi="FS Jack Medium"/>
          <w:b/>
        </w:rPr>
      </w:pPr>
    </w:p>
    <w:p w14:paraId="5E321B90" w14:textId="772B0B3A" w:rsidR="000A40CD" w:rsidRDefault="000A40CD" w:rsidP="00D857BD">
      <w:pPr>
        <w:spacing w:after="0"/>
        <w:rPr>
          <w:rFonts w:ascii="FS Jack Medium" w:hAnsi="FS Jack Medium"/>
          <w:b/>
        </w:rPr>
      </w:pPr>
    </w:p>
    <w:p w14:paraId="2D56D104" w14:textId="77777777" w:rsidR="000A40CD" w:rsidRDefault="000A40CD" w:rsidP="00D857BD">
      <w:pPr>
        <w:spacing w:after="0"/>
        <w:rPr>
          <w:rFonts w:ascii="FS Jack Medium" w:hAnsi="FS Jack Medium"/>
          <w:b/>
        </w:rPr>
      </w:pPr>
    </w:p>
    <w:p w14:paraId="4C3975A5" w14:textId="43584B8A" w:rsidR="007605EA" w:rsidRDefault="00ED0C61" w:rsidP="00D857BD">
      <w:pPr>
        <w:spacing w:after="0"/>
        <w:rPr>
          <w:rFonts w:ascii="FS Jack Medium" w:hAnsi="FS Jack Medium"/>
          <w:b/>
        </w:rPr>
      </w:pPr>
      <w:r w:rsidRPr="00D857BD">
        <w:rPr>
          <w:rFonts w:ascii="FS Jack Medium" w:hAnsi="FS Jack Medium"/>
          <w:b/>
        </w:rPr>
        <w:t xml:space="preserve">Adult </w:t>
      </w:r>
      <w:r w:rsidR="00BA2E8C" w:rsidRPr="00D857BD">
        <w:rPr>
          <w:rFonts w:ascii="FS Jack Medium" w:hAnsi="FS Jack Medium"/>
          <w:b/>
        </w:rPr>
        <w:t>Football -</w:t>
      </w:r>
      <w:r w:rsidR="00BA199E" w:rsidRPr="00D857BD">
        <w:rPr>
          <w:rFonts w:ascii="FS Jack Medium" w:hAnsi="FS Jack Medium"/>
          <w:b/>
        </w:rPr>
        <w:t xml:space="preserve"> Travel &amp; Spectators.</w:t>
      </w:r>
      <w:r w:rsidR="00D16EE0" w:rsidRPr="00D857BD">
        <w:rPr>
          <w:rFonts w:ascii="FS Jack Medium" w:hAnsi="FS Jack Medium"/>
          <w:b/>
        </w:rPr>
        <w:t xml:space="preserve"> (National League System</w:t>
      </w:r>
      <w:r w:rsidR="00CC440B" w:rsidRPr="00D857BD">
        <w:rPr>
          <w:rFonts w:ascii="FS Jack Medium" w:hAnsi="FS Jack Medium"/>
          <w:b/>
        </w:rPr>
        <w:t xml:space="preserve"> - </w:t>
      </w:r>
      <w:r w:rsidR="00D16EE0" w:rsidRPr="00D857BD">
        <w:rPr>
          <w:rFonts w:ascii="FS Jack Medium" w:hAnsi="FS Jack Medium"/>
          <w:b/>
        </w:rPr>
        <w:t>Step 7 or below)</w:t>
      </w:r>
    </w:p>
    <w:p w14:paraId="6DFFB445" w14:textId="77777777" w:rsidR="00D857BD" w:rsidRPr="00D857BD" w:rsidRDefault="00D857BD" w:rsidP="00D857BD">
      <w:pPr>
        <w:spacing w:after="0"/>
        <w:rPr>
          <w:rFonts w:ascii="FS Jack Medium" w:hAnsi="FS Jack Medium"/>
          <w:b/>
        </w:rPr>
      </w:pPr>
    </w:p>
    <w:p w14:paraId="58EA9AA2" w14:textId="7805100A" w:rsidR="00ED0C61" w:rsidRDefault="00ED0C61" w:rsidP="00D857BD">
      <w:pPr>
        <w:spacing w:after="0"/>
        <w:jc w:val="both"/>
        <w:rPr>
          <w:rFonts w:ascii="FS Jack Medium" w:hAnsi="FS Jack Medium"/>
        </w:rPr>
      </w:pPr>
      <w:r w:rsidRPr="00D857BD">
        <w:rPr>
          <w:rFonts w:ascii="FS Jack Medium" w:hAnsi="FS Jack Medium"/>
        </w:rPr>
        <w:t xml:space="preserve">From </w:t>
      </w:r>
      <w:r w:rsidR="00522206">
        <w:rPr>
          <w:rFonts w:ascii="FS Jack Medium" w:hAnsi="FS Jack Medium"/>
        </w:rPr>
        <w:t>Thursday</w:t>
      </w:r>
      <w:r w:rsidR="0011315D">
        <w:rPr>
          <w:rFonts w:ascii="FS Jack Medium" w:hAnsi="FS Jack Medium"/>
        </w:rPr>
        <w:t xml:space="preserve">, </w:t>
      </w:r>
      <w:r w:rsidR="007605EA" w:rsidRPr="00D857BD">
        <w:rPr>
          <w:rFonts w:ascii="FS Jack Medium" w:hAnsi="FS Jack Medium"/>
        </w:rPr>
        <w:t>based on the guidance currently provided</w:t>
      </w:r>
      <w:r w:rsidR="001F135C" w:rsidRPr="00D857BD">
        <w:rPr>
          <w:rFonts w:ascii="FS Jack Medium" w:hAnsi="FS Jack Medium"/>
        </w:rPr>
        <w:t>,</w:t>
      </w:r>
      <w:r w:rsidR="007605EA" w:rsidRPr="00D857BD">
        <w:rPr>
          <w:rFonts w:ascii="FS Jack Medium" w:hAnsi="FS Jack Medium"/>
        </w:rPr>
        <w:t xml:space="preserve"> adult clubs and </w:t>
      </w:r>
      <w:r w:rsidR="007605EA" w:rsidRPr="006E0CBE">
        <w:rPr>
          <w:rFonts w:ascii="FS Jack Medium" w:hAnsi="FS Jack Medium"/>
          <w:u w:val="single"/>
        </w:rPr>
        <w:t xml:space="preserve">individual </w:t>
      </w:r>
      <w:r w:rsidR="00636E70" w:rsidRPr="006E0CBE">
        <w:rPr>
          <w:rFonts w:ascii="FS Jack Medium" w:hAnsi="FS Jack Medium"/>
          <w:u w:val="single"/>
        </w:rPr>
        <w:t>players</w:t>
      </w:r>
      <w:r w:rsidR="00636E70" w:rsidRPr="00D857BD">
        <w:rPr>
          <w:rFonts w:ascii="FS Jack Medium" w:hAnsi="FS Jack Medium"/>
        </w:rPr>
        <w:t xml:space="preserve"> </w:t>
      </w:r>
      <w:r w:rsidR="007605EA" w:rsidRPr="00D857BD">
        <w:rPr>
          <w:rFonts w:ascii="FS Jack Medium" w:hAnsi="FS Jack Medium"/>
        </w:rPr>
        <w:t xml:space="preserve">cannot move </w:t>
      </w:r>
      <w:r w:rsidR="00602346">
        <w:rPr>
          <w:rFonts w:ascii="FS Jack Medium" w:hAnsi="FS Jack Medium"/>
        </w:rPr>
        <w:t>i</w:t>
      </w:r>
      <w:r w:rsidR="007605EA" w:rsidRPr="00D857BD">
        <w:rPr>
          <w:rFonts w:ascii="FS Jack Medium" w:hAnsi="FS Jack Medium"/>
        </w:rPr>
        <w:t xml:space="preserve">n or out of </w:t>
      </w:r>
      <w:r w:rsidR="00AF5A69">
        <w:rPr>
          <w:rFonts w:ascii="FS Jack Medium" w:hAnsi="FS Jack Medium"/>
        </w:rPr>
        <w:t xml:space="preserve">the </w:t>
      </w:r>
      <w:r w:rsidR="007605EA" w:rsidRPr="00D857BD">
        <w:rPr>
          <w:rFonts w:ascii="FS Jack Medium" w:hAnsi="FS Jack Medium"/>
        </w:rPr>
        <w:t xml:space="preserve">‘Very High’ Tier 3 </w:t>
      </w:r>
      <w:r w:rsidR="00AF5A69">
        <w:rPr>
          <w:rFonts w:ascii="FS Jack Medium" w:hAnsi="FS Jack Medium"/>
        </w:rPr>
        <w:t>region</w:t>
      </w:r>
      <w:r w:rsidR="007605EA" w:rsidRPr="00D857BD">
        <w:rPr>
          <w:rFonts w:ascii="FS Jack Medium" w:hAnsi="FS Jack Medium"/>
        </w:rPr>
        <w:t xml:space="preserve"> to participate</w:t>
      </w:r>
      <w:r w:rsidRPr="00D857BD">
        <w:rPr>
          <w:rFonts w:ascii="FS Jack Medium" w:hAnsi="FS Jack Medium"/>
        </w:rPr>
        <w:t xml:space="preserve"> in football activity. </w:t>
      </w:r>
      <w:r w:rsidR="00833A1E" w:rsidRPr="00D857BD">
        <w:rPr>
          <w:rFonts w:ascii="FS Jack Medium" w:hAnsi="FS Jack Medium"/>
        </w:rPr>
        <w:t xml:space="preserve">For absolute clarity the above means that travel is NOT permitted from </w:t>
      </w:r>
      <w:r w:rsidR="00243441">
        <w:rPr>
          <w:rFonts w:ascii="FS Jack Medium" w:hAnsi="FS Jack Medium"/>
        </w:rPr>
        <w:t xml:space="preserve">any of the </w:t>
      </w:r>
      <w:bookmarkStart w:id="0" w:name="_GoBack"/>
      <w:bookmarkEnd w:id="0"/>
      <w:r w:rsidR="00762E48">
        <w:rPr>
          <w:rFonts w:ascii="FS Jack Medium" w:hAnsi="FS Jack Medium"/>
        </w:rPr>
        <w:t xml:space="preserve">Tier 3 </w:t>
      </w:r>
      <w:r w:rsidR="0011315D">
        <w:rPr>
          <w:rFonts w:ascii="FS Jack Medium" w:hAnsi="FS Jack Medium"/>
        </w:rPr>
        <w:t xml:space="preserve">Nottinghamshire </w:t>
      </w:r>
      <w:r w:rsidR="00762E48">
        <w:rPr>
          <w:rFonts w:ascii="FS Jack Medium" w:hAnsi="FS Jack Medium"/>
        </w:rPr>
        <w:t xml:space="preserve">areas </w:t>
      </w:r>
      <w:r w:rsidR="00833A1E" w:rsidRPr="00D857BD">
        <w:rPr>
          <w:rFonts w:ascii="FS Jack Medium" w:hAnsi="FS Jack Medium"/>
        </w:rPr>
        <w:t xml:space="preserve">to </w:t>
      </w:r>
      <w:r w:rsidR="00AF5A69">
        <w:rPr>
          <w:rFonts w:ascii="FS Jack Medium" w:hAnsi="FS Jack Medium"/>
        </w:rPr>
        <w:t xml:space="preserve">any other </w:t>
      </w:r>
      <w:r w:rsidR="000552CC">
        <w:rPr>
          <w:rFonts w:ascii="FS Jack Medium" w:hAnsi="FS Jack Medium"/>
        </w:rPr>
        <w:t xml:space="preserve">area </w:t>
      </w:r>
      <w:r w:rsidR="00046119">
        <w:rPr>
          <w:rFonts w:ascii="FS Jack Medium" w:hAnsi="FS Jack Medium"/>
        </w:rPr>
        <w:t>outside of the county</w:t>
      </w:r>
      <w:r w:rsidR="00242E16">
        <w:rPr>
          <w:rFonts w:ascii="FS Jack Medium" w:hAnsi="FS Jack Medium"/>
        </w:rPr>
        <w:t xml:space="preserve">. </w:t>
      </w:r>
    </w:p>
    <w:p w14:paraId="575E4344" w14:textId="582BF2E4" w:rsidR="00D857BD" w:rsidRPr="00D857BD" w:rsidRDefault="00AF5A69" w:rsidP="00AF5A69">
      <w:pPr>
        <w:tabs>
          <w:tab w:val="left" w:pos="5971"/>
        </w:tabs>
        <w:spacing w:after="0"/>
        <w:jc w:val="both"/>
        <w:rPr>
          <w:rFonts w:ascii="FS Jack Medium" w:hAnsi="FS Jack Medium"/>
        </w:rPr>
      </w:pPr>
      <w:r>
        <w:rPr>
          <w:rFonts w:ascii="FS Jack Medium" w:hAnsi="FS Jack Medium"/>
        </w:rPr>
        <w:tab/>
      </w:r>
    </w:p>
    <w:p w14:paraId="530AFBFB" w14:textId="56476BA8" w:rsidR="007605EA" w:rsidRDefault="00783D82" w:rsidP="00D857BD">
      <w:pPr>
        <w:spacing w:after="0"/>
        <w:jc w:val="both"/>
        <w:rPr>
          <w:rFonts w:ascii="FS Jack Medium" w:hAnsi="FS Jack Medium"/>
        </w:rPr>
      </w:pPr>
      <w:r w:rsidRPr="00D857BD">
        <w:rPr>
          <w:rFonts w:ascii="FS Jack Medium" w:hAnsi="FS Jack Medium"/>
        </w:rPr>
        <w:t>Adult c</w:t>
      </w:r>
      <w:r w:rsidR="00ED0C61" w:rsidRPr="00D857BD">
        <w:rPr>
          <w:rFonts w:ascii="FS Jack Medium" w:hAnsi="FS Jack Medium"/>
        </w:rPr>
        <w:t xml:space="preserve">lubs must also minimise the number of people in attendance or travelling to </w:t>
      </w:r>
      <w:r w:rsidR="00CE48B7" w:rsidRPr="00D857BD">
        <w:rPr>
          <w:rFonts w:ascii="FS Jack Medium" w:hAnsi="FS Jack Medium"/>
        </w:rPr>
        <w:t>matches or training</w:t>
      </w:r>
      <w:r w:rsidR="001A7922" w:rsidRPr="00D857BD">
        <w:rPr>
          <w:rFonts w:ascii="FS Jack Medium" w:hAnsi="FS Jack Medium"/>
        </w:rPr>
        <w:t xml:space="preserve"> sessions</w:t>
      </w:r>
      <w:r w:rsidR="00CE48B7" w:rsidRPr="00D857BD">
        <w:rPr>
          <w:rFonts w:ascii="FS Jack Medium" w:hAnsi="FS Jack Medium"/>
        </w:rPr>
        <w:t>. Numbers must be restricted to player</w:t>
      </w:r>
      <w:r w:rsidRPr="00D857BD">
        <w:rPr>
          <w:rFonts w:ascii="FS Jack Medium" w:hAnsi="FS Jack Medium"/>
        </w:rPr>
        <w:t>s</w:t>
      </w:r>
      <w:r w:rsidR="00CE48B7" w:rsidRPr="00D857BD">
        <w:rPr>
          <w:rFonts w:ascii="FS Jack Medium" w:hAnsi="FS Jack Medium"/>
        </w:rPr>
        <w:t xml:space="preserve"> and essential coaching or support roles.</w:t>
      </w:r>
      <w:r w:rsidR="002A329C" w:rsidRPr="00D857BD">
        <w:rPr>
          <w:rFonts w:ascii="FS Jack Medium" w:hAnsi="FS Jack Medium"/>
        </w:rPr>
        <w:t xml:space="preserve"> Spectators should be discouraged </w:t>
      </w:r>
      <w:r w:rsidR="009E5053" w:rsidRPr="00D857BD">
        <w:rPr>
          <w:rFonts w:ascii="FS Jack Medium" w:hAnsi="FS Jack Medium"/>
        </w:rPr>
        <w:t xml:space="preserve">from attending </w:t>
      </w:r>
      <w:r w:rsidR="002A329C" w:rsidRPr="00D857BD">
        <w:rPr>
          <w:rFonts w:ascii="FS Jack Medium" w:hAnsi="FS Jack Medium"/>
        </w:rPr>
        <w:t>adult games.</w:t>
      </w:r>
    </w:p>
    <w:p w14:paraId="0CF9F1B6" w14:textId="77777777" w:rsidR="00D857BD" w:rsidRPr="00D857BD" w:rsidRDefault="00D857BD" w:rsidP="00D857BD">
      <w:pPr>
        <w:spacing w:after="0"/>
        <w:jc w:val="both"/>
        <w:rPr>
          <w:rFonts w:ascii="FS Jack Medium" w:hAnsi="FS Jack Medium"/>
        </w:rPr>
      </w:pPr>
    </w:p>
    <w:p w14:paraId="6A2CAB82" w14:textId="6E7D7F00" w:rsidR="00CE48B7" w:rsidRDefault="00D16EE0" w:rsidP="00D857BD">
      <w:pPr>
        <w:spacing w:after="0"/>
        <w:jc w:val="both"/>
        <w:rPr>
          <w:rFonts w:ascii="FS Jack Medium" w:hAnsi="FS Jack Medium"/>
          <w:b/>
        </w:rPr>
      </w:pPr>
      <w:r w:rsidRPr="00D857BD">
        <w:rPr>
          <w:rFonts w:ascii="FS Jack Medium" w:hAnsi="FS Jack Medium"/>
          <w:b/>
        </w:rPr>
        <w:t>Youth &amp; Disability Football</w:t>
      </w:r>
      <w:r w:rsidR="00BA199E" w:rsidRPr="00D857BD">
        <w:rPr>
          <w:rFonts w:ascii="FS Jack Medium" w:hAnsi="FS Jack Medium"/>
          <w:b/>
        </w:rPr>
        <w:t xml:space="preserve"> </w:t>
      </w:r>
      <w:r w:rsidR="00D857BD">
        <w:rPr>
          <w:rFonts w:ascii="FS Jack Medium" w:hAnsi="FS Jack Medium"/>
          <w:b/>
        </w:rPr>
        <w:t>–</w:t>
      </w:r>
      <w:r w:rsidR="00BA199E" w:rsidRPr="00D857BD">
        <w:rPr>
          <w:rFonts w:ascii="FS Jack Medium" w:hAnsi="FS Jack Medium"/>
          <w:b/>
        </w:rPr>
        <w:t xml:space="preserve"> Travel</w:t>
      </w:r>
    </w:p>
    <w:p w14:paraId="709606B0" w14:textId="77777777" w:rsidR="00D857BD" w:rsidRPr="00D857BD" w:rsidRDefault="00D857BD" w:rsidP="00D857BD">
      <w:pPr>
        <w:spacing w:after="0"/>
        <w:jc w:val="both"/>
        <w:rPr>
          <w:rFonts w:ascii="FS Jack Medium" w:hAnsi="FS Jack Medium"/>
          <w:b/>
        </w:rPr>
      </w:pPr>
    </w:p>
    <w:p w14:paraId="15E1A538" w14:textId="34D67CA8" w:rsidR="00D16EE0" w:rsidRDefault="00D16EE0" w:rsidP="00D857BD">
      <w:pPr>
        <w:spacing w:after="0"/>
        <w:jc w:val="both"/>
        <w:rPr>
          <w:rFonts w:ascii="FS Jack Medium" w:hAnsi="FS Jack Medium"/>
        </w:rPr>
      </w:pPr>
      <w:r w:rsidRPr="00D857BD">
        <w:rPr>
          <w:rFonts w:ascii="FS Jack Medium" w:hAnsi="FS Jack Medium"/>
        </w:rPr>
        <w:t xml:space="preserve">With regards to youth football (Under 18’s) and disability football the updated FA guidance of 23rd September with its strict conditions remains in place. At this present time there are no new restrictions on movement of youth teams and players irrespective of which Tier you are in. Youth and disability football </w:t>
      </w:r>
      <w:r w:rsidR="00602346">
        <w:rPr>
          <w:rFonts w:ascii="FS Jack Medium" w:hAnsi="FS Jack Medium"/>
        </w:rPr>
        <w:t xml:space="preserve">participants </w:t>
      </w:r>
      <w:r w:rsidRPr="00D857BD">
        <w:rPr>
          <w:rFonts w:ascii="FS Jack Medium" w:hAnsi="FS Jack Medium"/>
        </w:rPr>
        <w:t xml:space="preserve">can travel across </w:t>
      </w:r>
      <w:r w:rsidR="00BA2E8C" w:rsidRPr="00D857BD">
        <w:rPr>
          <w:rFonts w:ascii="FS Jack Medium" w:hAnsi="FS Jack Medium"/>
        </w:rPr>
        <w:t>t</w:t>
      </w:r>
      <w:r w:rsidRPr="00D857BD">
        <w:rPr>
          <w:rFonts w:ascii="FS Jack Medium" w:hAnsi="FS Jack Medium"/>
        </w:rPr>
        <w:t>iers.</w:t>
      </w:r>
    </w:p>
    <w:p w14:paraId="043BFDAD" w14:textId="77777777" w:rsidR="00D857BD" w:rsidRPr="00D857BD" w:rsidRDefault="00D857BD" w:rsidP="00D857BD">
      <w:pPr>
        <w:spacing w:after="0"/>
        <w:jc w:val="both"/>
        <w:rPr>
          <w:rFonts w:ascii="FS Jack Medium" w:hAnsi="FS Jack Medium"/>
        </w:rPr>
      </w:pPr>
    </w:p>
    <w:p w14:paraId="0A6F81D1" w14:textId="29AFE4EC" w:rsidR="00D857BD" w:rsidRDefault="00F45F4F" w:rsidP="00D857BD">
      <w:pPr>
        <w:spacing w:after="0"/>
        <w:jc w:val="both"/>
        <w:rPr>
          <w:rFonts w:ascii="FS Jack Medium" w:hAnsi="FS Jack Medium"/>
        </w:rPr>
      </w:pPr>
      <w:bookmarkStart w:id="1" w:name="_Hlk54256126"/>
      <w:r>
        <w:rPr>
          <w:rFonts w:ascii="FS Jack Medium" w:hAnsi="FS Jack Medium"/>
        </w:rPr>
        <w:t>Again - w</w:t>
      </w:r>
      <w:r w:rsidR="00D857BD" w:rsidRPr="00D857BD">
        <w:rPr>
          <w:rFonts w:ascii="FS Jack Medium" w:hAnsi="FS Jack Medium"/>
        </w:rPr>
        <w:t>e cannot stress enough the critical importance of all involved in the game doing their level best to allow the grassroots game to continue. The key guidance remain as follows:</w:t>
      </w:r>
    </w:p>
    <w:p w14:paraId="11993FCA" w14:textId="77777777" w:rsidR="00D857BD" w:rsidRPr="00D857BD" w:rsidRDefault="00D857BD" w:rsidP="00D857BD">
      <w:pPr>
        <w:spacing w:after="0"/>
        <w:jc w:val="both"/>
        <w:rPr>
          <w:rFonts w:ascii="FS Jack Medium" w:hAnsi="FS Jack Medium"/>
        </w:rPr>
      </w:pPr>
    </w:p>
    <w:p w14:paraId="437C53CB" w14:textId="1B22D711" w:rsidR="00D857BD" w:rsidRPr="003D2850" w:rsidRDefault="00D857BD" w:rsidP="003D2850">
      <w:pPr>
        <w:pStyle w:val="ListParagraph"/>
        <w:numPr>
          <w:ilvl w:val="0"/>
          <w:numId w:val="2"/>
        </w:numPr>
        <w:spacing w:after="0"/>
        <w:jc w:val="both"/>
        <w:rPr>
          <w:rFonts w:ascii="FS Jack Medium" w:hAnsi="FS Jack Medium"/>
        </w:rPr>
      </w:pPr>
      <w:r w:rsidRPr="003D2850">
        <w:rPr>
          <w:rFonts w:ascii="FS Jack Medium" w:hAnsi="FS Jack Medium"/>
        </w:rPr>
        <w:t>Social distancing wherever possible for players, and always in the case of spectators</w:t>
      </w:r>
      <w:r w:rsidR="002677C2">
        <w:rPr>
          <w:rFonts w:ascii="FS Jack Medium" w:hAnsi="FS Jack Medium"/>
        </w:rPr>
        <w:t xml:space="preserve">, use </w:t>
      </w:r>
      <w:r w:rsidR="00787DE5">
        <w:rPr>
          <w:rFonts w:ascii="FS Jack Medium" w:hAnsi="FS Jack Medium"/>
        </w:rPr>
        <w:t xml:space="preserve">both touchlines </w:t>
      </w:r>
      <w:r w:rsidR="002677C2">
        <w:rPr>
          <w:rFonts w:ascii="FS Jack Medium" w:hAnsi="FS Jack Medium"/>
        </w:rPr>
        <w:t xml:space="preserve">where possible </w:t>
      </w:r>
    </w:p>
    <w:p w14:paraId="162928C2" w14:textId="72DB93AF" w:rsidR="00D857BD" w:rsidRPr="003D2850" w:rsidRDefault="00D857BD" w:rsidP="003D2850">
      <w:pPr>
        <w:pStyle w:val="ListParagraph"/>
        <w:numPr>
          <w:ilvl w:val="0"/>
          <w:numId w:val="2"/>
        </w:numPr>
        <w:spacing w:after="0"/>
        <w:jc w:val="both"/>
        <w:rPr>
          <w:rFonts w:ascii="FS Jack Medium" w:hAnsi="FS Jack Medium"/>
        </w:rPr>
      </w:pPr>
      <w:r w:rsidRPr="003D2850">
        <w:rPr>
          <w:rFonts w:ascii="FS Jack Medium" w:hAnsi="FS Jack Medium"/>
        </w:rPr>
        <w:t>Robust hygiene standards as per risk assessments but including the wearing of masks in toilet blocks etc.</w:t>
      </w:r>
      <w:r w:rsidR="00CE47F3">
        <w:rPr>
          <w:rFonts w:ascii="FS Jack Medium" w:hAnsi="FS Jack Medium"/>
        </w:rPr>
        <w:t xml:space="preserve"> </w:t>
      </w:r>
      <w:r w:rsidR="00385CA6">
        <w:rPr>
          <w:rFonts w:ascii="FS Jack Medium" w:hAnsi="FS Jack Medium"/>
        </w:rPr>
        <w:t xml:space="preserve">and when </w:t>
      </w:r>
      <w:proofErr w:type="gramStart"/>
      <w:r w:rsidR="00385CA6">
        <w:rPr>
          <w:rFonts w:ascii="FS Jack Medium" w:hAnsi="FS Jack Medium"/>
        </w:rPr>
        <w:t>in close proximity to</w:t>
      </w:r>
      <w:proofErr w:type="gramEnd"/>
      <w:r w:rsidR="00385CA6">
        <w:rPr>
          <w:rFonts w:ascii="FS Jack Medium" w:hAnsi="FS Jack Medium"/>
        </w:rPr>
        <w:t xml:space="preserve"> others </w:t>
      </w:r>
    </w:p>
    <w:p w14:paraId="4DCA976F" w14:textId="6B5A7015" w:rsidR="00D857BD" w:rsidRPr="003D2850" w:rsidRDefault="00D857BD" w:rsidP="003D2850">
      <w:pPr>
        <w:pStyle w:val="ListParagraph"/>
        <w:numPr>
          <w:ilvl w:val="0"/>
          <w:numId w:val="2"/>
        </w:numPr>
        <w:spacing w:after="0"/>
        <w:jc w:val="both"/>
        <w:rPr>
          <w:rFonts w:ascii="FS Jack Medium" w:hAnsi="FS Jack Medium"/>
        </w:rPr>
      </w:pPr>
      <w:r w:rsidRPr="003D2850">
        <w:rPr>
          <w:rFonts w:ascii="FS Jack Medium" w:hAnsi="FS Jack Medium"/>
        </w:rPr>
        <w:t>Effective registering of attendees primarily via the NHS Test and Trace QR code system</w:t>
      </w:r>
    </w:p>
    <w:p w14:paraId="0EC5E6D5" w14:textId="7470BBBE" w:rsidR="00D857BD" w:rsidRPr="003D2850" w:rsidRDefault="00D857BD" w:rsidP="003D2850">
      <w:pPr>
        <w:pStyle w:val="ListParagraph"/>
        <w:numPr>
          <w:ilvl w:val="0"/>
          <w:numId w:val="2"/>
        </w:numPr>
        <w:spacing w:after="0"/>
        <w:jc w:val="both"/>
        <w:rPr>
          <w:rFonts w:ascii="FS Jack Medium" w:hAnsi="FS Jack Medium"/>
        </w:rPr>
      </w:pPr>
      <w:r w:rsidRPr="003D2850">
        <w:rPr>
          <w:rFonts w:ascii="FS Jack Medium" w:hAnsi="FS Jack Medium"/>
        </w:rPr>
        <w:t>Strongly recommend minimising spectators at youth games to one adult per child wherever possible</w:t>
      </w:r>
    </w:p>
    <w:bookmarkEnd w:id="1"/>
    <w:p w14:paraId="6C86CD26" w14:textId="77777777" w:rsidR="00D857BD" w:rsidRPr="00D857BD" w:rsidRDefault="00D857BD" w:rsidP="00D857BD">
      <w:pPr>
        <w:spacing w:after="0"/>
        <w:jc w:val="both"/>
        <w:rPr>
          <w:rFonts w:ascii="FS Jack Medium" w:hAnsi="FS Jack Medium"/>
          <w:b/>
        </w:rPr>
      </w:pPr>
    </w:p>
    <w:p w14:paraId="6BF6485E" w14:textId="5C4D3565" w:rsidR="007605EA" w:rsidRDefault="0040173A" w:rsidP="00D857BD">
      <w:pPr>
        <w:spacing w:after="0"/>
        <w:jc w:val="both"/>
        <w:rPr>
          <w:rFonts w:ascii="FS Jack Medium" w:hAnsi="FS Jack Medium"/>
          <w:b/>
        </w:rPr>
      </w:pPr>
      <w:r w:rsidRPr="00D857BD">
        <w:rPr>
          <w:rFonts w:ascii="FS Jack Medium" w:hAnsi="FS Jack Medium"/>
          <w:b/>
        </w:rPr>
        <w:t>National League System</w:t>
      </w:r>
      <w:r w:rsidR="00E84A68">
        <w:rPr>
          <w:rFonts w:ascii="FS Jack Medium" w:hAnsi="FS Jack Medium"/>
        </w:rPr>
        <w:t xml:space="preserve"> (</w:t>
      </w:r>
      <w:r w:rsidR="00CC440B" w:rsidRPr="00D857BD">
        <w:rPr>
          <w:rFonts w:ascii="FS Jack Medium" w:hAnsi="FS Jack Medium"/>
          <w:b/>
        </w:rPr>
        <w:t>Step</w:t>
      </w:r>
      <w:r w:rsidR="00E84A68">
        <w:rPr>
          <w:rFonts w:ascii="FS Jack Medium" w:hAnsi="FS Jack Medium"/>
          <w:b/>
        </w:rPr>
        <w:t>s</w:t>
      </w:r>
      <w:r w:rsidR="00CC440B" w:rsidRPr="00D857BD">
        <w:rPr>
          <w:rFonts w:ascii="FS Jack Medium" w:hAnsi="FS Jack Medium"/>
          <w:b/>
        </w:rPr>
        <w:t xml:space="preserve"> 3-6</w:t>
      </w:r>
      <w:r w:rsidR="00E84A68">
        <w:rPr>
          <w:rFonts w:ascii="FS Jack Medium" w:hAnsi="FS Jack Medium"/>
          <w:b/>
        </w:rPr>
        <w:t>) &amp; Women’s Football Pyramid (Tiers 3-6)</w:t>
      </w:r>
    </w:p>
    <w:p w14:paraId="4ED44B16" w14:textId="77777777" w:rsidR="00D857BD" w:rsidRPr="00D857BD" w:rsidRDefault="00D857BD" w:rsidP="00D857BD">
      <w:pPr>
        <w:spacing w:after="0"/>
        <w:jc w:val="both"/>
        <w:rPr>
          <w:rFonts w:ascii="FS Jack Medium" w:hAnsi="FS Jack Medium"/>
          <w:b/>
        </w:rPr>
      </w:pPr>
    </w:p>
    <w:p w14:paraId="7062D5B3" w14:textId="36F4A358" w:rsidR="00E84A68" w:rsidRDefault="00E84A68" w:rsidP="00E84A68">
      <w:pPr>
        <w:spacing w:after="0"/>
        <w:jc w:val="both"/>
        <w:rPr>
          <w:rFonts w:ascii="FS Jack Medium" w:hAnsi="FS Jack Medium"/>
        </w:rPr>
      </w:pPr>
      <w:r w:rsidRPr="00E84A68">
        <w:rPr>
          <w:rFonts w:ascii="FS Jack Medium" w:hAnsi="FS Jack Medium"/>
        </w:rPr>
        <w:t>The FA gained clarity from the UK Government on travel into or out of areas with ‘very high’ Tier 3 local COVID alert levels by players in Steps 3-6 of the National League System and Tiers 3-6 of the Women's Football Pyramid and DCMS have confirmed, in collaboration with the FA, that player travel for these fixtures is within the guidelines.</w:t>
      </w:r>
    </w:p>
    <w:p w14:paraId="622B429B" w14:textId="77777777" w:rsidR="00E84A68" w:rsidRPr="00E84A68" w:rsidRDefault="00E84A68" w:rsidP="00E84A68">
      <w:pPr>
        <w:spacing w:after="0"/>
        <w:jc w:val="both"/>
        <w:rPr>
          <w:rFonts w:ascii="FS Jack Medium" w:hAnsi="FS Jack Medium"/>
        </w:rPr>
      </w:pPr>
    </w:p>
    <w:p w14:paraId="6C9899E6" w14:textId="30A713C5" w:rsidR="00D857BD" w:rsidRDefault="00E84A68" w:rsidP="00E84A68">
      <w:pPr>
        <w:spacing w:after="0"/>
        <w:jc w:val="both"/>
        <w:rPr>
          <w:rFonts w:ascii="FS Jack Medium" w:hAnsi="FS Jack Medium"/>
        </w:rPr>
      </w:pPr>
      <w:r w:rsidRPr="00E84A68">
        <w:rPr>
          <w:rFonts w:ascii="FS Jack Medium" w:hAnsi="FS Jack Medium"/>
        </w:rPr>
        <w:t>However, we ask that spectators follow the Government guidance and do not travel into or out of ‘Very High’ Tier 3 areas.</w:t>
      </w:r>
    </w:p>
    <w:p w14:paraId="14AE2FC8" w14:textId="77777777" w:rsidR="00E84A68" w:rsidRPr="00D857BD" w:rsidRDefault="00E84A68" w:rsidP="00E84A68">
      <w:pPr>
        <w:spacing w:after="0"/>
        <w:jc w:val="both"/>
        <w:rPr>
          <w:rFonts w:ascii="FS Jack Medium" w:hAnsi="FS Jack Medium"/>
        </w:rPr>
      </w:pPr>
    </w:p>
    <w:p w14:paraId="16E87632" w14:textId="3555038B" w:rsidR="00DA5017" w:rsidRDefault="00DA5017" w:rsidP="00D857BD">
      <w:pPr>
        <w:spacing w:after="0"/>
        <w:jc w:val="both"/>
        <w:rPr>
          <w:rFonts w:ascii="FS Jack Medium" w:hAnsi="FS Jack Medium"/>
          <w:b/>
        </w:rPr>
      </w:pPr>
      <w:r w:rsidRPr="00D857BD">
        <w:rPr>
          <w:rFonts w:ascii="FS Jack Medium" w:hAnsi="FS Jack Medium"/>
          <w:b/>
        </w:rPr>
        <w:t xml:space="preserve">Additional information </w:t>
      </w:r>
    </w:p>
    <w:p w14:paraId="1975B00F" w14:textId="77777777" w:rsidR="00D857BD" w:rsidRPr="00D857BD" w:rsidRDefault="00D857BD" w:rsidP="00D857BD">
      <w:pPr>
        <w:spacing w:after="0"/>
        <w:jc w:val="both"/>
        <w:rPr>
          <w:rFonts w:ascii="FS Jack Medium" w:hAnsi="FS Jack Medium"/>
          <w:b/>
        </w:rPr>
      </w:pPr>
    </w:p>
    <w:p w14:paraId="4D8FD7CE" w14:textId="269B6DA4" w:rsidR="0040173A" w:rsidRDefault="00C4583A" w:rsidP="00D857BD">
      <w:pPr>
        <w:spacing w:after="0"/>
        <w:jc w:val="both"/>
        <w:rPr>
          <w:rFonts w:ascii="FS Jack Medium" w:hAnsi="FS Jack Medium"/>
        </w:rPr>
      </w:pPr>
      <w:r>
        <w:rPr>
          <w:rFonts w:ascii="FS Jack Medium" w:hAnsi="FS Jack Medium"/>
        </w:rPr>
        <w:t xml:space="preserve">Nottinghamshire </w:t>
      </w:r>
      <w:r w:rsidR="00CC440B" w:rsidRPr="00D857BD">
        <w:rPr>
          <w:rFonts w:ascii="FS Jack Medium" w:hAnsi="FS Jack Medium"/>
        </w:rPr>
        <w:t xml:space="preserve">FA </w:t>
      </w:r>
      <w:r>
        <w:rPr>
          <w:rFonts w:ascii="FS Jack Medium" w:hAnsi="FS Jack Medium"/>
        </w:rPr>
        <w:t xml:space="preserve">will be working </w:t>
      </w:r>
      <w:r w:rsidR="00DA5017" w:rsidRPr="00D857BD">
        <w:rPr>
          <w:rFonts w:ascii="FS Jack Medium" w:hAnsi="FS Jack Medium"/>
        </w:rPr>
        <w:t xml:space="preserve">with local authorities, and </w:t>
      </w:r>
      <w:r w:rsidR="0095697E">
        <w:rPr>
          <w:rFonts w:ascii="FS Jack Medium" w:hAnsi="FS Jack Medium"/>
        </w:rPr>
        <w:t xml:space="preserve">whilst we are not </w:t>
      </w:r>
      <w:r w:rsidR="00DA5017" w:rsidRPr="00D857BD">
        <w:rPr>
          <w:rFonts w:ascii="FS Jack Medium" w:hAnsi="FS Jack Medium"/>
        </w:rPr>
        <w:t>aware of any additional local measures at this time</w:t>
      </w:r>
      <w:r w:rsidR="0095697E">
        <w:rPr>
          <w:rFonts w:ascii="FS Jack Medium" w:hAnsi="FS Jack Medium"/>
        </w:rPr>
        <w:t>, w</w:t>
      </w:r>
      <w:r w:rsidR="00DA5017" w:rsidRPr="00D857BD">
        <w:rPr>
          <w:rFonts w:ascii="FS Jack Medium" w:hAnsi="FS Jack Medium"/>
        </w:rPr>
        <w:t xml:space="preserve">e will </w:t>
      </w:r>
      <w:r w:rsidR="00D058EC" w:rsidRPr="00D857BD">
        <w:rPr>
          <w:rFonts w:ascii="FS Jack Medium" w:hAnsi="FS Jack Medium"/>
        </w:rPr>
        <w:t xml:space="preserve">however </w:t>
      </w:r>
      <w:r w:rsidR="00DA5017" w:rsidRPr="00D857BD">
        <w:rPr>
          <w:rFonts w:ascii="FS Jack Medium" w:hAnsi="FS Jack Medium"/>
        </w:rPr>
        <w:t>relay any localised updates to this guidance at the earliest opportunity</w:t>
      </w:r>
      <w:r w:rsidR="00D058EC" w:rsidRPr="00D857BD">
        <w:rPr>
          <w:rFonts w:ascii="FS Jack Medium" w:hAnsi="FS Jack Medium"/>
        </w:rPr>
        <w:t>.</w:t>
      </w:r>
    </w:p>
    <w:p w14:paraId="59098273" w14:textId="77777777" w:rsidR="00D857BD" w:rsidRPr="00D857BD" w:rsidRDefault="00D857BD" w:rsidP="00D857BD">
      <w:pPr>
        <w:spacing w:after="0"/>
        <w:jc w:val="both"/>
        <w:rPr>
          <w:rFonts w:ascii="FS Jack Medium" w:hAnsi="FS Jack Medium"/>
        </w:rPr>
      </w:pPr>
    </w:p>
    <w:p w14:paraId="55AE99A7" w14:textId="0300B844" w:rsidR="0040173A" w:rsidRDefault="00DA5017" w:rsidP="00D857BD">
      <w:pPr>
        <w:spacing w:after="0"/>
        <w:jc w:val="both"/>
        <w:rPr>
          <w:rFonts w:ascii="FS Jack Medium" w:hAnsi="FS Jack Medium"/>
        </w:rPr>
      </w:pPr>
      <w:r w:rsidRPr="00D857BD">
        <w:rPr>
          <w:rFonts w:ascii="FS Jack Medium" w:hAnsi="FS Jack Medium"/>
        </w:rPr>
        <w:t>This guidance above is based on the current position and we will continue to review</w:t>
      </w:r>
      <w:r w:rsidR="00F45F4F">
        <w:rPr>
          <w:rFonts w:ascii="FS Jack Medium" w:hAnsi="FS Jack Medium"/>
        </w:rPr>
        <w:t xml:space="preserve"> it</w:t>
      </w:r>
      <w:r w:rsidRPr="00D857BD">
        <w:rPr>
          <w:rFonts w:ascii="FS Jack Medium" w:hAnsi="FS Jack Medium"/>
        </w:rPr>
        <w:t xml:space="preserve"> in line with any government reviews.</w:t>
      </w:r>
    </w:p>
    <w:p w14:paraId="7828CC61" w14:textId="23790B61" w:rsidR="0094359F" w:rsidRDefault="00602346" w:rsidP="00602346">
      <w:pPr>
        <w:tabs>
          <w:tab w:val="left" w:pos="2580"/>
        </w:tabs>
        <w:spacing w:after="0"/>
        <w:jc w:val="both"/>
        <w:rPr>
          <w:rFonts w:ascii="FS Jack Medium" w:hAnsi="FS Jack Medium"/>
        </w:rPr>
      </w:pPr>
      <w:r>
        <w:rPr>
          <w:rFonts w:ascii="FS Jack Medium" w:hAnsi="FS Jack Medium"/>
        </w:rPr>
        <w:tab/>
      </w:r>
    </w:p>
    <w:p w14:paraId="34833886" w14:textId="6B8B4A7C" w:rsidR="0094359F" w:rsidRPr="00D857BD" w:rsidRDefault="0094359F" w:rsidP="00D857BD">
      <w:pPr>
        <w:spacing w:after="0"/>
        <w:jc w:val="both"/>
        <w:rPr>
          <w:rFonts w:ascii="FS Jack Medium" w:hAnsi="FS Jack Medium"/>
        </w:rPr>
      </w:pPr>
      <w:r>
        <w:rPr>
          <w:rFonts w:ascii="FS Jack Medium" w:hAnsi="FS Jack Medium"/>
        </w:rPr>
        <w:t xml:space="preserve">Please direct any questions to </w:t>
      </w:r>
      <w:hyperlink r:id="rId10" w:history="1">
        <w:r w:rsidR="009851A6" w:rsidRPr="00824A29">
          <w:rPr>
            <w:rStyle w:val="Hyperlink"/>
            <w:rFonts w:ascii="FS Jack Medium" w:hAnsi="FS Jack Medium"/>
          </w:rPr>
          <w:t>info@nottinghamshirefa.com</w:t>
        </w:r>
      </w:hyperlink>
      <w:r>
        <w:rPr>
          <w:rFonts w:ascii="FS Jack Medium" w:hAnsi="FS Jack Medium"/>
        </w:rPr>
        <w:t xml:space="preserve"> </w:t>
      </w:r>
    </w:p>
    <w:p w14:paraId="5EAB36D7" w14:textId="77777777" w:rsidR="00783D82" w:rsidRPr="00D857BD" w:rsidRDefault="00783D82" w:rsidP="00D857BD">
      <w:pPr>
        <w:spacing w:after="0"/>
        <w:jc w:val="both"/>
        <w:rPr>
          <w:rFonts w:ascii="FS Jack Medium" w:hAnsi="FS Jack Medium"/>
        </w:rPr>
      </w:pPr>
    </w:p>
    <w:sectPr w:rsidR="00783D82" w:rsidRPr="00D857BD" w:rsidSect="002A57BC">
      <w:headerReference w:type="default" r:id="rId11"/>
      <w:pgSz w:w="11906" w:h="16838"/>
      <w:pgMar w:top="260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B4D21" w14:textId="77777777" w:rsidR="00927137" w:rsidRDefault="00927137" w:rsidP="007605EA">
      <w:pPr>
        <w:spacing w:after="0" w:line="240" w:lineRule="auto"/>
      </w:pPr>
      <w:r>
        <w:separator/>
      </w:r>
    </w:p>
  </w:endnote>
  <w:endnote w:type="continuationSeparator" w:id="0">
    <w:p w14:paraId="2A6FFE6B" w14:textId="77777777" w:rsidR="00927137" w:rsidRDefault="00927137" w:rsidP="00760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S Jack Medium">
    <w:panose1 w:val="02000606000000020004"/>
    <w:charset w:val="00"/>
    <w:family w:val="modern"/>
    <w:notTrueType/>
    <w:pitch w:val="variable"/>
    <w:sig w:usb0="A00000AF" w:usb1="4000205A" w:usb2="00000000" w:usb3="00000000" w:csb0="0000009B" w:csb1="00000000"/>
  </w:font>
  <w:font w:name="FS Jack Poster">
    <w:panose1 w:val="02000506000000020004"/>
    <w:charset w:val="00"/>
    <w:family w:val="modern"/>
    <w:notTrueType/>
    <w:pitch w:val="variable"/>
    <w:sig w:usb0="A00000AF" w:usb1="4000205A" w:usb2="00000000" w:usb3="00000000" w:csb0="0000009B" w:csb1="00000000"/>
  </w:font>
  <w:font w:name="FS Jack">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49C77" w14:textId="77777777" w:rsidR="00927137" w:rsidRDefault="00927137" w:rsidP="007605EA">
      <w:pPr>
        <w:spacing w:after="0" w:line="240" w:lineRule="auto"/>
      </w:pPr>
      <w:r>
        <w:separator/>
      </w:r>
    </w:p>
  </w:footnote>
  <w:footnote w:type="continuationSeparator" w:id="0">
    <w:p w14:paraId="0EE06892" w14:textId="77777777" w:rsidR="00927137" w:rsidRDefault="00927137" w:rsidP="00760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ACB27" w14:textId="5EC0550B" w:rsidR="002A57BC" w:rsidRPr="00DD7B41" w:rsidRDefault="00DD7B41" w:rsidP="002A57BC">
    <w:pPr>
      <w:spacing w:after="0"/>
      <w:rPr>
        <w:rFonts w:ascii="FS Jack Poster" w:hAnsi="FS Jack Poster"/>
        <w:sz w:val="36"/>
        <w:szCs w:val="36"/>
      </w:rPr>
    </w:pPr>
    <w:r>
      <w:rPr>
        <w:rFonts w:ascii="FS Jack"/>
        <w:b/>
        <w:noProof/>
        <w:sz w:val="16"/>
      </w:rPr>
      <w:drawing>
        <wp:anchor distT="0" distB="0" distL="114300" distR="114300" simplePos="0" relativeHeight="251663360" behindDoc="1" locked="0" layoutInCell="1" allowOverlap="1" wp14:anchorId="01B8AC83" wp14:editId="7BB562D6">
          <wp:simplePos x="0" y="0"/>
          <wp:positionH relativeFrom="column">
            <wp:posOffset>4352925</wp:posOffset>
          </wp:positionH>
          <wp:positionV relativeFrom="paragraph">
            <wp:posOffset>-392430</wp:posOffset>
          </wp:positionV>
          <wp:extent cx="1123950" cy="1590675"/>
          <wp:effectExtent l="0" t="0" r="0" b="0"/>
          <wp:wrapTight wrapText="bothSides">
            <wp:wrapPolygon edited="0">
              <wp:start x="732" y="1035"/>
              <wp:lineTo x="732" y="13969"/>
              <wp:lineTo x="3661" y="18108"/>
              <wp:lineTo x="8420" y="19919"/>
              <wp:lineTo x="8786" y="20436"/>
              <wp:lineTo x="12081" y="20436"/>
              <wp:lineTo x="12814" y="19919"/>
              <wp:lineTo x="17573" y="18108"/>
              <wp:lineTo x="20136" y="14745"/>
              <wp:lineTo x="20136" y="1035"/>
              <wp:lineTo x="732" y="103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TTSFA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3950" cy="1590675"/>
                  </a:xfrm>
                  <a:prstGeom prst="rect">
                    <a:avLst/>
                  </a:prstGeom>
                </pic:spPr>
              </pic:pic>
            </a:graphicData>
          </a:graphic>
          <wp14:sizeRelH relativeFrom="page">
            <wp14:pctWidth>0</wp14:pctWidth>
          </wp14:sizeRelH>
          <wp14:sizeRelV relativeFrom="page">
            <wp14:pctHeight>0</wp14:pctHeight>
          </wp14:sizeRelV>
        </wp:anchor>
      </w:drawing>
    </w:r>
    <w:r w:rsidRPr="002A57BC">
      <w:rPr>
        <w:noProof/>
        <w:sz w:val="18"/>
        <w:lang w:eastAsia="en-GB"/>
      </w:rPr>
      <w:drawing>
        <wp:anchor distT="0" distB="0" distL="114300" distR="114300" simplePos="0" relativeHeight="251659264" behindDoc="1" locked="0" layoutInCell="1" allowOverlap="1" wp14:anchorId="71FBC4A8" wp14:editId="19352A59">
          <wp:simplePos x="0" y="0"/>
          <wp:positionH relativeFrom="column">
            <wp:posOffset>5503545</wp:posOffset>
          </wp:positionH>
          <wp:positionV relativeFrom="paragraph">
            <wp:posOffset>-249555</wp:posOffset>
          </wp:positionV>
          <wp:extent cx="925225" cy="1323975"/>
          <wp:effectExtent l="0" t="0" r="8255" b="0"/>
          <wp:wrapNone/>
          <wp:docPr id="29" name="Picture 29" descr="W:\WPdata\Development\Development 2018\FDM Sarah\Marketing\Social Media Images\New Logo &amp; Images\FA 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WPdata\Development\Development 2018\FDM Sarah\Marketing\Social Media Images\New Logo &amp; Images\FA badge.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25225"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002A57BC" w:rsidRPr="002A57BC">
      <w:rPr>
        <w:rFonts w:ascii="FS Jack Poster" w:hAnsi="FS Jack Poster"/>
        <w:sz w:val="24"/>
      </w:rPr>
      <w:t xml:space="preserve"> </w:t>
    </w:r>
    <w:r w:rsidR="00291C59" w:rsidRPr="00DD7B41">
      <w:rPr>
        <w:rFonts w:ascii="FS Jack Poster" w:hAnsi="FS Jack Poster"/>
        <w:sz w:val="36"/>
        <w:szCs w:val="36"/>
      </w:rPr>
      <w:t xml:space="preserve">Nottinghamshire </w:t>
    </w:r>
    <w:r w:rsidR="002A57BC" w:rsidRPr="00DD7B41">
      <w:rPr>
        <w:rFonts w:ascii="FS Jack Poster" w:hAnsi="FS Jack Poster"/>
        <w:sz w:val="36"/>
        <w:szCs w:val="36"/>
      </w:rPr>
      <w:t>County FA</w:t>
    </w:r>
  </w:p>
  <w:p w14:paraId="760066AA" w14:textId="01E445D5" w:rsidR="002A57BC" w:rsidRPr="002A57BC" w:rsidRDefault="002A57BC" w:rsidP="002A57BC">
    <w:pPr>
      <w:spacing w:after="0"/>
      <w:rPr>
        <w:rFonts w:ascii="FS Jack Poster" w:hAnsi="FS Jack Poster"/>
        <w:sz w:val="40"/>
      </w:rPr>
    </w:pPr>
    <w:r w:rsidRPr="002A57BC">
      <w:rPr>
        <w:rFonts w:ascii="FS Jack Poster" w:hAnsi="FS Jack Poster"/>
        <w:noProof/>
        <w:sz w:val="40"/>
        <w:lang w:eastAsia="en-GB"/>
      </w:rPr>
      <w:t>Guidance for Grassroots Football</w:t>
    </w:r>
    <w:r w:rsidR="00DD7B41">
      <w:rPr>
        <w:rFonts w:ascii="FS Jack Poster" w:hAnsi="FS Jack Poster"/>
        <w:noProof/>
        <w:sz w:val="40"/>
        <w:lang w:eastAsia="en-GB"/>
      </w:rPr>
      <w:t xml:space="preserve">    </w:t>
    </w:r>
  </w:p>
  <w:p w14:paraId="1F9AE8DC" w14:textId="3F72A927" w:rsidR="007605EA" w:rsidRPr="002A57BC" w:rsidRDefault="007605EA" w:rsidP="002A5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C2CFB"/>
    <w:multiLevelType w:val="hybridMultilevel"/>
    <w:tmpl w:val="AFF283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DF48B7"/>
    <w:multiLevelType w:val="hybridMultilevel"/>
    <w:tmpl w:val="8CC60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BE7"/>
    <w:rsid w:val="00020207"/>
    <w:rsid w:val="00046119"/>
    <w:rsid w:val="000552CC"/>
    <w:rsid w:val="00071A34"/>
    <w:rsid w:val="000A40CD"/>
    <w:rsid w:val="000B62E6"/>
    <w:rsid w:val="0011315D"/>
    <w:rsid w:val="00121D7D"/>
    <w:rsid w:val="00135DD3"/>
    <w:rsid w:val="001A28DD"/>
    <w:rsid w:val="001A4D72"/>
    <w:rsid w:val="001A7922"/>
    <w:rsid w:val="001D3352"/>
    <w:rsid w:val="001D77D0"/>
    <w:rsid w:val="001F135C"/>
    <w:rsid w:val="001F66A3"/>
    <w:rsid w:val="00230740"/>
    <w:rsid w:val="00242E16"/>
    <w:rsid w:val="00243441"/>
    <w:rsid w:val="00250C76"/>
    <w:rsid w:val="002677C2"/>
    <w:rsid w:val="00291C59"/>
    <w:rsid w:val="002A14B8"/>
    <w:rsid w:val="002A329C"/>
    <w:rsid w:val="002A57BC"/>
    <w:rsid w:val="002B6479"/>
    <w:rsid w:val="00336C20"/>
    <w:rsid w:val="0036614C"/>
    <w:rsid w:val="00374F2C"/>
    <w:rsid w:val="00377220"/>
    <w:rsid w:val="00385CA6"/>
    <w:rsid w:val="003906E4"/>
    <w:rsid w:val="00390985"/>
    <w:rsid w:val="003A12DE"/>
    <w:rsid w:val="003B0B08"/>
    <w:rsid w:val="003D2850"/>
    <w:rsid w:val="0040173A"/>
    <w:rsid w:val="004265FF"/>
    <w:rsid w:val="004305A6"/>
    <w:rsid w:val="00433BB5"/>
    <w:rsid w:val="004424F1"/>
    <w:rsid w:val="00470BE7"/>
    <w:rsid w:val="0047307E"/>
    <w:rsid w:val="004A36A5"/>
    <w:rsid w:val="004B06C6"/>
    <w:rsid w:val="004C0D66"/>
    <w:rsid w:val="004D33E3"/>
    <w:rsid w:val="004D6F06"/>
    <w:rsid w:val="0051243E"/>
    <w:rsid w:val="00522206"/>
    <w:rsid w:val="00526824"/>
    <w:rsid w:val="0055016A"/>
    <w:rsid w:val="005E0971"/>
    <w:rsid w:val="00602346"/>
    <w:rsid w:val="0061639A"/>
    <w:rsid w:val="006318E8"/>
    <w:rsid w:val="00636E70"/>
    <w:rsid w:val="00662560"/>
    <w:rsid w:val="00676F8F"/>
    <w:rsid w:val="006807A2"/>
    <w:rsid w:val="006817C3"/>
    <w:rsid w:val="00681DCA"/>
    <w:rsid w:val="00693E5D"/>
    <w:rsid w:val="006C5500"/>
    <w:rsid w:val="006E0CBE"/>
    <w:rsid w:val="007605EA"/>
    <w:rsid w:val="00762E48"/>
    <w:rsid w:val="00765A82"/>
    <w:rsid w:val="00783D82"/>
    <w:rsid w:val="00787DE5"/>
    <w:rsid w:val="007B3812"/>
    <w:rsid w:val="007C4E48"/>
    <w:rsid w:val="007D5092"/>
    <w:rsid w:val="007D5449"/>
    <w:rsid w:val="008117BC"/>
    <w:rsid w:val="00833A1E"/>
    <w:rsid w:val="00861695"/>
    <w:rsid w:val="008947EB"/>
    <w:rsid w:val="008B2AC1"/>
    <w:rsid w:val="008C5ECB"/>
    <w:rsid w:val="00906174"/>
    <w:rsid w:val="00927137"/>
    <w:rsid w:val="0094359F"/>
    <w:rsid w:val="0094403E"/>
    <w:rsid w:val="0095697E"/>
    <w:rsid w:val="009614FB"/>
    <w:rsid w:val="009851A6"/>
    <w:rsid w:val="009912E0"/>
    <w:rsid w:val="009B52E9"/>
    <w:rsid w:val="009E5053"/>
    <w:rsid w:val="009F72CB"/>
    <w:rsid w:val="00A066F8"/>
    <w:rsid w:val="00A160E7"/>
    <w:rsid w:val="00A20FF3"/>
    <w:rsid w:val="00A5536F"/>
    <w:rsid w:val="00A6717B"/>
    <w:rsid w:val="00A774C1"/>
    <w:rsid w:val="00A84765"/>
    <w:rsid w:val="00AE5F58"/>
    <w:rsid w:val="00AF5A69"/>
    <w:rsid w:val="00AF6E09"/>
    <w:rsid w:val="00B06515"/>
    <w:rsid w:val="00B23AD1"/>
    <w:rsid w:val="00B62B4A"/>
    <w:rsid w:val="00BA199E"/>
    <w:rsid w:val="00BA2E8C"/>
    <w:rsid w:val="00BC0E9E"/>
    <w:rsid w:val="00BC110A"/>
    <w:rsid w:val="00C22455"/>
    <w:rsid w:val="00C25F85"/>
    <w:rsid w:val="00C4583A"/>
    <w:rsid w:val="00C54F38"/>
    <w:rsid w:val="00C611D4"/>
    <w:rsid w:val="00CC440B"/>
    <w:rsid w:val="00CE47F3"/>
    <w:rsid w:val="00CE48B7"/>
    <w:rsid w:val="00D058EC"/>
    <w:rsid w:val="00D16EE0"/>
    <w:rsid w:val="00D30522"/>
    <w:rsid w:val="00D41681"/>
    <w:rsid w:val="00D50959"/>
    <w:rsid w:val="00D857BD"/>
    <w:rsid w:val="00DA5017"/>
    <w:rsid w:val="00DA677F"/>
    <w:rsid w:val="00DB5FA9"/>
    <w:rsid w:val="00DD7B41"/>
    <w:rsid w:val="00E2177B"/>
    <w:rsid w:val="00E32E38"/>
    <w:rsid w:val="00E40E84"/>
    <w:rsid w:val="00E603A1"/>
    <w:rsid w:val="00E67DBB"/>
    <w:rsid w:val="00E76A0F"/>
    <w:rsid w:val="00E84A68"/>
    <w:rsid w:val="00E904F5"/>
    <w:rsid w:val="00E94AB0"/>
    <w:rsid w:val="00EB54D3"/>
    <w:rsid w:val="00ED0C61"/>
    <w:rsid w:val="00EF661A"/>
    <w:rsid w:val="00F0422B"/>
    <w:rsid w:val="00F13B4A"/>
    <w:rsid w:val="00F20A68"/>
    <w:rsid w:val="00F23ADA"/>
    <w:rsid w:val="00F43106"/>
    <w:rsid w:val="00F45F4F"/>
    <w:rsid w:val="00F61136"/>
    <w:rsid w:val="00F71839"/>
    <w:rsid w:val="00F80F8A"/>
    <w:rsid w:val="00FA6E9A"/>
    <w:rsid w:val="00FD2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74208"/>
  <w15:chartTrackingRefBased/>
  <w15:docId w15:val="{6B1BC7A4-D916-4B5A-9FEF-E06C6DF3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0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05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5EA"/>
  </w:style>
  <w:style w:type="paragraph" w:styleId="Footer">
    <w:name w:val="footer"/>
    <w:basedOn w:val="Normal"/>
    <w:link w:val="FooterChar"/>
    <w:uiPriority w:val="99"/>
    <w:unhideWhenUsed/>
    <w:rsid w:val="007605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5EA"/>
  </w:style>
  <w:style w:type="paragraph" w:styleId="ListParagraph">
    <w:name w:val="List Paragraph"/>
    <w:basedOn w:val="Normal"/>
    <w:uiPriority w:val="34"/>
    <w:qFormat/>
    <w:rsid w:val="002A329C"/>
    <w:pPr>
      <w:ind w:left="720"/>
      <w:contextualSpacing/>
    </w:pPr>
  </w:style>
  <w:style w:type="character" w:styleId="Hyperlink">
    <w:name w:val="Hyperlink"/>
    <w:basedOn w:val="DefaultParagraphFont"/>
    <w:uiPriority w:val="99"/>
    <w:unhideWhenUsed/>
    <w:rsid w:val="0094359F"/>
    <w:rPr>
      <w:color w:val="0000FF" w:themeColor="hyperlink"/>
      <w:u w:val="single"/>
    </w:rPr>
  </w:style>
  <w:style w:type="character" w:styleId="UnresolvedMention">
    <w:name w:val="Unresolved Mention"/>
    <w:basedOn w:val="DefaultParagraphFont"/>
    <w:uiPriority w:val="99"/>
    <w:semiHidden/>
    <w:unhideWhenUsed/>
    <w:rsid w:val="00943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nottinghamshirefa.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2" ma:contentTypeDescription="Create a new document." ma:contentTypeScope="" ma:versionID="83e4fcfd65a87852f1c96f5cc270346d">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9a661c66f5d4c2583f2e2b331870258f"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DA72A2-464D-4F80-8D61-4AB5C40703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0B576D-DCCC-4DF4-83E7-65B837FE21FB}">
  <ds:schemaRefs>
    <ds:schemaRef ds:uri="http://schemas.microsoft.com/sharepoint/v3/contenttype/forms"/>
  </ds:schemaRefs>
</ds:datastoreItem>
</file>

<file path=customXml/itemProps3.xml><?xml version="1.0" encoding="utf-8"?>
<ds:datastoreItem xmlns:ds="http://schemas.openxmlformats.org/officeDocument/2006/customXml" ds:itemID="{77CA42C1-3E40-439C-9526-1EA2932AF4EF}"/>
</file>

<file path=docProps/app.xml><?xml version="1.0" encoding="utf-8"?>
<Properties xmlns="http://schemas.openxmlformats.org/officeDocument/2006/extended-properties" xmlns:vt="http://schemas.openxmlformats.org/officeDocument/2006/docPropsVTypes">
  <Template>Normal</Template>
  <TotalTime>12</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Frost</dc:creator>
  <cp:keywords/>
  <dc:description/>
  <cp:lastModifiedBy>Elaine Oram</cp:lastModifiedBy>
  <cp:revision>18</cp:revision>
  <dcterms:created xsi:type="dcterms:W3CDTF">2020-10-28T15:31:00Z</dcterms:created>
  <dcterms:modified xsi:type="dcterms:W3CDTF">2020-10-28T15:42:00Z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ies>
</file>