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E" w:rsidRDefault="005C715E" w:rsidP="003C52A5">
      <w:pPr>
        <w:rPr>
          <w:rFonts w:ascii="Calibri" w:hAnsi="Calibri"/>
        </w:rPr>
      </w:pPr>
    </w:p>
    <w:p w:rsidR="005C715E" w:rsidRDefault="00DA5A1C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2588318</wp:posOffset>
            </wp:positionH>
            <wp:positionV relativeFrom="paragraph">
              <wp:posOffset>1905</wp:posOffset>
            </wp:positionV>
            <wp:extent cx="3199154" cy="4631377"/>
            <wp:effectExtent l="0" t="0" r="1270" b="0"/>
            <wp:wrapNone/>
            <wp:docPr id="2" name="Picture 2" descr="W:\Football Development\Marcomms\Logo's &amp; Campaign Resources\Notts Logo\NFA logo Transparent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otball Development\Marcomms\Logo's &amp; Campaign Resources\Notts Logo\NFA logo Transparent b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54" cy="46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1C50AB" w:rsidRDefault="001C50AB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837494" w:rsidRDefault="00837494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1C50AB" w:rsidRPr="00A3697E" w:rsidRDefault="001C50AB" w:rsidP="005C715E">
      <w:pPr>
        <w:spacing w:after="0" w:line="360" w:lineRule="auto"/>
        <w:rPr>
          <w:rFonts w:ascii="Calibri" w:hAnsi="Calibri"/>
          <w:color w:val="1F497D"/>
          <w:sz w:val="20"/>
          <w:szCs w:val="20"/>
        </w:rPr>
      </w:pPr>
    </w:p>
    <w:p w:rsidR="000D7745" w:rsidRDefault="000D7745" w:rsidP="006A40AF">
      <w:pPr>
        <w:spacing w:after="0" w:line="360" w:lineRule="auto"/>
        <w:jc w:val="right"/>
        <w:rPr>
          <w:rFonts w:ascii="Calibri" w:hAnsi="Calibri"/>
          <w:color w:val="1F497D"/>
        </w:rPr>
      </w:pPr>
    </w:p>
    <w:p w:rsidR="000D7745" w:rsidRDefault="000D7745" w:rsidP="006A40AF">
      <w:pPr>
        <w:spacing w:after="0" w:line="360" w:lineRule="auto"/>
        <w:jc w:val="right"/>
        <w:rPr>
          <w:rFonts w:ascii="Calibri" w:hAnsi="Calibri"/>
          <w:color w:val="1F497D"/>
        </w:rPr>
      </w:pPr>
    </w:p>
    <w:p w:rsidR="000D7745" w:rsidRDefault="000D7745" w:rsidP="006A40AF">
      <w:pPr>
        <w:spacing w:after="0" w:line="360" w:lineRule="auto"/>
        <w:jc w:val="right"/>
        <w:rPr>
          <w:rFonts w:ascii="Calibri" w:hAnsi="Calibri"/>
          <w:color w:val="1F497D"/>
        </w:rPr>
      </w:pPr>
    </w:p>
    <w:p w:rsidR="005C715E" w:rsidRDefault="005C715E" w:rsidP="005C715E">
      <w:pPr>
        <w:spacing w:after="0" w:line="360" w:lineRule="auto"/>
        <w:rPr>
          <w:rFonts w:ascii="Calibri" w:hAnsi="Calibri"/>
          <w:color w:val="1F497D"/>
        </w:rPr>
      </w:pPr>
    </w:p>
    <w:p w:rsidR="001C50AB" w:rsidRDefault="001C50AB" w:rsidP="005C715E">
      <w:pPr>
        <w:spacing w:after="0" w:line="360" w:lineRule="auto"/>
        <w:rPr>
          <w:rFonts w:ascii="Calibri" w:hAnsi="Calibri"/>
          <w:color w:val="1F497D"/>
        </w:rPr>
      </w:pPr>
    </w:p>
    <w:p w:rsidR="005C715E" w:rsidRPr="001C50AB" w:rsidRDefault="00713A47" w:rsidP="005C715E">
      <w:pPr>
        <w:spacing w:after="0" w:line="360" w:lineRule="auto"/>
        <w:jc w:val="right"/>
        <w:rPr>
          <w:rFonts w:ascii="Calibri" w:hAnsi="Calibri"/>
          <w:b/>
          <w:color w:val="263882"/>
          <w:sz w:val="72"/>
          <w:szCs w:val="72"/>
        </w:rPr>
      </w:pPr>
      <w:r>
        <w:rPr>
          <w:rFonts w:ascii="Calibri" w:hAnsi="Calibri"/>
          <w:b/>
          <w:color w:val="263882"/>
          <w:sz w:val="56"/>
          <w:szCs w:val="72"/>
        </w:rPr>
        <w:t xml:space="preserve">Independent </w:t>
      </w:r>
      <w:r w:rsidR="00FA335D" w:rsidRPr="001C50AB">
        <w:rPr>
          <w:rFonts w:ascii="Calibri" w:hAnsi="Calibri"/>
          <w:b/>
          <w:color w:val="263882"/>
          <w:sz w:val="56"/>
          <w:szCs w:val="72"/>
        </w:rPr>
        <w:t xml:space="preserve">Discipline </w:t>
      </w:r>
      <w:r w:rsidR="005C715E" w:rsidRPr="001C50AB">
        <w:rPr>
          <w:rFonts w:ascii="Calibri" w:hAnsi="Calibri"/>
          <w:b/>
          <w:color w:val="263882"/>
          <w:sz w:val="56"/>
          <w:szCs w:val="72"/>
        </w:rPr>
        <w:t>Panel</w:t>
      </w:r>
      <w:r>
        <w:rPr>
          <w:rFonts w:ascii="Calibri" w:hAnsi="Calibri"/>
          <w:b/>
          <w:color w:val="263882"/>
          <w:sz w:val="56"/>
          <w:szCs w:val="72"/>
        </w:rPr>
        <w:t xml:space="preserve"> Member</w:t>
      </w:r>
      <w:r w:rsidR="00A863B0">
        <w:rPr>
          <w:rFonts w:ascii="Calibri" w:hAnsi="Calibri"/>
          <w:b/>
          <w:color w:val="263882"/>
          <w:sz w:val="56"/>
          <w:szCs w:val="72"/>
        </w:rPr>
        <w:br/>
      </w:r>
      <w:r w:rsidR="005C715E" w:rsidRPr="001C50AB">
        <w:rPr>
          <w:rFonts w:ascii="Calibri" w:hAnsi="Calibri" w:cs="Calibri-Bold"/>
          <w:b/>
          <w:bCs/>
          <w:color w:val="263882"/>
          <w:sz w:val="56"/>
          <w:szCs w:val="72"/>
        </w:rPr>
        <w:t>Application Pack</w:t>
      </w:r>
    </w:p>
    <w:p w:rsidR="0070406F" w:rsidRPr="006A40AF" w:rsidRDefault="0070406F" w:rsidP="005C715E">
      <w:pPr>
        <w:pStyle w:val="NoSpacing"/>
        <w:spacing w:line="360" w:lineRule="auto"/>
        <w:rPr>
          <w:rFonts w:ascii="Calibri" w:hAnsi="Calibri"/>
          <w:b/>
          <w:color w:val="1F497D" w:themeColor="text2"/>
          <w:sz w:val="20"/>
          <w:szCs w:val="20"/>
        </w:rPr>
      </w:pPr>
    </w:p>
    <w:p w:rsidR="0070406F" w:rsidRPr="006A40AF" w:rsidRDefault="0070406F" w:rsidP="005C715E">
      <w:pPr>
        <w:pStyle w:val="NoSpacing"/>
        <w:spacing w:line="360" w:lineRule="auto"/>
        <w:rPr>
          <w:rFonts w:ascii="Calibri" w:hAnsi="Calibri"/>
          <w:b/>
          <w:color w:val="1F497D" w:themeColor="text2"/>
          <w:sz w:val="20"/>
          <w:szCs w:val="20"/>
        </w:rPr>
      </w:pPr>
    </w:p>
    <w:p w:rsidR="0070406F" w:rsidRPr="006A40AF" w:rsidRDefault="0070406F" w:rsidP="005C715E">
      <w:pPr>
        <w:pStyle w:val="NoSpacing"/>
        <w:spacing w:line="360" w:lineRule="auto"/>
        <w:rPr>
          <w:rFonts w:ascii="Calibri" w:hAnsi="Calibri"/>
          <w:b/>
          <w:color w:val="1F497D" w:themeColor="text2"/>
          <w:sz w:val="20"/>
          <w:szCs w:val="20"/>
        </w:rPr>
      </w:pPr>
    </w:p>
    <w:p w:rsidR="00CF5D4E" w:rsidRDefault="00CF5D4E">
      <w:pPr>
        <w:rPr>
          <w:rFonts w:ascii="Calibri" w:hAnsi="Calibri"/>
          <w:b/>
          <w:color w:val="1F497D" w:themeColor="text2"/>
          <w:sz w:val="20"/>
          <w:szCs w:val="20"/>
        </w:rPr>
      </w:pPr>
    </w:p>
    <w:p w:rsidR="000D7745" w:rsidRDefault="000D7745">
      <w:pPr>
        <w:rPr>
          <w:rFonts w:ascii="Calibri" w:hAnsi="Calibri"/>
          <w:color w:val="1F497D" w:themeColor="text2"/>
        </w:rPr>
      </w:pPr>
    </w:p>
    <w:p w:rsidR="000D7745" w:rsidRPr="006A40AF" w:rsidRDefault="000D7745">
      <w:pPr>
        <w:rPr>
          <w:rFonts w:ascii="Calibri" w:hAnsi="Calibri"/>
          <w:color w:val="1F497D" w:themeColor="text2"/>
        </w:rPr>
      </w:pPr>
    </w:p>
    <w:p w:rsidR="00CF5D4E" w:rsidRPr="006A40AF" w:rsidRDefault="00CF5D4E">
      <w:pPr>
        <w:rPr>
          <w:rFonts w:ascii="Calibri" w:hAnsi="Calibri"/>
          <w:color w:val="1F497D" w:themeColor="text2"/>
        </w:rPr>
      </w:pPr>
    </w:p>
    <w:p w:rsidR="00CF5D4E" w:rsidRPr="006A40AF" w:rsidRDefault="00CF5D4E">
      <w:pPr>
        <w:rPr>
          <w:rFonts w:ascii="Calibri" w:hAnsi="Calibri"/>
          <w:color w:val="1F497D" w:themeColor="text2"/>
        </w:rPr>
      </w:pPr>
    </w:p>
    <w:p w:rsidR="00720F07" w:rsidRDefault="00720F07" w:rsidP="0070406F">
      <w:pPr>
        <w:jc w:val="right"/>
        <w:rPr>
          <w:rFonts w:ascii="Calibri" w:hAnsi="Calibri"/>
          <w:color w:val="1F497D" w:themeColor="text2"/>
        </w:rPr>
      </w:pPr>
    </w:p>
    <w:p w:rsidR="00720F07" w:rsidRDefault="00720F07" w:rsidP="0070406F">
      <w:pPr>
        <w:jc w:val="right"/>
        <w:rPr>
          <w:rFonts w:ascii="Calibri" w:hAnsi="Calibri"/>
          <w:color w:val="1F497D" w:themeColor="text2"/>
        </w:rPr>
      </w:pPr>
    </w:p>
    <w:p w:rsidR="00720F07" w:rsidRDefault="00720F07" w:rsidP="0070406F">
      <w:pPr>
        <w:jc w:val="right"/>
        <w:rPr>
          <w:rFonts w:ascii="Calibri" w:hAnsi="Calibri"/>
          <w:color w:val="1F497D" w:themeColor="text2"/>
        </w:rPr>
      </w:pPr>
    </w:p>
    <w:p w:rsidR="00210A53" w:rsidRDefault="00DA5A1C" w:rsidP="00210A53">
      <w:pPr>
        <w:jc w:val="center"/>
        <w:rPr>
          <w:rFonts w:ascii="Calibri" w:hAnsi="Calibri"/>
          <w:color w:val="1F497D" w:themeColor="text2"/>
        </w:rPr>
      </w:pPr>
      <w:r>
        <w:rPr>
          <w:rFonts w:ascii="Calibri" w:hAnsi="Calibri"/>
          <w:noProof/>
          <w:color w:val="1F497D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2CEB716" wp14:editId="7F52B150">
            <wp:simplePos x="0" y="0"/>
            <wp:positionH relativeFrom="column">
              <wp:posOffset>2054225</wp:posOffset>
            </wp:positionH>
            <wp:positionV relativeFrom="paragraph">
              <wp:posOffset>253942</wp:posOffset>
            </wp:positionV>
            <wp:extent cx="1558756" cy="2256312"/>
            <wp:effectExtent l="0" t="0" r="3810" b="0"/>
            <wp:wrapNone/>
            <wp:docPr id="4" name="Picture 4" descr="W:\Football Development\Marcomms\Logo's &amp; Campaign Resources\Notts Logo\NFA logo Transparent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otball Development\Marcomms\Logo's &amp; Campaign Resources\Notts Logo\NFA logo Transparent b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756" cy="22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A53" w:rsidRDefault="00210A53" w:rsidP="00210A53">
      <w:pPr>
        <w:jc w:val="center"/>
        <w:rPr>
          <w:rFonts w:ascii="Calibri" w:hAnsi="Calibri"/>
          <w:color w:val="1F497D" w:themeColor="text2"/>
        </w:rPr>
      </w:pPr>
    </w:p>
    <w:p w:rsidR="0070406F" w:rsidRDefault="0070406F" w:rsidP="00210A53">
      <w:pPr>
        <w:jc w:val="center"/>
        <w:rPr>
          <w:rFonts w:ascii="Calibri" w:hAnsi="Calibri"/>
          <w:color w:val="1F497D" w:themeColor="text2"/>
        </w:rPr>
      </w:pPr>
    </w:p>
    <w:p w:rsidR="0070406F" w:rsidRPr="006A40AF" w:rsidRDefault="00533C55" w:rsidP="0070406F">
      <w:pPr>
        <w:rPr>
          <w:rFonts w:ascii="Calibri" w:hAnsi="Calibri"/>
          <w:color w:val="1F497D" w:themeColor="text2"/>
        </w:rPr>
      </w:pPr>
      <w:r w:rsidRPr="006A40AF">
        <w:rPr>
          <w:rFonts w:ascii="Calibri" w:hAnsi="Calibri"/>
          <w:color w:val="1F497D" w:themeColor="text2"/>
        </w:rPr>
        <w:tab/>
      </w:r>
      <w:r w:rsidRPr="006A40AF">
        <w:rPr>
          <w:rFonts w:ascii="Calibri" w:hAnsi="Calibri"/>
          <w:color w:val="1F497D" w:themeColor="text2"/>
        </w:rPr>
        <w:tab/>
      </w:r>
      <w:r w:rsidRPr="006A40AF">
        <w:rPr>
          <w:rFonts w:ascii="Calibri" w:hAnsi="Calibri"/>
          <w:color w:val="1F497D" w:themeColor="text2"/>
        </w:rPr>
        <w:tab/>
      </w:r>
      <w:r w:rsidRPr="006A40AF">
        <w:rPr>
          <w:rFonts w:ascii="Calibri" w:hAnsi="Calibri"/>
          <w:color w:val="1F497D" w:themeColor="text2"/>
        </w:rPr>
        <w:tab/>
      </w:r>
      <w:r w:rsidRPr="006A40AF">
        <w:rPr>
          <w:rFonts w:ascii="Calibri" w:hAnsi="Calibri"/>
          <w:color w:val="1F497D" w:themeColor="text2"/>
        </w:rPr>
        <w:tab/>
      </w:r>
      <w:r w:rsidRPr="006A40AF">
        <w:rPr>
          <w:rFonts w:ascii="Calibri" w:hAnsi="Calibri"/>
          <w:color w:val="1F497D" w:themeColor="text2"/>
        </w:rPr>
        <w:tab/>
      </w:r>
      <w:r w:rsidRPr="006A40AF">
        <w:rPr>
          <w:rFonts w:ascii="Calibri" w:hAnsi="Calibri"/>
          <w:color w:val="1F497D" w:themeColor="text2"/>
        </w:rPr>
        <w:tab/>
      </w:r>
    </w:p>
    <w:p w:rsidR="0070406F" w:rsidRPr="001C50AB" w:rsidRDefault="0070406F" w:rsidP="0070406F">
      <w:pPr>
        <w:rPr>
          <w:rFonts w:ascii="Calibri" w:hAnsi="Calibri"/>
          <w:color w:val="263882"/>
        </w:rPr>
      </w:pPr>
    </w:p>
    <w:p w:rsidR="00DA5A1C" w:rsidRDefault="00DA5A1C" w:rsidP="0070406F">
      <w:pPr>
        <w:rPr>
          <w:rFonts w:ascii="Calibri" w:hAnsi="Calibri"/>
          <w:color w:val="263882"/>
        </w:rPr>
      </w:pPr>
    </w:p>
    <w:p w:rsidR="00DA5A1C" w:rsidRDefault="00DA5A1C" w:rsidP="0070406F">
      <w:pPr>
        <w:rPr>
          <w:rFonts w:ascii="Calibri" w:hAnsi="Calibri"/>
          <w:color w:val="263882"/>
        </w:rPr>
      </w:pPr>
    </w:p>
    <w:p w:rsidR="00DA5A1C" w:rsidRDefault="00DA5A1C" w:rsidP="0070406F">
      <w:pPr>
        <w:rPr>
          <w:rFonts w:ascii="Calibri" w:hAnsi="Calibri"/>
          <w:color w:val="263882"/>
        </w:rPr>
      </w:pPr>
    </w:p>
    <w:p w:rsidR="00DA5A1C" w:rsidRPr="00985E74" w:rsidRDefault="00DA5A1C" w:rsidP="00985E74">
      <w:pPr>
        <w:spacing w:after="0"/>
        <w:rPr>
          <w:rFonts w:ascii="Arial" w:hAnsi="Arial" w:cs="Arial"/>
        </w:rPr>
      </w:pPr>
    </w:p>
    <w:p w:rsidR="00DA5A1C" w:rsidRPr="00985E74" w:rsidRDefault="00DA5A1C" w:rsidP="00985E74">
      <w:pPr>
        <w:spacing w:after="0"/>
        <w:rPr>
          <w:rFonts w:ascii="Arial" w:hAnsi="Arial" w:cs="Arial"/>
        </w:rPr>
      </w:pPr>
    </w:p>
    <w:p w:rsidR="003C52A5" w:rsidRPr="00985E74" w:rsidRDefault="003C52A5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>Dear Applicant,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DA5A1C" w:rsidRPr="00985E74" w:rsidRDefault="00DA5A1C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>The Nottinghamshire FA is looking for applications from individuals to be considered for the role as an independent discipline panel member.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3C52A5" w:rsidRPr="00985E74" w:rsidRDefault="00DA5A1C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>This is to</w:t>
      </w:r>
      <w:r w:rsidR="00230D94" w:rsidRPr="00985E74">
        <w:rPr>
          <w:rFonts w:ascii="Arial" w:hAnsi="Arial" w:cs="Arial"/>
          <w:color w:val="1F497D" w:themeColor="text2"/>
        </w:rPr>
        <w:t xml:space="preserve"> ensure that t</w:t>
      </w:r>
      <w:r w:rsidR="002C7CF5" w:rsidRPr="00985E74">
        <w:rPr>
          <w:rFonts w:ascii="Arial" w:hAnsi="Arial" w:cs="Arial"/>
          <w:color w:val="1F497D" w:themeColor="text2"/>
        </w:rPr>
        <w:t xml:space="preserve">he </w:t>
      </w:r>
      <w:r w:rsidRPr="00985E74">
        <w:rPr>
          <w:rFonts w:ascii="Arial" w:hAnsi="Arial" w:cs="Arial"/>
          <w:color w:val="1F497D" w:themeColor="text2"/>
        </w:rPr>
        <w:t>Nottinghamshire FA’s discipline commissions</w:t>
      </w:r>
      <w:r w:rsidR="002C7CF5" w:rsidRPr="00985E74">
        <w:rPr>
          <w:rFonts w:ascii="Arial" w:hAnsi="Arial" w:cs="Arial"/>
          <w:color w:val="1F497D" w:themeColor="text2"/>
        </w:rPr>
        <w:t xml:space="preserve"> are as independent and diverse as possible to reflect the changes </w:t>
      </w:r>
      <w:r w:rsidR="00BB1FDF" w:rsidRPr="00985E74">
        <w:rPr>
          <w:rFonts w:ascii="Arial" w:hAnsi="Arial" w:cs="Arial"/>
          <w:color w:val="1F497D" w:themeColor="text2"/>
        </w:rPr>
        <w:t>in today’s society</w:t>
      </w:r>
      <w:r w:rsidRPr="00985E74">
        <w:rPr>
          <w:rFonts w:ascii="Arial" w:hAnsi="Arial" w:cs="Arial"/>
          <w:color w:val="1F497D" w:themeColor="text2"/>
        </w:rPr>
        <w:t>.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8C13CE" w:rsidRPr="00985E74" w:rsidRDefault="00713A47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>As part of this process, we are looking to c</w:t>
      </w:r>
      <w:r w:rsidR="00DA5A1C" w:rsidRPr="00985E74">
        <w:rPr>
          <w:rFonts w:ascii="Arial" w:hAnsi="Arial" w:cs="Arial"/>
          <w:color w:val="1F497D" w:themeColor="text2"/>
        </w:rPr>
        <w:t>reate an Independent Panel of ‘football p</w:t>
      </w:r>
      <w:r w:rsidRPr="00985E74">
        <w:rPr>
          <w:rFonts w:ascii="Arial" w:hAnsi="Arial" w:cs="Arial"/>
          <w:color w:val="1F497D" w:themeColor="text2"/>
        </w:rPr>
        <w:t xml:space="preserve">eople’ to complement the existing members which we have. </w:t>
      </w:r>
      <w:r w:rsidR="00A3385F" w:rsidRPr="00985E74">
        <w:rPr>
          <w:rFonts w:ascii="Arial" w:hAnsi="Arial" w:cs="Arial"/>
          <w:color w:val="1F497D" w:themeColor="text2"/>
        </w:rPr>
        <w:t>W</w:t>
      </w:r>
      <w:r w:rsidR="0079229D" w:rsidRPr="00985E74">
        <w:rPr>
          <w:rFonts w:ascii="Arial" w:hAnsi="Arial" w:cs="Arial"/>
          <w:color w:val="1F497D" w:themeColor="text2"/>
        </w:rPr>
        <w:t>e are</w:t>
      </w:r>
      <w:r w:rsidR="00A3385F" w:rsidRPr="00985E74">
        <w:rPr>
          <w:rFonts w:ascii="Arial" w:hAnsi="Arial" w:cs="Arial"/>
          <w:color w:val="1F497D" w:themeColor="text2"/>
        </w:rPr>
        <w:t xml:space="preserve"> therefore</w:t>
      </w:r>
      <w:r w:rsidR="0079229D" w:rsidRPr="00985E74">
        <w:rPr>
          <w:rFonts w:ascii="Arial" w:hAnsi="Arial" w:cs="Arial"/>
          <w:color w:val="1F497D" w:themeColor="text2"/>
        </w:rPr>
        <w:t xml:space="preserve"> seeking </w:t>
      </w:r>
      <w:r w:rsidR="003C52A5" w:rsidRPr="00985E74">
        <w:rPr>
          <w:rFonts w:ascii="Arial" w:hAnsi="Arial" w:cs="Arial"/>
          <w:color w:val="1F497D" w:themeColor="text2"/>
        </w:rPr>
        <w:t xml:space="preserve">to appoint </w:t>
      </w:r>
      <w:r w:rsidR="00A3385F" w:rsidRPr="00985E74">
        <w:rPr>
          <w:rFonts w:ascii="Arial" w:hAnsi="Arial" w:cs="Arial"/>
          <w:color w:val="1F497D" w:themeColor="text2"/>
        </w:rPr>
        <w:t>individual</w:t>
      </w:r>
      <w:r w:rsidR="003C52A5" w:rsidRPr="00985E74">
        <w:rPr>
          <w:rFonts w:ascii="Arial" w:hAnsi="Arial" w:cs="Arial"/>
          <w:color w:val="1F497D" w:themeColor="text2"/>
        </w:rPr>
        <w:t xml:space="preserve">s </w:t>
      </w:r>
      <w:r w:rsidR="00A3385F" w:rsidRPr="00985E74">
        <w:rPr>
          <w:rFonts w:ascii="Arial" w:hAnsi="Arial" w:cs="Arial"/>
          <w:color w:val="1F497D" w:themeColor="text2"/>
        </w:rPr>
        <w:t xml:space="preserve">from the </w:t>
      </w:r>
      <w:r w:rsidR="00DA5A1C" w:rsidRPr="00985E74">
        <w:rPr>
          <w:rFonts w:ascii="Arial" w:hAnsi="Arial" w:cs="Arial"/>
          <w:color w:val="1F497D" w:themeColor="text2"/>
        </w:rPr>
        <w:t>Nottinghamshire football</w:t>
      </w:r>
      <w:r w:rsidR="00A3385F" w:rsidRPr="00985E74">
        <w:rPr>
          <w:rFonts w:ascii="Arial" w:hAnsi="Arial" w:cs="Arial"/>
          <w:color w:val="1F497D" w:themeColor="text2"/>
        </w:rPr>
        <w:t xml:space="preserve"> community to</w:t>
      </w:r>
      <w:r w:rsidR="003C52A5" w:rsidRPr="00985E74">
        <w:rPr>
          <w:rFonts w:ascii="Arial" w:hAnsi="Arial" w:cs="Arial"/>
          <w:color w:val="1F497D" w:themeColor="text2"/>
        </w:rPr>
        <w:t xml:space="preserve"> the</w:t>
      </w:r>
      <w:r w:rsidR="00A3385F" w:rsidRPr="00985E74">
        <w:rPr>
          <w:rFonts w:ascii="Arial" w:hAnsi="Arial" w:cs="Arial"/>
          <w:color w:val="1F497D" w:themeColor="text2"/>
        </w:rPr>
        <w:t xml:space="preserve"> Independent </w:t>
      </w:r>
      <w:r w:rsidR="00BB1FDF" w:rsidRPr="00985E74">
        <w:rPr>
          <w:rFonts w:ascii="Arial" w:hAnsi="Arial" w:cs="Arial"/>
          <w:color w:val="1F497D" w:themeColor="text2"/>
        </w:rPr>
        <w:t>Panel;</w:t>
      </w:r>
      <w:r w:rsidR="00973798" w:rsidRPr="00985E74">
        <w:rPr>
          <w:rFonts w:ascii="Arial" w:hAnsi="Arial" w:cs="Arial"/>
          <w:color w:val="1F497D" w:themeColor="text2"/>
        </w:rPr>
        <w:t xml:space="preserve"> </w:t>
      </w:r>
      <w:r w:rsidR="00BB1FDF" w:rsidRPr="00985E74">
        <w:rPr>
          <w:rFonts w:ascii="Arial" w:hAnsi="Arial" w:cs="Arial"/>
          <w:color w:val="1F497D" w:themeColor="text2"/>
        </w:rPr>
        <w:t>we</w:t>
      </w:r>
      <w:r w:rsidR="0079229D" w:rsidRPr="00985E74">
        <w:rPr>
          <w:rFonts w:ascii="Arial" w:hAnsi="Arial" w:cs="Arial"/>
          <w:color w:val="1F497D" w:themeColor="text2"/>
        </w:rPr>
        <w:t xml:space="preserve"> are looking for a diverse group of committ</w:t>
      </w:r>
      <w:r w:rsidR="00A3385F" w:rsidRPr="00985E74">
        <w:rPr>
          <w:rFonts w:ascii="Arial" w:hAnsi="Arial" w:cs="Arial"/>
          <w:color w:val="1F497D" w:themeColor="text2"/>
        </w:rPr>
        <w:t>ed individuals across the Count</w:t>
      </w:r>
      <w:r w:rsidR="0079229D" w:rsidRPr="00985E74">
        <w:rPr>
          <w:rFonts w:ascii="Arial" w:hAnsi="Arial" w:cs="Arial"/>
          <w:color w:val="1F497D" w:themeColor="text2"/>
        </w:rPr>
        <w:t>y with a variety of backgrounds and to be reflective of the local community and local football teams</w:t>
      </w:r>
      <w:r w:rsidR="00A3385F" w:rsidRPr="00985E74">
        <w:rPr>
          <w:rFonts w:ascii="Arial" w:hAnsi="Arial" w:cs="Arial"/>
          <w:color w:val="1F497D" w:themeColor="text2"/>
        </w:rPr>
        <w:t>’</w:t>
      </w:r>
      <w:r w:rsidR="0079229D" w:rsidRPr="00985E74">
        <w:rPr>
          <w:rFonts w:ascii="Arial" w:hAnsi="Arial" w:cs="Arial"/>
          <w:color w:val="1F497D" w:themeColor="text2"/>
        </w:rPr>
        <w:t>.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8C13CE" w:rsidRPr="00985E74" w:rsidRDefault="003C52A5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 xml:space="preserve">If you are interested and would like to apply for </w:t>
      </w:r>
      <w:r w:rsidR="002C7CF5" w:rsidRPr="00985E74">
        <w:rPr>
          <w:rFonts w:ascii="Arial" w:hAnsi="Arial" w:cs="Arial"/>
          <w:color w:val="1F497D" w:themeColor="text2"/>
        </w:rPr>
        <w:t>a</w:t>
      </w:r>
      <w:r w:rsidRPr="00985E74">
        <w:rPr>
          <w:rFonts w:ascii="Arial" w:hAnsi="Arial" w:cs="Arial"/>
          <w:color w:val="1F497D" w:themeColor="text2"/>
        </w:rPr>
        <w:t xml:space="preserve"> position on the</w:t>
      </w:r>
      <w:r w:rsidR="002C7CF5" w:rsidRPr="00985E74">
        <w:rPr>
          <w:rFonts w:ascii="Arial" w:hAnsi="Arial" w:cs="Arial"/>
          <w:color w:val="1F497D" w:themeColor="text2"/>
        </w:rPr>
        <w:t xml:space="preserve"> Panel</w:t>
      </w:r>
      <w:r w:rsidRPr="00985E74">
        <w:rPr>
          <w:rFonts w:ascii="Arial" w:hAnsi="Arial" w:cs="Arial"/>
          <w:color w:val="1F497D" w:themeColor="text2"/>
        </w:rPr>
        <w:t xml:space="preserve">, please complete the application form and return it by email or post along with your current </w:t>
      </w:r>
      <w:r w:rsidR="00296037" w:rsidRPr="00985E74">
        <w:rPr>
          <w:rFonts w:ascii="Arial" w:hAnsi="Arial" w:cs="Arial"/>
          <w:color w:val="1F497D" w:themeColor="text2"/>
        </w:rPr>
        <w:t>CV</w:t>
      </w:r>
      <w:r w:rsidR="00DA5A1C" w:rsidRPr="00985E74">
        <w:rPr>
          <w:rFonts w:ascii="Arial" w:hAnsi="Arial" w:cs="Arial"/>
          <w:color w:val="1F497D" w:themeColor="text2"/>
        </w:rPr>
        <w:t>.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3C52A5" w:rsidRPr="00985E74" w:rsidRDefault="003C52A5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 xml:space="preserve">Details of where you should send your application back to can be found on the application form. 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903C15" w:rsidRPr="00985E74" w:rsidRDefault="00903C15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 xml:space="preserve">Training will be given prior </w:t>
      </w:r>
      <w:r w:rsidR="00230D94" w:rsidRPr="00985E74">
        <w:rPr>
          <w:rFonts w:ascii="Arial" w:hAnsi="Arial" w:cs="Arial"/>
          <w:color w:val="1F497D" w:themeColor="text2"/>
        </w:rPr>
        <w:t>to being appointed to any discipline commission.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3C52A5" w:rsidRPr="00985E74" w:rsidRDefault="003C52A5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>We look forward to receiving your application.</w:t>
      </w:r>
    </w:p>
    <w:p w:rsidR="00985E74" w:rsidRPr="00985E74" w:rsidRDefault="00985E74" w:rsidP="00985E74">
      <w:pPr>
        <w:spacing w:after="0"/>
        <w:rPr>
          <w:rFonts w:ascii="Arial" w:hAnsi="Arial" w:cs="Arial"/>
          <w:color w:val="1F497D" w:themeColor="text2"/>
        </w:rPr>
      </w:pPr>
    </w:p>
    <w:p w:rsidR="00230D94" w:rsidRPr="00985E74" w:rsidRDefault="003C52A5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>Kind regards,</w:t>
      </w:r>
      <w:r w:rsidR="0070406F" w:rsidRPr="00985E74">
        <w:rPr>
          <w:rFonts w:ascii="Arial" w:hAnsi="Arial" w:cs="Arial"/>
          <w:color w:val="1F497D" w:themeColor="text2"/>
        </w:rPr>
        <w:br/>
      </w:r>
    </w:p>
    <w:p w:rsidR="00230D94" w:rsidRPr="00985E74" w:rsidRDefault="00230D94" w:rsidP="00985E74">
      <w:pPr>
        <w:spacing w:after="0"/>
        <w:rPr>
          <w:rFonts w:ascii="Arial" w:hAnsi="Arial" w:cs="Arial"/>
          <w:color w:val="1F497D" w:themeColor="text2"/>
        </w:rPr>
      </w:pPr>
    </w:p>
    <w:p w:rsidR="00230D94" w:rsidRPr="00985E74" w:rsidRDefault="00230D94" w:rsidP="00985E74">
      <w:pPr>
        <w:spacing w:after="0"/>
        <w:rPr>
          <w:rFonts w:ascii="Arial" w:hAnsi="Arial" w:cs="Arial"/>
          <w:color w:val="1F497D" w:themeColor="text2"/>
        </w:rPr>
      </w:pPr>
    </w:p>
    <w:p w:rsidR="00D05B04" w:rsidRPr="00985E74" w:rsidRDefault="00390599" w:rsidP="00985E74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Adam Wing</w:t>
      </w:r>
      <w:r>
        <w:rPr>
          <w:rFonts w:ascii="Arial" w:hAnsi="Arial" w:cs="Arial"/>
          <w:color w:val="1F497D" w:themeColor="text2"/>
        </w:rPr>
        <w:tab/>
      </w:r>
      <w:r w:rsidR="0070406F" w:rsidRPr="00985E74">
        <w:rPr>
          <w:rFonts w:ascii="Arial" w:hAnsi="Arial" w:cs="Arial"/>
          <w:color w:val="1F497D" w:themeColor="text2"/>
        </w:rPr>
        <w:br/>
      </w:r>
      <w:r w:rsidR="00230D94" w:rsidRPr="00985E74">
        <w:rPr>
          <w:rFonts w:ascii="Arial" w:hAnsi="Arial" w:cs="Arial"/>
          <w:color w:val="1F497D" w:themeColor="text2"/>
        </w:rPr>
        <w:t xml:space="preserve">Football Services </w:t>
      </w:r>
      <w:r>
        <w:rPr>
          <w:rFonts w:ascii="Arial" w:hAnsi="Arial" w:cs="Arial"/>
          <w:color w:val="1F497D" w:themeColor="text2"/>
        </w:rPr>
        <w:t>Officer</w:t>
      </w:r>
    </w:p>
    <w:p w:rsidR="005467BE" w:rsidRPr="00985E74" w:rsidRDefault="00230D94" w:rsidP="00985E74">
      <w:pPr>
        <w:spacing w:after="0"/>
        <w:rPr>
          <w:rFonts w:ascii="Arial" w:hAnsi="Arial" w:cs="Arial"/>
          <w:color w:val="1F497D" w:themeColor="text2"/>
        </w:rPr>
      </w:pPr>
      <w:r w:rsidRPr="00985E74">
        <w:rPr>
          <w:rFonts w:ascii="Arial" w:hAnsi="Arial" w:cs="Arial"/>
          <w:color w:val="1F497D" w:themeColor="text2"/>
        </w:rPr>
        <w:t xml:space="preserve">Nottinghamshire </w:t>
      </w:r>
      <w:r w:rsidR="008C13CE" w:rsidRPr="00985E74">
        <w:rPr>
          <w:rFonts w:ascii="Arial" w:hAnsi="Arial" w:cs="Arial"/>
          <w:color w:val="1F497D" w:themeColor="text2"/>
        </w:rPr>
        <w:t>FA</w:t>
      </w:r>
    </w:p>
    <w:p w:rsidR="008C13CE" w:rsidRPr="001C50AB" w:rsidRDefault="008C13CE" w:rsidP="001C718D">
      <w:pPr>
        <w:rPr>
          <w:rFonts w:ascii="Calibri" w:hAnsi="Calibri"/>
          <w:color w:val="263882"/>
        </w:rPr>
      </w:pPr>
    </w:p>
    <w:p w:rsidR="0070406F" w:rsidRPr="001C50AB" w:rsidRDefault="0070406F" w:rsidP="00BE2979">
      <w:pPr>
        <w:spacing w:after="0" w:line="360" w:lineRule="auto"/>
        <w:rPr>
          <w:rFonts w:ascii="Calibri" w:hAnsi="Calibri"/>
          <w:b/>
          <w:color w:val="263882"/>
          <w:u w:val="single"/>
        </w:rPr>
      </w:pPr>
    </w:p>
    <w:p w:rsidR="00FA335D" w:rsidRPr="001C50AB" w:rsidRDefault="00FA335D" w:rsidP="00BE2979">
      <w:pPr>
        <w:spacing w:after="0" w:line="360" w:lineRule="auto"/>
        <w:rPr>
          <w:rFonts w:ascii="Calibri" w:hAnsi="Calibri"/>
          <w:b/>
          <w:color w:val="263882"/>
          <w:u w:val="single"/>
        </w:rPr>
      </w:pPr>
    </w:p>
    <w:p w:rsidR="00FA335D" w:rsidRPr="001C50AB" w:rsidRDefault="00FA335D" w:rsidP="00BE2979">
      <w:pPr>
        <w:spacing w:after="0" w:line="360" w:lineRule="auto"/>
        <w:rPr>
          <w:rFonts w:ascii="Calibri" w:hAnsi="Calibri"/>
          <w:b/>
          <w:color w:val="263882"/>
          <w:u w:val="single"/>
        </w:rPr>
      </w:pPr>
    </w:p>
    <w:p w:rsidR="002C7CF5" w:rsidRPr="001C50AB" w:rsidRDefault="002C7CF5" w:rsidP="00BE2979">
      <w:pPr>
        <w:spacing w:after="0" w:line="360" w:lineRule="auto"/>
        <w:rPr>
          <w:rFonts w:ascii="Calibri" w:hAnsi="Calibri"/>
          <w:b/>
          <w:color w:val="263882"/>
          <w:u w:val="single"/>
        </w:rPr>
      </w:pPr>
    </w:p>
    <w:p w:rsidR="002C7CF5" w:rsidRPr="00985E74" w:rsidRDefault="002C7CF5" w:rsidP="00985E74">
      <w:pPr>
        <w:spacing w:after="0"/>
        <w:rPr>
          <w:rFonts w:ascii="Arial" w:hAnsi="Arial" w:cs="Arial"/>
          <w:sz w:val="24"/>
          <w:szCs w:val="24"/>
        </w:rPr>
      </w:pPr>
    </w:p>
    <w:p w:rsidR="002909A7" w:rsidRDefault="002909A7" w:rsidP="00985E74">
      <w:pPr>
        <w:spacing w:after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1C718D" w:rsidRPr="00985E74" w:rsidRDefault="00A27BDD" w:rsidP="00985E74">
      <w:pPr>
        <w:spacing w:after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Guidance on how to apply</w:t>
      </w:r>
    </w:p>
    <w:p w:rsidR="00BE2979" w:rsidRPr="00985E74" w:rsidRDefault="00BE2979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A27BDD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If you are interested </w:t>
      </w:r>
      <w:r w:rsidR="00F26E42" w:rsidRPr="00985E74">
        <w:rPr>
          <w:rFonts w:ascii="Arial" w:hAnsi="Arial" w:cs="Arial"/>
          <w:color w:val="1F497D" w:themeColor="text2"/>
          <w:sz w:val="24"/>
          <w:szCs w:val="24"/>
        </w:rPr>
        <w:t xml:space="preserve">in applying to be a member of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 xml:space="preserve">the Nottinghamshire </w:t>
      </w:r>
      <w:r w:rsidR="00164A09" w:rsidRPr="00985E74">
        <w:rPr>
          <w:rFonts w:ascii="Arial" w:hAnsi="Arial" w:cs="Arial"/>
          <w:color w:val="1F497D" w:themeColor="text2"/>
          <w:sz w:val="24"/>
          <w:szCs w:val="24"/>
        </w:rPr>
        <w:t>FA</w:t>
      </w:r>
      <w:r w:rsidR="00BB1FDF"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24412C" w:rsidRPr="00985E74">
        <w:rPr>
          <w:rFonts w:ascii="Arial" w:hAnsi="Arial" w:cs="Arial"/>
          <w:color w:val="1F497D" w:themeColor="text2"/>
          <w:sz w:val="24"/>
          <w:szCs w:val="24"/>
        </w:rPr>
        <w:t xml:space="preserve">Independent </w:t>
      </w:r>
      <w:r w:rsidR="00BB1FDF" w:rsidRPr="00985E74">
        <w:rPr>
          <w:rFonts w:ascii="Arial" w:hAnsi="Arial" w:cs="Arial"/>
          <w:color w:val="1F497D" w:themeColor="text2"/>
          <w:sz w:val="24"/>
          <w:szCs w:val="24"/>
        </w:rPr>
        <w:t>Discipline Panel</w:t>
      </w:r>
      <w:r w:rsidR="007E6F90" w:rsidRPr="00985E74">
        <w:rPr>
          <w:rFonts w:ascii="Arial" w:hAnsi="Arial" w:cs="Arial"/>
          <w:color w:val="1F497D" w:themeColor="text2"/>
          <w:sz w:val="24"/>
          <w:szCs w:val="24"/>
        </w:rPr>
        <w:t>, please complete</w:t>
      </w:r>
      <w:r w:rsidR="007D085E" w:rsidRPr="00985E74">
        <w:rPr>
          <w:rFonts w:ascii="Arial" w:hAnsi="Arial" w:cs="Arial"/>
          <w:color w:val="1F497D" w:themeColor="text2"/>
          <w:sz w:val="24"/>
          <w:szCs w:val="24"/>
        </w:rPr>
        <w:t xml:space="preserve"> the application form and return it </w:t>
      </w:r>
      <w:r w:rsidR="008C50FF" w:rsidRPr="00985E74">
        <w:rPr>
          <w:rFonts w:ascii="Arial" w:hAnsi="Arial" w:cs="Arial"/>
          <w:color w:val="1F497D" w:themeColor="text2"/>
          <w:sz w:val="24"/>
          <w:szCs w:val="24"/>
        </w:rPr>
        <w:t xml:space="preserve">by email or post along with your current </w:t>
      </w:r>
      <w:r w:rsidR="00135DC8" w:rsidRPr="00985E74">
        <w:rPr>
          <w:rFonts w:ascii="Arial" w:hAnsi="Arial" w:cs="Arial"/>
          <w:color w:val="1F497D" w:themeColor="text2"/>
          <w:sz w:val="24"/>
          <w:szCs w:val="24"/>
        </w:rPr>
        <w:t>CV</w:t>
      </w:r>
      <w:r w:rsidR="00973798"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906F8" w:rsidRPr="00985E74">
        <w:rPr>
          <w:rFonts w:ascii="Arial" w:hAnsi="Arial" w:cs="Arial"/>
          <w:color w:val="1F497D" w:themeColor="text2"/>
          <w:sz w:val="24"/>
          <w:szCs w:val="24"/>
        </w:rPr>
        <w:t>to</w:t>
      </w:r>
      <w:r w:rsidR="00985E74">
        <w:rPr>
          <w:rFonts w:ascii="Arial" w:hAnsi="Arial" w:cs="Arial"/>
          <w:color w:val="1F497D" w:themeColor="text2"/>
          <w:sz w:val="24"/>
          <w:szCs w:val="24"/>
        </w:rPr>
        <w:t>:</w:t>
      </w:r>
    </w:p>
    <w:p w:rsidR="002909A7" w:rsidRDefault="002909A7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BB1FDF" w:rsidRPr="00985E74" w:rsidRDefault="000906F8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Independent </w:t>
      </w:r>
      <w:r w:rsidR="00296037" w:rsidRPr="00985E74">
        <w:rPr>
          <w:rFonts w:ascii="Arial" w:hAnsi="Arial" w:cs="Arial"/>
          <w:color w:val="1F497D" w:themeColor="text2"/>
          <w:sz w:val="24"/>
          <w:szCs w:val="24"/>
        </w:rPr>
        <w:t>Discipline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Panel Applications</w:t>
      </w:r>
      <w:r w:rsidR="00713A47" w:rsidRPr="00985E74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Nottinghamshire</w:t>
      </w:r>
      <w:r w:rsidR="007D085E" w:rsidRPr="00985E74">
        <w:rPr>
          <w:rFonts w:ascii="Arial" w:hAnsi="Arial" w:cs="Arial"/>
          <w:color w:val="1F497D" w:themeColor="text2"/>
          <w:sz w:val="24"/>
          <w:szCs w:val="24"/>
        </w:rPr>
        <w:t xml:space="preserve"> F</w:t>
      </w:r>
      <w:r w:rsidR="008C50FF" w:rsidRPr="00985E74">
        <w:rPr>
          <w:rFonts w:ascii="Arial" w:hAnsi="Arial" w:cs="Arial"/>
          <w:color w:val="1F497D" w:themeColor="text2"/>
          <w:sz w:val="24"/>
          <w:szCs w:val="24"/>
        </w:rPr>
        <w:t>A</w:t>
      </w:r>
      <w:r w:rsidR="00D05B04" w:rsidRPr="00985E74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 xml:space="preserve">Unit 6b, </w:t>
      </w:r>
      <w:proofErr w:type="spellStart"/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Chetwynd</w:t>
      </w:r>
      <w:proofErr w:type="spellEnd"/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 xml:space="preserve"> Business Park, </w:t>
      </w:r>
      <w:proofErr w:type="spellStart"/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Chilwell</w:t>
      </w:r>
      <w:proofErr w:type="spellEnd"/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, Nottingham, NG9 6RZ</w:t>
      </w:r>
      <w:r w:rsidR="00296037" w:rsidRPr="00985E74">
        <w:rPr>
          <w:rFonts w:ascii="Arial" w:hAnsi="Arial" w:cs="Arial"/>
          <w:color w:val="1F497D" w:themeColor="text2"/>
          <w:sz w:val="24"/>
          <w:szCs w:val="24"/>
        </w:rPr>
        <w:t xml:space="preserve"> or by e</w:t>
      </w:r>
      <w:r w:rsidR="00901C76" w:rsidRPr="00985E74">
        <w:rPr>
          <w:rFonts w:ascii="Arial" w:hAnsi="Arial" w:cs="Arial"/>
          <w:color w:val="1F497D" w:themeColor="text2"/>
          <w:sz w:val="24"/>
          <w:szCs w:val="24"/>
        </w:rPr>
        <w:t xml:space="preserve">mail to </w:t>
      </w:r>
      <w:hyperlink r:id="rId11" w:history="1">
        <w:r w:rsidR="00390599" w:rsidRPr="004C2DE6">
          <w:rPr>
            <w:rStyle w:val="Hyperlink"/>
            <w:rFonts w:ascii="Arial" w:hAnsi="Arial" w:cs="Arial"/>
            <w:sz w:val="24"/>
            <w:szCs w:val="24"/>
          </w:rPr>
          <w:t>adam.wing@nottinghamshirefa.com</w:t>
        </w:r>
      </w:hyperlink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230D94" w:rsidRPr="00985E74" w:rsidRDefault="00230D94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BE2979" w:rsidRPr="00985E74" w:rsidRDefault="00924CA5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The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se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BE2979" w:rsidRPr="00985E74">
        <w:rPr>
          <w:rFonts w:ascii="Arial" w:hAnsi="Arial" w:cs="Arial"/>
          <w:color w:val="1F497D" w:themeColor="text2"/>
          <w:sz w:val="24"/>
          <w:szCs w:val="24"/>
        </w:rPr>
        <w:t>appointments are on a voluntary basis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 xml:space="preserve">, if successful travel </w:t>
      </w:r>
      <w:r w:rsidR="00135DC8" w:rsidRPr="00985E74">
        <w:rPr>
          <w:rFonts w:ascii="Arial" w:hAnsi="Arial" w:cs="Arial"/>
          <w:color w:val="1F497D" w:themeColor="text2"/>
          <w:sz w:val="24"/>
          <w:szCs w:val="24"/>
        </w:rPr>
        <w:t xml:space="preserve">expenses </w:t>
      </w:r>
      <w:r w:rsidR="00713A47" w:rsidRPr="00985E74">
        <w:rPr>
          <w:rFonts w:ascii="Arial" w:hAnsi="Arial" w:cs="Arial"/>
          <w:color w:val="1F497D" w:themeColor="text2"/>
          <w:sz w:val="24"/>
          <w:szCs w:val="24"/>
        </w:rPr>
        <w:t>will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 xml:space="preserve"> be paid for any training undertaken and for any commissions completed.</w:t>
      </w:r>
    </w:p>
    <w:p w:rsidR="00BB1FDF" w:rsidRPr="00985E74" w:rsidRDefault="00BB1FDF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A4791B" w:rsidRPr="00985E74" w:rsidRDefault="00BE2979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If you feel </w:t>
      </w:r>
      <w:r w:rsidR="00BB1FDF" w:rsidRPr="00985E74">
        <w:rPr>
          <w:rFonts w:ascii="Arial" w:hAnsi="Arial" w:cs="Arial"/>
          <w:color w:val="1F497D" w:themeColor="text2"/>
          <w:sz w:val="24"/>
          <w:szCs w:val="24"/>
        </w:rPr>
        <w:t xml:space="preserve">you 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>require more information about the role or need assistance with your application, please do hesitate to contact</w:t>
      </w:r>
      <w:r w:rsidR="00901C76"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hyperlink r:id="rId12" w:history="1">
        <w:r w:rsidR="00390599" w:rsidRPr="004C2DE6">
          <w:rPr>
            <w:rStyle w:val="Hyperlink"/>
            <w:rFonts w:ascii="Arial" w:hAnsi="Arial" w:cs="Arial"/>
            <w:sz w:val="24"/>
            <w:szCs w:val="24"/>
          </w:rPr>
          <w:t>adam.wing@nottinghamshirefa.com</w:t>
        </w:r>
      </w:hyperlink>
      <w:r w:rsidR="00390599">
        <w:rPr>
          <w:rFonts w:ascii="Arial" w:hAnsi="Arial" w:cs="Arial"/>
          <w:color w:val="1F497D" w:themeColor="text2"/>
          <w:sz w:val="24"/>
          <w:szCs w:val="24"/>
        </w:rPr>
        <w:t xml:space="preserve"> or phone 0115 9837401</w:t>
      </w:r>
      <w:r w:rsidR="000F15E7" w:rsidRPr="00985E74">
        <w:rPr>
          <w:rFonts w:ascii="Arial" w:hAnsi="Arial" w:cs="Arial"/>
          <w:color w:val="1F497D" w:themeColor="text2"/>
          <w:sz w:val="24"/>
          <w:szCs w:val="24"/>
        </w:rPr>
        <w:t>.</w:t>
      </w:r>
      <w:r w:rsidR="00D05B04"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F15E7" w:rsidRPr="00985E74">
        <w:rPr>
          <w:rFonts w:ascii="Arial" w:hAnsi="Arial" w:cs="Arial"/>
          <w:color w:val="1F497D" w:themeColor="text2"/>
          <w:sz w:val="24"/>
          <w:szCs w:val="24"/>
        </w:rPr>
        <w:t xml:space="preserve">Conversations will be </w:t>
      </w:r>
      <w:r w:rsidR="007421B2" w:rsidRPr="00985E74">
        <w:rPr>
          <w:rFonts w:ascii="Arial" w:hAnsi="Arial" w:cs="Arial"/>
          <w:color w:val="1F497D" w:themeColor="text2"/>
          <w:sz w:val="24"/>
          <w:szCs w:val="24"/>
        </w:rPr>
        <w:t xml:space="preserve">both </w:t>
      </w:r>
      <w:r w:rsidR="000F15E7" w:rsidRPr="00985E74">
        <w:rPr>
          <w:rFonts w:ascii="Arial" w:hAnsi="Arial" w:cs="Arial"/>
          <w:color w:val="1F497D" w:themeColor="text2"/>
          <w:sz w:val="24"/>
          <w:szCs w:val="24"/>
        </w:rPr>
        <w:t>informal and confidential.</w:t>
      </w:r>
    </w:p>
    <w:p w:rsidR="00D05B04" w:rsidRPr="00985E74" w:rsidRDefault="00D05B04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EE4907" w:rsidRPr="00985E74" w:rsidRDefault="00A4791B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Please not</w:t>
      </w:r>
      <w:r w:rsidR="00921262" w:rsidRPr="00985E74">
        <w:rPr>
          <w:rFonts w:ascii="Arial" w:hAnsi="Arial" w:cs="Arial"/>
          <w:color w:val="1F497D" w:themeColor="text2"/>
          <w:sz w:val="24"/>
          <w:szCs w:val="24"/>
        </w:rPr>
        <w:t>e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that all a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p</w:t>
      </w:r>
      <w:r w:rsidR="002909A7">
        <w:rPr>
          <w:rFonts w:ascii="Arial" w:hAnsi="Arial" w:cs="Arial"/>
          <w:color w:val="1F497D" w:themeColor="text2"/>
          <w:sz w:val="24"/>
          <w:szCs w:val="24"/>
        </w:rPr>
        <w:t>plications must be received by Monday 22</w:t>
      </w:r>
      <w:r w:rsidR="002909A7" w:rsidRPr="002909A7">
        <w:rPr>
          <w:rFonts w:ascii="Arial" w:hAnsi="Arial" w:cs="Arial"/>
          <w:color w:val="1F497D" w:themeColor="text2"/>
          <w:sz w:val="24"/>
          <w:szCs w:val="24"/>
          <w:vertAlign w:val="superscript"/>
        </w:rPr>
        <w:t>nd</w:t>
      </w:r>
      <w:r w:rsidR="002909A7">
        <w:rPr>
          <w:rFonts w:ascii="Arial" w:hAnsi="Arial" w:cs="Arial"/>
          <w:color w:val="1F497D" w:themeColor="text2"/>
          <w:sz w:val="24"/>
          <w:szCs w:val="24"/>
        </w:rPr>
        <w:t xml:space="preserve"> January</w:t>
      </w:r>
      <w:r w:rsidR="00BB1FDF" w:rsidRPr="00985E74">
        <w:rPr>
          <w:rFonts w:ascii="Arial" w:hAnsi="Arial" w:cs="Arial"/>
          <w:color w:val="1F497D" w:themeColor="text2"/>
          <w:sz w:val="24"/>
          <w:szCs w:val="24"/>
        </w:rPr>
        <w:t xml:space="preserve"> 201</w:t>
      </w:r>
      <w:r w:rsidR="002909A7">
        <w:rPr>
          <w:rFonts w:ascii="Arial" w:hAnsi="Arial" w:cs="Arial"/>
          <w:color w:val="1F497D" w:themeColor="text2"/>
          <w:sz w:val="24"/>
          <w:szCs w:val="24"/>
        </w:rPr>
        <w:t>8</w:t>
      </w:r>
      <w:r w:rsidR="00C956A3" w:rsidRPr="00985E7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C956A3" w:rsidRPr="00985E74" w:rsidRDefault="00C956A3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135DC8" w:rsidRPr="00985E74" w:rsidRDefault="00414EF0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A selection panel will meet following this date to shortlist those who will be </w:t>
      </w:r>
      <w:r w:rsidR="00135DC8" w:rsidRPr="00985E74">
        <w:rPr>
          <w:rFonts w:ascii="Arial" w:hAnsi="Arial" w:cs="Arial"/>
          <w:color w:val="1F497D" w:themeColor="text2"/>
          <w:sz w:val="24"/>
          <w:szCs w:val="24"/>
        </w:rPr>
        <w:t xml:space="preserve">required to </w:t>
      </w:r>
      <w:r w:rsidR="00BB1FDF" w:rsidRPr="00985E74">
        <w:rPr>
          <w:rFonts w:ascii="Arial" w:hAnsi="Arial" w:cs="Arial"/>
          <w:color w:val="1F497D" w:themeColor="text2"/>
          <w:sz w:val="24"/>
          <w:szCs w:val="24"/>
        </w:rPr>
        <w:t>complete in house training prior to being appointed to any panel.</w:t>
      </w:r>
    </w:p>
    <w:p w:rsidR="00135DC8" w:rsidRPr="00985E74" w:rsidRDefault="00135DC8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EE4907" w:rsidRPr="00985E74" w:rsidRDefault="00414EF0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We will be in touch with </w:t>
      </w:r>
      <w:r w:rsidR="00F35C9F" w:rsidRPr="00985E74">
        <w:rPr>
          <w:rFonts w:ascii="Arial" w:hAnsi="Arial" w:cs="Arial"/>
          <w:color w:val="1F497D" w:themeColor="text2"/>
          <w:sz w:val="24"/>
          <w:szCs w:val="24"/>
        </w:rPr>
        <w:t>shortlisted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candidates to provide further information.</w:t>
      </w:r>
    </w:p>
    <w:p w:rsidR="00135DC8" w:rsidRPr="00985E74" w:rsidRDefault="00135DC8" w:rsidP="00135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3882"/>
          <w:sz w:val="24"/>
          <w:szCs w:val="24"/>
        </w:rPr>
      </w:pPr>
    </w:p>
    <w:p w:rsidR="001C718D" w:rsidRPr="00985E74" w:rsidRDefault="001C718D">
      <w:pPr>
        <w:rPr>
          <w:rFonts w:ascii="Arial" w:hAnsi="Arial" w:cs="Arial"/>
          <w:color w:val="263882"/>
        </w:rPr>
      </w:pPr>
    </w:p>
    <w:p w:rsidR="00DE6B29" w:rsidRPr="00985E74" w:rsidRDefault="00DE6B29">
      <w:pPr>
        <w:rPr>
          <w:rFonts w:ascii="Arial" w:hAnsi="Arial" w:cs="Arial"/>
          <w:b/>
          <w:color w:val="263882"/>
          <w:u w:val="single"/>
        </w:rPr>
      </w:pPr>
      <w:r w:rsidRPr="00985E74">
        <w:rPr>
          <w:rFonts w:ascii="Arial" w:hAnsi="Arial" w:cs="Arial"/>
          <w:b/>
          <w:color w:val="263882"/>
          <w:u w:val="single"/>
        </w:rPr>
        <w:br w:type="page"/>
      </w:r>
    </w:p>
    <w:p w:rsidR="00176BA8" w:rsidRPr="00985E74" w:rsidRDefault="00176BA8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230D94" w:rsidRPr="00985E74" w:rsidRDefault="00230D94" w:rsidP="00985E74">
      <w:pPr>
        <w:spacing w:after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In</w:t>
      </w:r>
      <w:r w:rsidR="00713A47"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dependent </w:t>
      </w:r>
      <w:r w:rsidR="00BB1FDF"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Disciplin</w:t>
      </w:r>
      <w:r w:rsidR="00713A47"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e</w:t>
      </w:r>
      <w:r w:rsidR="001C50AB"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 Panel Member – The Role</w:t>
      </w:r>
    </w:p>
    <w:p w:rsidR="00230D94" w:rsidRPr="00985E74" w:rsidRDefault="00230D94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BB1FDF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To have an understanding of the R</w:t>
      </w:r>
      <w:r w:rsidR="00D05B04" w:rsidRPr="00985E74">
        <w:rPr>
          <w:rFonts w:ascii="Arial" w:hAnsi="Arial" w:cs="Arial"/>
          <w:color w:val="1F497D" w:themeColor="text2"/>
          <w:sz w:val="24"/>
          <w:szCs w:val="24"/>
        </w:rPr>
        <w:t>egulations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of The FA and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the Nottinghamshire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FA relating to Discipline</w:t>
      </w:r>
      <w:r w:rsidR="00713A47" w:rsidRPr="00985E74">
        <w:rPr>
          <w:rFonts w:ascii="Arial" w:hAnsi="Arial" w:cs="Arial"/>
          <w:color w:val="1F497D" w:themeColor="text2"/>
          <w:sz w:val="24"/>
          <w:szCs w:val="24"/>
        </w:rPr>
        <w:t>, although training will be given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985E74" w:rsidRDefault="00985E74" w:rsidP="00985E74">
      <w:pPr>
        <w:pStyle w:val="ListParagraph"/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BB1FDF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To serve the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Nottinghamshire FA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as </w:t>
      </w:r>
      <w:r w:rsidR="00DE4034" w:rsidRPr="00985E74">
        <w:rPr>
          <w:rFonts w:ascii="Arial" w:hAnsi="Arial" w:cs="Arial"/>
          <w:color w:val="1F497D" w:themeColor="text2"/>
          <w:sz w:val="24"/>
          <w:szCs w:val="24"/>
        </w:rPr>
        <w:t>a</w:t>
      </w:r>
      <w:r w:rsidR="00FD604F" w:rsidRPr="00985E7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member on disciplinary c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>ommissions</w:t>
      </w:r>
      <w:r w:rsidR="00FD604F" w:rsidRPr="00985E74">
        <w:rPr>
          <w:rFonts w:ascii="Arial" w:hAnsi="Arial" w:cs="Arial"/>
          <w:color w:val="1F497D" w:themeColor="text2"/>
          <w:sz w:val="24"/>
          <w:szCs w:val="24"/>
        </w:rPr>
        <w:t xml:space="preserve"> and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Boards of Enquiry.</w:t>
      </w:r>
    </w:p>
    <w:p w:rsidR="00985E74" w:rsidRPr="00985E74" w:rsidRDefault="00985E74" w:rsidP="00985E74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BB1FDF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To represent the </w:t>
      </w:r>
      <w:r w:rsidR="00230D94" w:rsidRPr="00985E74">
        <w:rPr>
          <w:rFonts w:ascii="Arial" w:hAnsi="Arial" w:cs="Arial"/>
          <w:color w:val="1F497D" w:themeColor="text2"/>
          <w:sz w:val="24"/>
          <w:szCs w:val="24"/>
        </w:rPr>
        <w:t>Nottinghamshire FA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at meetings and seminars of The FA and other organisations relevant to discipline as and when required.</w:t>
      </w:r>
    </w:p>
    <w:p w:rsidR="00985E74" w:rsidRPr="00985E74" w:rsidRDefault="00985E74" w:rsidP="00985E74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1762D0" w:rsidRPr="00985E74" w:rsidRDefault="00BB1FDF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To remember at all times that the cases that you will be dealing with require you to remain confidential at all times</w:t>
      </w:r>
      <w:r w:rsidR="001C50AB" w:rsidRPr="00985E74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1762D0" w:rsidRPr="00985E74" w:rsidRDefault="001762D0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94A69" w:rsidRPr="00985E74" w:rsidRDefault="00985E74" w:rsidP="00985E74">
      <w:pPr>
        <w:spacing w:after="0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Independent Discipline Panel Member – </w:t>
      </w:r>
      <w:r w:rsidR="00994A69" w:rsidRPr="00985E7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Personal Characteristics</w:t>
      </w:r>
    </w:p>
    <w:p w:rsidR="00994A69" w:rsidRPr="00985E74" w:rsidRDefault="00994A69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94A69" w:rsidRPr="00985E74" w:rsidRDefault="00994A69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The key qualities required are:</w:t>
      </w:r>
    </w:p>
    <w:p w:rsidR="00985E74" w:rsidRDefault="00985E74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994A69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Ability t</w:t>
      </w:r>
      <w:r w:rsidR="00985E74">
        <w:rPr>
          <w:rFonts w:ascii="Arial" w:hAnsi="Arial" w:cs="Arial"/>
          <w:color w:val="1F497D" w:themeColor="text2"/>
          <w:sz w:val="24"/>
          <w:szCs w:val="24"/>
        </w:rPr>
        <w:t>o work collaboratively with others.</w:t>
      </w:r>
    </w:p>
    <w:p w:rsidR="00985E74" w:rsidRDefault="00985E74" w:rsidP="00985E74">
      <w:pPr>
        <w:pStyle w:val="ListParagraph"/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994A69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Strong interpersonal and influencing skills.</w:t>
      </w:r>
    </w:p>
    <w:p w:rsidR="00985E74" w:rsidRDefault="00985E74" w:rsidP="00985E74">
      <w:pPr>
        <w:pStyle w:val="ListParagraph"/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985E74" w:rsidRDefault="00994A69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Patience and diplomacy.</w:t>
      </w:r>
    </w:p>
    <w:p w:rsidR="00985E74" w:rsidRPr="00985E74" w:rsidRDefault="00985E74" w:rsidP="00985E74">
      <w:pPr>
        <w:pStyle w:val="ListParagraph"/>
        <w:rPr>
          <w:rFonts w:ascii="Arial" w:hAnsi="Arial" w:cs="Arial"/>
          <w:color w:val="1F497D" w:themeColor="text2"/>
          <w:sz w:val="24"/>
          <w:szCs w:val="24"/>
        </w:rPr>
      </w:pPr>
    </w:p>
    <w:p w:rsidR="00435795" w:rsidRPr="00985E74" w:rsidRDefault="00435795" w:rsidP="00985E7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985E74">
        <w:rPr>
          <w:rFonts w:ascii="Arial" w:hAnsi="Arial" w:cs="Arial"/>
          <w:color w:val="1F497D" w:themeColor="text2"/>
          <w:sz w:val="24"/>
          <w:szCs w:val="24"/>
        </w:rPr>
        <w:t>Knowledge of judicial</w:t>
      </w:r>
      <w:r w:rsidR="004747D2">
        <w:rPr>
          <w:rFonts w:ascii="Arial" w:hAnsi="Arial" w:cs="Arial"/>
          <w:color w:val="1F497D" w:themeColor="text2"/>
          <w:sz w:val="24"/>
          <w:szCs w:val="24"/>
        </w:rPr>
        <w:t>/disciplinary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 xml:space="preserve"> processes </w:t>
      </w:r>
      <w:r w:rsidR="004747D2">
        <w:rPr>
          <w:rFonts w:ascii="Arial" w:hAnsi="Arial" w:cs="Arial"/>
          <w:color w:val="1F497D" w:themeColor="text2"/>
          <w:sz w:val="24"/>
          <w:szCs w:val="24"/>
        </w:rPr>
        <w:t xml:space="preserve">(not just within football) </w:t>
      </w:r>
      <w:r w:rsidRPr="00985E74">
        <w:rPr>
          <w:rFonts w:ascii="Arial" w:hAnsi="Arial" w:cs="Arial"/>
          <w:color w:val="1F497D" w:themeColor="text2"/>
          <w:sz w:val="24"/>
          <w:szCs w:val="24"/>
        </w:rPr>
        <w:t>would be desirable but not essential.</w:t>
      </w:r>
    </w:p>
    <w:p w:rsidR="00994A69" w:rsidRPr="00985E74" w:rsidRDefault="00994A69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045460" w:rsidRPr="00985E74" w:rsidRDefault="00045460" w:rsidP="00985E74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</w:p>
    <w:p w:rsidR="00045460" w:rsidRPr="00985E74" w:rsidRDefault="00045460" w:rsidP="00985E74">
      <w:pPr>
        <w:spacing w:after="0"/>
        <w:rPr>
          <w:color w:val="1F497D" w:themeColor="text2"/>
        </w:rPr>
      </w:pPr>
    </w:p>
    <w:p w:rsidR="00533C55" w:rsidRPr="00985E74" w:rsidRDefault="00533C55" w:rsidP="00985E74">
      <w:pPr>
        <w:spacing w:after="0"/>
        <w:rPr>
          <w:color w:val="1F497D" w:themeColor="text2"/>
        </w:rPr>
      </w:pPr>
    </w:p>
    <w:p w:rsidR="00533C55" w:rsidRPr="00985E74" w:rsidRDefault="00533C55" w:rsidP="00985E74">
      <w:pPr>
        <w:spacing w:after="0"/>
        <w:rPr>
          <w:color w:val="1F497D" w:themeColor="text2"/>
        </w:rPr>
      </w:pPr>
    </w:p>
    <w:p w:rsidR="00135DC8" w:rsidRPr="00985E74" w:rsidRDefault="00135DC8" w:rsidP="00985E74">
      <w:pPr>
        <w:spacing w:after="0"/>
        <w:rPr>
          <w:color w:val="1F497D" w:themeColor="text2"/>
        </w:rPr>
      </w:pPr>
    </w:p>
    <w:p w:rsidR="001762D0" w:rsidRPr="00985E74" w:rsidRDefault="001762D0" w:rsidP="00985E74">
      <w:pPr>
        <w:spacing w:after="0"/>
        <w:rPr>
          <w:color w:val="1F497D" w:themeColor="text2"/>
        </w:rPr>
      </w:pPr>
    </w:p>
    <w:p w:rsidR="003C5009" w:rsidRPr="00985E74" w:rsidRDefault="003C5009" w:rsidP="00985E74">
      <w:pPr>
        <w:spacing w:after="0"/>
        <w:rPr>
          <w:color w:val="1F497D" w:themeColor="text2"/>
        </w:rPr>
      </w:pPr>
    </w:p>
    <w:p w:rsidR="003C5009" w:rsidRPr="001C50AB" w:rsidRDefault="003C5009" w:rsidP="00994A69">
      <w:pPr>
        <w:rPr>
          <w:rFonts w:ascii="Calibri" w:hAnsi="Calibri"/>
          <w:color w:val="263882"/>
        </w:rPr>
      </w:pPr>
    </w:p>
    <w:p w:rsidR="003C5009" w:rsidRPr="001C50AB" w:rsidRDefault="003C5009" w:rsidP="00994A69">
      <w:pPr>
        <w:rPr>
          <w:rFonts w:ascii="Calibri" w:hAnsi="Calibri"/>
          <w:color w:val="263882"/>
        </w:rPr>
      </w:pPr>
    </w:p>
    <w:p w:rsidR="003C5009" w:rsidRPr="001C50AB" w:rsidRDefault="003C5009" w:rsidP="00994A69">
      <w:pPr>
        <w:rPr>
          <w:rFonts w:ascii="Calibri" w:hAnsi="Calibri"/>
          <w:color w:val="263882"/>
        </w:rPr>
      </w:pPr>
    </w:p>
    <w:p w:rsidR="003C5009" w:rsidRPr="001C50AB" w:rsidRDefault="003C5009" w:rsidP="00994A69">
      <w:pPr>
        <w:rPr>
          <w:rFonts w:ascii="Calibri" w:hAnsi="Calibri"/>
          <w:color w:val="263882"/>
        </w:rPr>
      </w:pPr>
    </w:p>
    <w:p w:rsidR="003C5009" w:rsidRPr="001C50AB" w:rsidRDefault="003C5009" w:rsidP="00994A69">
      <w:pPr>
        <w:rPr>
          <w:rFonts w:ascii="Calibri" w:hAnsi="Calibri"/>
          <w:color w:val="263882"/>
        </w:rPr>
      </w:pPr>
    </w:p>
    <w:p w:rsidR="003C5009" w:rsidRPr="001C50AB" w:rsidRDefault="003C5009" w:rsidP="00994A69">
      <w:pPr>
        <w:rPr>
          <w:rFonts w:ascii="Calibri" w:hAnsi="Calibri"/>
          <w:color w:val="263882"/>
        </w:rPr>
      </w:pPr>
    </w:p>
    <w:p w:rsidR="00164A09" w:rsidRDefault="00164A09" w:rsidP="00164A09">
      <w:pPr>
        <w:pStyle w:val="Title"/>
        <w:rPr>
          <w:rFonts w:ascii="Calibri" w:hAnsi="Calibri" w:cs="Tahoma"/>
          <w:color w:val="263882"/>
          <w:szCs w:val="28"/>
        </w:rPr>
      </w:pPr>
    </w:p>
    <w:p w:rsidR="00164A09" w:rsidRDefault="00164A09" w:rsidP="00164A09">
      <w:pPr>
        <w:pStyle w:val="Title"/>
        <w:rPr>
          <w:rFonts w:ascii="Calibri" w:hAnsi="Calibri" w:cs="Tahoma"/>
          <w:noProof/>
          <w:color w:val="263882"/>
          <w:szCs w:val="28"/>
          <w:lang w:eastAsia="en-GB"/>
        </w:rPr>
      </w:pPr>
    </w:p>
    <w:p w:rsidR="004747D2" w:rsidRDefault="004747D2" w:rsidP="00164A09">
      <w:pPr>
        <w:pStyle w:val="Title"/>
        <w:rPr>
          <w:rFonts w:ascii="Calibri" w:hAnsi="Calibri" w:cs="Tahoma"/>
          <w:color w:val="263882"/>
          <w:szCs w:val="28"/>
        </w:rPr>
      </w:pPr>
    </w:p>
    <w:p w:rsidR="00296037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  <w:r>
        <w:rPr>
          <w:rFonts w:ascii="Calibri" w:hAnsi="Calibri"/>
          <w:noProof/>
          <w:color w:val="1F497D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08C00A3" wp14:editId="76016446">
            <wp:simplePos x="0" y="0"/>
            <wp:positionH relativeFrom="column">
              <wp:posOffset>2362637</wp:posOffset>
            </wp:positionH>
            <wp:positionV relativeFrom="paragraph">
              <wp:posOffset>79375</wp:posOffset>
            </wp:positionV>
            <wp:extent cx="760021" cy="1100389"/>
            <wp:effectExtent l="0" t="0" r="2540" b="5080"/>
            <wp:wrapNone/>
            <wp:docPr id="6" name="Picture 6" descr="W:\Football Development\Marcomms\Logo's &amp; Campaign Resources\Notts Logo\NFA logo Transparent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otball Development\Marcomms\Logo's &amp; Campaign Resources\Notts Logo\NFA logo Transparent b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11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D2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</w:p>
    <w:p w:rsidR="004747D2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</w:p>
    <w:p w:rsidR="004747D2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</w:p>
    <w:p w:rsidR="004747D2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</w:p>
    <w:p w:rsidR="004747D2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</w:p>
    <w:p w:rsidR="004747D2" w:rsidRDefault="004747D2" w:rsidP="00164A09">
      <w:pPr>
        <w:pStyle w:val="Subtitle"/>
        <w:rPr>
          <w:rFonts w:ascii="Calibri" w:hAnsi="Calibri" w:cs="Tahoma"/>
          <w:color w:val="263882"/>
          <w:sz w:val="24"/>
          <w:u w:val="none"/>
        </w:rPr>
      </w:pPr>
    </w:p>
    <w:p w:rsidR="00164A09" w:rsidRPr="00A4169E" w:rsidRDefault="00164A09" w:rsidP="00164A09">
      <w:pPr>
        <w:pStyle w:val="Subtitle"/>
        <w:rPr>
          <w:rFonts w:ascii="Arial" w:hAnsi="Arial" w:cs="Arial"/>
          <w:color w:val="263882"/>
          <w:sz w:val="24"/>
          <w:u w:val="none"/>
        </w:rPr>
      </w:pPr>
      <w:r w:rsidRPr="00A4169E">
        <w:rPr>
          <w:rFonts w:ascii="Arial" w:hAnsi="Arial" w:cs="Arial"/>
          <w:color w:val="263882"/>
          <w:sz w:val="24"/>
          <w:u w:val="none"/>
        </w:rPr>
        <w:t>Independent Discip</w:t>
      </w:r>
      <w:r w:rsidR="004747D2" w:rsidRPr="00A4169E">
        <w:rPr>
          <w:rFonts w:ascii="Arial" w:hAnsi="Arial" w:cs="Arial"/>
          <w:color w:val="263882"/>
          <w:sz w:val="24"/>
          <w:u w:val="none"/>
        </w:rPr>
        <w:t>line Panel Members Details 2017-18</w:t>
      </w:r>
    </w:p>
    <w:p w:rsidR="00164A09" w:rsidRPr="00A4169E" w:rsidRDefault="00164A09" w:rsidP="00164A09">
      <w:pPr>
        <w:pStyle w:val="Subtitle"/>
        <w:rPr>
          <w:rFonts w:ascii="Arial" w:hAnsi="Arial" w:cs="Arial"/>
          <w:color w:val="263882"/>
          <w:sz w:val="24"/>
        </w:rPr>
      </w:pPr>
    </w:p>
    <w:tbl>
      <w:tblPr>
        <w:tblW w:w="9072" w:type="dxa"/>
        <w:tblInd w:w="108" w:type="dxa"/>
        <w:tblBorders>
          <w:top w:val="single" w:sz="4" w:space="0" w:color="263882"/>
          <w:left w:val="single" w:sz="4" w:space="0" w:color="263882"/>
          <w:bottom w:val="single" w:sz="4" w:space="0" w:color="263882"/>
          <w:right w:val="single" w:sz="4" w:space="0" w:color="263882"/>
          <w:insideH w:val="single" w:sz="4" w:space="0" w:color="263882"/>
          <w:insideV w:val="single" w:sz="4" w:space="0" w:color="263882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72"/>
      </w:tblGrid>
      <w:tr w:rsidR="00164A09" w:rsidRPr="00A4169E" w:rsidTr="005519B7">
        <w:trPr>
          <w:trHeight w:val="454"/>
        </w:trPr>
        <w:tc>
          <w:tcPr>
            <w:tcW w:w="1800" w:type="dxa"/>
            <w:vAlign w:val="center"/>
          </w:tcPr>
          <w:p w:rsidR="00164A09" w:rsidRPr="00A4169E" w:rsidRDefault="00164A09" w:rsidP="00262BD6">
            <w:pPr>
              <w:pStyle w:val="Heading1"/>
              <w:rPr>
                <w:rFonts w:cs="Arial"/>
                <w:b w:val="0"/>
                <w:color w:val="263882"/>
                <w:sz w:val="24"/>
                <w:szCs w:val="24"/>
              </w:rPr>
            </w:pPr>
            <w:r w:rsidRPr="00A4169E">
              <w:rPr>
                <w:rFonts w:cs="Arial"/>
                <w:b w:val="0"/>
                <w:color w:val="263882"/>
                <w:sz w:val="24"/>
                <w:szCs w:val="24"/>
              </w:rPr>
              <w:t>Name</w:t>
            </w:r>
          </w:p>
        </w:tc>
        <w:tc>
          <w:tcPr>
            <w:tcW w:w="7272" w:type="dxa"/>
            <w:vAlign w:val="center"/>
          </w:tcPr>
          <w:p w:rsidR="00164A09" w:rsidRPr="00A4169E" w:rsidRDefault="00164A09" w:rsidP="00AF0D10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</w:tr>
      <w:tr w:rsidR="00164A09" w:rsidRPr="00A4169E" w:rsidTr="005519B7">
        <w:trPr>
          <w:trHeight w:val="1296"/>
        </w:trPr>
        <w:tc>
          <w:tcPr>
            <w:tcW w:w="1800" w:type="dxa"/>
            <w:vAlign w:val="center"/>
          </w:tcPr>
          <w:p w:rsidR="00164A09" w:rsidRPr="00A4169E" w:rsidRDefault="00164A09" w:rsidP="00262BD6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Address</w:t>
            </w:r>
          </w:p>
        </w:tc>
        <w:tc>
          <w:tcPr>
            <w:tcW w:w="7272" w:type="dxa"/>
            <w:vAlign w:val="center"/>
          </w:tcPr>
          <w:p w:rsidR="00164A09" w:rsidRPr="00A4169E" w:rsidRDefault="00164A09" w:rsidP="00AF0D10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</w:tr>
      <w:tr w:rsidR="00296037" w:rsidRPr="00A4169E" w:rsidTr="005519B7">
        <w:trPr>
          <w:trHeight w:val="547"/>
        </w:trPr>
        <w:tc>
          <w:tcPr>
            <w:tcW w:w="1800" w:type="dxa"/>
            <w:vMerge w:val="restart"/>
            <w:vAlign w:val="center"/>
          </w:tcPr>
          <w:p w:rsidR="00296037" w:rsidRPr="00A4169E" w:rsidRDefault="00296037" w:rsidP="00296037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Telephone</w:t>
            </w:r>
          </w:p>
        </w:tc>
        <w:tc>
          <w:tcPr>
            <w:tcW w:w="7272" w:type="dxa"/>
            <w:vAlign w:val="center"/>
          </w:tcPr>
          <w:p w:rsidR="00296037" w:rsidRPr="00A4169E" w:rsidRDefault="00296037" w:rsidP="00AF0D10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Home:-</w:t>
            </w:r>
            <w:r w:rsidR="000906F8" w:rsidRPr="00A4169E">
              <w:rPr>
                <w:rFonts w:ascii="Arial" w:hAnsi="Arial" w:cs="Arial"/>
                <w:color w:val="263882"/>
                <w:sz w:val="24"/>
                <w:szCs w:val="24"/>
              </w:rPr>
              <w:t xml:space="preserve"> </w:t>
            </w:r>
          </w:p>
        </w:tc>
      </w:tr>
      <w:tr w:rsidR="00296037" w:rsidRPr="00A4169E" w:rsidTr="005519B7">
        <w:trPr>
          <w:trHeight w:val="427"/>
        </w:trPr>
        <w:tc>
          <w:tcPr>
            <w:tcW w:w="1800" w:type="dxa"/>
            <w:vMerge/>
            <w:vAlign w:val="center"/>
          </w:tcPr>
          <w:p w:rsidR="00296037" w:rsidRPr="00A4169E" w:rsidRDefault="00296037" w:rsidP="00296037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:rsidR="00296037" w:rsidRPr="00A4169E" w:rsidRDefault="002909A7" w:rsidP="00AF0D10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>
              <w:rPr>
                <w:rFonts w:ascii="Arial" w:hAnsi="Arial" w:cs="Arial"/>
                <w:color w:val="263882"/>
                <w:sz w:val="24"/>
                <w:szCs w:val="24"/>
              </w:rPr>
              <w:t xml:space="preserve">Mobile:- </w:t>
            </w:r>
          </w:p>
        </w:tc>
      </w:tr>
      <w:tr w:rsidR="00296037" w:rsidRPr="00A4169E" w:rsidTr="005519B7">
        <w:trPr>
          <w:trHeight w:val="433"/>
        </w:trPr>
        <w:tc>
          <w:tcPr>
            <w:tcW w:w="1800" w:type="dxa"/>
            <w:vMerge w:val="restart"/>
            <w:vAlign w:val="center"/>
          </w:tcPr>
          <w:p w:rsidR="00296037" w:rsidRPr="00A4169E" w:rsidRDefault="00296037" w:rsidP="00296037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E-Mail</w:t>
            </w:r>
          </w:p>
        </w:tc>
        <w:tc>
          <w:tcPr>
            <w:tcW w:w="7272" w:type="dxa"/>
            <w:vAlign w:val="center"/>
          </w:tcPr>
          <w:p w:rsidR="00296037" w:rsidRPr="00A4169E" w:rsidRDefault="00296037" w:rsidP="00AF0D10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Home:-</w:t>
            </w:r>
            <w:r w:rsidR="000906F8" w:rsidRPr="00A4169E">
              <w:rPr>
                <w:rFonts w:ascii="Arial" w:hAnsi="Arial" w:cs="Arial"/>
                <w:color w:val="263882"/>
                <w:sz w:val="24"/>
                <w:szCs w:val="24"/>
              </w:rPr>
              <w:t xml:space="preserve"> </w:t>
            </w:r>
          </w:p>
        </w:tc>
      </w:tr>
      <w:tr w:rsidR="00296037" w:rsidRPr="00A4169E" w:rsidTr="005519B7">
        <w:trPr>
          <w:trHeight w:val="454"/>
        </w:trPr>
        <w:tc>
          <w:tcPr>
            <w:tcW w:w="1800" w:type="dxa"/>
            <w:vMerge/>
            <w:vAlign w:val="center"/>
          </w:tcPr>
          <w:p w:rsidR="00296037" w:rsidRPr="00A4169E" w:rsidRDefault="00296037" w:rsidP="00296037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:rsidR="00296037" w:rsidRPr="00A4169E" w:rsidRDefault="00296037" w:rsidP="00AF0D10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 xml:space="preserve">Work:- </w:t>
            </w:r>
          </w:p>
        </w:tc>
      </w:tr>
    </w:tbl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</w:p>
    <w:p w:rsidR="00164A09" w:rsidRPr="00A4169E" w:rsidRDefault="00164A09" w:rsidP="00164A09">
      <w:pPr>
        <w:pStyle w:val="Heading2"/>
        <w:jc w:val="center"/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Availability</w:t>
      </w:r>
    </w:p>
    <w:p w:rsidR="00164A09" w:rsidRPr="00A4169E" w:rsidRDefault="00164A09" w:rsidP="004747D2">
      <w:pPr>
        <w:jc w:val="center"/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 xml:space="preserve">Generally speaking, please indicate </w:t>
      </w:r>
      <w:r w:rsidR="000906F8" w:rsidRPr="00A4169E">
        <w:rPr>
          <w:rFonts w:ascii="Arial" w:hAnsi="Arial" w:cs="Arial"/>
          <w:color w:val="263882"/>
          <w:sz w:val="24"/>
          <w:szCs w:val="24"/>
        </w:rPr>
        <w:t>for each day if you are ‘Available’ or Not Available’ in the daytime and evening</w:t>
      </w:r>
      <w:r w:rsidRPr="00A4169E">
        <w:rPr>
          <w:rFonts w:ascii="Arial" w:hAnsi="Arial" w:cs="Arial"/>
          <w:color w:val="263882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263882"/>
          <w:left w:val="single" w:sz="4" w:space="0" w:color="263882"/>
          <w:bottom w:val="single" w:sz="4" w:space="0" w:color="263882"/>
          <w:right w:val="single" w:sz="4" w:space="0" w:color="263882"/>
          <w:insideH w:val="single" w:sz="4" w:space="0" w:color="263882"/>
          <w:insideV w:val="single" w:sz="4" w:space="0" w:color="263882"/>
        </w:tblBorders>
        <w:tblLook w:val="0000" w:firstRow="0" w:lastRow="0" w:firstColumn="0" w:lastColumn="0" w:noHBand="0" w:noVBand="0"/>
      </w:tblPr>
      <w:tblGrid>
        <w:gridCol w:w="1484"/>
        <w:gridCol w:w="3731"/>
        <w:gridCol w:w="3919"/>
      </w:tblGrid>
      <w:tr w:rsidR="00164A09" w:rsidRPr="00A4169E" w:rsidTr="005519B7">
        <w:trPr>
          <w:trHeight w:val="454"/>
        </w:trPr>
        <w:tc>
          <w:tcPr>
            <w:tcW w:w="1173" w:type="dxa"/>
            <w:vAlign w:val="center"/>
          </w:tcPr>
          <w:p w:rsidR="00164A09" w:rsidRPr="00A4169E" w:rsidRDefault="00164A09" w:rsidP="00262BD6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  <w:tc>
          <w:tcPr>
            <w:tcW w:w="3851" w:type="dxa"/>
            <w:vAlign w:val="center"/>
          </w:tcPr>
          <w:p w:rsidR="00164A09" w:rsidRPr="00A4169E" w:rsidRDefault="00164A09" w:rsidP="00262B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>Daytime</w:t>
            </w:r>
          </w:p>
          <w:p w:rsidR="00164A09" w:rsidRPr="00A4169E" w:rsidRDefault="00164A09" w:rsidP="00262B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 xml:space="preserve">(Please state </w:t>
            </w:r>
            <w:r w:rsidRPr="00A4169E">
              <w:rPr>
                <w:rFonts w:ascii="Arial" w:hAnsi="Arial" w:cs="Arial"/>
                <w:b/>
                <w:color w:val="263882"/>
                <w:sz w:val="24"/>
                <w:szCs w:val="24"/>
              </w:rPr>
              <w:t>‘Available’ or ‘Not Available’)</w:t>
            </w:r>
          </w:p>
        </w:tc>
        <w:tc>
          <w:tcPr>
            <w:tcW w:w="4048" w:type="dxa"/>
            <w:vAlign w:val="center"/>
          </w:tcPr>
          <w:p w:rsidR="00164A09" w:rsidRPr="00A4169E" w:rsidRDefault="00164A09" w:rsidP="00262B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>Evening</w:t>
            </w:r>
          </w:p>
          <w:p w:rsidR="00164A09" w:rsidRPr="00A4169E" w:rsidRDefault="00164A09" w:rsidP="00262B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 xml:space="preserve">(Please state </w:t>
            </w:r>
            <w:r w:rsidRPr="00A4169E">
              <w:rPr>
                <w:rFonts w:ascii="Arial" w:hAnsi="Arial" w:cs="Arial"/>
                <w:b/>
                <w:color w:val="263882"/>
                <w:sz w:val="24"/>
                <w:szCs w:val="24"/>
              </w:rPr>
              <w:t>‘Available’ or ‘Not Available’)</w:t>
            </w:r>
          </w:p>
        </w:tc>
      </w:tr>
      <w:tr w:rsidR="00164A09" w:rsidRPr="00A4169E" w:rsidTr="005519B7">
        <w:trPr>
          <w:trHeight w:val="591"/>
        </w:trPr>
        <w:tc>
          <w:tcPr>
            <w:tcW w:w="1173" w:type="dxa"/>
            <w:vAlign w:val="center"/>
          </w:tcPr>
          <w:p w:rsidR="00164A09" w:rsidRPr="00A4169E" w:rsidRDefault="00164A09" w:rsidP="003B0A2C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Monday</w:t>
            </w:r>
          </w:p>
        </w:tc>
        <w:tc>
          <w:tcPr>
            <w:tcW w:w="3851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</w:tr>
      <w:tr w:rsidR="00164A09" w:rsidRPr="00A4169E" w:rsidTr="005519B7">
        <w:trPr>
          <w:trHeight w:val="557"/>
        </w:trPr>
        <w:tc>
          <w:tcPr>
            <w:tcW w:w="1173" w:type="dxa"/>
            <w:vAlign w:val="center"/>
          </w:tcPr>
          <w:p w:rsidR="00164A09" w:rsidRPr="00A4169E" w:rsidRDefault="00164A09" w:rsidP="003B0A2C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Tuesday</w:t>
            </w:r>
          </w:p>
        </w:tc>
        <w:tc>
          <w:tcPr>
            <w:tcW w:w="3851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</w:tr>
      <w:tr w:rsidR="00164A09" w:rsidRPr="00A4169E" w:rsidTr="005519B7">
        <w:trPr>
          <w:trHeight w:val="565"/>
        </w:trPr>
        <w:tc>
          <w:tcPr>
            <w:tcW w:w="1173" w:type="dxa"/>
            <w:vAlign w:val="center"/>
          </w:tcPr>
          <w:p w:rsidR="00164A09" w:rsidRPr="00A4169E" w:rsidRDefault="00164A09" w:rsidP="003B0A2C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Wednesday</w:t>
            </w:r>
          </w:p>
        </w:tc>
        <w:tc>
          <w:tcPr>
            <w:tcW w:w="3851" w:type="dxa"/>
            <w:vAlign w:val="center"/>
          </w:tcPr>
          <w:p w:rsidR="00164A09" w:rsidRPr="00A4169E" w:rsidRDefault="00164A09" w:rsidP="000906F8">
            <w:pPr>
              <w:pStyle w:val="Heading4"/>
              <w:jc w:val="center"/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164A09" w:rsidRPr="00A4169E" w:rsidRDefault="00164A09" w:rsidP="000906F8">
            <w:pPr>
              <w:pStyle w:val="Heading4"/>
              <w:jc w:val="center"/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</w:tr>
      <w:tr w:rsidR="00164A09" w:rsidRPr="00A4169E" w:rsidTr="005519B7">
        <w:trPr>
          <w:trHeight w:val="541"/>
        </w:trPr>
        <w:tc>
          <w:tcPr>
            <w:tcW w:w="1173" w:type="dxa"/>
            <w:vAlign w:val="center"/>
          </w:tcPr>
          <w:p w:rsidR="00164A09" w:rsidRPr="00A4169E" w:rsidRDefault="00164A09" w:rsidP="003B0A2C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Thursday</w:t>
            </w:r>
          </w:p>
        </w:tc>
        <w:tc>
          <w:tcPr>
            <w:tcW w:w="3851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</w:tr>
      <w:tr w:rsidR="00164A09" w:rsidRPr="00A4169E" w:rsidTr="005519B7">
        <w:trPr>
          <w:trHeight w:val="618"/>
        </w:trPr>
        <w:tc>
          <w:tcPr>
            <w:tcW w:w="1173" w:type="dxa"/>
            <w:vAlign w:val="center"/>
          </w:tcPr>
          <w:p w:rsidR="00164A09" w:rsidRPr="00A4169E" w:rsidRDefault="00164A09" w:rsidP="003B0A2C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Friday</w:t>
            </w:r>
          </w:p>
        </w:tc>
        <w:tc>
          <w:tcPr>
            <w:tcW w:w="3851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  <w:tc>
          <w:tcPr>
            <w:tcW w:w="4048" w:type="dxa"/>
            <w:vAlign w:val="center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</w:tr>
    </w:tbl>
    <w:p w:rsidR="00164A09" w:rsidRPr="00A4169E" w:rsidRDefault="00164A09" w:rsidP="00164A09">
      <w:pPr>
        <w:jc w:val="center"/>
        <w:rPr>
          <w:rFonts w:ascii="Arial" w:hAnsi="Arial" w:cs="Arial"/>
          <w:b/>
          <w:color w:val="263882"/>
          <w:sz w:val="24"/>
          <w:szCs w:val="24"/>
          <w:u w:val="single"/>
        </w:rPr>
      </w:pPr>
    </w:p>
    <w:p w:rsidR="00164A09" w:rsidRPr="00A4169E" w:rsidRDefault="00164A09" w:rsidP="00164A09">
      <w:pPr>
        <w:jc w:val="center"/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b/>
          <w:color w:val="263882"/>
          <w:sz w:val="24"/>
          <w:szCs w:val="24"/>
        </w:rPr>
        <w:t xml:space="preserve">Non Personal via WebEx </w:t>
      </w:r>
      <w:r w:rsidR="00901C76" w:rsidRPr="00A4169E">
        <w:rPr>
          <w:rFonts w:ascii="Arial" w:hAnsi="Arial" w:cs="Arial"/>
          <w:b/>
          <w:color w:val="263882"/>
          <w:sz w:val="24"/>
          <w:szCs w:val="24"/>
        </w:rPr>
        <w:br/>
      </w:r>
      <w:r w:rsidRPr="00A4169E">
        <w:rPr>
          <w:rFonts w:ascii="Arial" w:hAnsi="Arial" w:cs="Arial"/>
          <w:color w:val="263882"/>
          <w:sz w:val="24"/>
          <w:szCs w:val="24"/>
        </w:rPr>
        <w:t>(</w:t>
      </w:r>
      <w:r w:rsidR="00177F2C" w:rsidRPr="00A4169E">
        <w:rPr>
          <w:rFonts w:ascii="Arial" w:hAnsi="Arial" w:cs="Arial"/>
          <w:color w:val="263882"/>
          <w:sz w:val="24"/>
          <w:szCs w:val="24"/>
        </w:rPr>
        <w:t>Need</w:t>
      </w:r>
      <w:r w:rsidRPr="00A4169E">
        <w:rPr>
          <w:rFonts w:ascii="Arial" w:hAnsi="Arial" w:cs="Arial"/>
          <w:color w:val="263882"/>
          <w:sz w:val="24"/>
          <w:szCs w:val="24"/>
        </w:rPr>
        <w:t xml:space="preserve"> access to computer with Speaker &amp; Microphone/Headphones or iPad/Tablet)</w:t>
      </w:r>
    </w:p>
    <w:tbl>
      <w:tblPr>
        <w:tblW w:w="9072" w:type="dxa"/>
        <w:tblInd w:w="108" w:type="dxa"/>
        <w:tblBorders>
          <w:top w:val="single" w:sz="4" w:space="0" w:color="263882"/>
          <w:left w:val="single" w:sz="4" w:space="0" w:color="263882"/>
          <w:bottom w:val="single" w:sz="4" w:space="0" w:color="263882"/>
          <w:right w:val="single" w:sz="4" w:space="0" w:color="263882"/>
          <w:insideH w:val="single" w:sz="4" w:space="0" w:color="263882"/>
          <w:insideV w:val="single" w:sz="4" w:space="0" w:color="263882"/>
        </w:tblBorders>
        <w:tblLook w:val="0000" w:firstRow="0" w:lastRow="0" w:firstColumn="0" w:lastColumn="0" w:noHBand="0" w:noVBand="0"/>
      </w:tblPr>
      <w:tblGrid>
        <w:gridCol w:w="1966"/>
        <w:gridCol w:w="3421"/>
        <w:gridCol w:w="3685"/>
      </w:tblGrid>
      <w:tr w:rsidR="00164A09" w:rsidRPr="00A4169E" w:rsidTr="005519B7">
        <w:trPr>
          <w:trHeight w:val="583"/>
        </w:trPr>
        <w:tc>
          <w:tcPr>
            <w:tcW w:w="1966" w:type="dxa"/>
            <w:vAlign w:val="bottom"/>
          </w:tcPr>
          <w:p w:rsidR="00164A09" w:rsidRPr="00A4169E" w:rsidRDefault="004747D2" w:rsidP="003B0A2C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Friday 10am</w:t>
            </w:r>
          </w:p>
        </w:tc>
        <w:tc>
          <w:tcPr>
            <w:tcW w:w="3421" w:type="dxa"/>
            <w:vAlign w:val="bottom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164A09" w:rsidRPr="00A4169E" w:rsidRDefault="00164A09" w:rsidP="000906F8">
            <w:pPr>
              <w:jc w:val="center"/>
              <w:rPr>
                <w:rFonts w:ascii="Arial" w:hAnsi="Arial" w:cs="Arial"/>
                <w:color w:val="263882"/>
                <w:sz w:val="24"/>
                <w:szCs w:val="24"/>
              </w:rPr>
            </w:pPr>
            <w:r w:rsidRPr="00A4169E">
              <w:rPr>
                <w:rFonts w:ascii="Arial" w:hAnsi="Arial" w:cs="Arial"/>
                <w:color w:val="263882"/>
                <w:sz w:val="24"/>
                <w:szCs w:val="24"/>
              </w:rPr>
              <w:t>(State ‘Available’ or ‘Not Available’)</w:t>
            </w:r>
          </w:p>
        </w:tc>
      </w:tr>
    </w:tbl>
    <w:p w:rsidR="00164A09" w:rsidRDefault="00164A09" w:rsidP="00164A09">
      <w:pPr>
        <w:spacing w:after="0" w:line="360" w:lineRule="auto"/>
        <w:rPr>
          <w:rFonts w:ascii="Calibri" w:hAnsi="Calibri" w:cs="Tahoma"/>
          <w:b/>
          <w:bCs/>
          <w:color w:val="263882"/>
          <w:sz w:val="20"/>
          <w:szCs w:val="20"/>
          <w:u w:val="single"/>
        </w:rPr>
      </w:pPr>
    </w:p>
    <w:p w:rsidR="00164A09" w:rsidRDefault="00164A09" w:rsidP="00164A09">
      <w:pPr>
        <w:spacing w:after="0" w:line="360" w:lineRule="auto"/>
        <w:rPr>
          <w:rFonts w:ascii="Calibri" w:hAnsi="Calibri" w:cs="Tahoma"/>
          <w:b/>
          <w:bCs/>
          <w:color w:val="263882"/>
          <w:sz w:val="20"/>
          <w:szCs w:val="20"/>
          <w:u w:val="single"/>
        </w:rPr>
      </w:pPr>
    </w:p>
    <w:p w:rsidR="00164A09" w:rsidRDefault="00164A09" w:rsidP="00164A09">
      <w:pPr>
        <w:spacing w:after="0" w:line="360" w:lineRule="auto"/>
        <w:rPr>
          <w:rFonts w:ascii="Calibri" w:hAnsi="Calibri" w:cs="Tahoma"/>
          <w:b/>
          <w:bCs/>
          <w:color w:val="263882"/>
          <w:sz w:val="20"/>
          <w:szCs w:val="20"/>
          <w:u w:val="single"/>
        </w:rPr>
      </w:pPr>
    </w:p>
    <w:p w:rsidR="00D90FD8" w:rsidRDefault="00D90FD8" w:rsidP="00164A09">
      <w:pPr>
        <w:spacing w:after="0" w:line="360" w:lineRule="auto"/>
        <w:rPr>
          <w:rFonts w:ascii="Calibri" w:hAnsi="Calibri" w:cs="Tahoma"/>
          <w:b/>
          <w:bCs/>
          <w:color w:val="263882"/>
          <w:sz w:val="20"/>
          <w:szCs w:val="20"/>
          <w:u w:val="single"/>
        </w:rPr>
      </w:pPr>
    </w:p>
    <w:p w:rsidR="00164A09" w:rsidRDefault="00164A09" w:rsidP="00164A09">
      <w:pPr>
        <w:spacing w:after="0" w:line="360" w:lineRule="auto"/>
        <w:rPr>
          <w:rFonts w:ascii="Calibri" w:hAnsi="Calibri" w:cs="Tahoma"/>
          <w:b/>
          <w:bCs/>
          <w:color w:val="263882"/>
          <w:sz w:val="20"/>
          <w:szCs w:val="20"/>
          <w:u w:val="single"/>
        </w:rPr>
      </w:pPr>
    </w:p>
    <w:p w:rsidR="000906F8" w:rsidRDefault="004747D2" w:rsidP="00164A09">
      <w:pPr>
        <w:spacing w:after="0"/>
        <w:jc w:val="center"/>
        <w:rPr>
          <w:rFonts w:ascii="Calibri" w:hAnsi="Calibri" w:cs="Tahoma"/>
          <w:b/>
          <w:color w:val="263882"/>
          <w:sz w:val="24"/>
          <w:szCs w:val="20"/>
        </w:rPr>
      </w:pPr>
      <w:r>
        <w:rPr>
          <w:rFonts w:ascii="Calibri" w:hAnsi="Calibri"/>
          <w:noProof/>
          <w:color w:val="1F497D"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4C312ED9" wp14:editId="15DF22C3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760021" cy="1100389"/>
            <wp:effectExtent l="0" t="0" r="2540" b="5080"/>
            <wp:wrapNone/>
            <wp:docPr id="9" name="Picture 9" descr="W:\Football Development\Marcomms\Logo's &amp; Campaign Resources\Notts Logo\NFA logo Transparent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otball Development\Marcomms\Logo's &amp; Campaign Resources\Notts Logo\NFA logo Transparent b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1" cy="11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D2" w:rsidRDefault="004747D2" w:rsidP="00164A09">
      <w:pPr>
        <w:spacing w:after="0"/>
        <w:jc w:val="center"/>
        <w:rPr>
          <w:rFonts w:ascii="Calibri" w:hAnsi="Calibri" w:cs="Tahoma"/>
          <w:b/>
          <w:color w:val="263882"/>
          <w:sz w:val="24"/>
          <w:szCs w:val="20"/>
        </w:rPr>
      </w:pPr>
    </w:p>
    <w:p w:rsidR="004747D2" w:rsidRDefault="004747D2" w:rsidP="00164A09">
      <w:pPr>
        <w:spacing w:after="0"/>
        <w:jc w:val="center"/>
        <w:rPr>
          <w:rFonts w:ascii="Calibri" w:hAnsi="Calibri" w:cs="Tahoma"/>
          <w:b/>
          <w:color w:val="263882"/>
          <w:sz w:val="24"/>
          <w:szCs w:val="20"/>
        </w:rPr>
      </w:pPr>
    </w:p>
    <w:p w:rsidR="004747D2" w:rsidRDefault="004747D2" w:rsidP="00164A09">
      <w:pPr>
        <w:spacing w:after="0"/>
        <w:jc w:val="center"/>
        <w:rPr>
          <w:rFonts w:ascii="Calibri" w:hAnsi="Calibri" w:cs="Tahoma"/>
          <w:b/>
          <w:color w:val="263882"/>
          <w:sz w:val="24"/>
          <w:szCs w:val="20"/>
        </w:rPr>
      </w:pPr>
    </w:p>
    <w:p w:rsidR="004747D2" w:rsidRDefault="004747D2" w:rsidP="00164A09">
      <w:pPr>
        <w:spacing w:after="0"/>
        <w:jc w:val="center"/>
        <w:rPr>
          <w:rFonts w:ascii="Calibri" w:hAnsi="Calibri" w:cs="Tahoma"/>
          <w:b/>
          <w:color w:val="263882"/>
          <w:sz w:val="24"/>
          <w:szCs w:val="20"/>
        </w:rPr>
      </w:pPr>
    </w:p>
    <w:p w:rsidR="004747D2" w:rsidRDefault="004747D2" w:rsidP="00164A09">
      <w:pPr>
        <w:spacing w:after="0"/>
        <w:jc w:val="center"/>
        <w:rPr>
          <w:rFonts w:ascii="Calibri" w:hAnsi="Calibri" w:cs="Tahoma"/>
          <w:b/>
          <w:color w:val="263882"/>
          <w:sz w:val="24"/>
          <w:szCs w:val="20"/>
        </w:rPr>
      </w:pPr>
    </w:p>
    <w:p w:rsidR="00164A09" w:rsidRPr="00A4169E" w:rsidRDefault="00164A09" w:rsidP="00164A09">
      <w:pPr>
        <w:spacing w:after="0"/>
        <w:jc w:val="center"/>
        <w:rPr>
          <w:rFonts w:ascii="Arial" w:hAnsi="Arial" w:cs="Arial"/>
          <w:b/>
          <w:color w:val="263882"/>
          <w:sz w:val="24"/>
          <w:szCs w:val="24"/>
        </w:rPr>
      </w:pPr>
      <w:r w:rsidRPr="00A4169E">
        <w:rPr>
          <w:rFonts w:ascii="Arial" w:hAnsi="Arial" w:cs="Arial"/>
          <w:b/>
          <w:color w:val="263882"/>
          <w:sz w:val="24"/>
          <w:szCs w:val="24"/>
        </w:rPr>
        <w:t xml:space="preserve">Independent Discipline Panel Members </w:t>
      </w:r>
      <w:r w:rsidR="004747D2" w:rsidRPr="00A4169E">
        <w:rPr>
          <w:rFonts w:ascii="Arial" w:hAnsi="Arial" w:cs="Arial"/>
          <w:b/>
          <w:color w:val="263882"/>
          <w:sz w:val="24"/>
          <w:szCs w:val="24"/>
        </w:rPr>
        <w:t xml:space="preserve">– </w:t>
      </w:r>
      <w:r w:rsidRPr="00A4169E">
        <w:rPr>
          <w:rFonts w:ascii="Arial" w:hAnsi="Arial" w:cs="Arial"/>
          <w:b/>
          <w:color w:val="263882"/>
          <w:sz w:val="24"/>
          <w:szCs w:val="24"/>
        </w:rPr>
        <w:t>Conflict of Interest Form</w:t>
      </w:r>
    </w:p>
    <w:p w:rsidR="00164A09" w:rsidRPr="00A4169E" w:rsidRDefault="00164A09" w:rsidP="00164A09">
      <w:pPr>
        <w:spacing w:after="0"/>
        <w:jc w:val="center"/>
        <w:rPr>
          <w:rFonts w:ascii="Arial" w:hAnsi="Arial" w:cs="Arial"/>
          <w:b/>
          <w:color w:val="263882"/>
          <w:sz w:val="24"/>
          <w:szCs w:val="24"/>
        </w:rPr>
      </w:pPr>
    </w:p>
    <w:p w:rsidR="00164A09" w:rsidRPr="00A4169E" w:rsidRDefault="004747D2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Please list any football c</w:t>
      </w:r>
      <w:r w:rsidR="00164A09" w:rsidRPr="00A4169E">
        <w:rPr>
          <w:rFonts w:ascii="Arial" w:hAnsi="Arial" w:cs="Arial"/>
          <w:color w:val="263882"/>
          <w:sz w:val="24"/>
          <w:szCs w:val="24"/>
        </w:rPr>
        <w:t>lubs</w:t>
      </w:r>
      <w:r w:rsidR="000906F8" w:rsidRPr="00A4169E">
        <w:rPr>
          <w:rFonts w:ascii="Arial" w:hAnsi="Arial" w:cs="Arial"/>
          <w:color w:val="263882"/>
          <w:sz w:val="24"/>
          <w:szCs w:val="24"/>
        </w:rPr>
        <w:t xml:space="preserve"> you </w:t>
      </w:r>
      <w:r w:rsidRPr="00A4169E">
        <w:rPr>
          <w:rFonts w:ascii="Arial" w:hAnsi="Arial" w:cs="Arial"/>
          <w:color w:val="263882"/>
          <w:sz w:val="24"/>
          <w:szCs w:val="24"/>
        </w:rPr>
        <w:t>have been (or presently) involved with: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1.____________________________________________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2.____________________________________________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3.____________________________________________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4.____________________________________________</w:t>
      </w:r>
      <w:r w:rsidR="004747D2" w:rsidRPr="00A4169E">
        <w:rPr>
          <w:rFonts w:ascii="Arial" w:hAnsi="Arial" w:cs="Arial"/>
          <w:color w:val="263882"/>
          <w:sz w:val="24"/>
          <w:szCs w:val="24"/>
        </w:rPr>
        <w:t>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5.____________________________________________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6.</w:t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</w:r>
      <w:r w:rsidRPr="00A4169E">
        <w:rPr>
          <w:rFonts w:ascii="Arial" w:hAnsi="Arial" w:cs="Arial"/>
          <w:color w:val="263882"/>
          <w:sz w:val="24"/>
          <w:szCs w:val="24"/>
        </w:rPr>
        <w:softHyphen/>
        <w:t>____________________________________________</w:t>
      </w:r>
      <w:r w:rsidR="004747D2" w:rsidRPr="00A4169E">
        <w:rPr>
          <w:rFonts w:ascii="Arial" w:hAnsi="Arial" w:cs="Arial"/>
          <w:color w:val="263882"/>
          <w:sz w:val="24"/>
          <w:szCs w:val="24"/>
        </w:rPr>
        <w:t>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7.____________________________________________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8.____________________________________________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</w:p>
    <w:p w:rsidR="00164A09" w:rsidRPr="00A4169E" w:rsidRDefault="004747D2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Please list any l</w:t>
      </w:r>
      <w:r w:rsidR="00164A09" w:rsidRPr="00A4169E">
        <w:rPr>
          <w:rFonts w:ascii="Arial" w:hAnsi="Arial" w:cs="Arial"/>
          <w:color w:val="263882"/>
          <w:sz w:val="24"/>
          <w:szCs w:val="24"/>
        </w:rPr>
        <w:t xml:space="preserve">eagues </w:t>
      </w:r>
      <w:r w:rsidR="000906F8" w:rsidRPr="00A4169E">
        <w:rPr>
          <w:rFonts w:ascii="Arial" w:hAnsi="Arial" w:cs="Arial"/>
          <w:color w:val="263882"/>
          <w:sz w:val="24"/>
          <w:szCs w:val="24"/>
        </w:rPr>
        <w:t xml:space="preserve">you </w:t>
      </w:r>
      <w:r w:rsidRPr="00A4169E">
        <w:rPr>
          <w:rFonts w:ascii="Arial" w:hAnsi="Arial" w:cs="Arial"/>
          <w:color w:val="263882"/>
          <w:sz w:val="24"/>
          <w:szCs w:val="24"/>
        </w:rPr>
        <w:t xml:space="preserve">have been (or presently) </w:t>
      </w:r>
      <w:r w:rsidR="00164A09" w:rsidRPr="00A4169E">
        <w:rPr>
          <w:rFonts w:ascii="Arial" w:hAnsi="Arial" w:cs="Arial"/>
          <w:color w:val="263882"/>
          <w:sz w:val="24"/>
          <w:szCs w:val="24"/>
        </w:rPr>
        <w:t>i</w:t>
      </w:r>
      <w:r w:rsidR="00D90FD8" w:rsidRPr="00A4169E">
        <w:rPr>
          <w:rFonts w:ascii="Arial" w:hAnsi="Arial" w:cs="Arial"/>
          <w:color w:val="263882"/>
          <w:sz w:val="24"/>
          <w:szCs w:val="24"/>
        </w:rPr>
        <w:t>nvolved with</w:t>
      </w:r>
      <w:r w:rsidRPr="00A4169E">
        <w:rPr>
          <w:rFonts w:ascii="Arial" w:hAnsi="Arial" w:cs="Arial"/>
          <w:color w:val="263882"/>
          <w:sz w:val="24"/>
          <w:szCs w:val="24"/>
        </w:rPr>
        <w:t>: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1.___________________________________________________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2.___________________________________________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3.___________________________________________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4.__________________________________________________________</w:t>
      </w:r>
      <w:r w:rsidR="00A4169E">
        <w:rPr>
          <w:rFonts w:ascii="Arial" w:hAnsi="Arial" w:cs="Arial"/>
          <w:color w:val="263882"/>
          <w:sz w:val="24"/>
          <w:szCs w:val="24"/>
        </w:rPr>
        <w:t>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5.___________________________________________</w:t>
      </w:r>
      <w:r w:rsidR="003B0A2C">
        <w:rPr>
          <w:rFonts w:ascii="Arial" w:hAnsi="Arial" w:cs="Arial"/>
          <w:color w:val="263882"/>
          <w:sz w:val="24"/>
          <w:szCs w:val="24"/>
        </w:rPr>
        <w:t>_______________________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6.___________________________________________</w:t>
      </w:r>
      <w:r w:rsidR="003B0A2C">
        <w:rPr>
          <w:rFonts w:ascii="Arial" w:hAnsi="Arial" w:cs="Arial"/>
          <w:color w:val="263882"/>
          <w:sz w:val="24"/>
          <w:szCs w:val="24"/>
        </w:rPr>
        <w:t>_______________________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7._________________________________________________________________</w:t>
      </w:r>
      <w:r w:rsidR="003B0A2C">
        <w:rPr>
          <w:rFonts w:ascii="Arial" w:hAnsi="Arial" w:cs="Arial"/>
          <w:color w:val="263882"/>
          <w:sz w:val="24"/>
          <w:szCs w:val="24"/>
        </w:rPr>
        <w:t>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8.___________________________________________</w:t>
      </w:r>
      <w:r w:rsidR="003B0A2C">
        <w:rPr>
          <w:rFonts w:ascii="Arial" w:hAnsi="Arial" w:cs="Arial"/>
          <w:color w:val="263882"/>
          <w:sz w:val="24"/>
          <w:szCs w:val="24"/>
        </w:rPr>
        <w:t>_______________________</w:t>
      </w: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</w:p>
    <w:p w:rsidR="00164A09" w:rsidRPr="00A4169E" w:rsidRDefault="00164A09" w:rsidP="00164A09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 xml:space="preserve">Name: </w:t>
      </w:r>
      <w:r w:rsidR="003B0A2C">
        <w:rPr>
          <w:rFonts w:ascii="Arial" w:hAnsi="Arial" w:cs="Arial"/>
          <w:color w:val="263882"/>
          <w:sz w:val="24"/>
          <w:szCs w:val="24"/>
        </w:rPr>
        <w:t>___________________________________</w:t>
      </w:r>
      <w:r w:rsidRPr="00A4169E">
        <w:rPr>
          <w:rFonts w:ascii="Arial" w:hAnsi="Arial" w:cs="Arial"/>
          <w:color w:val="263882"/>
          <w:sz w:val="24"/>
          <w:szCs w:val="24"/>
        </w:rPr>
        <w:t xml:space="preserve"> Date</w:t>
      </w:r>
      <w:proofErr w:type="gramStart"/>
      <w:r w:rsidRPr="00A4169E">
        <w:rPr>
          <w:rFonts w:ascii="Arial" w:hAnsi="Arial" w:cs="Arial"/>
          <w:color w:val="263882"/>
          <w:sz w:val="24"/>
          <w:szCs w:val="24"/>
        </w:rPr>
        <w:t>:</w:t>
      </w:r>
      <w:r w:rsidR="003B0A2C">
        <w:rPr>
          <w:rFonts w:ascii="Arial" w:hAnsi="Arial" w:cs="Arial"/>
          <w:color w:val="263882"/>
          <w:sz w:val="24"/>
          <w:szCs w:val="24"/>
        </w:rPr>
        <w:t>_</w:t>
      </w:r>
      <w:proofErr w:type="gramEnd"/>
      <w:r w:rsidR="003B0A2C">
        <w:rPr>
          <w:rFonts w:ascii="Arial" w:hAnsi="Arial" w:cs="Arial"/>
          <w:color w:val="263882"/>
          <w:sz w:val="24"/>
          <w:szCs w:val="24"/>
        </w:rPr>
        <w:t>_____________________</w:t>
      </w:r>
    </w:p>
    <w:p w:rsidR="003B0A2C" w:rsidRDefault="003B0A2C" w:rsidP="005519B7">
      <w:pPr>
        <w:rPr>
          <w:rFonts w:ascii="Arial" w:hAnsi="Arial" w:cs="Arial"/>
          <w:color w:val="263882"/>
          <w:sz w:val="24"/>
          <w:szCs w:val="24"/>
        </w:rPr>
      </w:pPr>
    </w:p>
    <w:p w:rsidR="00164A09" w:rsidRPr="00A4169E" w:rsidRDefault="00164A09" w:rsidP="005519B7">
      <w:pPr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 xml:space="preserve">Please attach any additional </w:t>
      </w:r>
      <w:r w:rsidR="004747D2" w:rsidRPr="00A4169E">
        <w:rPr>
          <w:rFonts w:ascii="Arial" w:hAnsi="Arial" w:cs="Arial"/>
          <w:color w:val="263882"/>
          <w:sz w:val="24"/>
          <w:szCs w:val="24"/>
        </w:rPr>
        <w:t>clubs/l</w:t>
      </w:r>
      <w:r w:rsidRPr="00A4169E">
        <w:rPr>
          <w:rFonts w:ascii="Arial" w:hAnsi="Arial" w:cs="Arial"/>
          <w:color w:val="263882"/>
          <w:sz w:val="24"/>
          <w:szCs w:val="24"/>
        </w:rPr>
        <w:t>eagues on a separate piece of paper.</w:t>
      </w:r>
    </w:p>
    <w:p w:rsidR="003B0A2C" w:rsidRDefault="00164A09" w:rsidP="005519B7">
      <w:pPr>
        <w:spacing w:after="0" w:line="360" w:lineRule="auto"/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t>If there are any chan</w:t>
      </w:r>
      <w:r w:rsidR="004747D2" w:rsidRPr="00A4169E">
        <w:rPr>
          <w:rFonts w:ascii="Arial" w:hAnsi="Arial" w:cs="Arial"/>
          <w:color w:val="263882"/>
          <w:sz w:val="24"/>
          <w:szCs w:val="24"/>
        </w:rPr>
        <w:t>ges to this list during the 2017-18</w:t>
      </w:r>
      <w:r w:rsidRPr="00A4169E">
        <w:rPr>
          <w:rFonts w:ascii="Arial" w:hAnsi="Arial" w:cs="Arial"/>
          <w:color w:val="263882"/>
          <w:sz w:val="24"/>
          <w:szCs w:val="24"/>
        </w:rPr>
        <w:t xml:space="preserve"> season please </w:t>
      </w:r>
      <w:proofErr w:type="gramStart"/>
      <w:r w:rsidRPr="00A4169E">
        <w:rPr>
          <w:rFonts w:ascii="Arial" w:hAnsi="Arial" w:cs="Arial"/>
          <w:color w:val="263882"/>
          <w:sz w:val="24"/>
          <w:szCs w:val="24"/>
        </w:rPr>
        <w:t>advise</w:t>
      </w:r>
      <w:proofErr w:type="gramEnd"/>
      <w:r w:rsidRPr="00A4169E">
        <w:rPr>
          <w:rFonts w:ascii="Arial" w:hAnsi="Arial" w:cs="Arial"/>
          <w:color w:val="263882"/>
          <w:sz w:val="24"/>
          <w:szCs w:val="24"/>
        </w:rPr>
        <w:t xml:space="preserve"> the office on</w:t>
      </w:r>
      <w:r w:rsidR="005519B7" w:rsidRPr="00A4169E">
        <w:rPr>
          <w:rFonts w:ascii="Arial" w:hAnsi="Arial" w:cs="Arial"/>
          <w:color w:val="263882"/>
          <w:sz w:val="24"/>
          <w:szCs w:val="24"/>
        </w:rPr>
        <w:t>:</w:t>
      </w:r>
    </w:p>
    <w:p w:rsidR="00D90FD8" w:rsidRPr="00A4169E" w:rsidRDefault="005519B7" w:rsidP="005519B7">
      <w:pPr>
        <w:spacing w:after="0" w:line="360" w:lineRule="auto"/>
        <w:rPr>
          <w:rFonts w:ascii="Arial" w:hAnsi="Arial" w:cs="Arial"/>
          <w:color w:val="263882"/>
          <w:sz w:val="24"/>
          <w:szCs w:val="24"/>
        </w:rPr>
      </w:pPr>
      <w:r w:rsidRPr="00A4169E">
        <w:rPr>
          <w:rFonts w:ascii="Arial" w:hAnsi="Arial" w:cs="Arial"/>
          <w:color w:val="263882"/>
          <w:sz w:val="24"/>
          <w:szCs w:val="24"/>
        </w:rPr>
        <w:br/>
      </w:r>
      <w:proofErr w:type="gramStart"/>
      <w:r w:rsidR="004747D2" w:rsidRPr="00A4169E">
        <w:rPr>
          <w:rFonts w:ascii="Arial" w:hAnsi="Arial" w:cs="Arial"/>
          <w:color w:val="263882"/>
          <w:sz w:val="24"/>
          <w:szCs w:val="24"/>
        </w:rPr>
        <w:t>0115 983716</w:t>
      </w:r>
      <w:r w:rsidRPr="00A4169E">
        <w:rPr>
          <w:rFonts w:ascii="Arial" w:hAnsi="Arial" w:cs="Arial"/>
          <w:color w:val="263882"/>
          <w:sz w:val="24"/>
          <w:szCs w:val="24"/>
        </w:rPr>
        <w:t xml:space="preserve"> </w:t>
      </w:r>
      <w:r w:rsidR="00164A09" w:rsidRPr="00A4169E">
        <w:rPr>
          <w:rFonts w:ascii="Arial" w:hAnsi="Arial" w:cs="Arial"/>
          <w:color w:val="263882"/>
          <w:sz w:val="24"/>
          <w:szCs w:val="24"/>
        </w:rPr>
        <w:t xml:space="preserve">or </w:t>
      </w:r>
      <w:hyperlink r:id="rId14" w:history="1">
        <w:r w:rsidR="00390599" w:rsidRPr="004C2DE6">
          <w:rPr>
            <w:rStyle w:val="Hyperlink"/>
            <w:rFonts w:ascii="Arial" w:hAnsi="Arial" w:cs="Arial"/>
            <w:sz w:val="24"/>
            <w:szCs w:val="24"/>
          </w:rPr>
          <w:t>adam.wing@nottinghamshirefa.com</w:t>
        </w:r>
      </w:hyperlink>
      <w:r w:rsidR="00D90FD8" w:rsidRPr="00A4169E">
        <w:rPr>
          <w:rFonts w:ascii="Arial" w:hAnsi="Arial" w:cs="Arial"/>
          <w:color w:val="263882"/>
          <w:sz w:val="24"/>
          <w:szCs w:val="24"/>
        </w:rPr>
        <w:t>.</w:t>
      </w:r>
      <w:proofErr w:type="gramEnd"/>
    </w:p>
    <w:tbl>
      <w:tblPr>
        <w:tblW w:w="9072" w:type="dxa"/>
        <w:tblInd w:w="108" w:type="dxa"/>
        <w:tblBorders>
          <w:top w:val="single" w:sz="4" w:space="0" w:color="263882"/>
          <w:left w:val="single" w:sz="4" w:space="0" w:color="263882"/>
          <w:bottom w:val="single" w:sz="4" w:space="0" w:color="263882"/>
          <w:right w:val="single" w:sz="4" w:space="0" w:color="263882"/>
          <w:insideH w:val="single" w:sz="4" w:space="0" w:color="263882"/>
          <w:insideV w:val="single" w:sz="4" w:space="0" w:color="263882"/>
        </w:tblBorders>
        <w:tblLook w:val="0000" w:firstRow="0" w:lastRow="0" w:firstColumn="0" w:lastColumn="0" w:noHBand="0" w:noVBand="0"/>
      </w:tblPr>
      <w:tblGrid>
        <w:gridCol w:w="9072"/>
      </w:tblGrid>
      <w:tr w:rsidR="001C50AB" w:rsidRPr="003B0A2C" w:rsidTr="005519B7">
        <w:tc>
          <w:tcPr>
            <w:tcW w:w="9072" w:type="dxa"/>
          </w:tcPr>
          <w:p w:rsidR="00994A69" w:rsidRPr="003B0A2C" w:rsidRDefault="00D90FD8" w:rsidP="005519B7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  <w:r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lastRenderedPageBreak/>
              <w:t>P</w:t>
            </w:r>
            <w:r w:rsidR="00994A69"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 xml:space="preserve">lease </w:t>
            </w:r>
            <w:r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 xml:space="preserve">tell us how you meet the personal characteristics </w:t>
            </w:r>
            <w:r w:rsidR="00994A69"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 xml:space="preserve">as set out </w:t>
            </w:r>
            <w:r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>previously</w:t>
            </w:r>
            <w:r w:rsid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 xml:space="preserve"> </w:t>
            </w:r>
            <w:r w:rsidR="00994A69"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>(use a separate sheet if required)</w:t>
            </w:r>
          </w:p>
        </w:tc>
      </w:tr>
      <w:tr w:rsidR="001C50AB" w:rsidRPr="003B0A2C" w:rsidTr="005519B7">
        <w:trPr>
          <w:trHeight w:val="14664"/>
        </w:trPr>
        <w:tc>
          <w:tcPr>
            <w:tcW w:w="9072" w:type="dxa"/>
          </w:tcPr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  <w:p w:rsidR="00135DC8" w:rsidRPr="003B0A2C" w:rsidRDefault="00135DC8" w:rsidP="00994A69">
            <w:pPr>
              <w:rPr>
                <w:rFonts w:ascii="Arial" w:hAnsi="Arial" w:cs="Arial"/>
                <w:color w:val="263882"/>
                <w:sz w:val="24"/>
                <w:szCs w:val="24"/>
              </w:rPr>
            </w:pPr>
          </w:p>
        </w:tc>
      </w:tr>
    </w:tbl>
    <w:p w:rsidR="00D90FD8" w:rsidRPr="003B0A2C" w:rsidRDefault="00D90FD8">
      <w:pPr>
        <w:rPr>
          <w:rFonts w:ascii="Arial" w:hAnsi="Arial" w:cs="Arial"/>
          <w:color w:val="263882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263882"/>
          <w:left w:val="single" w:sz="4" w:space="0" w:color="263882"/>
          <w:bottom w:val="single" w:sz="4" w:space="0" w:color="263882"/>
          <w:right w:val="single" w:sz="4" w:space="0" w:color="263882"/>
          <w:insideH w:val="single" w:sz="4" w:space="0" w:color="263882"/>
          <w:insideV w:val="single" w:sz="4" w:space="0" w:color="263882"/>
        </w:tblBorders>
        <w:tblLook w:val="0000" w:firstRow="0" w:lastRow="0" w:firstColumn="0" w:lastColumn="0" w:noHBand="0" w:noVBand="0"/>
      </w:tblPr>
      <w:tblGrid>
        <w:gridCol w:w="9072"/>
      </w:tblGrid>
      <w:tr w:rsidR="001C50AB" w:rsidRPr="003B0A2C" w:rsidTr="005519B7">
        <w:tc>
          <w:tcPr>
            <w:tcW w:w="9072" w:type="dxa"/>
          </w:tcPr>
          <w:p w:rsidR="00994A69" w:rsidRPr="003B0A2C" w:rsidRDefault="00994A69" w:rsidP="005519B7">
            <w:pPr>
              <w:jc w:val="center"/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  <w:r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lastRenderedPageBreak/>
              <w:t>Please tell us your reasons/motivations for wanting to be on this Panel</w:t>
            </w:r>
            <w:r w:rsidR="005519B7"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br/>
            </w:r>
            <w:r w:rsidRPr="003B0A2C"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  <w:t>(use a separate sheet if required)</w:t>
            </w:r>
          </w:p>
        </w:tc>
      </w:tr>
      <w:tr w:rsidR="001C50AB" w:rsidRPr="003B0A2C" w:rsidTr="005519B7">
        <w:tc>
          <w:tcPr>
            <w:tcW w:w="9072" w:type="dxa"/>
          </w:tcPr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  <w:p w:rsidR="00994A69" w:rsidRPr="003B0A2C" w:rsidRDefault="00994A69" w:rsidP="00994A69">
            <w:pPr>
              <w:rPr>
                <w:rFonts w:ascii="Arial" w:hAnsi="Arial" w:cs="Arial"/>
                <w:b/>
                <w:bCs/>
                <w:color w:val="263882"/>
                <w:sz w:val="24"/>
                <w:szCs w:val="24"/>
              </w:rPr>
            </w:pPr>
          </w:p>
        </w:tc>
      </w:tr>
    </w:tbl>
    <w:p w:rsidR="00C956A3" w:rsidRPr="003B0A2C" w:rsidRDefault="005519B7" w:rsidP="003B0A2C">
      <w:pPr>
        <w:spacing w:after="0"/>
        <w:ind w:right="-908"/>
        <w:rPr>
          <w:rFonts w:ascii="Arial" w:hAnsi="Arial" w:cs="Arial"/>
          <w:b/>
          <w:bCs/>
          <w:color w:val="263882"/>
          <w:sz w:val="24"/>
          <w:szCs w:val="24"/>
        </w:rPr>
      </w:pPr>
      <w:r w:rsidRPr="003B0A2C">
        <w:rPr>
          <w:rFonts w:ascii="Arial" w:hAnsi="Arial" w:cs="Arial"/>
          <w:b/>
          <w:bCs/>
          <w:color w:val="263882"/>
          <w:sz w:val="24"/>
          <w:szCs w:val="24"/>
        </w:rPr>
        <w:br/>
      </w:r>
      <w:r w:rsidR="00994A69" w:rsidRPr="003B0A2C">
        <w:rPr>
          <w:rFonts w:ascii="Arial" w:hAnsi="Arial" w:cs="Arial"/>
          <w:b/>
          <w:bCs/>
          <w:color w:val="263882"/>
          <w:sz w:val="24"/>
          <w:szCs w:val="24"/>
        </w:rPr>
        <w:t>In addition please attach an up to date CV and return this along with your completed form to:</w:t>
      </w:r>
    </w:p>
    <w:p w:rsidR="003B0A2C" w:rsidRDefault="003B0A2C" w:rsidP="003B0A2C">
      <w:pPr>
        <w:spacing w:after="0"/>
        <w:ind w:right="-908"/>
        <w:rPr>
          <w:rFonts w:ascii="Arial" w:hAnsi="Arial" w:cs="Arial"/>
          <w:color w:val="263882"/>
          <w:sz w:val="24"/>
          <w:szCs w:val="24"/>
        </w:rPr>
      </w:pPr>
    </w:p>
    <w:p w:rsidR="003B0A2C" w:rsidRDefault="000906F8" w:rsidP="003B0A2C">
      <w:pPr>
        <w:spacing w:after="0"/>
        <w:ind w:right="-908"/>
        <w:rPr>
          <w:rFonts w:ascii="Arial" w:hAnsi="Arial" w:cs="Arial"/>
          <w:color w:val="263882"/>
          <w:sz w:val="24"/>
          <w:szCs w:val="24"/>
        </w:rPr>
      </w:pPr>
      <w:r w:rsidRPr="003B0A2C">
        <w:rPr>
          <w:rFonts w:ascii="Arial" w:hAnsi="Arial" w:cs="Arial"/>
          <w:color w:val="263882"/>
          <w:sz w:val="24"/>
          <w:szCs w:val="24"/>
        </w:rPr>
        <w:t>Independent Discipline Panel Applications</w:t>
      </w:r>
      <w:r w:rsidR="005519B7" w:rsidRPr="003B0A2C">
        <w:rPr>
          <w:rFonts w:ascii="Arial" w:hAnsi="Arial" w:cs="Arial"/>
          <w:color w:val="263882"/>
          <w:sz w:val="24"/>
          <w:szCs w:val="24"/>
        </w:rPr>
        <w:br/>
      </w:r>
      <w:r w:rsidR="00A4169E" w:rsidRPr="003B0A2C">
        <w:rPr>
          <w:rFonts w:ascii="Arial" w:hAnsi="Arial" w:cs="Arial"/>
          <w:color w:val="263882"/>
          <w:sz w:val="24"/>
          <w:szCs w:val="24"/>
        </w:rPr>
        <w:t>Nottinghamshire FA</w:t>
      </w:r>
      <w:r w:rsidR="00A4169E" w:rsidRPr="003B0A2C">
        <w:rPr>
          <w:rFonts w:ascii="Arial" w:hAnsi="Arial" w:cs="Arial"/>
          <w:color w:val="263882"/>
          <w:sz w:val="24"/>
          <w:szCs w:val="24"/>
        </w:rPr>
        <w:br/>
        <w:t>Unit 6b</w:t>
      </w:r>
      <w:r w:rsidR="005519B7" w:rsidRPr="003B0A2C">
        <w:rPr>
          <w:rFonts w:ascii="Arial" w:hAnsi="Arial" w:cs="Arial"/>
          <w:color w:val="263882"/>
          <w:sz w:val="24"/>
          <w:szCs w:val="24"/>
        </w:rPr>
        <w:br/>
      </w:r>
      <w:proofErr w:type="spellStart"/>
      <w:r w:rsidR="00A4169E" w:rsidRPr="003B0A2C">
        <w:rPr>
          <w:rFonts w:ascii="Arial" w:hAnsi="Arial" w:cs="Arial"/>
          <w:color w:val="263882"/>
          <w:sz w:val="24"/>
          <w:szCs w:val="24"/>
        </w:rPr>
        <w:t>Chetwynd</w:t>
      </w:r>
      <w:proofErr w:type="spellEnd"/>
      <w:r w:rsidR="00A4169E" w:rsidRPr="003B0A2C">
        <w:rPr>
          <w:rFonts w:ascii="Arial" w:hAnsi="Arial" w:cs="Arial"/>
          <w:color w:val="263882"/>
          <w:sz w:val="24"/>
          <w:szCs w:val="24"/>
        </w:rPr>
        <w:t xml:space="preserve"> Business Park</w:t>
      </w:r>
      <w:bookmarkStart w:id="0" w:name="_GoBack"/>
      <w:bookmarkEnd w:id="0"/>
      <w:r w:rsidR="00A4169E" w:rsidRPr="003B0A2C">
        <w:rPr>
          <w:rFonts w:ascii="Arial" w:hAnsi="Arial" w:cs="Arial"/>
          <w:color w:val="263882"/>
          <w:sz w:val="24"/>
          <w:szCs w:val="24"/>
        </w:rPr>
        <w:br/>
      </w:r>
      <w:proofErr w:type="spellStart"/>
      <w:r w:rsidR="00A4169E" w:rsidRPr="003B0A2C">
        <w:rPr>
          <w:rFonts w:ascii="Arial" w:hAnsi="Arial" w:cs="Arial"/>
          <w:color w:val="263882"/>
          <w:sz w:val="24"/>
          <w:szCs w:val="24"/>
        </w:rPr>
        <w:t>Chilwell</w:t>
      </w:r>
      <w:proofErr w:type="spellEnd"/>
      <w:r w:rsidR="005519B7" w:rsidRPr="003B0A2C">
        <w:rPr>
          <w:rFonts w:ascii="Arial" w:hAnsi="Arial" w:cs="Arial"/>
          <w:color w:val="263882"/>
          <w:sz w:val="24"/>
          <w:szCs w:val="24"/>
        </w:rPr>
        <w:br/>
      </w:r>
      <w:r w:rsidR="00A4169E" w:rsidRPr="003B0A2C">
        <w:rPr>
          <w:rFonts w:ascii="Arial" w:hAnsi="Arial" w:cs="Arial"/>
          <w:color w:val="263882"/>
          <w:sz w:val="24"/>
          <w:szCs w:val="24"/>
        </w:rPr>
        <w:t>Nottingham</w:t>
      </w:r>
    </w:p>
    <w:p w:rsidR="005519B7" w:rsidRDefault="003B0A2C" w:rsidP="003B0A2C">
      <w:pPr>
        <w:spacing w:after="0"/>
        <w:ind w:right="-908"/>
        <w:rPr>
          <w:rFonts w:ascii="Arial" w:hAnsi="Arial" w:cs="Arial"/>
          <w:color w:val="263882"/>
          <w:sz w:val="24"/>
          <w:szCs w:val="24"/>
        </w:rPr>
      </w:pPr>
      <w:r>
        <w:rPr>
          <w:rFonts w:ascii="Arial" w:hAnsi="Arial" w:cs="Arial"/>
          <w:color w:val="263882"/>
          <w:sz w:val="24"/>
          <w:szCs w:val="24"/>
        </w:rPr>
        <w:t>NG6 9RZ</w:t>
      </w:r>
    </w:p>
    <w:p w:rsidR="003B0A2C" w:rsidRPr="003B0A2C" w:rsidRDefault="003B0A2C" w:rsidP="003B0A2C">
      <w:pPr>
        <w:spacing w:after="0"/>
        <w:ind w:right="-908"/>
        <w:rPr>
          <w:rFonts w:ascii="Arial" w:hAnsi="Arial" w:cs="Arial"/>
          <w:color w:val="263882"/>
          <w:sz w:val="24"/>
          <w:szCs w:val="24"/>
        </w:rPr>
      </w:pPr>
    </w:p>
    <w:p w:rsidR="000906F8" w:rsidRPr="003B0A2C" w:rsidRDefault="005519B7" w:rsidP="003B0A2C">
      <w:pPr>
        <w:spacing w:after="0"/>
        <w:ind w:right="-908"/>
        <w:rPr>
          <w:rFonts w:ascii="Arial" w:hAnsi="Arial" w:cs="Arial"/>
          <w:color w:val="263882"/>
          <w:sz w:val="24"/>
          <w:szCs w:val="24"/>
        </w:rPr>
      </w:pPr>
      <w:r w:rsidRPr="003B0A2C">
        <w:rPr>
          <w:rFonts w:ascii="Arial" w:hAnsi="Arial" w:cs="Arial"/>
          <w:color w:val="263882"/>
          <w:sz w:val="24"/>
          <w:szCs w:val="24"/>
        </w:rPr>
        <w:t>O</w:t>
      </w:r>
      <w:r w:rsidR="000906F8" w:rsidRPr="003B0A2C">
        <w:rPr>
          <w:rFonts w:ascii="Arial" w:hAnsi="Arial" w:cs="Arial"/>
          <w:color w:val="263882"/>
          <w:sz w:val="24"/>
          <w:szCs w:val="24"/>
        </w:rPr>
        <w:t>r by email to</w:t>
      </w:r>
      <w:r w:rsidR="00901C76" w:rsidRPr="003B0A2C">
        <w:rPr>
          <w:rFonts w:ascii="Arial" w:hAnsi="Arial" w:cs="Arial"/>
          <w:color w:val="263882"/>
          <w:sz w:val="24"/>
          <w:szCs w:val="24"/>
        </w:rPr>
        <w:t>:</w:t>
      </w:r>
      <w:r w:rsidR="000906F8" w:rsidRPr="003B0A2C">
        <w:rPr>
          <w:rFonts w:ascii="Arial" w:hAnsi="Arial" w:cs="Arial"/>
          <w:color w:val="263882"/>
          <w:sz w:val="24"/>
          <w:szCs w:val="24"/>
        </w:rPr>
        <w:t xml:space="preserve"> </w:t>
      </w:r>
      <w:hyperlink r:id="rId15" w:history="1">
        <w:r w:rsidR="00390599" w:rsidRPr="004C2DE6">
          <w:rPr>
            <w:rStyle w:val="Hyperlink"/>
            <w:rFonts w:ascii="Arial" w:hAnsi="Arial" w:cs="Arial"/>
            <w:sz w:val="24"/>
            <w:szCs w:val="24"/>
          </w:rPr>
          <w:t>adam.wing@nottinghamshirefa.com</w:t>
        </w:r>
      </w:hyperlink>
      <w:r w:rsidR="003B0A2C">
        <w:rPr>
          <w:rFonts w:ascii="Arial" w:hAnsi="Arial" w:cs="Arial"/>
          <w:sz w:val="24"/>
          <w:szCs w:val="24"/>
        </w:rPr>
        <w:t xml:space="preserve"> </w:t>
      </w:r>
    </w:p>
    <w:p w:rsidR="002909A7" w:rsidRDefault="002909A7" w:rsidP="003B0A2C">
      <w:pPr>
        <w:spacing w:after="0"/>
        <w:ind w:right="-908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A499C" w:rsidRPr="003B0A2C" w:rsidRDefault="00994A69" w:rsidP="003B0A2C">
      <w:pPr>
        <w:spacing w:after="0"/>
        <w:ind w:right="-908"/>
        <w:rPr>
          <w:rFonts w:ascii="Arial" w:hAnsi="Arial" w:cs="Arial"/>
          <w:b/>
          <w:bCs/>
          <w:color w:val="263882"/>
          <w:sz w:val="24"/>
          <w:szCs w:val="24"/>
        </w:rPr>
      </w:pPr>
      <w:r w:rsidRPr="003B0A2C">
        <w:rPr>
          <w:rFonts w:ascii="Arial" w:hAnsi="Arial" w:cs="Arial"/>
          <w:b/>
          <w:bCs/>
          <w:color w:val="FF0000"/>
          <w:sz w:val="24"/>
          <w:szCs w:val="24"/>
        </w:rPr>
        <w:t>All forms (application form</w:t>
      </w:r>
      <w:r w:rsidR="00973798" w:rsidRPr="003B0A2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FD8" w:rsidRPr="003B0A2C">
        <w:rPr>
          <w:rFonts w:ascii="Arial" w:hAnsi="Arial" w:cs="Arial"/>
          <w:b/>
          <w:bCs/>
          <w:color w:val="FF0000"/>
          <w:sz w:val="24"/>
          <w:szCs w:val="24"/>
        </w:rPr>
        <w:t>and</w:t>
      </w:r>
      <w:r w:rsidRPr="003B0A2C">
        <w:rPr>
          <w:rFonts w:ascii="Arial" w:hAnsi="Arial" w:cs="Arial"/>
          <w:b/>
          <w:bCs/>
          <w:color w:val="FF0000"/>
          <w:sz w:val="24"/>
          <w:szCs w:val="24"/>
        </w:rPr>
        <w:t xml:space="preserve"> CV) must be returned by</w:t>
      </w:r>
      <w:r w:rsidR="00713A47" w:rsidRPr="003B0A2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09A7">
        <w:rPr>
          <w:rFonts w:ascii="Arial" w:hAnsi="Arial" w:cs="Arial"/>
          <w:b/>
          <w:color w:val="FF0000"/>
          <w:sz w:val="24"/>
          <w:szCs w:val="24"/>
        </w:rPr>
        <w:t>Monday 22</w:t>
      </w:r>
      <w:r w:rsidR="002909A7" w:rsidRPr="002909A7">
        <w:rPr>
          <w:rFonts w:ascii="Arial" w:hAnsi="Arial" w:cs="Arial"/>
          <w:b/>
          <w:color w:val="FF0000"/>
          <w:sz w:val="24"/>
          <w:szCs w:val="24"/>
          <w:vertAlign w:val="superscript"/>
        </w:rPr>
        <w:t>nd</w:t>
      </w:r>
      <w:r w:rsidR="002909A7">
        <w:rPr>
          <w:rFonts w:ascii="Arial" w:hAnsi="Arial" w:cs="Arial"/>
          <w:b/>
          <w:color w:val="FF0000"/>
          <w:sz w:val="24"/>
          <w:szCs w:val="24"/>
        </w:rPr>
        <w:t xml:space="preserve"> January</w:t>
      </w:r>
      <w:r w:rsidR="003B0A2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335D" w:rsidRPr="003B0A2C">
        <w:rPr>
          <w:rFonts w:ascii="Arial" w:hAnsi="Arial" w:cs="Arial"/>
          <w:b/>
          <w:color w:val="FF0000"/>
          <w:sz w:val="24"/>
          <w:szCs w:val="24"/>
        </w:rPr>
        <w:t>201</w:t>
      </w:r>
      <w:r w:rsidR="002909A7">
        <w:rPr>
          <w:rFonts w:ascii="Arial" w:hAnsi="Arial" w:cs="Arial"/>
          <w:b/>
          <w:color w:val="FF0000"/>
          <w:sz w:val="24"/>
          <w:szCs w:val="24"/>
        </w:rPr>
        <w:t>8</w:t>
      </w:r>
      <w:r w:rsidR="00621235" w:rsidRPr="003B0A2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sectPr w:rsidR="002A499C" w:rsidRPr="003B0A2C" w:rsidSect="0070406F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FA" w:rsidRDefault="001552FA" w:rsidP="00CF4172">
      <w:pPr>
        <w:spacing w:after="0" w:line="240" w:lineRule="auto"/>
      </w:pPr>
      <w:r>
        <w:separator/>
      </w:r>
    </w:p>
  </w:endnote>
  <w:endnote w:type="continuationSeparator" w:id="0">
    <w:p w:rsidR="001552FA" w:rsidRDefault="001552FA" w:rsidP="00C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FA" w:rsidRDefault="001552FA" w:rsidP="00CF4172">
      <w:pPr>
        <w:spacing w:after="0" w:line="240" w:lineRule="auto"/>
      </w:pPr>
      <w:r>
        <w:separator/>
      </w:r>
    </w:p>
  </w:footnote>
  <w:footnote w:type="continuationSeparator" w:id="0">
    <w:p w:rsidR="001552FA" w:rsidRDefault="001552FA" w:rsidP="00CF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A7"/>
    <w:multiLevelType w:val="hybridMultilevel"/>
    <w:tmpl w:val="0AD6243C"/>
    <w:lvl w:ilvl="0" w:tplc="AF1C6B5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A57"/>
    <w:multiLevelType w:val="hybridMultilevel"/>
    <w:tmpl w:val="59C8C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E15B6"/>
    <w:multiLevelType w:val="hybridMultilevel"/>
    <w:tmpl w:val="409E3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06A56"/>
    <w:multiLevelType w:val="hybridMultilevel"/>
    <w:tmpl w:val="C45C79FA"/>
    <w:lvl w:ilvl="0" w:tplc="0AEE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03EA8"/>
    <w:multiLevelType w:val="hybridMultilevel"/>
    <w:tmpl w:val="FCBE9096"/>
    <w:lvl w:ilvl="0" w:tplc="1B9EEC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B8B"/>
    <w:multiLevelType w:val="hybridMultilevel"/>
    <w:tmpl w:val="44D4C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C4C6C"/>
    <w:multiLevelType w:val="hybridMultilevel"/>
    <w:tmpl w:val="78B086E6"/>
    <w:lvl w:ilvl="0" w:tplc="5C84B88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71F"/>
    <w:multiLevelType w:val="hybridMultilevel"/>
    <w:tmpl w:val="4AB0A90A"/>
    <w:lvl w:ilvl="0" w:tplc="21CA8F7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C10EC"/>
    <w:multiLevelType w:val="hybridMultilevel"/>
    <w:tmpl w:val="D56C2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2141E"/>
    <w:multiLevelType w:val="hybridMultilevel"/>
    <w:tmpl w:val="3710DBDC"/>
    <w:lvl w:ilvl="0" w:tplc="FD5EB5E2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0B2F"/>
    <w:multiLevelType w:val="hybridMultilevel"/>
    <w:tmpl w:val="77A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B3C5C"/>
    <w:multiLevelType w:val="hybridMultilevel"/>
    <w:tmpl w:val="D10C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7210E"/>
    <w:multiLevelType w:val="hybridMultilevel"/>
    <w:tmpl w:val="811A52A2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47E01132"/>
    <w:multiLevelType w:val="hybridMultilevel"/>
    <w:tmpl w:val="DEAE7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B7283"/>
    <w:multiLevelType w:val="hybridMultilevel"/>
    <w:tmpl w:val="CCCE96C0"/>
    <w:lvl w:ilvl="0" w:tplc="0809000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30" w:hanging="360"/>
      </w:pPr>
      <w:rPr>
        <w:rFonts w:ascii="Wingdings" w:hAnsi="Wingdings" w:hint="default"/>
      </w:rPr>
    </w:lvl>
  </w:abstractNum>
  <w:abstractNum w:abstractNumId="15">
    <w:nsid w:val="6A742CE8"/>
    <w:multiLevelType w:val="hybridMultilevel"/>
    <w:tmpl w:val="53EE6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64A08"/>
    <w:multiLevelType w:val="hybridMultilevel"/>
    <w:tmpl w:val="AE32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03752"/>
    <w:multiLevelType w:val="hybridMultilevel"/>
    <w:tmpl w:val="17E870D2"/>
    <w:lvl w:ilvl="0" w:tplc="08090001">
      <w:start w:val="1"/>
      <w:numFmt w:val="bullet"/>
      <w:lvlText w:val=""/>
      <w:lvlJc w:val="left"/>
      <w:pPr>
        <w:ind w:left="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18">
    <w:nsid w:val="79D53D28"/>
    <w:multiLevelType w:val="hybridMultilevel"/>
    <w:tmpl w:val="A2EE2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614"/>
    <w:multiLevelType w:val="hybridMultilevel"/>
    <w:tmpl w:val="F60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19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D"/>
    <w:rsid w:val="00002AD8"/>
    <w:rsid w:val="00007CE3"/>
    <w:rsid w:val="00010AE7"/>
    <w:rsid w:val="0002012A"/>
    <w:rsid w:val="00043693"/>
    <w:rsid w:val="00045460"/>
    <w:rsid w:val="00056AF6"/>
    <w:rsid w:val="00067767"/>
    <w:rsid w:val="00084DBF"/>
    <w:rsid w:val="000905D5"/>
    <w:rsid w:val="000906F8"/>
    <w:rsid w:val="0009471B"/>
    <w:rsid w:val="000A3E1F"/>
    <w:rsid w:val="000B1F13"/>
    <w:rsid w:val="000B6537"/>
    <w:rsid w:val="000C5325"/>
    <w:rsid w:val="000D44FC"/>
    <w:rsid w:val="000D7745"/>
    <w:rsid w:val="000E07FC"/>
    <w:rsid w:val="000E0E4C"/>
    <w:rsid w:val="000E7952"/>
    <w:rsid w:val="000F15E7"/>
    <w:rsid w:val="00102367"/>
    <w:rsid w:val="00116936"/>
    <w:rsid w:val="001332BE"/>
    <w:rsid w:val="00135DC8"/>
    <w:rsid w:val="00137A30"/>
    <w:rsid w:val="0014297D"/>
    <w:rsid w:val="0014611D"/>
    <w:rsid w:val="00146B48"/>
    <w:rsid w:val="001552FA"/>
    <w:rsid w:val="0016097A"/>
    <w:rsid w:val="001612ED"/>
    <w:rsid w:val="001643AC"/>
    <w:rsid w:val="00164A09"/>
    <w:rsid w:val="00166D3A"/>
    <w:rsid w:val="001757E9"/>
    <w:rsid w:val="001762D0"/>
    <w:rsid w:val="00176BA8"/>
    <w:rsid w:val="00177F2C"/>
    <w:rsid w:val="001853BD"/>
    <w:rsid w:val="00197922"/>
    <w:rsid w:val="001A015B"/>
    <w:rsid w:val="001C50AB"/>
    <w:rsid w:val="001C718D"/>
    <w:rsid w:val="001D1A17"/>
    <w:rsid w:val="001E098A"/>
    <w:rsid w:val="001E34A1"/>
    <w:rsid w:val="001F163B"/>
    <w:rsid w:val="00210A53"/>
    <w:rsid w:val="00217530"/>
    <w:rsid w:val="002209FC"/>
    <w:rsid w:val="00230D94"/>
    <w:rsid w:val="00237F2F"/>
    <w:rsid w:val="0024412C"/>
    <w:rsid w:val="00256A35"/>
    <w:rsid w:val="0026737C"/>
    <w:rsid w:val="00270DEA"/>
    <w:rsid w:val="002736B3"/>
    <w:rsid w:val="00286358"/>
    <w:rsid w:val="00287909"/>
    <w:rsid w:val="002909A7"/>
    <w:rsid w:val="00296037"/>
    <w:rsid w:val="002A499C"/>
    <w:rsid w:val="002A7E70"/>
    <w:rsid w:val="002C3E14"/>
    <w:rsid w:val="002C7CF5"/>
    <w:rsid w:val="002D42AA"/>
    <w:rsid w:val="002D66B0"/>
    <w:rsid w:val="002E7D61"/>
    <w:rsid w:val="002F0C8A"/>
    <w:rsid w:val="002F6F4F"/>
    <w:rsid w:val="00316580"/>
    <w:rsid w:val="003233A2"/>
    <w:rsid w:val="003400DF"/>
    <w:rsid w:val="00351698"/>
    <w:rsid w:val="00353E8B"/>
    <w:rsid w:val="00356D5A"/>
    <w:rsid w:val="00360738"/>
    <w:rsid w:val="00366316"/>
    <w:rsid w:val="0037216A"/>
    <w:rsid w:val="00385CE8"/>
    <w:rsid w:val="00390599"/>
    <w:rsid w:val="003956E2"/>
    <w:rsid w:val="00395B76"/>
    <w:rsid w:val="003A613D"/>
    <w:rsid w:val="003B0A2C"/>
    <w:rsid w:val="003B4E60"/>
    <w:rsid w:val="003C0E05"/>
    <w:rsid w:val="003C5009"/>
    <w:rsid w:val="003C52A5"/>
    <w:rsid w:val="003D09B6"/>
    <w:rsid w:val="003D5373"/>
    <w:rsid w:val="003E729C"/>
    <w:rsid w:val="00414EF0"/>
    <w:rsid w:val="004240E9"/>
    <w:rsid w:val="00431BD7"/>
    <w:rsid w:val="00435795"/>
    <w:rsid w:val="00440717"/>
    <w:rsid w:val="004510C6"/>
    <w:rsid w:val="00457E28"/>
    <w:rsid w:val="004747D2"/>
    <w:rsid w:val="00477AA9"/>
    <w:rsid w:val="00480273"/>
    <w:rsid w:val="00482B8A"/>
    <w:rsid w:val="004978F0"/>
    <w:rsid w:val="004A743C"/>
    <w:rsid w:val="004B5F6E"/>
    <w:rsid w:val="004D10BB"/>
    <w:rsid w:val="004D7BD7"/>
    <w:rsid w:val="004E3C77"/>
    <w:rsid w:val="00500340"/>
    <w:rsid w:val="00515D25"/>
    <w:rsid w:val="0052626B"/>
    <w:rsid w:val="00533C55"/>
    <w:rsid w:val="005419EB"/>
    <w:rsid w:val="005467BE"/>
    <w:rsid w:val="005519B7"/>
    <w:rsid w:val="00556BCA"/>
    <w:rsid w:val="00557767"/>
    <w:rsid w:val="00564980"/>
    <w:rsid w:val="005811A4"/>
    <w:rsid w:val="00591479"/>
    <w:rsid w:val="005A24B5"/>
    <w:rsid w:val="005A5FF5"/>
    <w:rsid w:val="005B5045"/>
    <w:rsid w:val="005B590A"/>
    <w:rsid w:val="005B62D9"/>
    <w:rsid w:val="005C715E"/>
    <w:rsid w:val="005E3117"/>
    <w:rsid w:val="006039E9"/>
    <w:rsid w:val="00613E02"/>
    <w:rsid w:val="00614292"/>
    <w:rsid w:val="00621235"/>
    <w:rsid w:val="0063181F"/>
    <w:rsid w:val="006537AE"/>
    <w:rsid w:val="00664349"/>
    <w:rsid w:val="00676FA5"/>
    <w:rsid w:val="00682D63"/>
    <w:rsid w:val="00692B78"/>
    <w:rsid w:val="006972B2"/>
    <w:rsid w:val="006A40AF"/>
    <w:rsid w:val="006A63D5"/>
    <w:rsid w:val="006B0934"/>
    <w:rsid w:val="006B0BDB"/>
    <w:rsid w:val="006B6490"/>
    <w:rsid w:val="006B6B28"/>
    <w:rsid w:val="006B7A94"/>
    <w:rsid w:val="006D3759"/>
    <w:rsid w:val="006D5DDA"/>
    <w:rsid w:val="006D6446"/>
    <w:rsid w:val="00700145"/>
    <w:rsid w:val="0070406F"/>
    <w:rsid w:val="00713A47"/>
    <w:rsid w:val="00716615"/>
    <w:rsid w:val="00720F07"/>
    <w:rsid w:val="00721C80"/>
    <w:rsid w:val="00723E04"/>
    <w:rsid w:val="007421B2"/>
    <w:rsid w:val="00744B4C"/>
    <w:rsid w:val="00747660"/>
    <w:rsid w:val="007526C3"/>
    <w:rsid w:val="007757EF"/>
    <w:rsid w:val="0079229D"/>
    <w:rsid w:val="007956CB"/>
    <w:rsid w:val="0079768B"/>
    <w:rsid w:val="007A43FF"/>
    <w:rsid w:val="007C4D38"/>
    <w:rsid w:val="007C70C7"/>
    <w:rsid w:val="007D085E"/>
    <w:rsid w:val="007D29E6"/>
    <w:rsid w:val="007D4B0B"/>
    <w:rsid w:val="007D7AB8"/>
    <w:rsid w:val="007E6F90"/>
    <w:rsid w:val="007E6FDD"/>
    <w:rsid w:val="007F316B"/>
    <w:rsid w:val="00806375"/>
    <w:rsid w:val="0080798F"/>
    <w:rsid w:val="008112F1"/>
    <w:rsid w:val="00811CB8"/>
    <w:rsid w:val="008312CF"/>
    <w:rsid w:val="00831F6C"/>
    <w:rsid w:val="00837494"/>
    <w:rsid w:val="00840EFC"/>
    <w:rsid w:val="00842606"/>
    <w:rsid w:val="00870E28"/>
    <w:rsid w:val="008A4D29"/>
    <w:rsid w:val="008A7D74"/>
    <w:rsid w:val="008B0D1D"/>
    <w:rsid w:val="008C13CE"/>
    <w:rsid w:val="008C50FF"/>
    <w:rsid w:val="008D1DF3"/>
    <w:rsid w:val="008D77F3"/>
    <w:rsid w:val="008E281D"/>
    <w:rsid w:val="008E6F1A"/>
    <w:rsid w:val="008F208C"/>
    <w:rsid w:val="00901C76"/>
    <w:rsid w:val="00903C15"/>
    <w:rsid w:val="00904FC7"/>
    <w:rsid w:val="00911CBC"/>
    <w:rsid w:val="009162BA"/>
    <w:rsid w:val="00921262"/>
    <w:rsid w:val="0092180C"/>
    <w:rsid w:val="00924CA5"/>
    <w:rsid w:val="009345DF"/>
    <w:rsid w:val="009373CE"/>
    <w:rsid w:val="009379A8"/>
    <w:rsid w:val="0094669A"/>
    <w:rsid w:val="00950464"/>
    <w:rsid w:val="0096472D"/>
    <w:rsid w:val="0097186E"/>
    <w:rsid w:val="00971A9E"/>
    <w:rsid w:val="00973798"/>
    <w:rsid w:val="00981036"/>
    <w:rsid w:val="00985E74"/>
    <w:rsid w:val="0099203E"/>
    <w:rsid w:val="00994A69"/>
    <w:rsid w:val="00995023"/>
    <w:rsid w:val="00997F30"/>
    <w:rsid w:val="009A5762"/>
    <w:rsid w:val="009B042F"/>
    <w:rsid w:val="009B6143"/>
    <w:rsid w:val="009C1F0C"/>
    <w:rsid w:val="009D248B"/>
    <w:rsid w:val="009E6E84"/>
    <w:rsid w:val="009E6EEA"/>
    <w:rsid w:val="009F02E7"/>
    <w:rsid w:val="00A00FF3"/>
    <w:rsid w:val="00A0262F"/>
    <w:rsid w:val="00A074FF"/>
    <w:rsid w:val="00A21F3E"/>
    <w:rsid w:val="00A27BDD"/>
    <w:rsid w:val="00A3385F"/>
    <w:rsid w:val="00A3697E"/>
    <w:rsid w:val="00A4169E"/>
    <w:rsid w:val="00A4211C"/>
    <w:rsid w:val="00A4791B"/>
    <w:rsid w:val="00A557E1"/>
    <w:rsid w:val="00A620FA"/>
    <w:rsid w:val="00A7583C"/>
    <w:rsid w:val="00A83220"/>
    <w:rsid w:val="00A863B0"/>
    <w:rsid w:val="00A86542"/>
    <w:rsid w:val="00A92A94"/>
    <w:rsid w:val="00AB3B9F"/>
    <w:rsid w:val="00AB5F18"/>
    <w:rsid w:val="00AC3329"/>
    <w:rsid w:val="00AC650E"/>
    <w:rsid w:val="00AE2201"/>
    <w:rsid w:val="00AF0D10"/>
    <w:rsid w:val="00AF1C4E"/>
    <w:rsid w:val="00AF3538"/>
    <w:rsid w:val="00B10D9A"/>
    <w:rsid w:val="00B31C37"/>
    <w:rsid w:val="00B34D6D"/>
    <w:rsid w:val="00B42132"/>
    <w:rsid w:val="00B50C01"/>
    <w:rsid w:val="00B709FE"/>
    <w:rsid w:val="00B840B5"/>
    <w:rsid w:val="00B8462C"/>
    <w:rsid w:val="00B901E1"/>
    <w:rsid w:val="00B97A1E"/>
    <w:rsid w:val="00BB1FDF"/>
    <w:rsid w:val="00BB21FA"/>
    <w:rsid w:val="00BB681E"/>
    <w:rsid w:val="00BE150B"/>
    <w:rsid w:val="00BE157C"/>
    <w:rsid w:val="00BE2979"/>
    <w:rsid w:val="00BE535F"/>
    <w:rsid w:val="00BE7D5F"/>
    <w:rsid w:val="00BF398C"/>
    <w:rsid w:val="00C06B9C"/>
    <w:rsid w:val="00C12E9E"/>
    <w:rsid w:val="00C32C37"/>
    <w:rsid w:val="00C3499D"/>
    <w:rsid w:val="00C350A6"/>
    <w:rsid w:val="00C43FF4"/>
    <w:rsid w:val="00C50C7D"/>
    <w:rsid w:val="00C537EF"/>
    <w:rsid w:val="00C66C5F"/>
    <w:rsid w:val="00C753BE"/>
    <w:rsid w:val="00C80B22"/>
    <w:rsid w:val="00C956A3"/>
    <w:rsid w:val="00CA2AC4"/>
    <w:rsid w:val="00CD587B"/>
    <w:rsid w:val="00CD69D7"/>
    <w:rsid w:val="00CF4172"/>
    <w:rsid w:val="00CF53C6"/>
    <w:rsid w:val="00CF5430"/>
    <w:rsid w:val="00CF56F4"/>
    <w:rsid w:val="00CF5D4E"/>
    <w:rsid w:val="00D05B04"/>
    <w:rsid w:val="00D06927"/>
    <w:rsid w:val="00D122BE"/>
    <w:rsid w:val="00D21B64"/>
    <w:rsid w:val="00D230C7"/>
    <w:rsid w:val="00D25CBF"/>
    <w:rsid w:val="00D2782C"/>
    <w:rsid w:val="00D334D8"/>
    <w:rsid w:val="00D40CA3"/>
    <w:rsid w:val="00D46BE5"/>
    <w:rsid w:val="00D51F62"/>
    <w:rsid w:val="00D53CE0"/>
    <w:rsid w:val="00D55B83"/>
    <w:rsid w:val="00D6121E"/>
    <w:rsid w:val="00D76376"/>
    <w:rsid w:val="00D77886"/>
    <w:rsid w:val="00D90FD8"/>
    <w:rsid w:val="00D9638E"/>
    <w:rsid w:val="00DA03E4"/>
    <w:rsid w:val="00DA5A1C"/>
    <w:rsid w:val="00DB03B6"/>
    <w:rsid w:val="00DB3B72"/>
    <w:rsid w:val="00DE4034"/>
    <w:rsid w:val="00DE6B29"/>
    <w:rsid w:val="00DE763C"/>
    <w:rsid w:val="00DF55F9"/>
    <w:rsid w:val="00E01175"/>
    <w:rsid w:val="00E14C36"/>
    <w:rsid w:val="00E166B0"/>
    <w:rsid w:val="00E25DD2"/>
    <w:rsid w:val="00E27726"/>
    <w:rsid w:val="00E3329F"/>
    <w:rsid w:val="00E3361E"/>
    <w:rsid w:val="00E3473F"/>
    <w:rsid w:val="00E64EF2"/>
    <w:rsid w:val="00E72C50"/>
    <w:rsid w:val="00E803BB"/>
    <w:rsid w:val="00E819FD"/>
    <w:rsid w:val="00EA1A26"/>
    <w:rsid w:val="00EB5FE6"/>
    <w:rsid w:val="00ED545A"/>
    <w:rsid w:val="00EE3D63"/>
    <w:rsid w:val="00EE4907"/>
    <w:rsid w:val="00F113A7"/>
    <w:rsid w:val="00F16143"/>
    <w:rsid w:val="00F26E42"/>
    <w:rsid w:val="00F35C9F"/>
    <w:rsid w:val="00F35F2C"/>
    <w:rsid w:val="00F50A00"/>
    <w:rsid w:val="00F519CD"/>
    <w:rsid w:val="00F53B60"/>
    <w:rsid w:val="00F53D3B"/>
    <w:rsid w:val="00F7148A"/>
    <w:rsid w:val="00FA1DA0"/>
    <w:rsid w:val="00FA335D"/>
    <w:rsid w:val="00FA4B58"/>
    <w:rsid w:val="00FC1E30"/>
    <w:rsid w:val="00FD604F"/>
    <w:rsid w:val="00FF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A6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84D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3690"/>
        <w:tab w:val="left" w:pos="3870"/>
      </w:tabs>
      <w:spacing w:after="0" w:line="240" w:lineRule="auto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4DBF"/>
    <w:rPr>
      <w:rFonts w:ascii="Calibri" w:eastAsiaTheme="minorEastAsia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A69"/>
  </w:style>
  <w:style w:type="character" w:customStyle="1" w:styleId="Heading1Char">
    <w:name w:val="Heading 1 Char"/>
    <w:basedOn w:val="DefaultParagraphFont"/>
    <w:link w:val="Heading1"/>
    <w:rsid w:val="00994A69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94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4A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1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4E"/>
  </w:style>
  <w:style w:type="character" w:customStyle="1" w:styleId="Heading2Char">
    <w:name w:val="Heading 2 Char"/>
    <w:basedOn w:val="DefaultParagraphFont"/>
    <w:link w:val="Heading2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2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312C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8312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8312CF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am.wing@nottinghamshiref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wing@nottinghamshiref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am.wing@nottinghamshirefa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am.wing@nottingham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Unicode MS"/>
        <a:ea typeface=""/>
        <a:cs typeface=""/>
      </a:majorFont>
      <a:minorFont>
        <a:latin typeface="Arial Unicode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4179-9D62-4AAB-9F24-FDAC56D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Craig Lee</cp:lastModifiedBy>
  <cp:revision>7</cp:revision>
  <cp:lastPrinted>2016-06-16T13:20:00Z</cp:lastPrinted>
  <dcterms:created xsi:type="dcterms:W3CDTF">2017-06-22T10:01:00Z</dcterms:created>
  <dcterms:modified xsi:type="dcterms:W3CDTF">2017-12-20T15:22:00Z</dcterms:modified>
</cp:coreProperties>
</file>