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D9" w:rsidRPr="008E1163" w:rsidRDefault="002512D9" w:rsidP="002512D9">
      <w:pPr>
        <w:jc w:val="center"/>
        <w:rPr>
          <w:b/>
          <w:u w:val="single"/>
        </w:rPr>
      </w:pPr>
    </w:p>
    <w:p w:rsidR="002512D9" w:rsidRPr="008E1163" w:rsidRDefault="00574041" w:rsidP="002512D9">
      <w:pPr>
        <w:jc w:val="center"/>
        <w:rPr>
          <w:b/>
          <w:u w:val="single"/>
        </w:rPr>
      </w:pPr>
      <w:r w:rsidRPr="008E1163">
        <w:rPr>
          <w:b/>
          <w:u w:val="single"/>
        </w:rPr>
        <w:t xml:space="preserve">The </w:t>
      </w:r>
      <w:r w:rsidR="002512D9" w:rsidRPr="008E1163">
        <w:rPr>
          <w:b/>
          <w:u w:val="single"/>
        </w:rPr>
        <w:t>Northamptonshire FA Youth Council</w:t>
      </w:r>
    </w:p>
    <w:p w:rsidR="00574041" w:rsidRPr="008E1163" w:rsidRDefault="00BE1858" w:rsidP="002512D9">
      <w:pPr>
        <w:jc w:val="center"/>
      </w:pPr>
      <w:r>
        <w:rPr>
          <w:b/>
          <w:u w:val="single"/>
        </w:rPr>
        <w:t>Recruitment for Season 201</w:t>
      </w:r>
      <w:r w:rsidR="00CB6E4B">
        <w:rPr>
          <w:b/>
          <w:u w:val="single"/>
        </w:rPr>
        <w:t>9</w:t>
      </w:r>
      <w:r>
        <w:rPr>
          <w:b/>
          <w:u w:val="single"/>
        </w:rPr>
        <w:t>/</w:t>
      </w:r>
      <w:r w:rsidR="00CB6E4B">
        <w:rPr>
          <w:b/>
          <w:u w:val="single"/>
        </w:rPr>
        <w:t>20</w:t>
      </w:r>
    </w:p>
    <w:p w:rsidR="00574041" w:rsidRPr="008E1163" w:rsidRDefault="00574041" w:rsidP="00574041">
      <w:pPr>
        <w:jc w:val="both"/>
        <w:rPr>
          <w:rFonts w:cstheme="minorHAnsi"/>
        </w:rPr>
      </w:pPr>
      <w:r w:rsidRPr="008E1163">
        <w:t>We are delighted to announce that we</w:t>
      </w:r>
      <w:r w:rsidR="00BE1858">
        <w:t xml:space="preserve"> are now recruiting for the </w:t>
      </w:r>
      <w:r w:rsidR="00CB6E4B">
        <w:t xml:space="preserve">remainder of 2019/20 season to create the </w:t>
      </w:r>
      <w:r w:rsidR="00A42B79" w:rsidRPr="008E1163">
        <w:t>Northamptonshire</w:t>
      </w:r>
      <w:r w:rsidRPr="008E1163">
        <w:t xml:space="preserve"> FA Youth Council.</w:t>
      </w:r>
    </w:p>
    <w:p w:rsidR="00574041" w:rsidRPr="008E1163" w:rsidRDefault="00574041" w:rsidP="00574041">
      <w:pPr>
        <w:jc w:val="both"/>
        <w:rPr>
          <w:rFonts w:ascii="Calibri" w:hAnsi="Calibri"/>
        </w:rPr>
      </w:pPr>
      <w:r w:rsidRPr="008E1163">
        <w:rPr>
          <w:rFonts w:ascii="Calibri" w:hAnsi="Calibri"/>
        </w:rPr>
        <w:t xml:space="preserve">We are looking for </w:t>
      </w:r>
      <w:r w:rsidR="00CB6E4B">
        <w:rPr>
          <w:rFonts w:ascii="Calibri" w:hAnsi="Calibri"/>
        </w:rPr>
        <w:t>up to 12</w:t>
      </w:r>
      <w:r w:rsidRPr="008E1163">
        <w:rPr>
          <w:rFonts w:ascii="Calibri" w:hAnsi="Calibri"/>
        </w:rPr>
        <w:t xml:space="preserve"> you</w:t>
      </w:r>
      <w:r w:rsidR="00A42B79" w:rsidRPr="008E1163">
        <w:rPr>
          <w:rFonts w:ascii="Calibri" w:hAnsi="Calibri"/>
        </w:rPr>
        <w:t xml:space="preserve">ng </w:t>
      </w:r>
      <w:r w:rsidR="00BE1858">
        <w:rPr>
          <w:rFonts w:ascii="Calibri" w:hAnsi="Calibri"/>
        </w:rPr>
        <w:t>people between the ages of 1</w:t>
      </w:r>
      <w:r w:rsidR="00F3491A">
        <w:rPr>
          <w:rFonts w:ascii="Calibri" w:hAnsi="Calibri"/>
        </w:rPr>
        <w:t>6</w:t>
      </w:r>
      <w:r w:rsidR="00BE1858">
        <w:rPr>
          <w:rFonts w:ascii="Calibri" w:hAnsi="Calibri"/>
        </w:rPr>
        <w:t>-24</w:t>
      </w:r>
      <w:r w:rsidRPr="008E1163">
        <w:rPr>
          <w:rFonts w:ascii="Calibri" w:hAnsi="Calibri"/>
        </w:rPr>
        <w:t xml:space="preserve"> from across </w:t>
      </w:r>
      <w:r w:rsidR="00A42B79" w:rsidRPr="008E1163">
        <w:rPr>
          <w:rFonts w:ascii="Calibri" w:hAnsi="Calibri"/>
        </w:rPr>
        <w:t>Northamptonshire</w:t>
      </w:r>
      <w:r w:rsidRPr="008E1163">
        <w:rPr>
          <w:rFonts w:ascii="Calibri" w:hAnsi="Calibri"/>
        </w:rPr>
        <w:t xml:space="preserve"> to represent children and young people and help shape and develop football within the County. </w:t>
      </w:r>
    </w:p>
    <w:p w:rsidR="00574041" w:rsidRPr="008E1163" w:rsidRDefault="00574041" w:rsidP="00574041">
      <w:pPr>
        <w:jc w:val="both"/>
        <w:rPr>
          <w:rFonts w:ascii="Calibri" w:hAnsi="Calibri"/>
        </w:rPr>
      </w:pPr>
      <w:r w:rsidRPr="008E1163">
        <w:t xml:space="preserve">The newly appointed team of young people will build on the success of </w:t>
      </w:r>
      <w:r w:rsidR="00D805FC">
        <w:t>the Football Futures programme the NFA ran from 2009-2015.</w:t>
      </w:r>
      <w:r w:rsidRPr="008E1163">
        <w:t xml:space="preserve"> The structure and roles </w:t>
      </w:r>
      <w:r w:rsidR="00A42B79" w:rsidRPr="008E1163">
        <w:t xml:space="preserve">reflect that of the County FA roles and will guide </w:t>
      </w:r>
      <w:r w:rsidRPr="008E1163">
        <w:t xml:space="preserve">the priorities of the group moving forwards. </w:t>
      </w:r>
      <w:r w:rsidRPr="008E1163">
        <w:rPr>
          <w:rFonts w:ascii="Calibri" w:hAnsi="Calibri"/>
        </w:rPr>
        <w:t xml:space="preserve">The goals developed by The </w:t>
      </w:r>
      <w:r w:rsidR="00A42B79" w:rsidRPr="008E1163">
        <w:rPr>
          <w:rFonts w:ascii="Calibri" w:hAnsi="Calibri"/>
        </w:rPr>
        <w:t>Northamptonshire</w:t>
      </w:r>
      <w:r w:rsidRPr="008E1163">
        <w:rPr>
          <w:rFonts w:ascii="Calibri" w:hAnsi="Calibri"/>
        </w:rPr>
        <w:t xml:space="preserve"> FA Youth Council are drawn from the County Development plan, which the group determined to have an impact on increasing the number of children and young people (CYP) </w:t>
      </w:r>
      <w:r w:rsidR="00A42B79" w:rsidRPr="008E1163">
        <w:rPr>
          <w:rFonts w:ascii="Calibri" w:hAnsi="Calibri"/>
        </w:rPr>
        <w:t>playing,</w:t>
      </w:r>
      <w:r w:rsidRPr="008E1163">
        <w:rPr>
          <w:rFonts w:ascii="Calibri" w:hAnsi="Calibri"/>
        </w:rPr>
        <w:t xml:space="preserve"> and volunteering in football as well as developing a children and young people network across the County. </w:t>
      </w:r>
    </w:p>
    <w:p w:rsidR="00574041" w:rsidRPr="008E1163" w:rsidRDefault="00574041" w:rsidP="00574041">
      <w:r w:rsidRPr="008E1163">
        <w:rPr>
          <w:b/>
        </w:rPr>
        <w:t xml:space="preserve">All roles with The </w:t>
      </w:r>
      <w:r w:rsidR="00A42B79" w:rsidRPr="008E1163">
        <w:rPr>
          <w:b/>
        </w:rPr>
        <w:t xml:space="preserve">Northamptonshire </w:t>
      </w:r>
      <w:r w:rsidRPr="008E1163">
        <w:rPr>
          <w:b/>
        </w:rPr>
        <w:t xml:space="preserve">FA Youth Council are voluntary. </w:t>
      </w:r>
    </w:p>
    <w:p w:rsidR="00574041" w:rsidRPr="002F5C6C" w:rsidRDefault="00574041" w:rsidP="00574041">
      <w:r w:rsidRPr="008E1163">
        <w:t>Successful Candidates will be expected to attend all</w:t>
      </w:r>
      <w:r w:rsidR="00A42B79" w:rsidRPr="008E1163">
        <w:t xml:space="preserve"> Northamptonshire</w:t>
      </w:r>
      <w:r w:rsidR="00314D6D" w:rsidRPr="008E1163">
        <w:t xml:space="preserve"> </w:t>
      </w:r>
      <w:r w:rsidRPr="008E1163">
        <w:t>FA Youth Council Meetings throughout</w:t>
      </w:r>
      <w:r w:rsidR="00A42B79" w:rsidRPr="008E1163">
        <w:t xml:space="preserve"> the year. Meetings will be held at Northamptonshire </w:t>
      </w:r>
      <w:r w:rsidR="00314D6D" w:rsidRPr="008E1163">
        <w:t>FA HQ</w:t>
      </w:r>
      <w:r w:rsidRPr="008E1163">
        <w:t xml:space="preserve"> (</w:t>
      </w:r>
      <w:r w:rsidR="00A42B79" w:rsidRPr="008E1163">
        <w:t>Moulton Park, Northampton</w:t>
      </w:r>
      <w:r w:rsidRPr="008E1163">
        <w:t>)</w:t>
      </w:r>
      <w:r w:rsidR="00A42B79" w:rsidRPr="008E1163">
        <w:t xml:space="preserve"> however this may be changed dependent on </w:t>
      </w:r>
      <w:bookmarkStart w:id="0" w:name="_GoBack"/>
      <w:bookmarkEnd w:id="0"/>
      <w:r w:rsidR="00A42B79" w:rsidRPr="002F5C6C">
        <w:t>the location of applicants</w:t>
      </w:r>
      <w:r w:rsidRPr="002F5C6C">
        <w:t xml:space="preserve">. Meeting dates will be confirmed in </w:t>
      </w:r>
      <w:r w:rsidR="004B3E7D" w:rsidRPr="002F5C6C">
        <w:t>February.</w:t>
      </w:r>
    </w:p>
    <w:p w:rsidR="00574041" w:rsidRPr="002F5C6C" w:rsidRDefault="00574041" w:rsidP="00574041">
      <w:pPr>
        <w:rPr>
          <w:b/>
          <w:u w:val="single"/>
        </w:rPr>
      </w:pPr>
      <w:r w:rsidRPr="002F5C6C">
        <w:rPr>
          <w:b/>
          <w:u w:val="single"/>
        </w:rPr>
        <w:t>Timeline for Recruitment</w:t>
      </w:r>
    </w:p>
    <w:p w:rsidR="00574041" w:rsidRPr="008E1163" w:rsidRDefault="00574041" w:rsidP="00574041">
      <w:r w:rsidRPr="002F5C6C">
        <w:t>All decisions will be made based upon the quality of applications.</w:t>
      </w:r>
      <w:r w:rsidRPr="008E1163">
        <w:t xml:space="preserve"> </w:t>
      </w:r>
    </w:p>
    <w:p w:rsidR="00574041" w:rsidRPr="002F5C6C" w:rsidRDefault="00574041" w:rsidP="00574041">
      <w:pPr>
        <w:rPr>
          <w:b/>
        </w:rPr>
      </w:pPr>
      <w:r w:rsidRPr="002F5C6C">
        <w:rPr>
          <w:b/>
        </w:rPr>
        <w:t>All candidates will be informed whether their application has been successful/unsuccessful by no later</w:t>
      </w:r>
      <w:r w:rsidR="00DF03EE" w:rsidRPr="002F5C6C">
        <w:rPr>
          <w:b/>
        </w:rPr>
        <w:t xml:space="preserve"> than Friday</w:t>
      </w:r>
      <w:r w:rsidRPr="002F5C6C">
        <w:rPr>
          <w:b/>
        </w:rPr>
        <w:t xml:space="preserve"> </w:t>
      </w:r>
      <w:r w:rsidR="00DF03EE" w:rsidRPr="002F5C6C">
        <w:rPr>
          <w:b/>
        </w:rPr>
        <w:t>14</w:t>
      </w:r>
      <w:r w:rsidR="00DF03EE" w:rsidRPr="002F5C6C">
        <w:rPr>
          <w:b/>
          <w:vertAlign w:val="superscript"/>
        </w:rPr>
        <w:t>th</w:t>
      </w:r>
      <w:r w:rsidR="00DF03EE" w:rsidRPr="002F5C6C">
        <w:rPr>
          <w:b/>
        </w:rPr>
        <w:t xml:space="preserve"> February.</w:t>
      </w:r>
    </w:p>
    <w:p w:rsidR="00574041" w:rsidRPr="008E1163" w:rsidRDefault="00574041" w:rsidP="00574041">
      <w:r w:rsidRPr="002F5C6C">
        <w:t xml:space="preserve">Please return completed applications to </w:t>
      </w:r>
      <w:hyperlink r:id="rId8" w:history="1">
        <w:r w:rsidR="0019534B" w:rsidRPr="002F5C6C">
          <w:rPr>
            <w:rStyle w:val="Hyperlink"/>
          </w:rPr>
          <w:t>Cameron.Marshall@northamptonshirefa.com</w:t>
        </w:r>
      </w:hyperlink>
      <w:r w:rsidR="0019534B" w:rsidRPr="002F5C6C">
        <w:rPr>
          <w:rStyle w:val="Hyperlink"/>
          <w:color w:val="auto"/>
        </w:rPr>
        <w:t xml:space="preserve"> </w:t>
      </w:r>
      <w:r w:rsidR="002512D9" w:rsidRPr="002F5C6C">
        <w:t xml:space="preserve"> </w:t>
      </w:r>
      <w:r w:rsidRPr="002F5C6C">
        <w:rPr>
          <w:b/>
        </w:rPr>
        <w:t>by 5.00pm on</w:t>
      </w:r>
      <w:r w:rsidR="002512D9" w:rsidRPr="002F5C6C">
        <w:rPr>
          <w:b/>
        </w:rPr>
        <w:t xml:space="preserve"> </w:t>
      </w:r>
      <w:r w:rsidR="0019534B" w:rsidRPr="002F5C6C">
        <w:rPr>
          <w:b/>
        </w:rPr>
        <w:t>Friday 31</w:t>
      </w:r>
      <w:r w:rsidR="0019534B" w:rsidRPr="002F5C6C">
        <w:rPr>
          <w:b/>
          <w:vertAlign w:val="superscript"/>
        </w:rPr>
        <w:t>st</w:t>
      </w:r>
      <w:r w:rsidR="0019534B" w:rsidRPr="002F5C6C">
        <w:rPr>
          <w:b/>
        </w:rPr>
        <w:t xml:space="preserve"> January 2020</w:t>
      </w:r>
      <w:r w:rsidRPr="002F5C6C">
        <w:t>.</w:t>
      </w:r>
      <w:r w:rsidRPr="008E1163">
        <w:t xml:space="preserve"> </w:t>
      </w:r>
    </w:p>
    <w:p w:rsidR="00574041" w:rsidRPr="008E1163" w:rsidRDefault="00574041"/>
    <w:p w:rsidR="00574041" w:rsidRPr="008E1163" w:rsidRDefault="00574041"/>
    <w:p w:rsidR="00574041" w:rsidRPr="008E1163" w:rsidRDefault="00574041"/>
    <w:p w:rsidR="00574041" w:rsidRPr="008E1163" w:rsidRDefault="00574041"/>
    <w:p w:rsidR="00574041" w:rsidRDefault="00574041"/>
    <w:p w:rsidR="00BE1858" w:rsidRDefault="00BE1858"/>
    <w:p w:rsidR="00BE1858" w:rsidRPr="008E1163" w:rsidRDefault="00BE1858"/>
    <w:p w:rsidR="00574041" w:rsidRPr="008E1163" w:rsidRDefault="00574041"/>
    <w:p w:rsidR="00574041" w:rsidRPr="008E1163" w:rsidRDefault="00574041"/>
    <w:p w:rsidR="00574041" w:rsidRPr="008E1163" w:rsidRDefault="00574041"/>
    <w:tbl>
      <w:tblPr>
        <w:tblStyle w:val="TableGrid"/>
        <w:tblpPr w:leftFromText="180" w:rightFromText="180" w:vertAnchor="text" w:horzAnchor="margin" w:tblpY="368"/>
        <w:tblW w:w="10720" w:type="dxa"/>
        <w:tblLook w:val="04A0" w:firstRow="1" w:lastRow="0" w:firstColumn="1" w:lastColumn="0" w:noHBand="0" w:noVBand="1"/>
      </w:tblPr>
      <w:tblGrid>
        <w:gridCol w:w="2518"/>
        <w:gridCol w:w="3587"/>
        <w:gridCol w:w="140"/>
        <w:gridCol w:w="906"/>
        <w:gridCol w:w="1436"/>
        <w:gridCol w:w="2133"/>
      </w:tblGrid>
      <w:tr w:rsidR="00303207" w:rsidRPr="008E1163" w:rsidTr="00303207"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lastRenderedPageBreak/>
              <w:t>Name:</w:t>
            </w:r>
          </w:p>
        </w:tc>
        <w:tc>
          <w:tcPr>
            <w:tcW w:w="3587" w:type="dxa"/>
          </w:tcPr>
          <w:p w:rsidR="00303207" w:rsidRPr="008E1163" w:rsidRDefault="00303207" w:rsidP="00303207">
            <w:pPr>
              <w:rPr>
                <w:sz w:val="28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Address:</w:t>
            </w:r>
          </w:p>
        </w:tc>
        <w:tc>
          <w:tcPr>
            <w:tcW w:w="3569" w:type="dxa"/>
            <w:gridSpan w:val="2"/>
            <w:vMerge w:val="restart"/>
          </w:tcPr>
          <w:p w:rsidR="00303207" w:rsidRPr="008E1163" w:rsidRDefault="00303207" w:rsidP="00303207">
            <w:pPr>
              <w:rPr>
                <w:b/>
              </w:rPr>
            </w:pPr>
          </w:p>
        </w:tc>
      </w:tr>
      <w:tr w:rsidR="00303207" w:rsidRPr="008E1163" w:rsidTr="00303207"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DOB:</w:t>
            </w:r>
          </w:p>
        </w:tc>
        <w:tc>
          <w:tcPr>
            <w:tcW w:w="3587" w:type="dxa"/>
          </w:tcPr>
          <w:p w:rsidR="00303207" w:rsidRPr="008E1163" w:rsidRDefault="00303207" w:rsidP="00303207">
            <w:pPr>
              <w:rPr>
                <w:sz w:val="28"/>
              </w:rPr>
            </w:pPr>
          </w:p>
        </w:tc>
        <w:tc>
          <w:tcPr>
            <w:tcW w:w="1046" w:type="dxa"/>
            <w:gridSpan w:val="2"/>
            <w:vMerge/>
          </w:tcPr>
          <w:p w:rsidR="00303207" w:rsidRPr="008E1163" w:rsidRDefault="00303207" w:rsidP="00303207">
            <w:pPr>
              <w:rPr>
                <w:b/>
              </w:rPr>
            </w:pPr>
          </w:p>
        </w:tc>
        <w:tc>
          <w:tcPr>
            <w:tcW w:w="3569" w:type="dxa"/>
            <w:gridSpan w:val="2"/>
            <w:vMerge/>
          </w:tcPr>
          <w:p w:rsidR="00303207" w:rsidRPr="008E1163" w:rsidRDefault="00303207" w:rsidP="00303207">
            <w:pPr>
              <w:rPr>
                <w:b/>
              </w:rPr>
            </w:pPr>
          </w:p>
        </w:tc>
      </w:tr>
      <w:tr w:rsidR="00303207" w:rsidRPr="008E1163" w:rsidTr="00303207">
        <w:trPr>
          <w:trHeight w:val="441"/>
        </w:trPr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Mobile Number:</w:t>
            </w:r>
          </w:p>
        </w:tc>
        <w:tc>
          <w:tcPr>
            <w:tcW w:w="3587" w:type="dxa"/>
            <w:vAlign w:val="center"/>
          </w:tcPr>
          <w:p w:rsidR="00303207" w:rsidRPr="008E1163" w:rsidRDefault="00303207" w:rsidP="00303207">
            <w:pPr>
              <w:rPr>
                <w:sz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03207" w:rsidRPr="008E1163" w:rsidRDefault="00303207" w:rsidP="00303207">
            <w:pPr>
              <w:rPr>
                <w:b/>
                <w:sz w:val="20"/>
                <w:szCs w:val="2"/>
              </w:rPr>
            </w:pPr>
            <w:r w:rsidRPr="008E1163">
              <w:rPr>
                <w:b/>
                <w:szCs w:val="2"/>
              </w:rPr>
              <w:t>Tel:</w:t>
            </w:r>
          </w:p>
        </w:tc>
        <w:tc>
          <w:tcPr>
            <w:tcW w:w="3569" w:type="dxa"/>
            <w:gridSpan w:val="2"/>
          </w:tcPr>
          <w:p w:rsidR="00303207" w:rsidRPr="008E1163" w:rsidRDefault="00303207" w:rsidP="00303207">
            <w:pPr>
              <w:rPr>
                <w:b/>
                <w:sz w:val="20"/>
                <w:szCs w:val="2"/>
              </w:rPr>
            </w:pPr>
          </w:p>
        </w:tc>
      </w:tr>
      <w:tr w:rsidR="00303207" w:rsidRPr="008E1163" w:rsidTr="00303207">
        <w:trPr>
          <w:trHeight w:val="388"/>
        </w:trPr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Email:</w:t>
            </w:r>
          </w:p>
        </w:tc>
        <w:tc>
          <w:tcPr>
            <w:tcW w:w="8202" w:type="dxa"/>
            <w:gridSpan w:val="5"/>
          </w:tcPr>
          <w:p w:rsidR="00303207" w:rsidRPr="008E1163" w:rsidRDefault="00303207" w:rsidP="00303207">
            <w:pPr>
              <w:rPr>
                <w:sz w:val="20"/>
              </w:rPr>
            </w:pPr>
          </w:p>
        </w:tc>
      </w:tr>
      <w:tr w:rsidR="00303207" w:rsidRPr="008E1163" w:rsidTr="00303207"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Twitter:</w:t>
            </w:r>
          </w:p>
        </w:tc>
        <w:tc>
          <w:tcPr>
            <w:tcW w:w="8202" w:type="dxa"/>
            <w:gridSpan w:val="5"/>
          </w:tcPr>
          <w:p w:rsidR="00303207" w:rsidRPr="008E1163" w:rsidRDefault="00303207" w:rsidP="00303207">
            <w:pPr>
              <w:rPr>
                <w:sz w:val="20"/>
              </w:rPr>
            </w:pPr>
          </w:p>
          <w:p w:rsidR="00303207" w:rsidRPr="008E1163" w:rsidRDefault="00303207" w:rsidP="00303207">
            <w:pPr>
              <w:rPr>
                <w:sz w:val="20"/>
              </w:rPr>
            </w:pPr>
          </w:p>
        </w:tc>
      </w:tr>
      <w:tr w:rsidR="00303207" w:rsidRPr="008E1163" w:rsidTr="00303207">
        <w:trPr>
          <w:trHeight w:val="414"/>
        </w:trPr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School/College/ University/employer:</w:t>
            </w:r>
          </w:p>
        </w:tc>
        <w:tc>
          <w:tcPr>
            <w:tcW w:w="8202" w:type="dxa"/>
            <w:gridSpan w:val="5"/>
          </w:tcPr>
          <w:p w:rsidR="00303207" w:rsidRPr="008E1163" w:rsidRDefault="00303207" w:rsidP="00303207">
            <w:pPr>
              <w:rPr>
                <w:sz w:val="20"/>
              </w:rPr>
            </w:pPr>
          </w:p>
        </w:tc>
      </w:tr>
      <w:tr w:rsidR="00303207" w:rsidRPr="008E1163" w:rsidTr="00303207">
        <w:trPr>
          <w:trHeight w:val="418"/>
        </w:trPr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Current football volunteering role(s):</w:t>
            </w:r>
          </w:p>
        </w:tc>
        <w:tc>
          <w:tcPr>
            <w:tcW w:w="8202" w:type="dxa"/>
            <w:gridSpan w:val="5"/>
          </w:tcPr>
          <w:p w:rsidR="00303207" w:rsidRPr="008E1163" w:rsidRDefault="00303207" w:rsidP="00303207">
            <w:pPr>
              <w:rPr>
                <w:sz w:val="20"/>
              </w:rPr>
            </w:pPr>
          </w:p>
        </w:tc>
      </w:tr>
      <w:tr w:rsidR="00303207" w:rsidRPr="008E1163" w:rsidTr="00303207">
        <w:trPr>
          <w:trHeight w:val="418"/>
        </w:trPr>
        <w:tc>
          <w:tcPr>
            <w:tcW w:w="2518" w:type="dxa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Organisation you volunteer for (e.g. club):</w:t>
            </w:r>
          </w:p>
        </w:tc>
        <w:tc>
          <w:tcPr>
            <w:tcW w:w="8202" w:type="dxa"/>
            <w:gridSpan w:val="5"/>
          </w:tcPr>
          <w:p w:rsidR="00303207" w:rsidRPr="008E1163" w:rsidRDefault="00303207" w:rsidP="00303207">
            <w:pPr>
              <w:rPr>
                <w:sz w:val="20"/>
              </w:rPr>
            </w:pPr>
          </w:p>
        </w:tc>
      </w:tr>
      <w:tr w:rsidR="00303207" w:rsidRPr="008E1163" w:rsidTr="00303207">
        <w:trPr>
          <w:trHeight w:val="418"/>
        </w:trPr>
        <w:tc>
          <w:tcPr>
            <w:tcW w:w="6245" w:type="dxa"/>
            <w:gridSpan w:val="3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>
              <w:rPr>
                <w:b/>
              </w:rPr>
              <w:t>Have you been a member of Football Futures</w:t>
            </w:r>
            <w:r w:rsidR="00DF03EE">
              <w:rPr>
                <w:b/>
              </w:rPr>
              <w:t>/FA Leadership Academy</w:t>
            </w:r>
            <w:r w:rsidRPr="008E1163">
              <w:rPr>
                <w:b/>
              </w:rPr>
              <w:t>?</w:t>
            </w:r>
          </w:p>
        </w:tc>
        <w:tc>
          <w:tcPr>
            <w:tcW w:w="2342" w:type="dxa"/>
            <w:gridSpan w:val="2"/>
          </w:tcPr>
          <w:p w:rsidR="00303207" w:rsidRPr="008E1163" w:rsidRDefault="00303207" w:rsidP="00303207">
            <w:pPr>
              <w:rPr>
                <w:sz w:val="20"/>
              </w:rPr>
            </w:pPr>
            <w:r w:rsidRPr="008E1163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AC895" wp14:editId="0A2DBA66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36195</wp:posOffset>
                      </wp:positionV>
                      <wp:extent cx="361950" cy="155575"/>
                      <wp:effectExtent l="12700" t="13970" r="6350" b="11430"/>
                      <wp:wrapNone/>
                      <wp:docPr id="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78418" id="Rectangle 65" o:spid="_x0000_s1026" style="position:absolute;margin-left:43.95pt;margin-top:2.85pt;width:28.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"/>
                  </w:pict>
                </mc:Fallback>
              </mc:AlternateContent>
            </w:r>
            <w:r w:rsidRPr="008E1163">
              <w:rPr>
                <w:sz w:val="20"/>
              </w:rPr>
              <w:t xml:space="preserve">YES: </w:t>
            </w:r>
          </w:p>
        </w:tc>
        <w:tc>
          <w:tcPr>
            <w:tcW w:w="2133" w:type="dxa"/>
          </w:tcPr>
          <w:p w:rsidR="00303207" w:rsidRPr="008E1163" w:rsidRDefault="00303207" w:rsidP="00303207">
            <w:pPr>
              <w:rPr>
                <w:sz w:val="20"/>
              </w:rPr>
            </w:pPr>
            <w:r w:rsidRPr="008E1163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48C5C" wp14:editId="21996CD5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36195</wp:posOffset>
                      </wp:positionV>
                      <wp:extent cx="361950" cy="155575"/>
                      <wp:effectExtent l="6350" t="13970" r="12700" b="11430"/>
                      <wp:wrapNone/>
                      <wp:docPr id="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8E779" id="Rectangle 66" o:spid="_x0000_s1026" style="position:absolute;margin-left:43.35pt;margin-top:2.85pt;width:28.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"/>
                  </w:pict>
                </mc:Fallback>
              </mc:AlternateContent>
            </w:r>
            <w:r w:rsidRPr="008E1163">
              <w:rPr>
                <w:sz w:val="20"/>
              </w:rPr>
              <w:t>NO:</w:t>
            </w:r>
          </w:p>
        </w:tc>
      </w:tr>
      <w:tr w:rsidR="00303207" w:rsidRPr="008E1163" w:rsidTr="00303207">
        <w:trPr>
          <w:trHeight w:val="418"/>
        </w:trPr>
        <w:tc>
          <w:tcPr>
            <w:tcW w:w="6245" w:type="dxa"/>
            <w:gridSpan w:val="3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 xml:space="preserve">Do you have a valid FA Criminal Records Check (CRC)? </w:t>
            </w:r>
          </w:p>
        </w:tc>
        <w:tc>
          <w:tcPr>
            <w:tcW w:w="2342" w:type="dxa"/>
            <w:gridSpan w:val="2"/>
          </w:tcPr>
          <w:p w:rsidR="00303207" w:rsidRPr="008E1163" w:rsidRDefault="00303207" w:rsidP="00303207">
            <w:pPr>
              <w:rPr>
                <w:sz w:val="20"/>
              </w:rPr>
            </w:pPr>
            <w:r w:rsidRPr="008E1163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F0DED4" wp14:editId="54A12E60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36195</wp:posOffset>
                      </wp:positionV>
                      <wp:extent cx="361950" cy="155575"/>
                      <wp:effectExtent l="12700" t="9525" r="6350" b="6350"/>
                      <wp:wrapNone/>
                      <wp:docPr id="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4B969" id="Rectangle 67" o:spid="_x0000_s1026" style="position:absolute;margin-left:43.95pt;margin-top:2.85pt;width:28.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"/>
                  </w:pict>
                </mc:Fallback>
              </mc:AlternateContent>
            </w:r>
            <w:r w:rsidRPr="008E1163">
              <w:rPr>
                <w:sz w:val="20"/>
              </w:rPr>
              <w:t xml:space="preserve">YES: </w:t>
            </w:r>
          </w:p>
        </w:tc>
        <w:tc>
          <w:tcPr>
            <w:tcW w:w="2133" w:type="dxa"/>
          </w:tcPr>
          <w:p w:rsidR="00303207" w:rsidRPr="008E1163" w:rsidRDefault="00303207" w:rsidP="00303207">
            <w:pPr>
              <w:rPr>
                <w:sz w:val="20"/>
              </w:rPr>
            </w:pPr>
            <w:r w:rsidRPr="008E1163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7CFE07" wp14:editId="442A34A0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36195</wp:posOffset>
                      </wp:positionV>
                      <wp:extent cx="361950" cy="155575"/>
                      <wp:effectExtent l="6350" t="9525" r="12700" b="6350"/>
                      <wp:wrapNone/>
                      <wp:docPr id="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1E5C7" id="Rectangle 68" o:spid="_x0000_s1026" style="position:absolute;margin-left:43.35pt;margin-top:2.85pt;width:28.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"/>
                  </w:pict>
                </mc:Fallback>
              </mc:AlternateContent>
            </w:r>
            <w:r w:rsidRPr="008E1163">
              <w:rPr>
                <w:sz w:val="20"/>
              </w:rPr>
              <w:t>NO:</w:t>
            </w:r>
          </w:p>
        </w:tc>
      </w:tr>
      <w:tr w:rsidR="00303207" w:rsidRPr="008E1163" w:rsidTr="00303207">
        <w:trPr>
          <w:trHeight w:val="418"/>
        </w:trPr>
        <w:tc>
          <w:tcPr>
            <w:tcW w:w="6245" w:type="dxa"/>
            <w:gridSpan w:val="3"/>
            <w:vAlign w:val="center"/>
          </w:tcPr>
          <w:p w:rsidR="00303207" w:rsidRPr="008E1163" w:rsidRDefault="00303207" w:rsidP="00303207">
            <w:pPr>
              <w:rPr>
                <w:b/>
              </w:rPr>
            </w:pPr>
            <w:r w:rsidRPr="008E1163">
              <w:rPr>
                <w:b/>
              </w:rPr>
              <w:t>T-shirt Size</w:t>
            </w:r>
          </w:p>
        </w:tc>
        <w:tc>
          <w:tcPr>
            <w:tcW w:w="4475" w:type="dxa"/>
            <w:gridSpan w:val="3"/>
          </w:tcPr>
          <w:p w:rsidR="00303207" w:rsidRPr="008E1163" w:rsidRDefault="00303207" w:rsidP="00303207">
            <w:pPr>
              <w:rPr>
                <w:noProof/>
                <w:sz w:val="20"/>
                <w:lang w:eastAsia="en-GB"/>
              </w:rPr>
            </w:pPr>
            <w:r w:rsidRPr="008E1163">
              <w:rPr>
                <w:noProof/>
                <w:sz w:val="20"/>
                <w:lang w:eastAsia="en-GB"/>
              </w:rPr>
              <w:t>Small              Medium          Large              XL         XXL</w:t>
            </w:r>
          </w:p>
        </w:tc>
      </w:tr>
    </w:tbl>
    <w:p w:rsidR="009F7840" w:rsidRDefault="009F7840" w:rsidP="00EB4D62">
      <w:pPr>
        <w:spacing w:after="0" w:line="240" w:lineRule="auto"/>
      </w:pPr>
    </w:p>
    <w:p w:rsidR="00BE1858" w:rsidRPr="008E1163" w:rsidRDefault="00BE1858" w:rsidP="00EB4D6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303207" w:rsidRPr="008E1163" w:rsidTr="002D5678">
        <w:trPr>
          <w:trHeight w:val="969"/>
        </w:trPr>
        <w:tc>
          <w:tcPr>
            <w:tcW w:w="10682" w:type="dxa"/>
            <w:shd w:val="clear" w:color="auto" w:fill="F2F2F2" w:themeFill="background1" w:themeFillShade="F2"/>
          </w:tcPr>
          <w:p w:rsidR="00303207" w:rsidRPr="008E1163" w:rsidRDefault="00303207" w:rsidP="002D5678">
            <w:pPr>
              <w:rPr>
                <w:b/>
              </w:rPr>
            </w:pPr>
            <w:r>
              <w:rPr>
                <w:b/>
              </w:rPr>
              <w:t>SKILLS AND EXPERIENCE</w:t>
            </w:r>
          </w:p>
          <w:p w:rsidR="00303207" w:rsidRPr="008E1163" w:rsidRDefault="00303207" w:rsidP="00303207">
            <w:pPr>
              <w:rPr>
                <w:bCs/>
                <w:sz w:val="20"/>
              </w:rPr>
            </w:pPr>
            <w:r w:rsidRPr="008E1163">
              <w:rPr>
                <w:b/>
                <w:bCs/>
              </w:rPr>
              <w:t xml:space="preserve">Provide an overview of the skills and experience you have </w:t>
            </w:r>
            <w:r w:rsidRPr="008E1163">
              <w:rPr>
                <w:b/>
                <w:bCs/>
                <w:u w:val="single"/>
              </w:rPr>
              <w:t>that make you suitable for this position</w:t>
            </w:r>
            <w:r w:rsidRPr="008E1163">
              <w:rPr>
                <w:b/>
                <w:bCs/>
              </w:rPr>
              <w:t xml:space="preserve"> </w:t>
            </w:r>
          </w:p>
          <w:p w:rsidR="00303207" w:rsidRPr="008E1163" w:rsidRDefault="00303207" w:rsidP="002D5678">
            <w:pPr>
              <w:rPr>
                <w:b/>
                <w:bCs/>
              </w:rPr>
            </w:pPr>
          </w:p>
        </w:tc>
      </w:tr>
      <w:tr w:rsidR="00303207" w:rsidRPr="008E1163" w:rsidTr="002D5678">
        <w:trPr>
          <w:trHeight w:val="1001"/>
        </w:trPr>
        <w:tc>
          <w:tcPr>
            <w:tcW w:w="10682" w:type="dxa"/>
          </w:tcPr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  <w:p w:rsidR="00303207" w:rsidRPr="008E1163" w:rsidRDefault="00303207" w:rsidP="002D5678">
            <w:pPr>
              <w:rPr>
                <w:b/>
              </w:rPr>
            </w:pPr>
          </w:p>
        </w:tc>
      </w:tr>
    </w:tbl>
    <w:p w:rsidR="00EB4D62" w:rsidRPr="008E1163" w:rsidRDefault="00EB4D62" w:rsidP="00AA6EE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E1163" w:rsidRPr="008E1163" w:rsidTr="008B1F79">
        <w:trPr>
          <w:trHeight w:val="969"/>
        </w:trPr>
        <w:tc>
          <w:tcPr>
            <w:tcW w:w="10682" w:type="dxa"/>
            <w:shd w:val="clear" w:color="auto" w:fill="F2F2F2" w:themeFill="background1" w:themeFillShade="F2"/>
          </w:tcPr>
          <w:p w:rsidR="00982101" w:rsidRPr="008E1163" w:rsidRDefault="00982101" w:rsidP="008B1F79">
            <w:pPr>
              <w:rPr>
                <w:b/>
              </w:rPr>
            </w:pPr>
            <w:r w:rsidRPr="008E1163">
              <w:rPr>
                <w:b/>
              </w:rPr>
              <w:t>TEAMWORK</w:t>
            </w:r>
          </w:p>
          <w:p w:rsidR="00982101" w:rsidRPr="008E1163" w:rsidRDefault="00982101" w:rsidP="00EB4D62">
            <w:pPr>
              <w:rPr>
                <w:b/>
                <w:bCs/>
              </w:rPr>
            </w:pPr>
            <w:r w:rsidRPr="008E1163">
              <w:rPr>
                <w:b/>
              </w:rPr>
              <w:t xml:space="preserve">Provide an example of where you have </w:t>
            </w:r>
            <w:r w:rsidRPr="008E1163">
              <w:rPr>
                <w:b/>
                <w:bCs/>
              </w:rPr>
              <w:t xml:space="preserve">worked collaboratively with others to deliver a project. </w:t>
            </w:r>
          </w:p>
        </w:tc>
      </w:tr>
      <w:tr w:rsidR="00F02999" w:rsidRPr="008E1163" w:rsidTr="00751795">
        <w:trPr>
          <w:trHeight w:val="1001"/>
        </w:trPr>
        <w:tc>
          <w:tcPr>
            <w:tcW w:w="10682" w:type="dxa"/>
          </w:tcPr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EB4D62" w:rsidRPr="008E1163" w:rsidRDefault="00EB4D62" w:rsidP="00303207">
            <w:pPr>
              <w:rPr>
                <w:b/>
              </w:rPr>
            </w:pPr>
          </w:p>
        </w:tc>
      </w:tr>
    </w:tbl>
    <w:p w:rsidR="00982101" w:rsidRDefault="00982101" w:rsidP="00982101">
      <w:pPr>
        <w:rPr>
          <w:sz w:val="4"/>
          <w:szCs w:val="4"/>
        </w:rPr>
      </w:pPr>
    </w:p>
    <w:p w:rsidR="00EB4D62" w:rsidRDefault="00EB4D62" w:rsidP="00982101">
      <w:pPr>
        <w:rPr>
          <w:sz w:val="4"/>
          <w:szCs w:val="4"/>
        </w:rPr>
      </w:pPr>
    </w:p>
    <w:p w:rsidR="00BE1858" w:rsidRDefault="00BE1858" w:rsidP="00982101">
      <w:pPr>
        <w:rPr>
          <w:sz w:val="4"/>
          <w:szCs w:val="4"/>
        </w:rPr>
      </w:pPr>
    </w:p>
    <w:p w:rsidR="00BE1858" w:rsidRDefault="00BE1858" w:rsidP="00982101">
      <w:pPr>
        <w:rPr>
          <w:sz w:val="4"/>
          <w:szCs w:val="4"/>
        </w:rPr>
      </w:pPr>
    </w:p>
    <w:p w:rsidR="00BE1858" w:rsidRPr="008E1163" w:rsidRDefault="00BE1858" w:rsidP="00982101">
      <w:pPr>
        <w:rPr>
          <w:sz w:val="4"/>
          <w:szCs w:val="4"/>
        </w:rPr>
      </w:pPr>
    </w:p>
    <w:tbl>
      <w:tblPr>
        <w:tblStyle w:val="TableGrid"/>
        <w:tblW w:w="10723" w:type="dxa"/>
        <w:tblLook w:val="04A0" w:firstRow="1" w:lastRow="0" w:firstColumn="1" w:lastColumn="0" w:noHBand="0" w:noVBand="1"/>
      </w:tblPr>
      <w:tblGrid>
        <w:gridCol w:w="10723"/>
      </w:tblGrid>
      <w:tr w:rsidR="008E1163" w:rsidRPr="008E1163" w:rsidTr="00982101">
        <w:trPr>
          <w:trHeight w:val="869"/>
        </w:trPr>
        <w:tc>
          <w:tcPr>
            <w:tcW w:w="10723" w:type="dxa"/>
            <w:shd w:val="clear" w:color="auto" w:fill="F2F2F2" w:themeFill="background1" w:themeFillShade="F2"/>
          </w:tcPr>
          <w:p w:rsidR="00982101" w:rsidRPr="008E1163" w:rsidRDefault="00982101" w:rsidP="008B1F79">
            <w:pPr>
              <w:rPr>
                <w:b/>
              </w:rPr>
            </w:pPr>
            <w:r w:rsidRPr="008E1163">
              <w:rPr>
                <w:b/>
              </w:rPr>
              <w:lastRenderedPageBreak/>
              <w:t>COMMUNICATION</w:t>
            </w:r>
          </w:p>
          <w:p w:rsidR="00982101" w:rsidRPr="008E1163" w:rsidRDefault="00982101" w:rsidP="00EB4D62">
            <w:pPr>
              <w:rPr>
                <w:b/>
              </w:rPr>
            </w:pPr>
            <w:r w:rsidRPr="008E1163">
              <w:rPr>
                <w:b/>
                <w:bCs/>
              </w:rPr>
              <w:t xml:space="preserve">Provide an example of where your </w:t>
            </w:r>
            <w:r w:rsidRPr="008E1163">
              <w:rPr>
                <w:b/>
              </w:rPr>
              <w:t>communication has had to be clear, concise and understandable to achieve your objective.</w:t>
            </w:r>
            <w:r w:rsidR="00BC1988" w:rsidRPr="008E1163">
              <w:rPr>
                <w:b/>
              </w:rPr>
              <w:t xml:space="preserve"> </w:t>
            </w:r>
          </w:p>
        </w:tc>
      </w:tr>
      <w:tr w:rsidR="00F02999" w:rsidRPr="008E1163" w:rsidTr="00A2069A">
        <w:trPr>
          <w:trHeight w:val="869"/>
        </w:trPr>
        <w:tc>
          <w:tcPr>
            <w:tcW w:w="10723" w:type="dxa"/>
          </w:tcPr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303207" w:rsidRPr="008E1163" w:rsidRDefault="00303207" w:rsidP="00303207">
            <w:pPr>
              <w:rPr>
                <w:b/>
              </w:rPr>
            </w:pPr>
          </w:p>
          <w:p w:rsidR="00EB4D62" w:rsidRPr="008E1163" w:rsidRDefault="00EB4D62" w:rsidP="00303207">
            <w:pPr>
              <w:rPr>
                <w:b/>
              </w:rPr>
            </w:pPr>
          </w:p>
        </w:tc>
      </w:tr>
    </w:tbl>
    <w:p w:rsidR="00303207" w:rsidRDefault="00303207" w:rsidP="00982101">
      <w:pPr>
        <w:spacing w:after="0" w:line="240" w:lineRule="auto"/>
        <w:ind w:right="-154"/>
        <w:rPr>
          <w:sz w:val="24"/>
        </w:rPr>
      </w:pPr>
    </w:p>
    <w:p w:rsidR="00BE1858" w:rsidRPr="008E1163" w:rsidRDefault="00BE1858" w:rsidP="00982101">
      <w:pPr>
        <w:spacing w:after="0" w:line="240" w:lineRule="auto"/>
        <w:ind w:right="-154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E1163" w:rsidRPr="008E1163" w:rsidTr="008B1F79">
        <w:tc>
          <w:tcPr>
            <w:tcW w:w="10682" w:type="dxa"/>
            <w:gridSpan w:val="3"/>
          </w:tcPr>
          <w:p w:rsidR="008E1163" w:rsidRPr="008E1163" w:rsidRDefault="008E1163" w:rsidP="008E1163">
            <w:pPr>
              <w:rPr>
                <w:b/>
              </w:rPr>
            </w:pPr>
            <w:r w:rsidRPr="008E1163">
              <w:rPr>
                <w:b/>
              </w:rPr>
              <w:t>Supporting statement from Referee:</w:t>
            </w:r>
          </w:p>
          <w:p w:rsidR="00982101" w:rsidRPr="008E1163" w:rsidRDefault="00982101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650323" w:rsidRPr="008E1163" w:rsidRDefault="00650323" w:rsidP="008B1F79">
            <w:pPr>
              <w:rPr>
                <w:b/>
              </w:rPr>
            </w:pPr>
          </w:p>
          <w:p w:rsidR="00982101" w:rsidRPr="008E1163" w:rsidRDefault="00982101" w:rsidP="008B1F79">
            <w:pPr>
              <w:rPr>
                <w:b/>
              </w:rPr>
            </w:pPr>
          </w:p>
          <w:p w:rsidR="00982101" w:rsidRPr="008E1163" w:rsidRDefault="00982101" w:rsidP="008B1F79">
            <w:pPr>
              <w:rPr>
                <w:b/>
              </w:rPr>
            </w:pPr>
          </w:p>
          <w:p w:rsidR="00982101" w:rsidRPr="008E1163" w:rsidRDefault="00982101" w:rsidP="008B1F79">
            <w:pPr>
              <w:rPr>
                <w:b/>
              </w:rPr>
            </w:pPr>
          </w:p>
          <w:p w:rsidR="00982101" w:rsidRPr="008E1163" w:rsidRDefault="00982101" w:rsidP="008B1F79">
            <w:pPr>
              <w:rPr>
                <w:b/>
              </w:rPr>
            </w:pPr>
          </w:p>
          <w:p w:rsidR="00982101" w:rsidRPr="008E1163" w:rsidRDefault="00982101" w:rsidP="008B1F79">
            <w:pPr>
              <w:rPr>
                <w:b/>
              </w:rPr>
            </w:pPr>
          </w:p>
        </w:tc>
      </w:tr>
      <w:tr w:rsidR="008E1163" w:rsidRPr="008E1163" w:rsidTr="008B1F79">
        <w:tc>
          <w:tcPr>
            <w:tcW w:w="10682" w:type="dxa"/>
            <w:gridSpan w:val="3"/>
          </w:tcPr>
          <w:p w:rsidR="00982101" w:rsidRPr="008E1163" w:rsidRDefault="00982101" w:rsidP="008B1F79">
            <w:pPr>
              <w:rPr>
                <w:b/>
              </w:rPr>
            </w:pPr>
            <w:r w:rsidRPr="008E1163">
              <w:rPr>
                <w:b/>
              </w:rPr>
              <w:t>Reference:</w:t>
            </w:r>
          </w:p>
          <w:p w:rsidR="00650323" w:rsidRPr="008E1163" w:rsidRDefault="00650323" w:rsidP="008B1F79">
            <w:pPr>
              <w:rPr>
                <w:b/>
              </w:rPr>
            </w:pPr>
          </w:p>
        </w:tc>
      </w:tr>
      <w:tr w:rsidR="008E1163" w:rsidRPr="008E1163" w:rsidTr="008B1F79">
        <w:tc>
          <w:tcPr>
            <w:tcW w:w="3560" w:type="dxa"/>
          </w:tcPr>
          <w:p w:rsidR="00982101" w:rsidRPr="008E1163" w:rsidRDefault="00982101" w:rsidP="00650323">
            <w:pPr>
              <w:jc w:val="center"/>
              <w:rPr>
                <w:b/>
              </w:rPr>
            </w:pPr>
            <w:r w:rsidRPr="008E1163">
              <w:rPr>
                <w:b/>
              </w:rPr>
              <w:t>Name</w:t>
            </w:r>
          </w:p>
        </w:tc>
        <w:tc>
          <w:tcPr>
            <w:tcW w:w="3561" w:type="dxa"/>
          </w:tcPr>
          <w:p w:rsidR="00982101" w:rsidRPr="008E1163" w:rsidRDefault="00982101" w:rsidP="00650323">
            <w:pPr>
              <w:jc w:val="center"/>
              <w:rPr>
                <w:b/>
              </w:rPr>
            </w:pPr>
            <w:r w:rsidRPr="008E1163">
              <w:rPr>
                <w:b/>
              </w:rPr>
              <w:t>Relationship with applicant</w:t>
            </w:r>
          </w:p>
        </w:tc>
        <w:tc>
          <w:tcPr>
            <w:tcW w:w="3561" w:type="dxa"/>
          </w:tcPr>
          <w:p w:rsidR="00982101" w:rsidRPr="008E1163" w:rsidRDefault="00982101" w:rsidP="00650323">
            <w:pPr>
              <w:jc w:val="center"/>
              <w:rPr>
                <w:b/>
              </w:rPr>
            </w:pPr>
            <w:r w:rsidRPr="008E1163">
              <w:rPr>
                <w:b/>
              </w:rPr>
              <w:t>Contact telephone number and  email</w:t>
            </w:r>
          </w:p>
        </w:tc>
      </w:tr>
      <w:tr w:rsidR="008E1163" w:rsidRPr="008E1163" w:rsidTr="008B1F79">
        <w:tc>
          <w:tcPr>
            <w:tcW w:w="3560" w:type="dxa"/>
          </w:tcPr>
          <w:p w:rsidR="00982101" w:rsidRPr="008E1163" w:rsidRDefault="00982101" w:rsidP="008B1F79"/>
          <w:p w:rsidR="00982101" w:rsidRPr="008E1163" w:rsidRDefault="00982101" w:rsidP="008B1F79"/>
        </w:tc>
        <w:tc>
          <w:tcPr>
            <w:tcW w:w="3561" w:type="dxa"/>
          </w:tcPr>
          <w:p w:rsidR="00982101" w:rsidRPr="008E1163" w:rsidRDefault="00982101" w:rsidP="008B1F79"/>
        </w:tc>
        <w:tc>
          <w:tcPr>
            <w:tcW w:w="3561" w:type="dxa"/>
          </w:tcPr>
          <w:p w:rsidR="00982101" w:rsidRPr="008E1163" w:rsidRDefault="00982101" w:rsidP="008B1F79"/>
          <w:p w:rsidR="00BC1988" w:rsidRPr="008E1163" w:rsidRDefault="00BC1988" w:rsidP="008B1F79"/>
          <w:p w:rsidR="00BC1988" w:rsidRPr="008E1163" w:rsidRDefault="00BC1988" w:rsidP="008B1F79"/>
          <w:p w:rsidR="00BC1988" w:rsidRPr="008E1163" w:rsidRDefault="00BC1988" w:rsidP="008B1F79"/>
        </w:tc>
      </w:tr>
    </w:tbl>
    <w:p w:rsidR="00982101" w:rsidRPr="008E1163" w:rsidRDefault="00982101" w:rsidP="00980069">
      <w:pPr>
        <w:jc w:val="center"/>
        <w:rPr>
          <w:b/>
          <w:sz w:val="12"/>
        </w:rPr>
      </w:pPr>
    </w:p>
    <w:p w:rsidR="0013063E" w:rsidRPr="008E1163" w:rsidRDefault="00DD46ED" w:rsidP="00980069">
      <w:pPr>
        <w:jc w:val="center"/>
        <w:rPr>
          <w:b/>
        </w:rPr>
      </w:pPr>
      <w:r w:rsidRPr="008E1163">
        <w:rPr>
          <w:b/>
        </w:rPr>
        <w:t>Thank you for taking the time to complete the above</w:t>
      </w:r>
      <w:r w:rsidR="0013063E" w:rsidRPr="008E1163">
        <w:rPr>
          <w:b/>
        </w:rPr>
        <w:t xml:space="preserve"> application</w:t>
      </w:r>
    </w:p>
    <w:p w:rsidR="00473A44" w:rsidRPr="008E1163" w:rsidRDefault="00473A44" w:rsidP="00982101">
      <w:pPr>
        <w:spacing w:after="0"/>
        <w:rPr>
          <w:b/>
          <w:sz w:val="12"/>
        </w:rPr>
      </w:pPr>
    </w:p>
    <w:p w:rsidR="00982101" w:rsidRPr="008E1163" w:rsidRDefault="00982101" w:rsidP="00982101">
      <w:pPr>
        <w:spacing w:after="0"/>
        <w:rPr>
          <w:rFonts w:eastAsiaTheme="minorEastAsia"/>
          <w:b/>
          <w:noProof/>
          <w:lang w:eastAsia="en-GB"/>
        </w:rPr>
      </w:pPr>
    </w:p>
    <w:p w:rsidR="007D6EBC" w:rsidRPr="008E1163" w:rsidRDefault="00982101" w:rsidP="00982101">
      <w:pPr>
        <w:spacing w:after="0"/>
        <w:rPr>
          <w:rFonts w:eastAsiaTheme="minorEastAsia"/>
          <w:noProof/>
          <w:lang w:eastAsia="en-GB"/>
        </w:rPr>
      </w:pPr>
      <w:r w:rsidRPr="008E1163">
        <w:rPr>
          <w:rFonts w:eastAsiaTheme="minorEastAsia"/>
          <w:b/>
          <w:noProof/>
          <w:lang w:eastAsia="en-GB"/>
        </w:rPr>
        <w:t>Post:</w:t>
      </w:r>
      <w:r w:rsidRPr="008E1163">
        <w:rPr>
          <w:rFonts w:eastAsiaTheme="minorEastAsia"/>
          <w:noProof/>
          <w:lang w:eastAsia="en-GB"/>
        </w:rPr>
        <w:t xml:space="preserve"> </w:t>
      </w:r>
      <w:r w:rsidR="008E1163" w:rsidRPr="008E1163">
        <w:rPr>
          <w:rFonts w:eastAsiaTheme="minorEastAsia"/>
          <w:noProof/>
          <w:lang w:eastAsia="en-GB"/>
        </w:rPr>
        <w:t>Northamptonshire FA Ltd, 9 Duncan Close, Moulton Park Industrial Estate, Northampton, NN3 6WL</w:t>
      </w:r>
    </w:p>
    <w:p w:rsidR="00982101" w:rsidRPr="00073592" w:rsidRDefault="00982101" w:rsidP="00982101">
      <w:pPr>
        <w:spacing w:after="0"/>
        <w:rPr>
          <w:b/>
        </w:rPr>
      </w:pPr>
      <w:r w:rsidRPr="00073592">
        <w:rPr>
          <w:b/>
        </w:rPr>
        <w:t>Email:</w:t>
      </w:r>
      <w:r w:rsidRPr="00073592">
        <w:t xml:space="preserve"> </w:t>
      </w:r>
      <w:hyperlink r:id="rId9" w:history="1">
        <w:r w:rsidR="00DF03EE" w:rsidRPr="00073592">
          <w:rPr>
            <w:rStyle w:val="Hyperlink"/>
          </w:rPr>
          <w:t>Cameron.Marshall@northamptonshirefa.com</w:t>
        </w:r>
      </w:hyperlink>
      <w:r w:rsidR="00DF03EE" w:rsidRPr="00073592">
        <w:t xml:space="preserve"> </w:t>
      </w:r>
    </w:p>
    <w:p w:rsidR="000A35C2" w:rsidRPr="00DF03EE" w:rsidRDefault="00DF03EE" w:rsidP="000A35C2">
      <w:pPr>
        <w:rPr>
          <w:b/>
        </w:rPr>
      </w:pPr>
      <w:r w:rsidRPr="00073592">
        <w:rPr>
          <w:b/>
        </w:rPr>
        <w:t xml:space="preserve">Please return completed applications to </w:t>
      </w:r>
      <w:proofErr w:type="gramStart"/>
      <w:r w:rsidRPr="00073592">
        <w:rPr>
          <w:b/>
        </w:rPr>
        <w:t>Cameron.Marshall@northamptonshirefa.com  by</w:t>
      </w:r>
      <w:proofErr w:type="gramEnd"/>
      <w:r w:rsidRPr="00073592">
        <w:rPr>
          <w:b/>
        </w:rPr>
        <w:t xml:space="preserve"> 5.00pm on Friday 31st January 2020.</w:t>
      </w:r>
    </w:p>
    <w:p w:rsidR="002226E9" w:rsidRPr="000A35C2" w:rsidRDefault="002226E9" w:rsidP="000A35C2">
      <w:pPr>
        <w:tabs>
          <w:tab w:val="left" w:pos="8970"/>
        </w:tabs>
      </w:pPr>
    </w:p>
    <w:sectPr w:rsidR="002226E9" w:rsidRPr="000A35C2" w:rsidSect="00AA6EE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356" w:rsidRDefault="002B7356" w:rsidP="00AA6EE4">
      <w:pPr>
        <w:spacing w:after="0" w:line="240" w:lineRule="auto"/>
      </w:pPr>
      <w:r>
        <w:separator/>
      </w:r>
    </w:p>
  </w:endnote>
  <w:endnote w:type="continuationSeparator" w:id="0">
    <w:p w:rsidR="002B7356" w:rsidRDefault="002B7356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356" w:rsidRDefault="002B7356" w:rsidP="00AA6EE4">
      <w:pPr>
        <w:spacing w:after="0" w:line="240" w:lineRule="auto"/>
      </w:pPr>
      <w:r>
        <w:separator/>
      </w:r>
    </w:p>
  </w:footnote>
  <w:footnote w:type="continuationSeparator" w:id="0">
    <w:p w:rsidR="002B7356" w:rsidRDefault="002B7356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03F" w:rsidRPr="008E1163" w:rsidRDefault="008E1163" w:rsidP="00FE37A6">
    <w:pPr>
      <w:tabs>
        <w:tab w:val="left" w:pos="7010"/>
      </w:tabs>
      <w:spacing w:after="0"/>
      <w:rPr>
        <w:b/>
        <w:color w:val="000000" w:themeColor="text1"/>
        <w:sz w:val="40"/>
      </w:rPr>
    </w:pPr>
    <w:r w:rsidRPr="008E1163">
      <w:rPr>
        <w:noProof/>
        <w:color w:val="000000" w:themeColor="text1"/>
        <w:lang w:eastAsia="en-GB"/>
      </w:rPr>
      <w:drawing>
        <wp:anchor distT="0" distB="0" distL="114300" distR="114300" simplePos="0" relativeHeight="251662336" behindDoc="0" locked="0" layoutInCell="1" allowOverlap="1" wp14:anchorId="0CBD9C9D" wp14:editId="612DD9EC">
          <wp:simplePos x="0" y="0"/>
          <wp:positionH relativeFrom="margin">
            <wp:posOffset>6256655</wp:posOffset>
          </wp:positionH>
          <wp:positionV relativeFrom="margin">
            <wp:posOffset>-647700</wp:posOffset>
          </wp:positionV>
          <wp:extent cx="503555" cy="723900"/>
          <wp:effectExtent l="0" t="0" r="0" b="0"/>
          <wp:wrapSquare wrapText="bothSides"/>
          <wp:docPr id="10" name="Picture 10" descr="http://www.downleydynamos.com/Images/FA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downleydynamos.com/Images/FA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1163">
      <w:rPr>
        <w:b/>
        <w:noProof/>
        <w:color w:val="000000" w:themeColor="text1"/>
        <w:sz w:val="40"/>
        <w:lang w:eastAsia="en-GB"/>
      </w:rPr>
      <w:drawing>
        <wp:anchor distT="0" distB="0" distL="114300" distR="114300" simplePos="0" relativeHeight="251661312" behindDoc="0" locked="0" layoutInCell="1" allowOverlap="1" wp14:anchorId="3294C319" wp14:editId="100D7219">
          <wp:simplePos x="0" y="0"/>
          <wp:positionH relativeFrom="margin">
            <wp:posOffset>5467350</wp:posOffset>
          </wp:positionH>
          <wp:positionV relativeFrom="margin">
            <wp:posOffset>-643255</wp:posOffset>
          </wp:positionV>
          <wp:extent cx="600075" cy="736600"/>
          <wp:effectExtent l="0" t="0" r="9525" b="6350"/>
          <wp:wrapSquare wrapText="bothSides"/>
          <wp:docPr id="5" name="Picture 5" descr="W:\Comms &amp; Marketing\Logos\Northamptonshire FA Logos\NFA Logo, no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Comms &amp; Marketing\Logos\Northamptonshire FA Logos\NFA Logo, no backgroun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B79" w:rsidRPr="008E1163">
      <w:rPr>
        <w:b/>
        <w:noProof/>
        <w:color w:val="000000" w:themeColor="text1"/>
        <w:sz w:val="40"/>
        <w:lang w:eastAsia="en-GB"/>
      </w:rPr>
      <w:t>Northamptonshire</w:t>
    </w:r>
    <w:r w:rsidR="00314D6D" w:rsidRPr="008E1163">
      <w:rPr>
        <w:b/>
        <w:noProof/>
        <w:color w:val="000000" w:themeColor="text1"/>
        <w:sz w:val="40"/>
        <w:lang w:eastAsia="en-GB"/>
      </w:rPr>
      <w:t xml:space="preserve"> </w:t>
    </w:r>
    <w:r w:rsidR="00BC1988" w:rsidRPr="008E1163">
      <w:rPr>
        <w:b/>
        <w:noProof/>
        <w:color w:val="000000" w:themeColor="text1"/>
        <w:sz w:val="40"/>
        <w:lang w:eastAsia="en-GB"/>
      </w:rPr>
      <w:t>FA</w:t>
    </w:r>
    <w:r w:rsidR="005D303F" w:rsidRPr="008E1163">
      <w:rPr>
        <w:b/>
        <w:color w:val="000000" w:themeColor="text1"/>
        <w:sz w:val="40"/>
      </w:rPr>
      <w:t xml:space="preserve"> Youth Council</w:t>
    </w:r>
    <w:r w:rsidR="00FE37A6" w:rsidRPr="008E1163">
      <w:rPr>
        <w:b/>
        <w:color w:val="000000" w:themeColor="text1"/>
        <w:sz w:val="40"/>
      </w:rPr>
      <w:tab/>
    </w:r>
  </w:p>
  <w:p w:rsidR="005D303F" w:rsidRPr="008E1163" w:rsidRDefault="005D303F">
    <w:pPr>
      <w:pStyle w:val="Header"/>
      <w:rPr>
        <w:b/>
        <w:color w:val="000000" w:themeColor="text1"/>
      </w:rPr>
    </w:pPr>
    <w:r w:rsidRPr="008E1163">
      <w:rPr>
        <w:b/>
        <w:color w:val="000000" w:themeColor="text1"/>
      </w:rPr>
      <w:t>APPLICATION FORM 201</w:t>
    </w:r>
    <w:r w:rsidR="009B5EA5">
      <w:rPr>
        <w:b/>
        <w:color w:val="000000" w:themeColor="text1"/>
      </w:rPr>
      <w:t>9</w:t>
    </w:r>
    <w:r w:rsidR="00BE1858">
      <w:rPr>
        <w:b/>
        <w:color w:val="000000" w:themeColor="text1"/>
      </w:rPr>
      <w:t>/</w:t>
    </w:r>
    <w:r w:rsidR="009B5EA5">
      <w:rPr>
        <w:b/>
        <w:color w:val="000000" w:themeColor="text1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18pt;visibility:visible;mso-wrap-style:square" o:bullet="t">
        <v:imagedata r:id="rId1" o:title=""/>
      </v:shape>
    </w:pict>
  </w:numPicBullet>
  <w:abstractNum w:abstractNumId="0" w15:restartNumberingAfterBreak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646DF"/>
    <w:multiLevelType w:val="hybridMultilevel"/>
    <w:tmpl w:val="4D24ACDA"/>
    <w:lvl w:ilvl="0" w:tplc="D53A9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682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81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0AD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814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887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4AF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AC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6ECF"/>
    <w:multiLevelType w:val="hybridMultilevel"/>
    <w:tmpl w:val="7A465E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EE4"/>
    <w:rsid w:val="000139E2"/>
    <w:rsid w:val="00013D6F"/>
    <w:rsid w:val="0002399B"/>
    <w:rsid w:val="00024B79"/>
    <w:rsid w:val="000373A5"/>
    <w:rsid w:val="00057DC5"/>
    <w:rsid w:val="00073592"/>
    <w:rsid w:val="000741C1"/>
    <w:rsid w:val="00095E1A"/>
    <w:rsid w:val="000A35C2"/>
    <w:rsid w:val="000C4A09"/>
    <w:rsid w:val="000C5CE9"/>
    <w:rsid w:val="000D1FDA"/>
    <w:rsid w:val="0010213D"/>
    <w:rsid w:val="00103CC3"/>
    <w:rsid w:val="0013063E"/>
    <w:rsid w:val="00134422"/>
    <w:rsid w:val="00147C56"/>
    <w:rsid w:val="0019534B"/>
    <w:rsid w:val="001A58FE"/>
    <w:rsid w:val="0020106A"/>
    <w:rsid w:val="002106E7"/>
    <w:rsid w:val="00213379"/>
    <w:rsid w:val="002226E9"/>
    <w:rsid w:val="00234DA0"/>
    <w:rsid w:val="00246571"/>
    <w:rsid w:val="002512D9"/>
    <w:rsid w:val="00270B2C"/>
    <w:rsid w:val="00286B12"/>
    <w:rsid w:val="002B7356"/>
    <w:rsid w:val="002C55E1"/>
    <w:rsid w:val="002D3340"/>
    <w:rsid w:val="002F5C6C"/>
    <w:rsid w:val="00303207"/>
    <w:rsid w:val="00314D6D"/>
    <w:rsid w:val="00320E1F"/>
    <w:rsid w:val="00347917"/>
    <w:rsid w:val="0035679A"/>
    <w:rsid w:val="003A34A2"/>
    <w:rsid w:val="003B7A88"/>
    <w:rsid w:val="00473A44"/>
    <w:rsid w:val="004B3E7D"/>
    <w:rsid w:val="004C11EE"/>
    <w:rsid w:val="004C13CC"/>
    <w:rsid w:val="004D0045"/>
    <w:rsid w:val="004F421F"/>
    <w:rsid w:val="00507E73"/>
    <w:rsid w:val="00517E93"/>
    <w:rsid w:val="00521A67"/>
    <w:rsid w:val="00574041"/>
    <w:rsid w:val="00575E06"/>
    <w:rsid w:val="00584D5A"/>
    <w:rsid w:val="005B2671"/>
    <w:rsid w:val="005C3906"/>
    <w:rsid w:val="005D303F"/>
    <w:rsid w:val="005F3FDC"/>
    <w:rsid w:val="00650323"/>
    <w:rsid w:val="00664AF2"/>
    <w:rsid w:val="0067576F"/>
    <w:rsid w:val="00676E46"/>
    <w:rsid w:val="006E4A85"/>
    <w:rsid w:val="006F5F8F"/>
    <w:rsid w:val="00705F13"/>
    <w:rsid w:val="007253F5"/>
    <w:rsid w:val="00725A4D"/>
    <w:rsid w:val="007512FA"/>
    <w:rsid w:val="007B2DC8"/>
    <w:rsid w:val="007D6EBC"/>
    <w:rsid w:val="007E03F4"/>
    <w:rsid w:val="008C0D2A"/>
    <w:rsid w:val="008E1163"/>
    <w:rsid w:val="008F4B55"/>
    <w:rsid w:val="00912B54"/>
    <w:rsid w:val="00941DC5"/>
    <w:rsid w:val="00951F2A"/>
    <w:rsid w:val="009638D1"/>
    <w:rsid w:val="009640C5"/>
    <w:rsid w:val="00980069"/>
    <w:rsid w:val="00982101"/>
    <w:rsid w:val="009B5EA5"/>
    <w:rsid w:val="009C210C"/>
    <w:rsid w:val="009C3A26"/>
    <w:rsid w:val="009F7840"/>
    <w:rsid w:val="00A10C77"/>
    <w:rsid w:val="00A3609E"/>
    <w:rsid w:val="00A42B79"/>
    <w:rsid w:val="00A504A9"/>
    <w:rsid w:val="00A9562C"/>
    <w:rsid w:val="00AA6EE4"/>
    <w:rsid w:val="00AD2FF7"/>
    <w:rsid w:val="00B56C84"/>
    <w:rsid w:val="00B66FF3"/>
    <w:rsid w:val="00B930D8"/>
    <w:rsid w:val="00B9569D"/>
    <w:rsid w:val="00BC1988"/>
    <w:rsid w:val="00BE1858"/>
    <w:rsid w:val="00BE518D"/>
    <w:rsid w:val="00BF3EE4"/>
    <w:rsid w:val="00C37132"/>
    <w:rsid w:val="00C40691"/>
    <w:rsid w:val="00C81699"/>
    <w:rsid w:val="00CB6E4B"/>
    <w:rsid w:val="00D4431D"/>
    <w:rsid w:val="00D5543D"/>
    <w:rsid w:val="00D5718D"/>
    <w:rsid w:val="00D805FC"/>
    <w:rsid w:val="00DB5540"/>
    <w:rsid w:val="00DD37E3"/>
    <w:rsid w:val="00DD46ED"/>
    <w:rsid w:val="00DD4ECF"/>
    <w:rsid w:val="00DF03EE"/>
    <w:rsid w:val="00E66BAE"/>
    <w:rsid w:val="00E76FBE"/>
    <w:rsid w:val="00EA74F5"/>
    <w:rsid w:val="00EB1D86"/>
    <w:rsid w:val="00EB3975"/>
    <w:rsid w:val="00EB4D62"/>
    <w:rsid w:val="00F02999"/>
    <w:rsid w:val="00F20E26"/>
    <w:rsid w:val="00F32D64"/>
    <w:rsid w:val="00F333A3"/>
    <w:rsid w:val="00F3491A"/>
    <w:rsid w:val="00F771CF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EB33D9-E9F8-4311-B3BA-CC76C7B9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71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9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on.Marshall@northamptonshiref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eron.Marshall@northamptonshire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B6E7E-BD6B-4686-B6D3-EC7AD471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Cameron Marshall</cp:lastModifiedBy>
  <cp:revision>3</cp:revision>
  <cp:lastPrinted>2013-02-08T12:43:00Z</cp:lastPrinted>
  <dcterms:created xsi:type="dcterms:W3CDTF">2019-12-16T11:16:00Z</dcterms:created>
  <dcterms:modified xsi:type="dcterms:W3CDTF">2019-12-16T11:16:00Z</dcterms:modified>
</cp:coreProperties>
</file>