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2E7" w:rsidRPr="00AE0918" w:rsidRDefault="001B22E7" w:rsidP="000A081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Times New Roman" w:hAnsi="Times New Roman" w:cs="Times New Roman"/>
          <w:b/>
          <w:sz w:val="36"/>
          <w:szCs w:val="36"/>
        </w:rPr>
      </w:pPr>
      <w:r w:rsidRPr="00AE0918">
        <w:rPr>
          <w:rFonts w:ascii="Times New Roman" w:hAnsi="Times New Roman" w:cs="Times New Roman"/>
          <w:b/>
          <w:sz w:val="36"/>
          <w:szCs w:val="36"/>
        </w:rPr>
        <w:t>Northamptonshire County Schools Football Association</w:t>
      </w:r>
    </w:p>
    <w:p w:rsidR="001B22E7" w:rsidRDefault="001B22E7" w:rsidP="001B22E7">
      <w:pPr>
        <w:spacing w:after="0"/>
        <w:rPr>
          <w:rFonts w:ascii="Times New Roman" w:hAnsi="Times New Roman" w:cs="Times New Roman"/>
          <w:b/>
          <w:sz w:val="24"/>
          <w:szCs w:val="24"/>
        </w:rPr>
      </w:pPr>
    </w:p>
    <w:p w:rsidR="001B22E7" w:rsidRPr="000A081B" w:rsidRDefault="001B22E7" w:rsidP="00AE0918">
      <w:pPr>
        <w:spacing w:after="0"/>
        <w:jc w:val="center"/>
        <w:rPr>
          <w:rFonts w:ascii="Times New Roman" w:hAnsi="Times New Roman" w:cs="Times New Roman"/>
          <w:b/>
          <w:sz w:val="36"/>
          <w:szCs w:val="36"/>
          <w:u w:val="single"/>
        </w:rPr>
      </w:pPr>
      <w:r w:rsidRPr="000A081B">
        <w:rPr>
          <w:rFonts w:ascii="Times New Roman" w:hAnsi="Times New Roman" w:cs="Times New Roman"/>
          <w:b/>
          <w:sz w:val="36"/>
          <w:szCs w:val="36"/>
          <w:u w:val="single"/>
        </w:rPr>
        <w:t>Constitution</w:t>
      </w:r>
    </w:p>
    <w:p w:rsidR="001B22E7" w:rsidRDefault="001B22E7" w:rsidP="008F69D9">
      <w:pPr>
        <w:spacing w:after="0"/>
        <w:rPr>
          <w:rFonts w:ascii="Times New Roman" w:hAnsi="Times New Roman" w:cs="Times New Roman"/>
          <w:b/>
          <w:sz w:val="24"/>
          <w:szCs w:val="24"/>
        </w:rPr>
      </w:pPr>
    </w:p>
    <w:p w:rsidR="008F69D9" w:rsidRPr="00D25B7F" w:rsidRDefault="008F69D9" w:rsidP="008F69D9">
      <w:pPr>
        <w:spacing w:after="0"/>
        <w:rPr>
          <w:rFonts w:ascii="Times New Roman" w:hAnsi="Times New Roman" w:cs="Times New Roman"/>
          <w:b/>
          <w:sz w:val="28"/>
          <w:szCs w:val="28"/>
          <w:lang w:eastAsia="en-GB"/>
        </w:rPr>
      </w:pPr>
      <w:r w:rsidRPr="00D25B7F">
        <w:rPr>
          <w:rFonts w:ascii="Times New Roman" w:hAnsi="Times New Roman" w:cs="Times New Roman"/>
          <w:b/>
          <w:sz w:val="28"/>
          <w:szCs w:val="28"/>
          <w:lang w:eastAsia="en-GB"/>
        </w:rPr>
        <w:t>1.</w:t>
      </w:r>
      <w:r w:rsidRPr="00D25B7F">
        <w:rPr>
          <w:rFonts w:ascii="Times New Roman" w:hAnsi="Times New Roman" w:cs="Times New Roman"/>
          <w:b/>
          <w:sz w:val="28"/>
          <w:szCs w:val="28"/>
          <w:lang w:eastAsia="en-GB"/>
        </w:rPr>
        <w:tab/>
        <w:t>Name of the Association:</w:t>
      </w:r>
    </w:p>
    <w:p w:rsidR="008F69D9" w:rsidRPr="008F69D9" w:rsidRDefault="008F69D9" w:rsidP="00EB44F7">
      <w:pPr>
        <w:spacing w:after="0"/>
        <w:ind w:left="709"/>
        <w:rPr>
          <w:rFonts w:ascii="Times New Roman" w:hAnsi="Times New Roman" w:cs="Times New Roman"/>
          <w:color w:val="373A3C"/>
          <w:sz w:val="24"/>
          <w:szCs w:val="24"/>
          <w:lang w:val="en" w:eastAsia="en-GB"/>
        </w:rPr>
      </w:pPr>
      <w:r w:rsidRPr="008F69D9">
        <w:rPr>
          <w:rFonts w:ascii="Times New Roman" w:hAnsi="Times New Roman" w:cs="Times New Roman"/>
          <w:color w:val="373A3C"/>
          <w:sz w:val="24"/>
          <w:szCs w:val="24"/>
          <w:lang w:val="en" w:eastAsia="en-GB"/>
        </w:rPr>
        <w:t xml:space="preserve">The Association shall be called the </w:t>
      </w:r>
      <w:proofErr w:type="spellStart"/>
      <w:r w:rsidRPr="008F69D9">
        <w:rPr>
          <w:rFonts w:ascii="Times New Roman" w:hAnsi="Times New Roman" w:cs="Times New Roman"/>
          <w:color w:val="373A3C"/>
          <w:sz w:val="24"/>
          <w:szCs w:val="24"/>
          <w:lang w:val="en" w:eastAsia="en-GB"/>
        </w:rPr>
        <w:t>Northamptonshire</w:t>
      </w:r>
      <w:proofErr w:type="spellEnd"/>
      <w:r w:rsidRPr="008F69D9">
        <w:rPr>
          <w:rFonts w:ascii="Times New Roman" w:hAnsi="Times New Roman" w:cs="Times New Roman"/>
          <w:color w:val="373A3C"/>
          <w:sz w:val="24"/>
          <w:szCs w:val="24"/>
          <w:lang w:val="en" w:eastAsia="en-GB"/>
        </w:rPr>
        <w:t xml:space="preserve"> County Schools’ Football Association (hereafter referred to as the NCSFA)</w:t>
      </w:r>
      <w:r w:rsidR="00EB44F7">
        <w:rPr>
          <w:rFonts w:ascii="Times New Roman" w:hAnsi="Times New Roman" w:cs="Times New Roman"/>
          <w:color w:val="373A3C"/>
          <w:sz w:val="24"/>
          <w:szCs w:val="24"/>
          <w:lang w:val="en" w:eastAsia="en-GB"/>
        </w:rPr>
        <w:t xml:space="preserve"> </w:t>
      </w:r>
      <w:r w:rsidRPr="008F69D9">
        <w:rPr>
          <w:rFonts w:ascii="Times New Roman" w:hAnsi="Times New Roman" w:cs="Times New Roman"/>
          <w:color w:val="373A3C"/>
          <w:sz w:val="24"/>
          <w:szCs w:val="24"/>
          <w:lang w:val="en" w:eastAsia="en-GB"/>
        </w:rPr>
        <w:t>and shall be affiliated to the English Schools’ Football Association and the Midlands Counties Schools Football Federation.</w:t>
      </w:r>
    </w:p>
    <w:p w:rsidR="008F69D9" w:rsidRDefault="008F69D9" w:rsidP="008F69D9">
      <w:pPr>
        <w:spacing w:after="0" w:line="240" w:lineRule="auto"/>
        <w:jc w:val="both"/>
        <w:rPr>
          <w:rFonts w:ascii="Times New Roman" w:eastAsia="Times New Roman" w:hAnsi="Times New Roman" w:cs="Times New Roman"/>
          <w:sz w:val="24"/>
          <w:szCs w:val="24"/>
          <w:lang w:val="en" w:eastAsia="en-GB"/>
        </w:rPr>
      </w:pPr>
    </w:p>
    <w:p w:rsidR="00EB44F7" w:rsidRPr="008F69D9" w:rsidRDefault="00EB44F7" w:rsidP="008F69D9">
      <w:pPr>
        <w:spacing w:after="0" w:line="240" w:lineRule="auto"/>
        <w:jc w:val="both"/>
        <w:rPr>
          <w:rFonts w:ascii="Times New Roman" w:eastAsia="Times New Roman" w:hAnsi="Times New Roman" w:cs="Times New Roman"/>
          <w:sz w:val="24"/>
          <w:szCs w:val="24"/>
          <w:lang w:val="en" w:eastAsia="en-GB"/>
        </w:rPr>
      </w:pPr>
    </w:p>
    <w:p w:rsidR="008F69D9" w:rsidRPr="00D25B7F" w:rsidRDefault="008F69D9" w:rsidP="008F69D9">
      <w:pPr>
        <w:spacing w:after="0" w:line="240" w:lineRule="auto"/>
        <w:jc w:val="both"/>
        <w:rPr>
          <w:rFonts w:ascii="Times New Roman" w:eastAsia="Times New Roman" w:hAnsi="Times New Roman" w:cs="Times New Roman"/>
          <w:b/>
          <w:sz w:val="28"/>
          <w:szCs w:val="28"/>
          <w:lang w:eastAsia="en-GB"/>
        </w:rPr>
      </w:pPr>
      <w:r w:rsidRPr="00D25B7F">
        <w:rPr>
          <w:rFonts w:ascii="Times New Roman" w:eastAsia="Times New Roman" w:hAnsi="Times New Roman" w:cs="Times New Roman"/>
          <w:b/>
          <w:sz w:val="28"/>
          <w:szCs w:val="28"/>
          <w:lang w:eastAsia="en-GB"/>
        </w:rPr>
        <w:t>2.</w:t>
      </w:r>
      <w:r w:rsidRPr="00D25B7F">
        <w:rPr>
          <w:rFonts w:ascii="Times New Roman" w:eastAsia="Times New Roman" w:hAnsi="Times New Roman" w:cs="Times New Roman"/>
          <w:b/>
          <w:sz w:val="28"/>
          <w:szCs w:val="28"/>
          <w:lang w:eastAsia="en-GB"/>
        </w:rPr>
        <w:tab/>
        <w:t xml:space="preserve">The </w:t>
      </w:r>
      <w:r w:rsidR="00A13527" w:rsidRPr="00D25B7F">
        <w:rPr>
          <w:rFonts w:ascii="Times New Roman" w:eastAsia="Times New Roman" w:hAnsi="Times New Roman" w:cs="Times New Roman"/>
          <w:b/>
          <w:sz w:val="28"/>
          <w:szCs w:val="28"/>
          <w:lang w:eastAsia="en-GB"/>
        </w:rPr>
        <w:t xml:space="preserve">Aims and </w:t>
      </w:r>
      <w:r w:rsidRPr="00D25B7F">
        <w:rPr>
          <w:rFonts w:ascii="Times New Roman" w:eastAsia="Times New Roman" w:hAnsi="Times New Roman" w:cs="Times New Roman"/>
          <w:b/>
          <w:sz w:val="28"/>
          <w:szCs w:val="28"/>
          <w:lang w:eastAsia="en-GB"/>
        </w:rPr>
        <w:t>Object</w:t>
      </w:r>
      <w:r w:rsidR="00A13527" w:rsidRPr="00D25B7F">
        <w:rPr>
          <w:rFonts w:ascii="Times New Roman" w:eastAsia="Times New Roman" w:hAnsi="Times New Roman" w:cs="Times New Roman"/>
          <w:b/>
          <w:sz w:val="28"/>
          <w:szCs w:val="28"/>
          <w:lang w:eastAsia="en-GB"/>
        </w:rPr>
        <w:t>ives</w:t>
      </w:r>
      <w:r w:rsidRPr="00D25B7F">
        <w:rPr>
          <w:rFonts w:ascii="Times New Roman" w:eastAsia="Times New Roman" w:hAnsi="Times New Roman" w:cs="Times New Roman"/>
          <w:b/>
          <w:sz w:val="28"/>
          <w:szCs w:val="28"/>
          <w:lang w:eastAsia="en-GB"/>
        </w:rPr>
        <w:t xml:space="preserve"> of the Association:</w:t>
      </w:r>
    </w:p>
    <w:p w:rsidR="008F69D9" w:rsidRPr="00A9194C" w:rsidRDefault="008F69D9" w:rsidP="00A9194C">
      <w:pPr>
        <w:pStyle w:val="ListParagraph"/>
        <w:numPr>
          <w:ilvl w:val="0"/>
          <w:numId w:val="20"/>
        </w:numPr>
        <w:spacing w:after="0" w:line="240" w:lineRule="auto"/>
        <w:ind w:left="1134" w:hanging="425"/>
        <w:jc w:val="both"/>
        <w:rPr>
          <w:rFonts w:ascii="Times New Roman" w:eastAsia="Times New Roman" w:hAnsi="Times New Roman" w:cs="Times New Roman"/>
          <w:sz w:val="24"/>
          <w:szCs w:val="24"/>
          <w:lang w:eastAsia="en-GB"/>
        </w:rPr>
      </w:pPr>
      <w:r w:rsidRPr="00A9194C">
        <w:rPr>
          <w:rFonts w:ascii="Times New Roman" w:eastAsia="Times New Roman" w:hAnsi="Times New Roman" w:cs="Times New Roman"/>
          <w:sz w:val="24"/>
          <w:szCs w:val="24"/>
          <w:lang w:eastAsia="en-GB"/>
        </w:rPr>
        <w:t>the mental, moral and physical development of school childr</w:t>
      </w:r>
      <w:r w:rsidR="00922356" w:rsidRPr="00A9194C">
        <w:rPr>
          <w:rFonts w:ascii="Times New Roman" w:eastAsia="Times New Roman" w:hAnsi="Times New Roman" w:cs="Times New Roman"/>
          <w:sz w:val="24"/>
          <w:szCs w:val="24"/>
          <w:lang w:eastAsia="en-GB"/>
        </w:rPr>
        <w:t>en through the medium of Associa</w:t>
      </w:r>
      <w:r w:rsidRPr="00A9194C">
        <w:rPr>
          <w:rFonts w:ascii="Times New Roman" w:eastAsia="Times New Roman" w:hAnsi="Times New Roman" w:cs="Times New Roman"/>
          <w:sz w:val="24"/>
          <w:szCs w:val="24"/>
          <w:lang w:eastAsia="en-GB"/>
        </w:rPr>
        <w:t>tion Football</w:t>
      </w:r>
    </w:p>
    <w:p w:rsidR="00A9194C" w:rsidRPr="00922356" w:rsidRDefault="00A9194C" w:rsidP="00A9194C">
      <w:pPr>
        <w:spacing w:after="0" w:line="240" w:lineRule="auto"/>
        <w:ind w:left="1134" w:hanging="425"/>
        <w:jc w:val="both"/>
        <w:rPr>
          <w:rFonts w:ascii="Times New Roman" w:eastAsia="Times New Roman" w:hAnsi="Times New Roman" w:cs="Times New Roman"/>
          <w:sz w:val="24"/>
          <w:szCs w:val="24"/>
          <w:lang w:eastAsia="en-GB"/>
        </w:rPr>
      </w:pPr>
    </w:p>
    <w:p w:rsidR="008F69D9" w:rsidRPr="00A9194C" w:rsidRDefault="00922356" w:rsidP="00A9194C">
      <w:pPr>
        <w:pStyle w:val="ListParagraph"/>
        <w:numPr>
          <w:ilvl w:val="0"/>
          <w:numId w:val="20"/>
        </w:numPr>
        <w:spacing w:after="0" w:line="240" w:lineRule="auto"/>
        <w:ind w:left="1134" w:hanging="425"/>
        <w:jc w:val="both"/>
        <w:rPr>
          <w:rFonts w:ascii="Times New Roman" w:eastAsia="Times New Roman" w:hAnsi="Times New Roman" w:cs="Times New Roman"/>
          <w:sz w:val="24"/>
          <w:szCs w:val="24"/>
          <w:lang w:eastAsia="en-GB"/>
        </w:rPr>
      </w:pPr>
      <w:proofErr w:type="gramStart"/>
      <w:r w:rsidRPr="00A9194C">
        <w:rPr>
          <w:rFonts w:ascii="Times New Roman" w:eastAsia="Times New Roman" w:hAnsi="Times New Roman" w:cs="Times New Roman"/>
          <w:sz w:val="24"/>
          <w:szCs w:val="24"/>
          <w:lang w:eastAsia="en-GB"/>
        </w:rPr>
        <w:t>t</w:t>
      </w:r>
      <w:r w:rsidR="008F69D9" w:rsidRPr="00A9194C">
        <w:rPr>
          <w:rFonts w:ascii="Times New Roman" w:eastAsia="Times New Roman" w:hAnsi="Times New Roman" w:cs="Times New Roman"/>
          <w:sz w:val="24"/>
          <w:szCs w:val="24"/>
          <w:lang w:eastAsia="en-GB"/>
        </w:rPr>
        <w:t>o</w:t>
      </w:r>
      <w:proofErr w:type="gramEnd"/>
      <w:r w:rsidR="008F69D9" w:rsidRPr="00A9194C">
        <w:rPr>
          <w:rFonts w:ascii="Times New Roman" w:eastAsia="Times New Roman" w:hAnsi="Times New Roman" w:cs="Times New Roman"/>
          <w:sz w:val="24"/>
          <w:szCs w:val="24"/>
          <w:lang w:eastAsia="en-GB"/>
        </w:rPr>
        <w:t xml:space="preserve"> promote and govern the game of Association Football within its area.  In accordance with its rules, the regulations and byelaws of the Football Association, and as modified or adapted by the English Schools Football Association.</w:t>
      </w:r>
    </w:p>
    <w:p w:rsidR="008F69D9" w:rsidRDefault="008F69D9" w:rsidP="008F69D9">
      <w:pPr>
        <w:spacing w:after="0" w:line="240" w:lineRule="auto"/>
        <w:jc w:val="both"/>
        <w:rPr>
          <w:rFonts w:ascii="Times New Roman" w:eastAsia="Times New Roman" w:hAnsi="Times New Roman" w:cs="Times New Roman"/>
          <w:sz w:val="24"/>
          <w:szCs w:val="24"/>
          <w:lang w:eastAsia="en-GB"/>
        </w:rPr>
      </w:pPr>
    </w:p>
    <w:p w:rsidR="00EB44F7" w:rsidRDefault="00EB44F7" w:rsidP="008F69D9">
      <w:pPr>
        <w:spacing w:after="0" w:line="240" w:lineRule="auto"/>
        <w:jc w:val="both"/>
        <w:rPr>
          <w:rFonts w:ascii="Times New Roman" w:eastAsia="Times New Roman" w:hAnsi="Times New Roman" w:cs="Times New Roman"/>
          <w:sz w:val="24"/>
          <w:szCs w:val="24"/>
          <w:lang w:eastAsia="en-GB"/>
        </w:rPr>
      </w:pPr>
    </w:p>
    <w:p w:rsidR="002729F0" w:rsidRPr="00D25B7F" w:rsidRDefault="002729F0" w:rsidP="008F69D9">
      <w:pPr>
        <w:spacing w:after="0" w:line="240" w:lineRule="auto"/>
        <w:jc w:val="both"/>
        <w:rPr>
          <w:rFonts w:ascii="Times New Roman" w:eastAsia="Times New Roman" w:hAnsi="Times New Roman" w:cs="Times New Roman"/>
          <w:b/>
          <w:sz w:val="28"/>
          <w:szCs w:val="28"/>
          <w:lang w:eastAsia="en-GB"/>
        </w:rPr>
      </w:pPr>
      <w:r w:rsidRPr="00D25B7F">
        <w:rPr>
          <w:rFonts w:ascii="Times New Roman" w:eastAsia="Times New Roman" w:hAnsi="Times New Roman" w:cs="Times New Roman"/>
          <w:b/>
          <w:sz w:val="28"/>
          <w:szCs w:val="28"/>
          <w:lang w:eastAsia="en-GB"/>
        </w:rPr>
        <w:t>3.</w:t>
      </w:r>
      <w:r w:rsidRPr="00D25B7F">
        <w:rPr>
          <w:rFonts w:ascii="Times New Roman" w:eastAsia="Times New Roman" w:hAnsi="Times New Roman" w:cs="Times New Roman"/>
          <w:b/>
          <w:sz w:val="28"/>
          <w:szCs w:val="28"/>
          <w:lang w:eastAsia="en-GB"/>
        </w:rPr>
        <w:tab/>
        <w:t>Membership</w:t>
      </w:r>
    </w:p>
    <w:p w:rsidR="00ED248E" w:rsidRDefault="002729F0" w:rsidP="006032DB">
      <w:pPr>
        <w:pStyle w:val="ListParagraph"/>
        <w:numPr>
          <w:ilvl w:val="0"/>
          <w:numId w:val="16"/>
        </w:numPr>
        <w:spacing w:after="0" w:line="240" w:lineRule="auto"/>
        <w:ind w:left="1134" w:hanging="425"/>
        <w:jc w:val="both"/>
        <w:rPr>
          <w:rFonts w:ascii="Times New Roman" w:eastAsia="Times New Roman" w:hAnsi="Times New Roman" w:cs="Times New Roman"/>
          <w:color w:val="373A3C"/>
          <w:sz w:val="24"/>
          <w:szCs w:val="24"/>
          <w:lang w:val="en" w:eastAsia="en-GB"/>
        </w:rPr>
      </w:pPr>
      <w:proofErr w:type="spellStart"/>
      <w:r w:rsidRPr="00922356">
        <w:rPr>
          <w:rFonts w:ascii="Times New Roman" w:eastAsia="Times New Roman" w:hAnsi="Times New Roman" w:cs="Times New Roman"/>
          <w:sz w:val="24"/>
          <w:szCs w:val="24"/>
          <w:lang w:eastAsia="en-GB"/>
        </w:rPr>
        <w:t>Mem</w:t>
      </w:r>
      <w:r w:rsidRPr="00922356">
        <w:rPr>
          <w:rFonts w:ascii="Times New Roman" w:eastAsia="Times New Roman" w:hAnsi="Times New Roman" w:cs="Times New Roman"/>
          <w:color w:val="373A3C"/>
          <w:sz w:val="24"/>
          <w:szCs w:val="24"/>
          <w:lang w:val="en" w:eastAsia="en-GB"/>
        </w:rPr>
        <w:t>bership</w:t>
      </w:r>
      <w:proofErr w:type="spellEnd"/>
      <w:r w:rsidRPr="00922356">
        <w:rPr>
          <w:rFonts w:ascii="Times New Roman" w:eastAsia="Times New Roman" w:hAnsi="Times New Roman" w:cs="Times New Roman"/>
          <w:color w:val="373A3C"/>
          <w:sz w:val="24"/>
          <w:szCs w:val="24"/>
          <w:lang w:val="en" w:eastAsia="en-GB"/>
        </w:rPr>
        <w:t xml:space="preserve"> of this Association shall include </w:t>
      </w:r>
      <w:r w:rsidR="00ED248E" w:rsidRPr="00922356">
        <w:rPr>
          <w:rFonts w:ascii="Times New Roman" w:eastAsia="Times New Roman" w:hAnsi="Times New Roman" w:cs="Times New Roman"/>
          <w:color w:val="373A3C"/>
          <w:sz w:val="24"/>
          <w:szCs w:val="24"/>
          <w:lang w:val="en" w:eastAsia="en-GB"/>
        </w:rPr>
        <w:t>each of the P</w:t>
      </w:r>
      <w:r w:rsidRPr="00922356">
        <w:rPr>
          <w:rFonts w:ascii="Times New Roman" w:eastAsia="Times New Roman" w:hAnsi="Times New Roman" w:cs="Times New Roman"/>
          <w:color w:val="373A3C"/>
          <w:sz w:val="24"/>
          <w:szCs w:val="24"/>
          <w:lang w:val="en" w:eastAsia="en-GB"/>
        </w:rPr>
        <w:t xml:space="preserve">rimary and </w:t>
      </w:r>
      <w:r w:rsidR="00ED248E" w:rsidRPr="00922356">
        <w:rPr>
          <w:rFonts w:ascii="Times New Roman" w:eastAsia="Times New Roman" w:hAnsi="Times New Roman" w:cs="Times New Roman"/>
          <w:color w:val="373A3C"/>
          <w:sz w:val="24"/>
          <w:szCs w:val="24"/>
          <w:lang w:val="en" w:eastAsia="en-GB"/>
        </w:rPr>
        <w:t>S</w:t>
      </w:r>
      <w:r w:rsidRPr="00922356">
        <w:rPr>
          <w:rFonts w:ascii="Times New Roman" w:eastAsia="Times New Roman" w:hAnsi="Times New Roman" w:cs="Times New Roman"/>
          <w:color w:val="373A3C"/>
          <w:sz w:val="24"/>
          <w:szCs w:val="24"/>
          <w:lang w:val="en" w:eastAsia="en-GB"/>
        </w:rPr>
        <w:t xml:space="preserve">econdary District Schools’ Football Associations </w:t>
      </w:r>
      <w:r w:rsidR="00ED248E" w:rsidRPr="00922356">
        <w:rPr>
          <w:rFonts w:ascii="Times New Roman" w:eastAsia="Times New Roman" w:hAnsi="Times New Roman" w:cs="Times New Roman"/>
          <w:color w:val="373A3C"/>
          <w:sz w:val="24"/>
          <w:szCs w:val="24"/>
          <w:lang w:val="en" w:eastAsia="en-GB"/>
        </w:rPr>
        <w:t>with</w:t>
      </w:r>
      <w:r w:rsidRPr="00922356">
        <w:rPr>
          <w:rFonts w:ascii="Times New Roman" w:eastAsia="Times New Roman" w:hAnsi="Times New Roman" w:cs="Times New Roman"/>
          <w:color w:val="373A3C"/>
          <w:sz w:val="24"/>
          <w:szCs w:val="24"/>
          <w:lang w:val="en" w:eastAsia="en-GB"/>
        </w:rPr>
        <w:t xml:space="preserve">in the </w:t>
      </w:r>
      <w:r w:rsidR="00ED248E" w:rsidRPr="00922356">
        <w:rPr>
          <w:rFonts w:ascii="Times New Roman" w:eastAsia="Times New Roman" w:hAnsi="Times New Roman" w:cs="Times New Roman"/>
          <w:color w:val="373A3C"/>
          <w:sz w:val="24"/>
          <w:szCs w:val="24"/>
          <w:lang w:val="en" w:eastAsia="en-GB"/>
        </w:rPr>
        <w:t xml:space="preserve">established boundaries of the </w:t>
      </w:r>
      <w:r w:rsidRPr="00922356">
        <w:rPr>
          <w:rFonts w:ascii="Times New Roman" w:eastAsia="Times New Roman" w:hAnsi="Times New Roman" w:cs="Times New Roman"/>
          <w:color w:val="373A3C"/>
          <w:sz w:val="24"/>
          <w:szCs w:val="24"/>
          <w:lang w:val="en" w:eastAsia="en-GB"/>
        </w:rPr>
        <w:t xml:space="preserve">County of </w:t>
      </w:r>
      <w:proofErr w:type="spellStart"/>
      <w:r w:rsidRPr="00922356">
        <w:rPr>
          <w:rFonts w:ascii="Times New Roman" w:eastAsia="Times New Roman" w:hAnsi="Times New Roman" w:cs="Times New Roman"/>
          <w:color w:val="373A3C"/>
          <w:sz w:val="24"/>
          <w:szCs w:val="24"/>
          <w:lang w:val="en" w:eastAsia="en-GB"/>
        </w:rPr>
        <w:t>Northamptonshire</w:t>
      </w:r>
      <w:proofErr w:type="spellEnd"/>
      <w:r w:rsidRPr="00922356">
        <w:rPr>
          <w:rFonts w:ascii="Times New Roman" w:eastAsia="Times New Roman" w:hAnsi="Times New Roman" w:cs="Times New Roman"/>
          <w:color w:val="373A3C"/>
          <w:sz w:val="24"/>
          <w:szCs w:val="24"/>
          <w:lang w:val="en" w:eastAsia="en-GB"/>
        </w:rPr>
        <w:t>.</w:t>
      </w:r>
    </w:p>
    <w:p w:rsidR="00EC148A" w:rsidRPr="00922356" w:rsidRDefault="00EC148A" w:rsidP="006032DB">
      <w:pPr>
        <w:pStyle w:val="ListParagraph"/>
        <w:spacing w:after="0" w:line="240" w:lineRule="auto"/>
        <w:ind w:left="1134" w:hanging="425"/>
        <w:jc w:val="both"/>
        <w:rPr>
          <w:rFonts w:ascii="Times New Roman" w:eastAsia="Times New Roman" w:hAnsi="Times New Roman" w:cs="Times New Roman"/>
          <w:color w:val="373A3C"/>
          <w:sz w:val="24"/>
          <w:szCs w:val="24"/>
          <w:lang w:val="en" w:eastAsia="en-GB"/>
        </w:rPr>
      </w:pPr>
    </w:p>
    <w:p w:rsidR="00EC148A" w:rsidRPr="00EC148A" w:rsidRDefault="00EC148A" w:rsidP="006032DB">
      <w:pPr>
        <w:pStyle w:val="ListParagraph"/>
        <w:numPr>
          <w:ilvl w:val="0"/>
          <w:numId w:val="16"/>
        </w:numPr>
        <w:spacing w:after="0" w:line="240" w:lineRule="auto"/>
        <w:ind w:left="1134" w:hanging="425"/>
        <w:jc w:val="both"/>
        <w:rPr>
          <w:rFonts w:ascii="Times New Roman" w:eastAsia="Times New Roman" w:hAnsi="Times New Roman" w:cs="Times New Roman"/>
          <w:sz w:val="24"/>
          <w:szCs w:val="24"/>
          <w:lang w:val="en" w:eastAsia="en-GB"/>
        </w:rPr>
      </w:pPr>
      <w:r w:rsidRPr="00EC148A">
        <w:rPr>
          <w:rFonts w:ascii="Times New Roman" w:eastAsia="Times New Roman" w:hAnsi="Times New Roman" w:cs="Times New Roman"/>
          <w:color w:val="373A3C"/>
          <w:sz w:val="24"/>
          <w:szCs w:val="24"/>
          <w:lang w:val="en" w:eastAsia="en-GB"/>
        </w:rPr>
        <w:t>There will be no annual affiliation fee levied upon the District Schools Football Associations to affiliate to the NCSFA.</w:t>
      </w:r>
    </w:p>
    <w:p w:rsidR="00ED248E" w:rsidRDefault="00ED248E" w:rsidP="006032DB">
      <w:pPr>
        <w:spacing w:after="0" w:line="240" w:lineRule="auto"/>
        <w:ind w:left="1134" w:hanging="425"/>
        <w:jc w:val="both"/>
        <w:rPr>
          <w:rFonts w:ascii="Times New Roman" w:eastAsia="Times New Roman" w:hAnsi="Times New Roman" w:cs="Times New Roman"/>
          <w:color w:val="373A3C"/>
          <w:sz w:val="24"/>
          <w:szCs w:val="24"/>
          <w:lang w:val="en" w:eastAsia="en-GB"/>
        </w:rPr>
      </w:pPr>
    </w:p>
    <w:p w:rsidR="00EC148A" w:rsidRDefault="002729F0" w:rsidP="006032DB">
      <w:pPr>
        <w:pStyle w:val="ListParagraph"/>
        <w:numPr>
          <w:ilvl w:val="0"/>
          <w:numId w:val="16"/>
        </w:numPr>
        <w:spacing w:after="0" w:line="240" w:lineRule="auto"/>
        <w:ind w:left="1134" w:hanging="425"/>
        <w:jc w:val="both"/>
        <w:rPr>
          <w:rFonts w:ascii="Times New Roman" w:eastAsia="Times New Roman" w:hAnsi="Times New Roman" w:cs="Times New Roman"/>
          <w:color w:val="373A3C"/>
          <w:sz w:val="24"/>
          <w:szCs w:val="24"/>
          <w:lang w:val="en" w:eastAsia="en-GB"/>
        </w:rPr>
      </w:pPr>
      <w:r w:rsidRPr="00EC148A">
        <w:rPr>
          <w:rFonts w:ascii="Times New Roman" w:eastAsia="Times New Roman" w:hAnsi="Times New Roman" w:cs="Times New Roman"/>
          <w:color w:val="373A3C"/>
          <w:sz w:val="24"/>
          <w:szCs w:val="24"/>
          <w:lang w:val="en" w:eastAsia="en-GB"/>
        </w:rPr>
        <w:t>All individual schools participating in District or County competitions will be deemed, by virtue of their participation, to be affiliated directly to the NCSFA.</w:t>
      </w:r>
    </w:p>
    <w:p w:rsidR="00EC148A" w:rsidRPr="00EC148A" w:rsidRDefault="00EC148A" w:rsidP="006032DB">
      <w:pPr>
        <w:spacing w:after="0" w:line="240" w:lineRule="auto"/>
        <w:ind w:left="1134" w:hanging="425"/>
        <w:jc w:val="both"/>
        <w:rPr>
          <w:rFonts w:ascii="Times New Roman" w:eastAsia="Times New Roman" w:hAnsi="Times New Roman" w:cs="Times New Roman"/>
          <w:color w:val="373A3C"/>
          <w:sz w:val="24"/>
          <w:szCs w:val="24"/>
          <w:lang w:val="en" w:eastAsia="en-GB"/>
        </w:rPr>
      </w:pPr>
    </w:p>
    <w:p w:rsidR="00EC148A" w:rsidRPr="00EC148A" w:rsidRDefault="00EC148A" w:rsidP="006032DB">
      <w:pPr>
        <w:pStyle w:val="ListParagraph"/>
        <w:numPr>
          <w:ilvl w:val="0"/>
          <w:numId w:val="16"/>
        </w:numPr>
        <w:spacing w:after="0" w:line="240" w:lineRule="auto"/>
        <w:ind w:left="1134" w:hanging="425"/>
        <w:jc w:val="both"/>
        <w:rPr>
          <w:rFonts w:ascii="Times New Roman" w:eastAsia="Times New Roman" w:hAnsi="Times New Roman" w:cs="Times New Roman"/>
          <w:sz w:val="24"/>
          <w:szCs w:val="24"/>
          <w:lang w:val="en" w:eastAsia="en-GB"/>
        </w:rPr>
      </w:pPr>
      <w:r w:rsidRPr="00EC148A">
        <w:rPr>
          <w:rFonts w:ascii="Times New Roman" w:eastAsia="Times New Roman" w:hAnsi="Times New Roman" w:cs="Times New Roman"/>
          <w:color w:val="373A3C"/>
          <w:sz w:val="24"/>
          <w:szCs w:val="24"/>
          <w:lang w:val="en" w:eastAsia="en-GB"/>
        </w:rPr>
        <w:t xml:space="preserve">In order to participate in schools football within </w:t>
      </w:r>
      <w:proofErr w:type="spellStart"/>
      <w:r w:rsidRPr="00EC148A">
        <w:rPr>
          <w:rFonts w:ascii="Times New Roman" w:eastAsia="Times New Roman" w:hAnsi="Times New Roman" w:cs="Times New Roman"/>
          <w:color w:val="373A3C"/>
          <w:sz w:val="24"/>
          <w:szCs w:val="24"/>
          <w:lang w:val="en" w:eastAsia="en-GB"/>
        </w:rPr>
        <w:t>Northamptonshire</w:t>
      </w:r>
      <w:proofErr w:type="spellEnd"/>
      <w:r w:rsidRPr="00EC148A">
        <w:rPr>
          <w:rFonts w:ascii="Times New Roman" w:eastAsia="Times New Roman" w:hAnsi="Times New Roman" w:cs="Times New Roman"/>
          <w:color w:val="373A3C"/>
          <w:sz w:val="24"/>
          <w:szCs w:val="24"/>
          <w:lang w:val="en" w:eastAsia="en-GB"/>
        </w:rPr>
        <w:t xml:space="preserve">, all schools must affiliate annually to the </w:t>
      </w:r>
      <w:proofErr w:type="spellStart"/>
      <w:r w:rsidRPr="00EC148A">
        <w:rPr>
          <w:rFonts w:ascii="Times New Roman" w:eastAsia="Times New Roman" w:hAnsi="Times New Roman" w:cs="Times New Roman"/>
          <w:color w:val="373A3C"/>
          <w:sz w:val="24"/>
          <w:szCs w:val="24"/>
          <w:lang w:val="en" w:eastAsia="en-GB"/>
        </w:rPr>
        <w:t>Northamptonshire</w:t>
      </w:r>
      <w:proofErr w:type="spellEnd"/>
      <w:r w:rsidRPr="00EC148A">
        <w:rPr>
          <w:rFonts w:ascii="Times New Roman" w:eastAsia="Times New Roman" w:hAnsi="Times New Roman" w:cs="Times New Roman"/>
          <w:color w:val="373A3C"/>
          <w:sz w:val="24"/>
          <w:szCs w:val="24"/>
          <w:lang w:val="en" w:eastAsia="en-GB"/>
        </w:rPr>
        <w:t xml:space="preserve"> County Schools Sports Federation.  In so doing they are automatically affiliated to the NCSFA.</w:t>
      </w:r>
    </w:p>
    <w:p w:rsidR="00EC148A" w:rsidRPr="00EC148A" w:rsidRDefault="00EC148A" w:rsidP="006032DB">
      <w:pPr>
        <w:spacing w:after="0" w:line="240" w:lineRule="auto"/>
        <w:ind w:left="1134" w:hanging="425"/>
        <w:jc w:val="both"/>
        <w:rPr>
          <w:rFonts w:ascii="Times New Roman" w:eastAsia="Times New Roman" w:hAnsi="Times New Roman" w:cs="Times New Roman"/>
          <w:sz w:val="24"/>
          <w:szCs w:val="24"/>
          <w:lang w:val="en" w:eastAsia="en-GB"/>
        </w:rPr>
      </w:pPr>
    </w:p>
    <w:p w:rsidR="006032DB" w:rsidRPr="006032DB" w:rsidRDefault="00EC148A" w:rsidP="006032DB">
      <w:pPr>
        <w:pStyle w:val="ListParagraph"/>
        <w:numPr>
          <w:ilvl w:val="0"/>
          <w:numId w:val="16"/>
        </w:numPr>
        <w:spacing w:after="0" w:line="240" w:lineRule="auto"/>
        <w:ind w:left="1134" w:hanging="425"/>
        <w:jc w:val="both"/>
        <w:rPr>
          <w:rFonts w:ascii="Times New Roman" w:eastAsia="Times New Roman" w:hAnsi="Times New Roman" w:cs="Times New Roman"/>
          <w:sz w:val="24"/>
          <w:szCs w:val="24"/>
          <w:lang w:eastAsia="en-GB"/>
        </w:rPr>
      </w:pPr>
      <w:r w:rsidRPr="006032DB">
        <w:rPr>
          <w:rFonts w:ascii="Times New Roman" w:eastAsia="Times New Roman" w:hAnsi="Times New Roman" w:cs="Times New Roman"/>
          <w:sz w:val="24"/>
          <w:szCs w:val="24"/>
          <w:lang w:val="en" w:eastAsia="en-GB"/>
        </w:rPr>
        <w:t>Any secondary school may participate in the annual NCSFA County Cup Competitions.  These schools must however return all associated entry forms and the agreed entry fee for each competition, prior to entry being agreed.  The entry fee will be at a rate agreed by the Committee and reflective of costs associated with the staging of these annual competitions.</w:t>
      </w:r>
    </w:p>
    <w:p w:rsidR="006032DB" w:rsidRDefault="006032DB" w:rsidP="006032DB">
      <w:pPr>
        <w:pStyle w:val="ListParagraph"/>
        <w:spacing w:after="0" w:line="240" w:lineRule="auto"/>
        <w:ind w:left="1134" w:hanging="425"/>
        <w:jc w:val="both"/>
        <w:rPr>
          <w:rFonts w:ascii="Times New Roman" w:eastAsia="Times New Roman" w:hAnsi="Times New Roman" w:cs="Times New Roman"/>
          <w:sz w:val="24"/>
          <w:szCs w:val="24"/>
          <w:lang w:eastAsia="en-GB"/>
        </w:rPr>
      </w:pPr>
    </w:p>
    <w:p w:rsidR="009704FE" w:rsidRDefault="006032DB" w:rsidP="009704FE">
      <w:pPr>
        <w:pStyle w:val="ListParagraph"/>
        <w:numPr>
          <w:ilvl w:val="0"/>
          <w:numId w:val="16"/>
        </w:numPr>
        <w:spacing w:after="0" w:line="240" w:lineRule="auto"/>
        <w:ind w:left="1134" w:hanging="425"/>
        <w:jc w:val="both"/>
        <w:rPr>
          <w:rFonts w:ascii="Times New Roman" w:eastAsia="Times New Roman" w:hAnsi="Times New Roman" w:cs="Times New Roman"/>
          <w:sz w:val="24"/>
          <w:szCs w:val="24"/>
          <w:lang w:eastAsia="en-GB"/>
        </w:rPr>
      </w:pPr>
      <w:r w:rsidRPr="006032DB">
        <w:rPr>
          <w:rFonts w:ascii="Times New Roman" w:eastAsia="Times New Roman" w:hAnsi="Times New Roman" w:cs="Times New Roman"/>
          <w:sz w:val="24"/>
          <w:szCs w:val="24"/>
          <w:lang w:eastAsia="en-GB"/>
        </w:rPr>
        <w:t xml:space="preserve">The Association will accept Associate Membership from neighbouring Associations who wish to increase provision of football for their players, provided it is not detrimental to either party and subject to the payment of </w:t>
      </w:r>
      <w:r>
        <w:rPr>
          <w:rFonts w:ascii="Times New Roman" w:eastAsia="Times New Roman" w:hAnsi="Times New Roman" w:cs="Times New Roman"/>
          <w:sz w:val="24"/>
          <w:szCs w:val="24"/>
          <w:lang w:eastAsia="en-GB"/>
        </w:rPr>
        <w:t>relevant</w:t>
      </w:r>
      <w:r w:rsidRPr="006032DB">
        <w:rPr>
          <w:rFonts w:ascii="Times New Roman" w:eastAsia="Times New Roman" w:hAnsi="Times New Roman" w:cs="Times New Roman"/>
          <w:sz w:val="24"/>
          <w:szCs w:val="24"/>
          <w:lang w:eastAsia="en-GB"/>
        </w:rPr>
        <w:t xml:space="preserve"> affiliation fee</w:t>
      </w:r>
      <w:r>
        <w:rPr>
          <w:rFonts w:ascii="Times New Roman" w:eastAsia="Times New Roman" w:hAnsi="Times New Roman" w:cs="Times New Roman"/>
          <w:sz w:val="24"/>
          <w:szCs w:val="24"/>
          <w:lang w:eastAsia="en-GB"/>
        </w:rPr>
        <w:t>s</w:t>
      </w:r>
      <w:r w:rsidRPr="006032DB">
        <w:rPr>
          <w:rFonts w:ascii="Times New Roman" w:eastAsia="Times New Roman" w:hAnsi="Times New Roman" w:cs="Times New Roman"/>
          <w:sz w:val="24"/>
          <w:szCs w:val="24"/>
          <w:lang w:eastAsia="en-GB"/>
        </w:rPr>
        <w:t>.  No player from such Associate Members will be selected for District or County representative teams.  No player shall play for more than one Association.</w:t>
      </w:r>
    </w:p>
    <w:p w:rsidR="009704FE" w:rsidRDefault="009704FE" w:rsidP="009704FE">
      <w:pPr>
        <w:pStyle w:val="ListParagraph"/>
        <w:spacing w:after="0" w:line="240" w:lineRule="auto"/>
        <w:ind w:left="1134"/>
        <w:jc w:val="both"/>
        <w:rPr>
          <w:rFonts w:ascii="Times New Roman" w:eastAsia="Times New Roman" w:hAnsi="Times New Roman" w:cs="Times New Roman"/>
          <w:sz w:val="24"/>
          <w:szCs w:val="24"/>
          <w:lang w:eastAsia="en-GB"/>
        </w:rPr>
      </w:pPr>
    </w:p>
    <w:p w:rsidR="009704FE" w:rsidRPr="009704FE" w:rsidRDefault="009704FE" w:rsidP="009704FE">
      <w:pPr>
        <w:pStyle w:val="ListParagraph"/>
        <w:numPr>
          <w:ilvl w:val="0"/>
          <w:numId w:val="16"/>
        </w:numPr>
        <w:spacing w:after="0" w:line="240" w:lineRule="auto"/>
        <w:ind w:left="1134" w:hanging="425"/>
        <w:jc w:val="both"/>
        <w:rPr>
          <w:rFonts w:ascii="Times New Roman" w:eastAsia="Times New Roman" w:hAnsi="Times New Roman" w:cs="Times New Roman"/>
          <w:sz w:val="24"/>
          <w:szCs w:val="24"/>
          <w:lang w:eastAsia="en-GB"/>
        </w:rPr>
      </w:pPr>
      <w:r w:rsidRPr="009704FE">
        <w:rPr>
          <w:rFonts w:ascii="Times New Roman" w:hAnsi="Times New Roman" w:cs="Times New Roman"/>
          <w:sz w:val="24"/>
          <w:szCs w:val="24"/>
        </w:rPr>
        <w:t xml:space="preserve">All members will be subject to the regulations of the constitution and by joining the </w:t>
      </w:r>
      <w:r>
        <w:rPr>
          <w:rFonts w:ascii="Times New Roman" w:hAnsi="Times New Roman" w:cs="Times New Roman"/>
          <w:sz w:val="24"/>
          <w:szCs w:val="24"/>
        </w:rPr>
        <w:t>Association</w:t>
      </w:r>
      <w:r w:rsidRPr="009704FE">
        <w:rPr>
          <w:rFonts w:ascii="Times New Roman" w:hAnsi="Times New Roman" w:cs="Times New Roman"/>
          <w:sz w:val="24"/>
          <w:szCs w:val="24"/>
        </w:rPr>
        <w:t xml:space="preserve"> will be deemed to accept the regulations and codes of practice that the </w:t>
      </w:r>
      <w:r>
        <w:rPr>
          <w:rFonts w:ascii="Times New Roman" w:hAnsi="Times New Roman" w:cs="Times New Roman"/>
          <w:sz w:val="24"/>
          <w:szCs w:val="24"/>
        </w:rPr>
        <w:t xml:space="preserve">Association </w:t>
      </w:r>
      <w:r w:rsidRPr="009704FE">
        <w:rPr>
          <w:rFonts w:ascii="Times New Roman" w:hAnsi="Times New Roman" w:cs="Times New Roman"/>
          <w:sz w:val="24"/>
          <w:szCs w:val="24"/>
        </w:rPr>
        <w:t>has adopted.</w:t>
      </w:r>
    </w:p>
    <w:p w:rsidR="009704FE" w:rsidRDefault="009704FE" w:rsidP="008F69D9">
      <w:pPr>
        <w:spacing w:after="0" w:line="240" w:lineRule="auto"/>
        <w:ind w:left="360" w:firstLine="360"/>
        <w:jc w:val="both"/>
        <w:rPr>
          <w:rFonts w:ascii="Times New Roman" w:eastAsia="Times New Roman" w:hAnsi="Times New Roman" w:cs="Times New Roman"/>
          <w:sz w:val="24"/>
          <w:szCs w:val="24"/>
          <w:lang w:val="en" w:eastAsia="en-GB"/>
        </w:rPr>
      </w:pPr>
    </w:p>
    <w:p w:rsidR="009704FE" w:rsidRDefault="009704FE" w:rsidP="008F69D9">
      <w:pPr>
        <w:spacing w:after="0" w:line="240" w:lineRule="auto"/>
        <w:ind w:left="360" w:firstLine="360"/>
        <w:jc w:val="both"/>
        <w:rPr>
          <w:rFonts w:ascii="Times New Roman" w:eastAsia="Times New Roman" w:hAnsi="Times New Roman" w:cs="Times New Roman"/>
          <w:sz w:val="24"/>
          <w:szCs w:val="24"/>
          <w:lang w:val="en" w:eastAsia="en-GB"/>
        </w:rPr>
      </w:pPr>
    </w:p>
    <w:p w:rsidR="009704FE" w:rsidRDefault="009704FE" w:rsidP="008F69D9">
      <w:pPr>
        <w:spacing w:after="0" w:line="240" w:lineRule="auto"/>
        <w:ind w:left="360" w:firstLine="360"/>
        <w:jc w:val="both"/>
        <w:rPr>
          <w:rFonts w:ascii="Times New Roman" w:eastAsia="Times New Roman" w:hAnsi="Times New Roman" w:cs="Times New Roman"/>
          <w:sz w:val="24"/>
          <w:szCs w:val="24"/>
          <w:lang w:val="en" w:eastAsia="en-GB"/>
        </w:rPr>
      </w:pPr>
    </w:p>
    <w:p w:rsidR="009704FE" w:rsidRDefault="009704FE" w:rsidP="008F69D9">
      <w:pPr>
        <w:spacing w:after="0" w:line="240" w:lineRule="auto"/>
        <w:ind w:left="360" w:firstLine="360"/>
        <w:jc w:val="both"/>
        <w:rPr>
          <w:rFonts w:ascii="Times New Roman" w:eastAsia="Times New Roman" w:hAnsi="Times New Roman" w:cs="Times New Roman"/>
          <w:sz w:val="24"/>
          <w:szCs w:val="24"/>
          <w:lang w:val="en" w:eastAsia="en-GB"/>
        </w:rPr>
      </w:pPr>
    </w:p>
    <w:p w:rsidR="009704FE" w:rsidRDefault="009704FE" w:rsidP="008F69D9">
      <w:pPr>
        <w:spacing w:after="0" w:line="240" w:lineRule="auto"/>
        <w:ind w:left="360" w:firstLine="360"/>
        <w:jc w:val="both"/>
        <w:rPr>
          <w:rFonts w:ascii="Times New Roman" w:eastAsia="Times New Roman" w:hAnsi="Times New Roman" w:cs="Times New Roman"/>
          <w:sz w:val="24"/>
          <w:szCs w:val="24"/>
          <w:lang w:val="en" w:eastAsia="en-GB"/>
        </w:rPr>
      </w:pPr>
    </w:p>
    <w:p w:rsidR="00100F6F" w:rsidRPr="00922356" w:rsidRDefault="00100F6F" w:rsidP="00100F6F">
      <w:pPr>
        <w:spacing w:after="0" w:line="240" w:lineRule="auto"/>
        <w:jc w:val="both"/>
        <w:rPr>
          <w:rFonts w:ascii="Times New Roman" w:eastAsia="Times New Roman" w:hAnsi="Times New Roman" w:cs="Times New Roman"/>
          <w:b/>
          <w:sz w:val="28"/>
          <w:szCs w:val="28"/>
          <w:lang w:val="en" w:eastAsia="en-GB"/>
        </w:rPr>
      </w:pPr>
      <w:r w:rsidRPr="00922356">
        <w:rPr>
          <w:rFonts w:ascii="Times New Roman" w:eastAsia="Times New Roman" w:hAnsi="Times New Roman" w:cs="Times New Roman"/>
          <w:b/>
          <w:sz w:val="28"/>
          <w:szCs w:val="28"/>
          <w:lang w:val="en" w:eastAsia="en-GB"/>
        </w:rPr>
        <w:lastRenderedPageBreak/>
        <w:t>4.</w:t>
      </w:r>
      <w:r w:rsidRPr="00922356">
        <w:rPr>
          <w:rFonts w:ascii="Times New Roman" w:eastAsia="Times New Roman" w:hAnsi="Times New Roman" w:cs="Times New Roman"/>
          <w:b/>
          <w:sz w:val="28"/>
          <w:szCs w:val="28"/>
          <w:lang w:val="en" w:eastAsia="en-GB"/>
        </w:rPr>
        <w:tab/>
        <w:t>Sports Equity</w:t>
      </w:r>
    </w:p>
    <w:p w:rsidR="00100F6F" w:rsidRDefault="00100F6F" w:rsidP="008F69D9">
      <w:pPr>
        <w:spacing w:after="0" w:line="240" w:lineRule="auto"/>
        <w:ind w:left="360" w:firstLine="360"/>
        <w:jc w:val="both"/>
        <w:rPr>
          <w:rFonts w:ascii="Times New Roman" w:eastAsia="Times New Roman" w:hAnsi="Times New Roman" w:cs="Times New Roman"/>
          <w:sz w:val="24"/>
          <w:szCs w:val="24"/>
          <w:lang w:val="en" w:eastAsia="en-GB"/>
        </w:rPr>
      </w:pPr>
    </w:p>
    <w:p w:rsidR="009704FE" w:rsidRPr="009704FE" w:rsidRDefault="009704FE" w:rsidP="00953890">
      <w:pPr>
        <w:spacing w:after="0"/>
        <w:ind w:left="1134"/>
        <w:contextualSpacing/>
        <w:jc w:val="both"/>
        <w:rPr>
          <w:rFonts w:ascii="Times New Roman" w:hAnsi="Times New Roman" w:cs="Times New Roman"/>
          <w:sz w:val="24"/>
          <w:szCs w:val="24"/>
        </w:rPr>
      </w:pPr>
      <w:r w:rsidRPr="009704FE">
        <w:rPr>
          <w:rFonts w:ascii="Times New Roman" w:hAnsi="Times New Roman" w:cs="Times New Roman"/>
          <w:sz w:val="24"/>
          <w:szCs w:val="24"/>
        </w:rPr>
        <w:t>T</w:t>
      </w:r>
      <w:r w:rsidRPr="009704FE">
        <w:rPr>
          <w:rFonts w:ascii="Times New Roman" w:hAnsi="Times New Roman" w:cs="Times New Roman"/>
          <w:sz w:val="24"/>
          <w:szCs w:val="24"/>
        </w:rPr>
        <w:t xml:space="preserve">his </w:t>
      </w:r>
      <w:r>
        <w:rPr>
          <w:rFonts w:ascii="Times New Roman" w:hAnsi="Times New Roman" w:cs="Times New Roman"/>
          <w:sz w:val="24"/>
          <w:szCs w:val="24"/>
        </w:rPr>
        <w:t xml:space="preserve">Association </w:t>
      </w:r>
      <w:r w:rsidRPr="009704FE">
        <w:rPr>
          <w:rFonts w:ascii="Times New Roman" w:hAnsi="Times New Roman" w:cs="Times New Roman"/>
          <w:sz w:val="24"/>
          <w:szCs w:val="24"/>
        </w:rPr>
        <w:t xml:space="preserve">is committed to ensuring that equity is incorporated across all aspects of its </w:t>
      </w:r>
      <w:r>
        <w:rPr>
          <w:rFonts w:ascii="Times New Roman" w:hAnsi="Times New Roman" w:cs="Times New Roman"/>
          <w:sz w:val="24"/>
          <w:szCs w:val="24"/>
        </w:rPr>
        <w:t>provision</w:t>
      </w:r>
      <w:r w:rsidRPr="009704FE">
        <w:rPr>
          <w:rFonts w:ascii="Times New Roman" w:hAnsi="Times New Roman" w:cs="Times New Roman"/>
          <w:sz w:val="24"/>
          <w:szCs w:val="24"/>
        </w:rPr>
        <w:t>.</w:t>
      </w:r>
      <w:r>
        <w:rPr>
          <w:rFonts w:ascii="Times New Roman" w:hAnsi="Times New Roman" w:cs="Times New Roman"/>
          <w:sz w:val="24"/>
          <w:szCs w:val="24"/>
        </w:rPr>
        <w:t xml:space="preserve"> </w:t>
      </w:r>
      <w:r w:rsidRPr="009704FE">
        <w:rPr>
          <w:rFonts w:ascii="Times New Roman" w:hAnsi="Times New Roman" w:cs="Times New Roman"/>
          <w:sz w:val="24"/>
          <w:szCs w:val="24"/>
        </w:rPr>
        <w:t xml:space="preserve"> In doing so it acknowledges and adopts the following Sport England definition of sports equity:</w:t>
      </w:r>
    </w:p>
    <w:p w:rsidR="009704FE" w:rsidRPr="009704FE" w:rsidRDefault="009704FE" w:rsidP="00953890">
      <w:pPr>
        <w:spacing w:after="0"/>
        <w:ind w:left="1134" w:hanging="425"/>
        <w:jc w:val="both"/>
        <w:rPr>
          <w:rFonts w:ascii="Times New Roman" w:hAnsi="Times New Roman" w:cs="Times New Roman"/>
          <w:sz w:val="24"/>
          <w:szCs w:val="24"/>
        </w:rPr>
      </w:pPr>
    </w:p>
    <w:p w:rsidR="009704FE" w:rsidRPr="009704FE" w:rsidRDefault="009704FE" w:rsidP="00953890">
      <w:pPr>
        <w:spacing w:after="0"/>
        <w:ind w:left="1134"/>
        <w:jc w:val="both"/>
        <w:rPr>
          <w:rFonts w:ascii="Times New Roman" w:hAnsi="Times New Roman" w:cs="Times New Roman"/>
          <w:i/>
          <w:sz w:val="24"/>
          <w:szCs w:val="24"/>
        </w:rPr>
      </w:pPr>
      <w:r w:rsidRPr="009704FE">
        <w:rPr>
          <w:rFonts w:ascii="Times New Roman" w:hAnsi="Times New Roman" w:cs="Times New Roman"/>
          <w:i/>
          <w:sz w:val="24"/>
          <w:szCs w:val="24"/>
        </w:rPr>
        <w:t>Sports equity is about fairness in sport, equality of access, recognising inequalities and taking steps to address them.</w:t>
      </w:r>
      <w:r>
        <w:rPr>
          <w:rFonts w:ascii="Times New Roman" w:hAnsi="Times New Roman" w:cs="Times New Roman"/>
          <w:i/>
          <w:sz w:val="24"/>
          <w:szCs w:val="24"/>
        </w:rPr>
        <w:t xml:space="preserve"> </w:t>
      </w:r>
      <w:r w:rsidRPr="009704FE">
        <w:rPr>
          <w:rFonts w:ascii="Times New Roman" w:hAnsi="Times New Roman" w:cs="Times New Roman"/>
          <w:i/>
          <w:sz w:val="24"/>
          <w:szCs w:val="24"/>
        </w:rPr>
        <w:t xml:space="preserve"> It is about changing the culture and structure of sport to ensure it becomes equally accessible to everyone in society.</w:t>
      </w:r>
    </w:p>
    <w:p w:rsidR="009704FE" w:rsidRPr="009704FE" w:rsidRDefault="009704FE" w:rsidP="00953890">
      <w:pPr>
        <w:spacing w:after="0"/>
        <w:ind w:left="1134" w:hanging="425"/>
        <w:jc w:val="both"/>
        <w:rPr>
          <w:rFonts w:ascii="Times New Roman" w:hAnsi="Times New Roman" w:cs="Times New Roman"/>
          <w:sz w:val="24"/>
          <w:szCs w:val="24"/>
        </w:rPr>
      </w:pPr>
    </w:p>
    <w:p w:rsidR="009704FE" w:rsidRPr="009704FE" w:rsidRDefault="009704FE" w:rsidP="00953890">
      <w:pPr>
        <w:numPr>
          <w:ilvl w:val="0"/>
          <w:numId w:val="6"/>
        </w:numPr>
        <w:spacing w:after="0"/>
        <w:ind w:left="1134" w:hanging="425"/>
        <w:contextualSpacing/>
        <w:jc w:val="both"/>
        <w:rPr>
          <w:rFonts w:ascii="Times New Roman" w:hAnsi="Times New Roman" w:cs="Times New Roman"/>
          <w:sz w:val="24"/>
          <w:szCs w:val="24"/>
        </w:rPr>
      </w:pPr>
      <w:r w:rsidRPr="009704FE">
        <w:rPr>
          <w:rFonts w:ascii="Times New Roman" w:hAnsi="Times New Roman" w:cs="Times New Roman"/>
          <w:sz w:val="24"/>
          <w:szCs w:val="24"/>
        </w:rPr>
        <w:t xml:space="preserve">The </w:t>
      </w:r>
      <w:r w:rsidR="00953890">
        <w:rPr>
          <w:rFonts w:ascii="Times New Roman" w:hAnsi="Times New Roman" w:cs="Times New Roman"/>
          <w:sz w:val="24"/>
          <w:szCs w:val="24"/>
        </w:rPr>
        <w:t xml:space="preserve">Association </w:t>
      </w:r>
      <w:r w:rsidRPr="009704FE">
        <w:rPr>
          <w:rFonts w:ascii="Times New Roman" w:hAnsi="Times New Roman" w:cs="Times New Roman"/>
          <w:sz w:val="24"/>
          <w:szCs w:val="24"/>
        </w:rPr>
        <w:t>respects the rights, dignity and worth of every person and will treat everyone equally within the context of their sport, regardless of age, ability, gender, race, ethnicity, religious belief, sexuality or social/economic status.</w:t>
      </w:r>
    </w:p>
    <w:p w:rsidR="009704FE" w:rsidRPr="009704FE" w:rsidRDefault="009704FE" w:rsidP="00953890">
      <w:pPr>
        <w:spacing w:after="0"/>
        <w:ind w:left="1134" w:hanging="425"/>
        <w:jc w:val="both"/>
        <w:rPr>
          <w:rFonts w:ascii="Times New Roman" w:hAnsi="Times New Roman" w:cs="Times New Roman"/>
          <w:sz w:val="24"/>
          <w:szCs w:val="24"/>
        </w:rPr>
      </w:pPr>
    </w:p>
    <w:p w:rsidR="009704FE" w:rsidRPr="009704FE" w:rsidRDefault="009704FE" w:rsidP="00953890">
      <w:pPr>
        <w:numPr>
          <w:ilvl w:val="0"/>
          <w:numId w:val="6"/>
        </w:numPr>
        <w:spacing w:after="0"/>
        <w:ind w:left="1134" w:hanging="425"/>
        <w:contextualSpacing/>
        <w:jc w:val="both"/>
        <w:rPr>
          <w:rFonts w:ascii="Times New Roman" w:hAnsi="Times New Roman" w:cs="Times New Roman"/>
          <w:sz w:val="24"/>
          <w:szCs w:val="24"/>
        </w:rPr>
      </w:pPr>
      <w:r w:rsidRPr="009704FE">
        <w:rPr>
          <w:rFonts w:ascii="Times New Roman" w:hAnsi="Times New Roman" w:cs="Times New Roman"/>
          <w:sz w:val="24"/>
          <w:szCs w:val="24"/>
        </w:rPr>
        <w:t xml:space="preserve">The </w:t>
      </w:r>
      <w:r w:rsidR="00953890">
        <w:rPr>
          <w:rFonts w:ascii="Times New Roman" w:hAnsi="Times New Roman" w:cs="Times New Roman"/>
          <w:sz w:val="24"/>
          <w:szCs w:val="24"/>
        </w:rPr>
        <w:t xml:space="preserve">Association </w:t>
      </w:r>
      <w:r w:rsidRPr="009704FE">
        <w:rPr>
          <w:rFonts w:ascii="Times New Roman" w:hAnsi="Times New Roman" w:cs="Times New Roman"/>
          <w:sz w:val="24"/>
          <w:szCs w:val="24"/>
        </w:rPr>
        <w:t>is committed to everyone having the right to enjoy their sport in an environment free from threat of intimidation, harassment and abuse.</w:t>
      </w:r>
    </w:p>
    <w:p w:rsidR="009704FE" w:rsidRPr="009704FE" w:rsidRDefault="009704FE" w:rsidP="00953890">
      <w:pPr>
        <w:spacing w:after="0"/>
        <w:ind w:left="1134" w:hanging="425"/>
        <w:jc w:val="both"/>
        <w:rPr>
          <w:rFonts w:ascii="Times New Roman" w:hAnsi="Times New Roman" w:cs="Times New Roman"/>
          <w:sz w:val="24"/>
          <w:szCs w:val="24"/>
        </w:rPr>
      </w:pPr>
    </w:p>
    <w:p w:rsidR="009704FE" w:rsidRPr="009704FE" w:rsidRDefault="009704FE" w:rsidP="00953890">
      <w:pPr>
        <w:numPr>
          <w:ilvl w:val="0"/>
          <w:numId w:val="6"/>
        </w:numPr>
        <w:spacing w:after="0"/>
        <w:ind w:left="1134" w:hanging="425"/>
        <w:contextualSpacing/>
        <w:jc w:val="both"/>
        <w:rPr>
          <w:rFonts w:ascii="Times New Roman" w:hAnsi="Times New Roman" w:cs="Times New Roman"/>
          <w:sz w:val="24"/>
          <w:szCs w:val="24"/>
        </w:rPr>
      </w:pPr>
      <w:r w:rsidRPr="009704FE">
        <w:rPr>
          <w:rFonts w:ascii="Times New Roman" w:hAnsi="Times New Roman" w:cs="Times New Roman"/>
          <w:sz w:val="24"/>
          <w:szCs w:val="24"/>
        </w:rPr>
        <w:t xml:space="preserve">All </w:t>
      </w:r>
      <w:r w:rsidR="00953890">
        <w:rPr>
          <w:rFonts w:ascii="Times New Roman" w:hAnsi="Times New Roman" w:cs="Times New Roman"/>
          <w:sz w:val="24"/>
          <w:szCs w:val="24"/>
        </w:rPr>
        <w:t xml:space="preserve">Schools, District and County </w:t>
      </w:r>
      <w:r w:rsidRPr="009704FE">
        <w:rPr>
          <w:rFonts w:ascii="Times New Roman" w:hAnsi="Times New Roman" w:cs="Times New Roman"/>
          <w:sz w:val="24"/>
          <w:szCs w:val="24"/>
        </w:rPr>
        <w:t>members have a responsibility to oppose discriminatory behaviour and promote equality of opportunity.</w:t>
      </w:r>
    </w:p>
    <w:p w:rsidR="009704FE" w:rsidRPr="009704FE" w:rsidRDefault="009704FE" w:rsidP="00953890">
      <w:pPr>
        <w:spacing w:after="0"/>
        <w:ind w:left="1134" w:hanging="425"/>
        <w:jc w:val="both"/>
        <w:rPr>
          <w:rFonts w:ascii="Times New Roman" w:hAnsi="Times New Roman" w:cs="Times New Roman"/>
          <w:sz w:val="24"/>
          <w:szCs w:val="24"/>
        </w:rPr>
      </w:pPr>
    </w:p>
    <w:p w:rsidR="009704FE" w:rsidRPr="009704FE" w:rsidRDefault="009704FE" w:rsidP="00953890">
      <w:pPr>
        <w:numPr>
          <w:ilvl w:val="0"/>
          <w:numId w:val="6"/>
        </w:numPr>
        <w:spacing w:after="0"/>
        <w:ind w:left="1134" w:hanging="425"/>
        <w:contextualSpacing/>
        <w:jc w:val="both"/>
        <w:rPr>
          <w:rFonts w:ascii="Times New Roman" w:hAnsi="Times New Roman" w:cs="Times New Roman"/>
          <w:sz w:val="24"/>
          <w:szCs w:val="24"/>
        </w:rPr>
      </w:pPr>
      <w:r w:rsidRPr="009704FE">
        <w:rPr>
          <w:rFonts w:ascii="Times New Roman" w:hAnsi="Times New Roman" w:cs="Times New Roman"/>
          <w:sz w:val="24"/>
          <w:szCs w:val="24"/>
        </w:rPr>
        <w:t>The Club will deal with any incidence of discriminatory behaviour seriously, according to club disciplinary procedures.</w:t>
      </w:r>
    </w:p>
    <w:p w:rsidR="009704FE" w:rsidRPr="009704FE" w:rsidRDefault="009704FE" w:rsidP="008F69D9">
      <w:pPr>
        <w:spacing w:after="0" w:line="240" w:lineRule="auto"/>
        <w:ind w:left="360" w:firstLine="360"/>
        <w:jc w:val="both"/>
        <w:rPr>
          <w:rFonts w:ascii="Times New Roman" w:eastAsia="Times New Roman" w:hAnsi="Times New Roman" w:cs="Times New Roman"/>
          <w:sz w:val="24"/>
          <w:szCs w:val="24"/>
          <w:lang w:eastAsia="en-GB"/>
        </w:rPr>
      </w:pPr>
    </w:p>
    <w:p w:rsidR="009704FE" w:rsidRDefault="009704FE" w:rsidP="008F69D9">
      <w:pPr>
        <w:spacing w:after="0" w:line="240" w:lineRule="auto"/>
        <w:ind w:left="360" w:firstLine="360"/>
        <w:jc w:val="both"/>
        <w:rPr>
          <w:rFonts w:ascii="Times New Roman" w:eastAsia="Times New Roman" w:hAnsi="Times New Roman" w:cs="Times New Roman"/>
          <w:sz w:val="24"/>
          <w:szCs w:val="24"/>
          <w:lang w:val="en" w:eastAsia="en-GB"/>
        </w:rPr>
      </w:pPr>
    </w:p>
    <w:p w:rsidR="00100F6F" w:rsidRPr="00A9194C" w:rsidRDefault="00100F6F" w:rsidP="00100F6F">
      <w:pPr>
        <w:spacing w:after="0" w:line="240" w:lineRule="auto"/>
        <w:jc w:val="both"/>
        <w:rPr>
          <w:rFonts w:ascii="Times New Roman" w:eastAsia="Times New Roman" w:hAnsi="Times New Roman" w:cs="Times New Roman"/>
          <w:b/>
          <w:sz w:val="28"/>
          <w:szCs w:val="28"/>
          <w:lang w:val="en" w:eastAsia="en-GB"/>
        </w:rPr>
      </w:pPr>
      <w:r w:rsidRPr="00A9194C">
        <w:rPr>
          <w:rFonts w:ascii="Times New Roman" w:eastAsia="Times New Roman" w:hAnsi="Times New Roman" w:cs="Times New Roman"/>
          <w:b/>
          <w:sz w:val="28"/>
          <w:szCs w:val="28"/>
          <w:lang w:val="en" w:eastAsia="en-GB"/>
        </w:rPr>
        <w:t>5.</w:t>
      </w:r>
      <w:r w:rsidRPr="00A9194C">
        <w:rPr>
          <w:rFonts w:ascii="Times New Roman" w:eastAsia="Times New Roman" w:hAnsi="Times New Roman" w:cs="Times New Roman"/>
          <w:b/>
          <w:sz w:val="28"/>
          <w:szCs w:val="28"/>
          <w:lang w:val="en" w:eastAsia="en-GB"/>
        </w:rPr>
        <w:tab/>
        <w:t>Committee</w:t>
      </w:r>
    </w:p>
    <w:p w:rsidR="00FC21DB" w:rsidRDefault="00C341BB" w:rsidP="00FC21DB">
      <w:pPr>
        <w:spacing w:after="0" w:line="240" w:lineRule="auto"/>
        <w:ind w:left="720"/>
        <w:jc w:val="both"/>
        <w:rPr>
          <w:rFonts w:ascii="Times New Roman" w:eastAsia="Times New Roman" w:hAnsi="Times New Roman" w:cs="Times New Roman"/>
          <w:sz w:val="24"/>
          <w:szCs w:val="24"/>
          <w:lang w:eastAsia="en-GB"/>
        </w:rPr>
      </w:pPr>
      <w:r w:rsidRPr="00C341BB">
        <w:rPr>
          <w:rFonts w:ascii="Times New Roman" w:eastAsia="Times New Roman" w:hAnsi="Times New Roman" w:cs="Times New Roman"/>
          <w:sz w:val="24"/>
          <w:szCs w:val="24"/>
          <w:lang w:eastAsia="en-GB"/>
        </w:rPr>
        <w:t>The affairs of the Association will be controlled by the C</w:t>
      </w:r>
      <w:r>
        <w:rPr>
          <w:rFonts w:ascii="Times New Roman" w:eastAsia="Times New Roman" w:hAnsi="Times New Roman" w:cs="Times New Roman"/>
          <w:sz w:val="24"/>
          <w:szCs w:val="24"/>
          <w:lang w:eastAsia="en-GB"/>
        </w:rPr>
        <w:t>ommittee, which shall consist of ‘officers’ elected at the AGM.</w:t>
      </w:r>
    </w:p>
    <w:p w:rsidR="00FC21DB" w:rsidRDefault="00FC21DB" w:rsidP="00FC21DB">
      <w:pPr>
        <w:spacing w:after="0" w:line="240" w:lineRule="auto"/>
        <w:ind w:left="720"/>
        <w:jc w:val="both"/>
        <w:rPr>
          <w:rFonts w:ascii="Times New Roman" w:eastAsia="Times New Roman" w:hAnsi="Times New Roman" w:cs="Times New Roman"/>
          <w:sz w:val="24"/>
          <w:szCs w:val="24"/>
          <w:lang w:eastAsia="en-GB"/>
        </w:rPr>
      </w:pPr>
    </w:p>
    <w:p w:rsidR="00FC21DB" w:rsidRPr="00FC21DB" w:rsidRDefault="00FC21DB" w:rsidP="00FC21DB">
      <w:pPr>
        <w:pStyle w:val="ListParagraph"/>
        <w:numPr>
          <w:ilvl w:val="0"/>
          <w:numId w:val="29"/>
        </w:numPr>
        <w:spacing w:after="0" w:line="240" w:lineRule="auto"/>
        <w:jc w:val="both"/>
        <w:rPr>
          <w:rFonts w:ascii="Times New Roman" w:hAnsi="Times New Roman" w:cs="Times New Roman"/>
          <w:sz w:val="24"/>
          <w:szCs w:val="24"/>
        </w:rPr>
      </w:pPr>
      <w:r w:rsidRPr="00FC21DB">
        <w:rPr>
          <w:rFonts w:ascii="Times New Roman" w:eastAsia="Times New Roman" w:hAnsi="Times New Roman" w:cs="Times New Roman"/>
          <w:sz w:val="24"/>
          <w:szCs w:val="24"/>
          <w:lang w:eastAsia="en-GB"/>
        </w:rPr>
        <w:t>Those o</w:t>
      </w:r>
      <w:r w:rsidR="00C341BB" w:rsidRPr="00FC21DB">
        <w:rPr>
          <w:rFonts w:ascii="Times New Roman" w:eastAsia="Times New Roman" w:hAnsi="Times New Roman" w:cs="Times New Roman"/>
          <w:sz w:val="24"/>
          <w:szCs w:val="24"/>
          <w:lang w:eastAsia="en-GB"/>
        </w:rPr>
        <w:t xml:space="preserve">fficers </w:t>
      </w:r>
      <w:r w:rsidRPr="00FC21DB">
        <w:rPr>
          <w:rFonts w:ascii="Times New Roman" w:eastAsia="Times New Roman" w:hAnsi="Times New Roman" w:cs="Times New Roman"/>
          <w:sz w:val="24"/>
          <w:szCs w:val="24"/>
          <w:lang w:eastAsia="en-GB"/>
        </w:rPr>
        <w:t xml:space="preserve">will be </w:t>
      </w:r>
      <w:r w:rsidR="00C341BB" w:rsidRPr="00FC21DB">
        <w:rPr>
          <w:rFonts w:ascii="Times New Roman" w:eastAsia="Times New Roman" w:hAnsi="Times New Roman" w:cs="Times New Roman"/>
          <w:sz w:val="24"/>
          <w:szCs w:val="24"/>
          <w:lang w:eastAsia="en-GB"/>
        </w:rPr>
        <w:t xml:space="preserve">representative of the many and varied providers of schools football from within the </w:t>
      </w:r>
      <w:r>
        <w:rPr>
          <w:rFonts w:ascii="Times New Roman" w:eastAsia="Times New Roman" w:hAnsi="Times New Roman" w:cs="Times New Roman"/>
          <w:sz w:val="24"/>
          <w:szCs w:val="24"/>
          <w:lang w:eastAsia="en-GB"/>
        </w:rPr>
        <w:t xml:space="preserve">education system within the </w:t>
      </w:r>
      <w:r w:rsidR="00C341BB" w:rsidRPr="00FC21DB">
        <w:rPr>
          <w:rFonts w:ascii="Times New Roman" w:eastAsia="Times New Roman" w:hAnsi="Times New Roman" w:cs="Times New Roman"/>
          <w:sz w:val="24"/>
          <w:szCs w:val="24"/>
          <w:lang w:eastAsia="en-GB"/>
        </w:rPr>
        <w:t>County</w:t>
      </w:r>
      <w:r w:rsidRPr="00FC21DB">
        <w:rPr>
          <w:rFonts w:ascii="Times New Roman" w:eastAsia="Times New Roman" w:hAnsi="Times New Roman" w:cs="Times New Roman"/>
          <w:sz w:val="24"/>
          <w:szCs w:val="24"/>
          <w:lang w:eastAsia="en-GB"/>
        </w:rPr>
        <w:t>,</w:t>
      </w:r>
      <w:r w:rsidR="00C341BB" w:rsidRPr="00FC21DB">
        <w:rPr>
          <w:rFonts w:ascii="Times New Roman" w:eastAsia="Times New Roman" w:hAnsi="Times New Roman" w:cs="Times New Roman"/>
          <w:sz w:val="24"/>
          <w:szCs w:val="24"/>
          <w:lang w:eastAsia="en-GB"/>
        </w:rPr>
        <w:t xml:space="preserve"> and </w:t>
      </w:r>
      <w:r>
        <w:rPr>
          <w:rFonts w:ascii="Times New Roman" w:eastAsia="Times New Roman" w:hAnsi="Times New Roman" w:cs="Times New Roman"/>
          <w:sz w:val="24"/>
          <w:szCs w:val="24"/>
          <w:lang w:eastAsia="en-GB"/>
        </w:rPr>
        <w:t xml:space="preserve">associated </w:t>
      </w:r>
      <w:r w:rsidR="00C341BB" w:rsidRPr="00FC21DB">
        <w:rPr>
          <w:rFonts w:ascii="Times New Roman" w:eastAsia="Times New Roman" w:hAnsi="Times New Roman" w:cs="Times New Roman"/>
          <w:sz w:val="24"/>
          <w:szCs w:val="24"/>
          <w:lang w:eastAsia="en-GB"/>
        </w:rPr>
        <w:t xml:space="preserve">bodies </w:t>
      </w:r>
      <w:r>
        <w:rPr>
          <w:rFonts w:ascii="Times New Roman" w:eastAsia="Times New Roman" w:hAnsi="Times New Roman" w:cs="Times New Roman"/>
          <w:sz w:val="24"/>
          <w:szCs w:val="24"/>
          <w:lang w:eastAsia="en-GB"/>
        </w:rPr>
        <w:t xml:space="preserve">from </w:t>
      </w:r>
      <w:r w:rsidR="00C341BB" w:rsidRPr="00FC21DB">
        <w:rPr>
          <w:rFonts w:ascii="Times New Roman" w:eastAsia="Times New Roman" w:hAnsi="Times New Roman" w:cs="Times New Roman"/>
          <w:sz w:val="24"/>
          <w:szCs w:val="24"/>
          <w:lang w:eastAsia="en-GB"/>
        </w:rPr>
        <w:t>beyond the education system.</w:t>
      </w:r>
    </w:p>
    <w:p w:rsidR="00FC21DB" w:rsidRPr="00FC21DB" w:rsidRDefault="00FC21DB" w:rsidP="00FC21DB">
      <w:pPr>
        <w:pStyle w:val="ListParagraph"/>
        <w:spacing w:after="0" w:line="240" w:lineRule="auto"/>
        <w:jc w:val="both"/>
        <w:rPr>
          <w:rFonts w:ascii="Times New Roman" w:hAnsi="Times New Roman" w:cs="Times New Roman"/>
          <w:sz w:val="24"/>
          <w:szCs w:val="24"/>
        </w:rPr>
      </w:pPr>
    </w:p>
    <w:p w:rsidR="00FC21DB" w:rsidRPr="00FC21DB" w:rsidRDefault="00FC21DB" w:rsidP="00FC21DB">
      <w:pPr>
        <w:pStyle w:val="ListParagraph"/>
        <w:numPr>
          <w:ilvl w:val="0"/>
          <w:numId w:val="29"/>
        </w:numPr>
        <w:spacing w:after="0" w:line="240" w:lineRule="auto"/>
        <w:jc w:val="both"/>
        <w:rPr>
          <w:rFonts w:ascii="Times New Roman" w:hAnsi="Times New Roman" w:cs="Times New Roman"/>
          <w:sz w:val="24"/>
          <w:szCs w:val="24"/>
        </w:rPr>
      </w:pPr>
      <w:r w:rsidRPr="00FC21DB">
        <w:rPr>
          <w:rFonts w:ascii="Times New Roman" w:hAnsi="Times New Roman" w:cs="Times New Roman"/>
          <w:sz w:val="24"/>
          <w:szCs w:val="24"/>
        </w:rPr>
        <w:t>If required, the committee shall elect a Vice Chair shall from among its number.</w:t>
      </w:r>
    </w:p>
    <w:p w:rsidR="00FC21DB" w:rsidRDefault="00FC21DB" w:rsidP="00FC21DB">
      <w:pPr>
        <w:spacing w:after="0"/>
        <w:ind w:left="720"/>
        <w:contextualSpacing/>
        <w:jc w:val="both"/>
        <w:rPr>
          <w:rFonts w:ascii="Times New Roman" w:hAnsi="Times New Roman" w:cs="Times New Roman"/>
          <w:sz w:val="24"/>
          <w:szCs w:val="24"/>
        </w:rPr>
      </w:pPr>
    </w:p>
    <w:p w:rsidR="00FC21DB" w:rsidRPr="00FC21DB" w:rsidRDefault="00FC21DB" w:rsidP="00FC21DB">
      <w:pPr>
        <w:numPr>
          <w:ilvl w:val="0"/>
          <w:numId w:val="29"/>
        </w:numPr>
        <w:spacing w:after="0"/>
        <w:contextualSpacing/>
        <w:jc w:val="both"/>
        <w:rPr>
          <w:rFonts w:ascii="Times New Roman" w:hAnsi="Times New Roman" w:cs="Times New Roman"/>
          <w:sz w:val="24"/>
          <w:szCs w:val="24"/>
        </w:rPr>
      </w:pPr>
      <w:r w:rsidRPr="00FC21DB">
        <w:rPr>
          <w:rFonts w:ascii="Times New Roman" w:hAnsi="Times New Roman" w:cs="Times New Roman"/>
          <w:sz w:val="24"/>
          <w:szCs w:val="24"/>
        </w:rPr>
        <w:t xml:space="preserve">The term of office shall be for one year, </w:t>
      </w:r>
      <w:r w:rsidR="00C355D1">
        <w:rPr>
          <w:rFonts w:ascii="Times New Roman" w:hAnsi="Times New Roman" w:cs="Times New Roman"/>
          <w:sz w:val="24"/>
          <w:szCs w:val="24"/>
        </w:rPr>
        <w:t xml:space="preserve">after which </w:t>
      </w:r>
      <w:r w:rsidRPr="00FC21DB">
        <w:rPr>
          <w:rFonts w:ascii="Times New Roman" w:hAnsi="Times New Roman" w:cs="Times New Roman"/>
          <w:sz w:val="24"/>
          <w:szCs w:val="24"/>
        </w:rPr>
        <w:t>members shall be eligible for re-election.</w:t>
      </w:r>
    </w:p>
    <w:p w:rsidR="00DD7E65" w:rsidRPr="00DD7E65" w:rsidRDefault="00DD7E65" w:rsidP="00DD7E65">
      <w:pPr>
        <w:pStyle w:val="ListParagraph"/>
        <w:spacing w:after="0" w:line="240" w:lineRule="auto"/>
        <w:jc w:val="both"/>
        <w:rPr>
          <w:rFonts w:ascii="Times New Roman" w:eastAsia="Times New Roman" w:hAnsi="Times New Roman" w:cs="Times New Roman"/>
          <w:color w:val="373A3C"/>
          <w:sz w:val="24"/>
          <w:szCs w:val="24"/>
          <w:lang w:val="en" w:eastAsia="en-GB"/>
        </w:rPr>
      </w:pPr>
    </w:p>
    <w:p w:rsidR="00DD7E65" w:rsidRPr="00DD7E65" w:rsidRDefault="00DD7E65" w:rsidP="00DD7E65">
      <w:pPr>
        <w:pStyle w:val="ListParagraph"/>
        <w:numPr>
          <w:ilvl w:val="0"/>
          <w:numId w:val="29"/>
        </w:numPr>
        <w:spacing w:after="0" w:line="240" w:lineRule="auto"/>
        <w:jc w:val="both"/>
        <w:rPr>
          <w:rFonts w:ascii="Times New Roman" w:eastAsia="Times New Roman" w:hAnsi="Times New Roman" w:cs="Times New Roman"/>
          <w:color w:val="373A3C"/>
          <w:sz w:val="24"/>
          <w:szCs w:val="24"/>
          <w:lang w:val="en" w:eastAsia="en-GB"/>
        </w:rPr>
      </w:pPr>
      <w:r w:rsidRPr="00DD7E65">
        <w:rPr>
          <w:rFonts w:ascii="Times New Roman" w:eastAsia="Times New Roman" w:hAnsi="Times New Roman" w:cs="Times New Roman"/>
          <w:sz w:val="24"/>
          <w:szCs w:val="24"/>
          <w:lang w:eastAsia="en-GB"/>
        </w:rPr>
        <w:t>Life Vice President of the Association, passed at the AGM, may be conferred on any member who has retired from the teaching profession and who is deemed to have given long, outstanding and meritorious service to the NCSFA.</w:t>
      </w:r>
    </w:p>
    <w:p w:rsidR="00DD7E65" w:rsidRPr="00DD7E65" w:rsidRDefault="00DD7E65" w:rsidP="00DD7E65">
      <w:pPr>
        <w:pStyle w:val="ListParagraph"/>
        <w:spacing w:after="0" w:line="240" w:lineRule="auto"/>
        <w:jc w:val="both"/>
        <w:rPr>
          <w:rFonts w:ascii="Times New Roman" w:eastAsia="Times New Roman" w:hAnsi="Times New Roman" w:cs="Times New Roman"/>
          <w:color w:val="373A3C"/>
          <w:sz w:val="24"/>
          <w:szCs w:val="24"/>
          <w:lang w:val="en" w:eastAsia="en-GB"/>
        </w:rPr>
      </w:pPr>
    </w:p>
    <w:p w:rsidR="00DD7E65" w:rsidRPr="00DD7E65" w:rsidRDefault="00DD7E65" w:rsidP="00DD7E65">
      <w:pPr>
        <w:pStyle w:val="ListParagraph"/>
        <w:numPr>
          <w:ilvl w:val="0"/>
          <w:numId w:val="29"/>
        </w:numPr>
        <w:spacing w:after="0" w:line="240" w:lineRule="auto"/>
        <w:jc w:val="both"/>
        <w:rPr>
          <w:rFonts w:ascii="Times New Roman" w:eastAsia="Times New Roman" w:hAnsi="Times New Roman" w:cs="Times New Roman"/>
          <w:color w:val="373A3C"/>
          <w:sz w:val="24"/>
          <w:szCs w:val="24"/>
          <w:lang w:val="en" w:eastAsia="en-GB"/>
        </w:rPr>
      </w:pPr>
      <w:r w:rsidRPr="00DD7E65">
        <w:rPr>
          <w:rFonts w:ascii="Times New Roman" w:eastAsia="Times New Roman" w:hAnsi="Times New Roman" w:cs="Times New Roman"/>
          <w:color w:val="373A3C"/>
          <w:sz w:val="24"/>
          <w:szCs w:val="24"/>
          <w:lang w:val="en" w:eastAsia="en-GB"/>
        </w:rPr>
        <w:t>An Honorary Vice-Presidency of the Association may, by similar resolution, be conferred on any person outside the teaching profession who has rendered equally meritorious service to the Association.</w:t>
      </w:r>
    </w:p>
    <w:p w:rsidR="00FC21DB" w:rsidRPr="00DD7E65" w:rsidRDefault="00FC21DB" w:rsidP="00FC21DB">
      <w:pPr>
        <w:spacing w:after="0"/>
        <w:ind w:left="1134" w:hanging="425"/>
        <w:jc w:val="both"/>
        <w:rPr>
          <w:rFonts w:ascii="Times New Roman" w:hAnsi="Times New Roman" w:cs="Times New Roman"/>
          <w:sz w:val="24"/>
          <w:szCs w:val="24"/>
          <w:lang w:val="en"/>
        </w:rPr>
      </w:pPr>
    </w:p>
    <w:p w:rsidR="00FC21DB" w:rsidRPr="00FC21DB" w:rsidRDefault="00FC21DB" w:rsidP="00FC21DB">
      <w:pPr>
        <w:numPr>
          <w:ilvl w:val="0"/>
          <w:numId w:val="29"/>
        </w:numPr>
        <w:spacing w:after="0"/>
        <w:contextualSpacing/>
        <w:jc w:val="both"/>
        <w:rPr>
          <w:rFonts w:ascii="Times New Roman" w:hAnsi="Times New Roman" w:cs="Times New Roman"/>
          <w:sz w:val="24"/>
          <w:szCs w:val="24"/>
        </w:rPr>
      </w:pPr>
      <w:r w:rsidRPr="00FC21DB">
        <w:rPr>
          <w:rFonts w:ascii="Times New Roman" w:hAnsi="Times New Roman" w:cs="Times New Roman"/>
          <w:sz w:val="24"/>
          <w:szCs w:val="24"/>
        </w:rPr>
        <w:t>If the post of any officer or ordinary committee member should fall vacant after such an election, the Executive Committee shall have the power to fill the vacancy until the succeeding Annual General Meeting.</w:t>
      </w:r>
    </w:p>
    <w:p w:rsidR="00FC21DB" w:rsidRPr="00FC21DB" w:rsidRDefault="00FC21DB" w:rsidP="00FC21DB">
      <w:pPr>
        <w:spacing w:after="0"/>
        <w:ind w:left="1134" w:hanging="425"/>
        <w:jc w:val="both"/>
        <w:rPr>
          <w:rFonts w:ascii="Times New Roman" w:hAnsi="Times New Roman" w:cs="Times New Roman"/>
          <w:sz w:val="24"/>
          <w:szCs w:val="24"/>
        </w:rPr>
      </w:pPr>
    </w:p>
    <w:p w:rsidR="00FC21DB" w:rsidRPr="00FC21DB" w:rsidRDefault="00FC21DB" w:rsidP="00FC21DB">
      <w:pPr>
        <w:numPr>
          <w:ilvl w:val="0"/>
          <w:numId w:val="29"/>
        </w:numPr>
        <w:spacing w:after="0"/>
        <w:contextualSpacing/>
        <w:jc w:val="both"/>
        <w:rPr>
          <w:rFonts w:ascii="Times New Roman" w:hAnsi="Times New Roman" w:cs="Times New Roman"/>
          <w:sz w:val="24"/>
          <w:szCs w:val="24"/>
        </w:rPr>
      </w:pPr>
      <w:r w:rsidRPr="00FC21DB">
        <w:rPr>
          <w:rFonts w:ascii="Times New Roman" w:hAnsi="Times New Roman" w:cs="Times New Roman"/>
          <w:sz w:val="24"/>
          <w:szCs w:val="24"/>
        </w:rPr>
        <w:t xml:space="preserve">The Committee will be responsible for adopting new policy, codes of practice and rules that affect the organisation of the </w:t>
      </w:r>
      <w:r>
        <w:rPr>
          <w:rFonts w:ascii="Times New Roman" w:hAnsi="Times New Roman" w:cs="Times New Roman"/>
          <w:sz w:val="24"/>
          <w:szCs w:val="24"/>
        </w:rPr>
        <w:t>Association</w:t>
      </w:r>
      <w:r w:rsidRPr="00FC21DB">
        <w:rPr>
          <w:rFonts w:ascii="Times New Roman" w:hAnsi="Times New Roman" w:cs="Times New Roman"/>
          <w:sz w:val="24"/>
          <w:szCs w:val="24"/>
        </w:rPr>
        <w:t>.</w:t>
      </w:r>
    </w:p>
    <w:p w:rsidR="00FC21DB" w:rsidRPr="00FC21DB" w:rsidRDefault="00FC21DB" w:rsidP="00FC21DB">
      <w:pPr>
        <w:spacing w:after="0"/>
        <w:ind w:left="1134" w:hanging="425"/>
        <w:jc w:val="both"/>
        <w:rPr>
          <w:rFonts w:ascii="Times New Roman" w:hAnsi="Times New Roman" w:cs="Times New Roman"/>
          <w:sz w:val="24"/>
          <w:szCs w:val="24"/>
        </w:rPr>
      </w:pPr>
    </w:p>
    <w:p w:rsidR="00FC21DB" w:rsidRPr="00FC21DB" w:rsidRDefault="00FC21DB" w:rsidP="00FC21DB">
      <w:pPr>
        <w:numPr>
          <w:ilvl w:val="0"/>
          <w:numId w:val="29"/>
        </w:numPr>
        <w:spacing w:after="0"/>
        <w:contextualSpacing/>
        <w:jc w:val="both"/>
        <w:rPr>
          <w:rFonts w:ascii="Times New Roman" w:hAnsi="Times New Roman" w:cs="Times New Roman"/>
          <w:sz w:val="24"/>
          <w:szCs w:val="24"/>
        </w:rPr>
      </w:pPr>
      <w:r w:rsidRPr="00FC21DB">
        <w:rPr>
          <w:rFonts w:ascii="Times New Roman" w:hAnsi="Times New Roman" w:cs="Times New Roman"/>
          <w:sz w:val="24"/>
          <w:szCs w:val="24"/>
        </w:rPr>
        <w:lastRenderedPageBreak/>
        <w:t>The Committee will have powers to appoint advisers to the Committee as necessary to fulfil its business.</w:t>
      </w:r>
    </w:p>
    <w:p w:rsidR="00FC21DB" w:rsidRPr="00FC21DB" w:rsidRDefault="00FC21DB" w:rsidP="00FC21DB">
      <w:pPr>
        <w:spacing w:after="0"/>
        <w:ind w:left="1134" w:hanging="425"/>
        <w:jc w:val="both"/>
        <w:rPr>
          <w:rFonts w:ascii="Times New Roman" w:hAnsi="Times New Roman" w:cs="Times New Roman"/>
          <w:sz w:val="24"/>
          <w:szCs w:val="24"/>
        </w:rPr>
      </w:pPr>
    </w:p>
    <w:p w:rsidR="00FC21DB" w:rsidRPr="00FC21DB" w:rsidRDefault="00FC21DB" w:rsidP="00FC21DB">
      <w:pPr>
        <w:numPr>
          <w:ilvl w:val="0"/>
          <w:numId w:val="29"/>
        </w:numPr>
        <w:spacing w:after="0"/>
        <w:contextualSpacing/>
        <w:jc w:val="both"/>
        <w:rPr>
          <w:rFonts w:ascii="Times New Roman" w:hAnsi="Times New Roman" w:cs="Times New Roman"/>
          <w:sz w:val="24"/>
          <w:szCs w:val="24"/>
        </w:rPr>
      </w:pPr>
      <w:r w:rsidRPr="00FC21DB">
        <w:rPr>
          <w:rFonts w:ascii="Times New Roman" w:hAnsi="Times New Roman" w:cs="Times New Roman"/>
          <w:sz w:val="24"/>
          <w:szCs w:val="24"/>
        </w:rPr>
        <w:t xml:space="preserve">The Committee will be responsible for disciplinary hearings of members who infringe the </w:t>
      </w:r>
      <w:r>
        <w:rPr>
          <w:rFonts w:ascii="Times New Roman" w:hAnsi="Times New Roman" w:cs="Times New Roman"/>
          <w:sz w:val="24"/>
          <w:szCs w:val="24"/>
        </w:rPr>
        <w:t xml:space="preserve">Associations </w:t>
      </w:r>
      <w:r w:rsidRPr="00FC21DB">
        <w:rPr>
          <w:rFonts w:ascii="Times New Roman" w:hAnsi="Times New Roman" w:cs="Times New Roman"/>
          <w:sz w:val="24"/>
          <w:szCs w:val="24"/>
        </w:rPr>
        <w:t>rules</w:t>
      </w:r>
      <w:r>
        <w:rPr>
          <w:rFonts w:ascii="Times New Roman" w:hAnsi="Times New Roman" w:cs="Times New Roman"/>
          <w:sz w:val="24"/>
          <w:szCs w:val="24"/>
        </w:rPr>
        <w:t xml:space="preserve"> </w:t>
      </w:r>
      <w:r w:rsidRPr="00FC21DB">
        <w:rPr>
          <w:rFonts w:ascii="Times New Roman" w:hAnsi="Times New Roman" w:cs="Times New Roman"/>
          <w:sz w:val="24"/>
          <w:szCs w:val="24"/>
        </w:rPr>
        <w:t>/</w:t>
      </w:r>
      <w:r>
        <w:rPr>
          <w:rFonts w:ascii="Times New Roman" w:hAnsi="Times New Roman" w:cs="Times New Roman"/>
          <w:sz w:val="24"/>
          <w:szCs w:val="24"/>
        </w:rPr>
        <w:t xml:space="preserve"> </w:t>
      </w:r>
      <w:r w:rsidRPr="00FC21DB">
        <w:rPr>
          <w:rFonts w:ascii="Times New Roman" w:hAnsi="Times New Roman" w:cs="Times New Roman"/>
          <w:sz w:val="24"/>
          <w:szCs w:val="24"/>
        </w:rPr>
        <w:t>regulations</w:t>
      </w:r>
      <w:r>
        <w:rPr>
          <w:rFonts w:ascii="Times New Roman" w:hAnsi="Times New Roman" w:cs="Times New Roman"/>
          <w:sz w:val="24"/>
          <w:szCs w:val="24"/>
        </w:rPr>
        <w:t xml:space="preserve"> </w:t>
      </w:r>
      <w:r w:rsidRPr="00FC21DB">
        <w:rPr>
          <w:rFonts w:ascii="Times New Roman" w:hAnsi="Times New Roman" w:cs="Times New Roman"/>
          <w:sz w:val="24"/>
          <w:szCs w:val="24"/>
        </w:rPr>
        <w:t>/</w:t>
      </w:r>
      <w:r>
        <w:rPr>
          <w:rFonts w:ascii="Times New Roman" w:hAnsi="Times New Roman" w:cs="Times New Roman"/>
          <w:sz w:val="24"/>
          <w:szCs w:val="24"/>
        </w:rPr>
        <w:t xml:space="preserve"> </w:t>
      </w:r>
      <w:r w:rsidRPr="00FC21DB">
        <w:rPr>
          <w:rFonts w:ascii="Times New Roman" w:hAnsi="Times New Roman" w:cs="Times New Roman"/>
          <w:sz w:val="24"/>
          <w:szCs w:val="24"/>
        </w:rPr>
        <w:t>constitution.</w:t>
      </w:r>
      <w:r>
        <w:rPr>
          <w:rFonts w:ascii="Times New Roman" w:hAnsi="Times New Roman" w:cs="Times New Roman"/>
          <w:sz w:val="24"/>
          <w:szCs w:val="24"/>
        </w:rPr>
        <w:t xml:space="preserve"> </w:t>
      </w:r>
      <w:r w:rsidRPr="00FC21DB">
        <w:rPr>
          <w:rFonts w:ascii="Times New Roman" w:hAnsi="Times New Roman" w:cs="Times New Roman"/>
          <w:sz w:val="24"/>
          <w:szCs w:val="24"/>
        </w:rPr>
        <w:t xml:space="preserve"> The Committee will be responsible for taking any action of suspension or discipline following such hearings.</w:t>
      </w:r>
    </w:p>
    <w:p w:rsidR="00FC21DB" w:rsidRPr="00FC21DB" w:rsidRDefault="00FC21DB" w:rsidP="00FC21DB">
      <w:pPr>
        <w:spacing w:after="0"/>
        <w:ind w:left="1134" w:hanging="425"/>
        <w:jc w:val="both"/>
        <w:rPr>
          <w:rFonts w:ascii="Times New Roman" w:hAnsi="Times New Roman" w:cs="Times New Roman"/>
          <w:sz w:val="24"/>
          <w:szCs w:val="24"/>
        </w:rPr>
      </w:pPr>
    </w:p>
    <w:p w:rsidR="00FC21DB" w:rsidRPr="00FC21DB" w:rsidRDefault="00192E80" w:rsidP="00FC21DB">
      <w:pPr>
        <w:numPr>
          <w:ilvl w:val="0"/>
          <w:numId w:val="29"/>
        </w:numPr>
        <w:spacing w:after="0"/>
        <w:contextualSpacing/>
        <w:jc w:val="both"/>
        <w:rPr>
          <w:rFonts w:ascii="Times New Roman" w:hAnsi="Times New Roman" w:cs="Times New Roman"/>
          <w:sz w:val="24"/>
          <w:szCs w:val="24"/>
        </w:rPr>
      </w:pPr>
      <w:r>
        <w:rPr>
          <w:rFonts w:ascii="Times New Roman" w:hAnsi="Times New Roman" w:cs="Times New Roman"/>
          <w:sz w:val="24"/>
          <w:szCs w:val="24"/>
        </w:rPr>
        <w:t>The C</w:t>
      </w:r>
      <w:r w:rsidR="00FC21DB" w:rsidRPr="00FC21DB">
        <w:rPr>
          <w:rFonts w:ascii="Times New Roman" w:hAnsi="Times New Roman" w:cs="Times New Roman"/>
          <w:sz w:val="24"/>
          <w:szCs w:val="24"/>
        </w:rPr>
        <w:t xml:space="preserve">ommittee meetings will be convened by the Secretary of the </w:t>
      </w:r>
      <w:r>
        <w:rPr>
          <w:rFonts w:ascii="Times New Roman" w:hAnsi="Times New Roman" w:cs="Times New Roman"/>
          <w:sz w:val="24"/>
          <w:szCs w:val="24"/>
        </w:rPr>
        <w:t>association.</w:t>
      </w:r>
    </w:p>
    <w:p w:rsidR="00FC21DB" w:rsidRPr="00FC21DB" w:rsidRDefault="00FC21DB" w:rsidP="00FC21DB">
      <w:pPr>
        <w:spacing w:after="0"/>
        <w:ind w:left="1134" w:hanging="425"/>
        <w:rPr>
          <w:rFonts w:ascii="Times New Roman" w:hAnsi="Times New Roman" w:cs="Times New Roman"/>
          <w:sz w:val="24"/>
          <w:szCs w:val="24"/>
        </w:rPr>
      </w:pPr>
    </w:p>
    <w:p w:rsidR="00B326EB" w:rsidRDefault="00FC21DB" w:rsidP="00B326EB">
      <w:pPr>
        <w:numPr>
          <w:ilvl w:val="0"/>
          <w:numId w:val="29"/>
        </w:numPr>
        <w:spacing w:after="0" w:line="240" w:lineRule="auto"/>
        <w:ind w:hanging="425"/>
        <w:contextualSpacing/>
        <w:jc w:val="both"/>
        <w:rPr>
          <w:rFonts w:ascii="Times New Roman" w:eastAsia="Times New Roman" w:hAnsi="Times New Roman" w:cs="Times New Roman"/>
          <w:sz w:val="24"/>
          <w:szCs w:val="24"/>
          <w:lang w:eastAsia="en-GB"/>
        </w:rPr>
      </w:pPr>
      <w:r w:rsidRPr="00B326EB">
        <w:rPr>
          <w:rFonts w:ascii="Times New Roman" w:hAnsi="Times New Roman" w:cs="Times New Roman"/>
          <w:sz w:val="24"/>
          <w:szCs w:val="24"/>
        </w:rPr>
        <w:t>Only th</w:t>
      </w:r>
      <w:r w:rsidR="00192E80">
        <w:rPr>
          <w:rFonts w:ascii="Times New Roman" w:hAnsi="Times New Roman" w:cs="Times New Roman"/>
          <w:sz w:val="24"/>
          <w:szCs w:val="24"/>
        </w:rPr>
        <w:t>ose listed as ‘officers’</w:t>
      </w:r>
      <w:r w:rsidRPr="00B326EB">
        <w:rPr>
          <w:rFonts w:ascii="Times New Roman" w:hAnsi="Times New Roman" w:cs="Times New Roman"/>
          <w:sz w:val="24"/>
          <w:szCs w:val="24"/>
        </w:rPr>
        <w:t xml:space="preserve"> will have the right to vote at committee meetings.</w:t>
      </w:r>
    </w:p>
    <w:p w:rsidR="00B326EB" w:rsidRDefault="00B326EB" w:rsidP="00B326EB">
      <w:pPr>
        <w:spacing w:after="0" w:line="240" w:lineRule="auto"/>
        <w:ind w:left="720"/>
        <w:contextualSpacing/>
        <w:jc w:val="both"/>
        <w:rPr>
          <w:rFonts w:ascii="Times New Roman" w:eastAsia="Times New Roman" w:hAnsi="Times New Roman" w:cs="Times New Roman"/>
          <w:sz w:val="24"/>
          <w:szCs w:val="24"/>
          <w:lang w:eastAsia="en-GB"/>
        </w:rPr>
      </w:pPr>
    </w:p>
    <w:p w:rsidR="00B326EB" w:rsidRDefault="00FC21DB" w:rsidP="00B326EB">
      <w:pPr>
        <w:numPr>
          <w:ilvl w:val="0"/>
          <w:numId w:val="29"/>
        </w:numPr>
        <w:spacing w:after="0" w:line="240" w:lineRule="auto"/>
        <w:ind w:hanging="425"/>
        <w:contextualSpacing/>
        <w:jc w:val="both"/>
        <w:rPr>
          <w:rFonts w:ascii="Times New Roman" w:eastAsia="Times New Roman" w:hAnsi="Times New Roman" w:cs="Times New Roman"/>
          <w:sz w:val="24"/>
          <w:szCs w:val="24"/>
          <w:lang w:eastAsia="en-GB"/>
        </w:rPr>
      </w:pPr>
      <w:r w:rsidRPr="00B326EB">
        <w:rPr>
          <w:rFonts w:ascii="Times New Roman" w:hAnsi="Times New Roman" w:cs="Times New Roman"/>
          <w:sz w:val="24"/>
          <w:szCs w:val="24"/>
        </w:rPr>
        <w:t>The quorum</w:t>
      </w:r>
      <w:r w:rsidR="00B326EB" w:rsidRPr="00B326EB">
        <w:rPr>
          <w:rFonts w:ascii="Times New Roman" w:hAnsi="Times New Roman" w:cs="Times New Roman"/>
          <w:sz w:val="24"/>
          <w:szCs w:val="24"/>
        </w:rPr>
        <w:t>,</w:t>
      </w:r>
      <w:r w:rsidRPr="00B326EB">
        <w:rPr>
          <w:rFonts w:ascii="Times New Roman" w:hAnsi="Times New Roman" w:cs="Times New Roman"/>
          <w:sz w:val="24"/>
          <w:szCs w:val="24"/>
        </w:rPr>
        <w:t xml:space="preserve"> required for business to be agreed at Committee meetings</w:t>
      </w:r>
      <w:r w:rsidR="00B326EB" w:rsidRPr="00B326EB">
        <w:rPr>
          <w:rFonts w:ascii="Times New Roman" w:hAnsi="Times New Roman" w:cs="Times New Roman"/>
          <w:sz w:val="24"/>
          <w:szCs w:val="24"/>
        </w:rPr>
        <w:t>,</w:t>
      </w:r>
      <w:r w:rsidRPr="00B326EB">
        <w:rPr>
          <w:rFonts w:ascii="Times New Roman" w:hAnsi="Times New Roman" w:cs="Times New Roman"/>
          <w:sz w:val="24"/>
          <w:szCs w:val="24"/>
        </w:rPr>
        <w:t xml:space="preserve"> will be </w:t>
      </w:r>
      <w:r w:rsidR="00B326EB" w:rsidRPr="00B326EB">
        <w:rPr>
          <w:rFonts w:ascii="Times New Roman" w:eastAsia="Times New Roman" w:hAnsi="Times New Roman" w:cs="Times New Roman"/>
          <w:sz w:val="24"/>
          <w:szCs w:val="24"/>
          <w:lang w:eastAsia="en-GB"/>
        </w:rPr>
        <w:t xml:space="preserve">four </w:t>
      </w:r>
      <w:r w:rsidR="00192E80">
        <w:rPr>
          <w:rFonts w:ascii="Times New Roman" w:eastAsia="Times New Roman" w:hAnsi="Times New Roman" w:cs="Times New Roman"/>
          <w:sz w:val="24"/>
          <w:szCs w:val="24"/>
          <w:lang w:eastAsia="en-GB"/>
        </w:rPr>
        <w:t>o</w:t>
      </w:r>
      <w:r w:rsidR="00B326EB" w:rsidRPr="00B326EB">
        <w:rPr>
          <w:rFonts w:ascii="Times New Roman" w:eastAsia="Times New Roman" w:hAnsi="Times New Roman" w:cs="Times New Roman"/>
          <w:sz w:val="24"/>
          <w:szCs w:val="24"/>
          <w:lang w:eastAsia="en-GB"/>
        </w:rPr>
        <w:t>fficers and representatives from at least three Districts, at either Junior or Secondary level.</w:t>
      </w:r>
    </w:p>
    <w:p w:rsidR="00B326EB" w:rsidRDefault="00B326EB" w:rsidP="00B326EB">
      <w:pPr>
        <w:spacing w:after="0" w:line="240" w:lineRule="auto"/>
        <w:ind w:left="720"/>
        <w:contextualSpacing/>
        <w:jc w:val="both"/>
        <w:rPr>
          <w:rFonts w:ascii="Times New Roman" w:eastAsia="Times New Roman" w:hAnsi="Times New Roman" w:cs="Times New Roman"/>
          <w:sz w:val="24"/>
          <w:szCs w:val="24"/>
          <w:lang w:eastAsia="en-GB"/>
        </w:rPr>
      </w:pPr>
    </w:p>
    <w:p w:rsidR="00C341BB" w:rsidRPr="00B326EB" w:rsidRDefault="00C341BB" w:rsidP="00B326EB">
      <w:pPr>
        <w:numPr>
          <w:ilvl w:val="0"/>
          <w:numId w:val="29"/>
        </w:numPr>
        <w:spacing w:after="0" w:line="240" w:lineRule="auto"/>
        <w:ind w:hanging="425"/>
        <w:contextualSpacing/>
        <w:jc w:val="both"/>
        <w:rPr>
          <w:rFonts w:ascii="Times New Roman" w:eastAsia="Times New Roman" w:hAnsi="Times New Roman" w:cs="Times New Roman"/>
          <w:sz w:val="24"/>
          <w:szCs w:val="24"/>
          <w:lang w:eastAsia="en-GB"/>
        </w:rPr>
      </w:pPr>
      <w:r w:rsidRPr="00B326EB">
        <w:rPr>
          <w:rFonts w:ascii="Times New Roman" w:eastAsia="Times New Roman" w:hAnsi="Times New Roman" w:cs="Times New Roman"/>
          <w:b/>
          <w:sz w:val="24"/>
          <w:szCs w:val="24"/>
          <w:lang w:eastAsia="en-GB"/>
        </w:rPr>
        <w:t>The Officers of the Association</w:t>
      </w:r>
      <w:r w:rsidRPr="00B326EB">
        <w:rPr>
          <w:rFonts w:ascii="Times New Roman" w:eastAsia="Times New Roman" w:hAnsi="Times New Roman" w:cs="Times New Roman"/>
          <w:b/>
          <w:sz w:val="24"/>
          <w:szCs w:val="24"/>
          <w:lang w:eastAsia="en-GB"/>
        </w:rPr>
        <w:t xml:space="preserve"> shall be</w:t>
      </w:r>
    </w:p>
    <w:p w:rsidR="00C341BB" w:rsidRPr="00192E80" w:rsidRDefault="00C341BB" w:rsidP="00192E80">
      <w:pPr>
        <w:pStyle w:val="ListParagraph"/>
        <w:numPr>
          <w:ilvl w:val="0"/>
          <w:numId w:val="31"/>
        </w:numPr>
        <w:spacing w:after="0" w:line="240" w:lineRule="auto"/>
        <w:jc w:val="both"/>
        <w:rPr>
          <w:rFonts w:ascii="Times New Roman" w:eastAsia="Times New Roman" w:hAnsi="Times New Roman" w:cs="Times New Roman"/>
          <w:sz w:val="24"/>
          <w:szCs w:val="24"/>
          <w:lang w:eastAsia="en-GB"/>
        </w:rPr>
      </w:pPr>
      <w:r w:rsidRPr="00192E80">
        <w:rPr>
          <w:rFonts w:ascii="Times New Roman" w:eastAsia="Times New Roman" w:hAnsi="Times New Roman" w:cs="Times New Roman"/>
          <w:sz w:val="24"/>
          <w:szCs w:val="24"/>
          <w:lang w:eastAsia="en-GB"/>
        </w:rPr>
        <w:t>a President</w:t>
      </w:r>
    </w:p>
    <w:p w:rsidR="00C341BB" w:rsidRPr="00192E80" w:rsidRDefault="00C341BB" w:rsidP="00192E80">
      <w:pPr>
        <w:pStyle w:val="ListParagraph"/>
        <w:numPr>
          <w:ilvl w:val="0"/>
          <w:numId w:val="31"/>
        </w:numPr>
        <w:spacing w:after="0" w:line="240" w:lineRule="auto"/>
        <w:jc w:val="both"/>
        <w:rPr>
          <w:rFonts w:ascii="Times New Roman" w:eastAsia="Times New Roman" w:hAnsi="Times New Roman" w:cs="Times New Roman"/>
          <w:sz w:val="24"/>
          <w:szCs w:val="24"/>
          <w:lang w:eastAsia="en-GB"/>
        </w:rPr>
      </w:pPr>
      <w:r w:rsidRPr="00192E80">
        <w:rPr>
          <w:rFonts w:ascii="Times New Roman" w:eastAsia="Times New Roman" w:hAnsi="Times New Roman" w:cs="Times New Roman"/>
          <w:sz w:val="24"/>
          <w:szCs w:val="24"/>
          <w:lang w:eastAsia="en-GB"/>
        </w:rPr>
        <w:t>a Chairman</w:t>
      </w:r>
    </w:p>
    <w:p w:rsidR="00C341BB" w:rsidRPr="00192E80" w:rsidRDefault="00C341BB" w:rsidP="00192E80">
      <w:pPr>
        <w:pStyle w:val="ListParagraph"/>
        <w:numPr>
          <w:ilvl w:val="0"/>
          <w:numId w:val="31"/>
        </w:numPr>
        <w:spacing w:after="0" w:line="240" w:lineRule="auto"/>
        <w:jc w:val="both"/>
        <w:rPr>
          <w:rFonts w:ascii="Times New Roman" w:eastAsia="Times New Roman" w:hAnsi="Times New Roman" w:cs="Times New Roman"/>
          <w:sz w:val="24"/>
          <w:szCs w:val="24"/>
          <w:lang w:eastAsia="en-GB"/>
        </w:rPr>
      </w:pPr>
      <w:r w:rsidRPr="00192E80">
        <w:rPr>
          <w:rFonts w:ascii="Times New Roman" w:eastAsia="Times New Roman" w:hAnsi="Times New Roman" w:cs="Times New Roman"/>
          <w:sz w:val="24"/>
          <w:szCs w:val="24"/>
          <w:lang w:eastAsia="en-GB"/>
        </w:rPr>
        <w:t>a Secretary</w:t>
      </w:r>
    </w:p>
    <w:p w:rsidR="00C341BB" w:rsidRDefault="00C341BB" w:rsidP="00192E80">
      <w:pPr>
        <w:pStyle w:val="ListParagraph"/>
        <w:numPr>
          <w:ilvl w:val="0"/>
          <w:numId w:val="31"/>
        </w:numPr>
        <w:spacing w:after="0" w:line="240" w:lineRule="auto"/>
        <w:jc w:val="both"/>
        <w:rPr>
          <w:rFonts w:ascii="Times New Roman" w:eastAsia="Times New Roman" w:hAnsi="Times New Roman" w:cs="Times New Roman"/>
          <w:sz w:val="24"/>
          <w:szCs w:val="24"/>
          <w:lang w:eastAsia="en-GB"/>
        </w:rPr>
      </w:pPr>
      <w:r w:rsidRPr="00192E80">
        <w:rPr>
          <w:rFonts w:ascii="Times New Roman" w:eastAsia="Times New Roman" w:hAnsi="Times New Roman" w:cs="Times New Roman"/>
          <w:sz w:val="24"/>
          <w:szCs w:val="24"/>
          <w:lang w:eastAsia="en-GB"/>
        </w:rPr>
        <w:t>a Treasurer</w:t>
      </w:r>
    </w:p>
    <w:p w:rsidR="00690B81" w:rsidRPr="00192E80" w:rsidRDefault="00690B81" w:rsidP="00192E80">
      <w:pPr>
        <w:pStyle w:val="ListParagraph"/>
        <w:numPr>
          <w:ilvl w:val="0"/>
          <w:numId w:val="31"/>
        </w:num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 Child Protection / Safeguarding Officer</w:t>
      </w:r>
    </w:p>
    <w:p w:rsidR="00C341BB" w:rsidRPr="00192E80" w:rsidRDefault="00C341BB" w:rsidP="00192E80">
      <w:pPr>
        <w:pStyle w:val="ListParagraph"/>
        <w:numPr>
          <w:ilvl w:val="0"/>
          <w:numId w:val="31"/>
        </w:numPr>
        <w:spacing w:after="0" w:line="240" w:lineRule="auto"/>
        <w:jc w:val="both"/>
        <w:rPr>
          <w:rFonts w:ascii="Times New Roman" w:eastAsia="Times New Roman" w:hAnsi="Times New Roman" w:cs="Times New Roman"/>
          <w:sz w:val="24"/>
          <w:szCs w:val="24"/>
          <w:lang w:eastAsia="en-GB"/>
        </w:rPr>
      </w:pPr>
      <w:r w:rsidRPr="00192E80">
        <w:rPr>
          <w:rFonts w:ascii="Times New Roman" w:eastAsia="Times New Roman" w:hAnsi="Times New Roman" w:cs="Times New Roman"/>
          <w:sz w:val="24"/>
          <w:szCs w:val="24"/>
          <w:lang w:eastAsia="en-GB"/>
        </w:rPr>
        <w:t>a Secondary Competition</w:t>
      </w:r>
      <w:r w:rsidR="00526560" w:rsidRPr="00192E80">
        <w:rPr>
          <w:rFonts w:ascii="Times New Roman" w:eastAsia="Times New Roman" w:hAnsi="Times New Roman" w:cs="Times New Roman"/>
          <w:sz w:val="24"/>
          <w:szCs w:val="24"/>
          <w:lang w:eastAsia="en-GB"/>
        </w:rPr>
        <w:t>s</w:t>
      </w:r>
      <w:r w:rsidRPr="00192E80">
        <w:rPr>
          <w:rFonts w:ascii="Times New Roman" w:eastAsia="Times New Roman" w:hAnsi="Times New Roman" w:cs="Times New Roman"/>
          <w:sz w:val="24"/>
          <w:szCs w:val="24"/>
          <w:lang w:eastAsia="en-GB"/>
        </w:rPr>
        <w:t xml:space="preserve"> Secretary</w:t>
      </w:r>
      <w:r w:rsidR="00526560" w:rsidRPr="00192E80">
        <w:rPr>
          <w:rFonts w:ascii="Times New Roman" w:eastAsia="Times New Roman" w:hAnsi="Times New Roman" w:cs="Times New Roman"/>
          <w:sz w:val="24"/>
          <w:szCs w:val="24"/>
          <w:lang w:eastAsia="en-GB"/>
        </w:rPr>
        <w:t xml:space="preserve"> - Boys</w:t>
      </w:r>
    </w:p>
    <w:p w:rsidR="00C341BB" w:rsidRPr="00192E80" w:rsidRDefault="00C341BB" w:rsidP="00192E80">
      <w:pPr>
        <w:pStyle w:val="ListParagraph"/>
        <w:numPr>
          <w:ilvl w:val="0"/>
          <w:numId w:val="31"/>
        </w:numPr>
        <w:spacing w:after="0" w:line="240" w:lineRule="auto"/>
        <w:jc w:val="both"/>
        <w:rPr>
          <w:rFonts w:ascii="Times New Roman" w:eastAsia="Times New Roman" w:hAnsi="Times New Roman" w:cs="Times New Roman"/>
          <w:sz w:val="24"/>
          <w:szCs w:val="24"/>
          <w:lang w:eastAsia="en-GB"/>
        </w:rPr>
      </w:pPr>
      <w:r w:rsidRPr="00192E80">
        <w:rPr>
          <w:rFonts w:ascii="Times New Roman" w:eastAsia="Times New Roman" w:hAnsi="Times New Roman" w:cs="Times New Roman"/>
          <w:sz w:val="24"/>
          <w:szCs w:val="24"/>
          <w:lang w:eastAsia="en-GB"/>
        </w:rPr>
        <w:t>a Secondary Competitions Secretary</w:t>
      </w:r>
      <w:r w:rsidR="00526560" w:rsidRPr="00192E80">
        <w:rPr>
          <w:rFonts w:ascii="Times New Roman" w:eastAsia="Times New Roman" w:hAnsi="Times New Roman" w:cs="Times New Roman"/>
          <w:sz w:val="24"/>
          <w:szCs w:val="24"/>
          <w:lang w:eastAsia="en-GB"/>
        </w:rPr>
        <w:t xml:space="preserve"> - Girls</w:t>
      </w:r>
    </w:p>
    <w:p w:rsidR="00C341BB" w:rsidRPr="00192E80" w:rsidRDefault="00C341BB" w:rsidP="00192E80">
      <w:pPr>
        <w:pStyle w:val="ListParagraph"/>
        <w:numPr>
          <w:ilvl w:val="0"/>
          <w:numId w:val="31"/>
        </w:numPr>
        <w:spacing w:after="0" w:line="240" w:lineRule="auto"/>
        <w:jc w:val="both"/>
        <w:rPr>
          <w:rFonts w:ascii="Times New Roman" w:eastAsia="Times New Roman" w:hAnsi="Times New Roman" w:cs="Times New Roman"/>
          <w:sz w:val="24"/>
          <w:szCs w:val="24"/>
          <w:lang w:eastAsia="en-GB"/>
        </w:rPr>
      </w:pPr>
      <w:r w:rsidRPr="00192E80">
        <w:rPr>
          <w:rFonts w:ascii="Times New Roman" w:eastAsia="Times New Roman" w:hAnsi="Times New Roman" w:cs="Times New Roman"/>
          <w:sz w:val="24"/>
          <w:szCs w:val="24"/>
          <w:lang w:eastAsia="en-GB"/>
        </w:rPr>
        <w:t>a Primary Competitions Secretary</w:t>
      </w:r>
    </w:p>
    <w:p w:rsidR="004E6468" w:rsidRPr="00192E80" w:rsidRDefault="004E6468" w:rsidP="00192E80">
      <w:pPr>
        <w:pStyle w:val="ListParagraph"/>
        <w:numPr>
          <w:ilvl w:val="0"/>
          <w:numId w:val="31"/>
        </w:numPr>
        <w:spacing w:after="0" w:line="240" w:lineRule="auto"/>
        <w:jc w:val="both"/>
        <w:rPr>
          <w:rFonts w:ascii="Times New Roman" w:eastAsia="Times New Roman" w:hAnsi="Times New Roman" w:cs="Times New Roman"/>
          <w:sz w:val="24"/>
          <w:szCs w:val="24"/>
          <w:lang w:eastAsia="en-GB"/>
        </w:rPr>
      </w:pPr>
      <w:r w:rsidRPr="00192E80">
        <w:rPr>
          <w:rFonts w:ascii="Times New Roman" w:eastAsia="Times New Roman" w:hAnsi="Times New Roman" w:cs="Times New Roman"/>
          <w:sz w:val="24"/>
          <w:szCs w:val="24"/>
          <w:lang w:eastAsia="en-GB"/>
        </w:rPr>
        <w:t>a Disability Football Officer</w:t>
      </w:r>
    </w:p>
    <w:p w:rsidR="004E6468" w:rsidRPr="00192E80" w:rsidRDefault="004E6468" w:rsidP="00192E80">
      <w:pPr>
        <w:pStyle w:val="ListParagraph"/>
        <w:numPr>
          <w:ilvl w:val="0"/>
          <w:numId w:val="31"/>
        </w:numPr>
        <w:spacing w:after="0" w:line="240" w:lineRule="auto"/>
        <w:jc w:val="both"/>
        <w:rPr>
          <w:rFonts w:ascii="Times New Roman" w:eastAsia="Times New Roman" w:hAnsi="Times New Roman" w:cs="Times New Roman"/>
          <w:sz w:val="24"/>
          <w:szCs w:val="24"/>
          <w:lang w:eastAsia="en-GB"/>
        </w:rPr>
      </w:pPr>
      <w:r w:rsidRPr="00192E80">
        <w:rPr>
          <w:rFonts w:ascii="Times New Roman" w:eastAsia="Times New Roman" w:hAnsi="Times New Roman" w:cs="Times New Roman"/>
          <w:sz w:val="24"/>
          <w:szCs w:val="24"/>
          <w:lang w:eastAsia="en-GB"/>
        </w:rPr>
        <w:t>a Representative to the NFA</w:t>
      </w:r>
    </w:p>
    <w:p w:rsidR="004E6468" w:rsidRDefault="004E6468" w:rsidP="00C341BB">
      <w:pPr>
        <w:spacing w:after="0" w:line="240" w:lineRule="auto"/>
        <w:ind w:firstLine="720"/>
        <w:jc w:val="both"/>
        <w:rPr>
          <w:rFonts w:ascii="Times New Roman" w:eastAsia="Times New Roman" w:hAnsi="Times New Roman" w:cs="Times New Roman"/>
          <w:sz w:val="24"/>
          <w:szCs w:val="24"/>
          <w:lang w:eastAsia="en-GB"/>
        </w:rPr>
      </w:pPr>
    </w:p>
    <w:p w:rsidR="00C341BB" w:rsidRPr="00192E80" w:rsidRDefault="00C341BB" w:rsidP="00192E80">
      <w:pPr>
        <w:pStyle w:val="ListParagraph"/>
        <w:numPr>
          <w:ilvl w:val="0"/>
          <w:numId w:val="31"/>
        </w:numPr>
        <w:spacing w:after="0" w:line="240" w:lineRule="auto"/>
        <w:jc w:val="both"/>
        <w:rPr>
          <w:rFonts w:ascii="Times New Roman" w:eastAsia="Times New Roman" w:hAnsi="Times New Roman" w:cs="Times New Roman"/>
          <w:sz w:val="24"/>
          <w:szCs w:val="24"/>
          <w:lang w:eastAsia="en-GB"/>
        </w:rPr>
      </w:pPr>
      <w:r w:rsidRPr="00192E80">
        <w:rPr>
          <w:rFonts w:ascii="Times New Roman" w:eastAsia="Times New Roman" w:hAnsi="Times New Roman" w:cs="Times New Roman"/>
          <w:sz w:val="24"/>
          <w:szCs w:val="24"/>
          <w:lang w:eastAsia="en-GB"/>
        </w:rPr>
        <w:t>a Representative of the Northampton D</w:t>
      </w:r>
      <w:r w:rsidR="00FE204D" w:rsidRPr="00192E80">
        <w:rPr>
          <w:rFonts w:ascii="Times New Roman" w:eastAsia="Times New Roman" w:hAnsi="Times New Roman" w:cs="Times New Roman"/>
          <w:sz w:val="24"/>
          <w:szCs w:val="24"/>
          <w:lang w:eastAsia="en-GB"/>
        </w:rPr>
        <w:t xml:space="preserve">istrict </w:t>
      </w:r>
      <w:r w:rsidRPr="00192E80">
        <w:rPr>
          <w:rFonts w:ascii="Times New Roman" w:eastAsia="Times New Roman" w:hAnsi="Times New Roman" w:cs="Times New Roman"/>
          <w:sz w:val="24"/>
          <w:szCs w:val="24"/>
          <w:lang w:eastAsia="en-GB"/>
        </w:rPr>
        <w:t>SFA</w:t>
      </w:r>
      <w:r w:rsidR="00FE204D" w:rsidRPr="00192E80">
        <w:rPr>
          <w:rFonts w:ascii="Times New Roman" w:eastAsia="Times New Roman" w:hAnsi="Times New Roman" w:cs="Times New Roman"/>
          <w:sz w:val="24"/>
          <w:szCs w:val="24"/>
          <w:lang w:eastAsia="en-GB"/>
        </w:rPr>
        <w:t xml:space="preserve"> – Primary</w:t>
      </w:r>
    </w:p>
    <w:p w:rsidR="00FE204D" w:rsidRPr="00192E80" w:rsidRDefault="00FE204D" w:rsidP="00192E80">
      <w:pPr>
        <w:pStyle w:val="ListParagraph"/>
        <w:numPr>
          <w:ilvl w:val="0"/>
          <w:numId w:val="31"/>
        </w:numPr>
        <w:spacing w:after="0" w:line="240" w:lineRule="auto"/>
        <w:jc w:val="both"/>
        <w:rPr>
          <w:rFonts w:ascii="Times New Roman" w:eastAsia="Times New Roman" w:hAnsi="Times New Roman" w:cs="Times New Roman"/>
          <w:sz w:val="24"/>
          <w:szCs w:val="24"/>
          <w:lang w:eastAsia="en-GB"/>
        </w:rPr>
      </w:pPr>
      <w:r w:rsidRPr="00192E80">
        <w:rPr>
          <w:rFonts w:ascii="Times New Roman" w:eastAsia="Times New Roman" w:hAnsi="Times New Roman" w:cs="Times New Roman"/>
          <w:sz w:val="24"/>
          <w:szCs w:val="24"/>
          <w:lang w:eastAsia="en-GB"/>
        </w:rPr>
        <w:t xml:space="preserve">a Representative of the Northampton District SFA – </w:t>
      </w:r>
      <w:r w:rsidRPr="00192E80">
        <w:rPr>
          <w:rFonts w:ascii="Times New Roman" w:eastAsia="Times New Roman" w:hAnsi="Times New Roman" w:cs="Times New Roman"/>
          <w:sz w:val="24"/>
          <w:szCs w:val="24"/>
          <w:lang w:eastAsia="en-GB"/>
        </w:rPr>
        <w:t>Secondary</w:t>
      </w:r>
    </w:p>
    <w:p w:rsidR="004E6468" w:rsidRDefault="004E6468" w:rsidP="00C341BB">
      <w:pPr>
        <w:spacing w:after="0" w:line="240" w:lineRule="auto"/>
        <w:ind w:firstLine="720"/>
        <w:jc w:val="both"/>
        <w:rPr>
          <w:rFonts w:ascii="Times New Roman" w:eastAsia="Times New Roman" w:hAnsi="Times New Roman" w:cs="Times New Roman"/>
          <w:sz w:val="24"/>
          <w:szCs w:val="24"/>
          <w:lang w:eastAsia="en-GB"/>
        </w:rPr>
      </w:pPr>
    </w:p>
    <w:p w:rsidR="00C341BB" w:rsidRPr="00192E80" w:rsidRDefault="00C341BB" w:rsidP="00192E80">
      <w:pPr>
        <w:pStyle w:val="ListParagraph"/>
        <w:numPr>
          <w:ilvl w:val="0"/>
          <w:numId w:val="31"/>
        </w:numPr>
        <w:spacing w:after="0" w:line="240" w:lineRule="auto"/>
        <w:jc w:val="both"/>
        <w:rPr>
          <w:rFonts w:ascii="Times New Roman" w:eastAsia="Times New Roman" w:hAnsi="Times New Roman" w:cs="Times New Roman"/>
          <w:sz w:val="24"/>
          <w:szCs w:val="24"/>
          <w:lang w:eastAsia="en-GB"/>
        </w:rPr>
      </w:pPr>
      <w:r w:rsidRPr="00192E80">
        <w:rPr>
          <w:rFonts w:ascii="Times New Roman" w:eastAsia="Times New Roman" w:hAnsi="Times New Roman" w:cs="Times New Roman"/>
          <w:sz w:val="24"/>
          <w:szCs w:val="24"/>
          <w:lang w:eastAsia="en-GB"/>
        </w:rPr>
        <w:t>a Representative of the Kettering D</w:t>
      </w:r>
      <w:r w:rsidR="00FE204D" w:rsidRPr="00192E80">
        <w:rPr>
          <w:rFonts w:ascii="Times New Roman" w:eastAsia="Times New Roman" w:hAnsi="Times New Roman" w:cs="Times New Roman"/>
          <w:sz w:val="24"/>
          <w:szCs w:val="24"/>
          <w:lang w:eastAsia="en-GB"/>
        </w:rPr>
        <w:t xml:space="preserve">istrict </w:t>
      </w:r>
      <w:r w:rsidRPr="00192E80">
        <w:rPr>
          <w:rFonts w:ascii="Times New Roman" w:eastAsia="Times New Roman" w:hAnsi="Times New Roman" w:cs="Times New Roman"/>
          <w:sz w:val="24"/>
          <w:szCs w:val="24"/>
          <w:lang w:eastAsia="en-GB"/>
        </w:rPr>
        <w:t>SFA</w:t>
      </w:r>
      <w:r w:rsidR="00FE204D" w:rsidRPr="00192E80">
        <w:rPr>
          <w:rFonts w:ascii="Times New Roman" w:eastAsia="Times New Roman" w:hAnsi="Times New Roman" w:cs="Times New Roman"/>
          <w:sz w:val="24"/>
          <w:szCs w:val="24"/>
          <w:lang w:eastAsia="en-GB"/>
        </w:rPr>
        <w:t xml:space="preserve"> – Primary</w:t>
      </w:r>
    </w:p>
    <w:p w:rsidR="00FE204D" w:rsidRPr="00192E80" w:rsidRDefault="00FE204D" w:rsidP="00192E80">
      <w:pPr>
        <w:pStyle w:val="ListParagraph"/>
        <w:numPr>
          <w:ilvl w:val="0"/>
          <w:numId w:val="31"/>
        </w:numPr>
        <w:spacing w:after="0"/>
        <w:rPr>
          <w:rFonts w:ascii="Times New Roman" w:hAnsi="Times New Roman" w:cs="Times New Roman"/>
          <w:sz w:val="24"/>
          <w:szCs w:val="24"/>
        </w:rPr>
      </w:pPr>
      <w:r w:rsidRPr="00192E80">
        <w:rPr>
          <w:rFonts w:ascii="Times New Roman" w:hAnsi="Times New Roman" w:cs="Times New Roman"/>
          <w:sz w:val="24"/>
          <w:szCs w:val="24"/>
        </w:rPr>
        <w:t xml:space="preserve">a Representative of the </w:t>
      </w:r>
      <w:r w:rsidRPr="00192E80">
        <w:rPr>
          <w:rFonts w:ascii="Times New Roman" w:hAnsi="Times New Roman" w:cs="Times New Roman"/>
          <w:sz w:val="24"/>
          <w:szCs w:val="24"/>
        </w:rPr>
        <w:t xml:space="preserve">Corby, </w:t>
      </w:r>
      <w:proofErr w:type="spellStart"/>
      <w:r w:rsidRPr="00192E80">
        <w:rPr>
          <w:rFonts w:ascii="Times New Roman" w:hAnsi="Times New Roman" w:cs="Times New Roman"/>
          <w:sz w:val="24"/>
          <w:szCs w:val="24"/>
        </w:rPr>
        <w:t>Oundle</w:t>
      </w:r>
      <w:proofErr w:type="spellEnd"/>
      <w:r w:rsidRPr="00192E80">
        <w:rPr>
          <w:rFonts w:ascii="Times New Roman" w:hAnsi="Times New Roman" w:cs="Times New Roman"/>
          <w:sz w:val="24"/>
          <w:szCs w:val="24"/>
        </w:rPr>
        <w:t xml:space="preserve"> &amp; </w:t>
      </w:r>
      <w:proofErr w:type="spellStart"/>
      <w:r w:rsidRPr="00192E80">
        <w:rPr>
          <w:rFonts w:ascii="Times New Roman" w:hAnsi="Times New Roman" w:cs="Times New Roman"/>
          <w:sz w:val="24"/>
          <w:szCs w:val="24"/>
        </w:rPr>
        <w:t>Thrapston</w:t>
      </w:r>
      <w:proofErr w:type="spellEnd"/>
      <w:r w:rsidRPr="00192E80">
        <w:rPr>
          <w:rFonts w:ascii="Times New Roman" w:hAnsi="Times New Roman" w:cs="Times New Roman"/>
          <w:sz w:val="24"/>
          <w:szCs w:val="24"/>
        </w:rPr>
        <w:t xml:space="preserve"> District – Primary</w:t>
      </w:r>
    </w:p>
    <w:p w:rsidR="00FE204D" w:rsidRPr="00192E80" w:rsidRDefault="00FE204D" w:rsidP="00192E80">
      <w:pPr>
        <w:pStyle w:val="ListParagraph"/>
        <w:numPr>
          <w:ilvl w:val="0"/>
          <w:numId w:val="31"/>
        </w:numPr>
        <w:spacing w:after="0"/>
        <w:rPr>
          <w:rFonts w:ascii="Times New Roman" w:hAnsi="Times New Roman" w:cs="Times New Roman"/>
          <w:sz w:val="24"/>
          <w:szCs w:val="24"/>
        </w:rPr>
      </w:pPr>
      <w:r w:rsidRPr="00192E80">
        <w:rPr>
          <w:rFonts w:ascii="Times New Roman" w:hAnsi="Times New Roman" w:cs="Times New Roman"/>
          <w:sz w:val="24"/>
          <w:szCs w:val="24"/>
        </w:rPr>
        <w:t xml:space="preserve">a Representative of the </w:t>
      </w:r>
      <w:r w:rsidRPr="00192E80">
        <w:rPr>
          <w:rFonts w:ascii="Times New Roman" w:hAnsi="Times New Roman" w:cs="Times New Roman"/>
          <w:sz w:val="24"/>
          <w:szCs w:val="24"/>
        </w:rPr>
        <w:t xml:space="preserve">Kettering, Corby, </w:t>
      </w:r>
      <w:proofErr w:type="spellStart"/>
      <w:r w:rsidRPr="00192E80">
        <w:rPr>
          <w:rFonts w:ascii="Times New Roman" w:hAnsi="Times New Roman" w:cs="Times New Roman"/>
          <w:sz w:val="24"/>
          <w:szCs w:val="24"/>
        </w:rPr>
        <w:t>Oundle</w:t>
      </w:r>
      <w:proofErr w:type="spellEnd"/>
      <w:r w:rsidRPr="00192E80">
        <w:rPr>
          <w:rFonts w:ascii="Times New Roman" w:hAnsi="Times New Roman" w:cs="Times New Roman"/>
          <w:sz w:val="24"/>
          <w:szCs w:val="24"/>
        </w:rPr>
        <w:t xml:space="preserve"> &amp; </w:t>
      </w:r>
      <w:proofErr w:type="spellStart"/>
      <w:r w:rsidRPr="00192E80">
        <w:rPr>
          <w:rFonts w:ascii="Times New Roman" w:hAnsi="Times New Roman" w:cs="Times New Roman"/>
          <w:sz w:val="24"/>
          <w:szCs w:val="24"/>
        </w:rPr>
        <w:t>Thrapston</w:t>
      </w:r>
      <w:proofErr w:type="spellEnd"/>
      <w:r w:rsidRPr="00192E80">
        <w:rPr>
          <w:rFonts w:ascii="Times New Roman" w:hAnsi="Times New Roman" w:cs="Times New Roman"/>
          <w:sz w:val="24"/>
          <w:szCs w:val="24"/>
        </w:rPr>
        <w:t xml:space="preserve"> District – Secondary</w:t>
      </w:r>
    </w:p>
    <w:p w:rsidR="004E6468" w:rsidRDefault="004E6468" w:rsidP="00C341BB">
      <w:pPr>
        <w:spacing w:after="0" w:line="240" w:lineRule="auto"/>
        <w:ind w:firstLine="720"/>
        <w:jc w:val="both"/>
        <w:rPr>
          <w:rFonts w:ascii="Times New Roman" w:eastAsia="Times New Roman" w:hAnsi="Times New Roman" w:cs="Times New Roman"/>
          <w:sz w:val="24"/>
          <w:szCs w:val="24"/>
          <w:lang w:eastAsia="en-GB"/>
        </w:rPr>
      </w:pPr>
    </w:p>
    <w:p w:rsidR="00C341BB" w:rsidRPr="00192E80" w:rsidRDefault="00C341BB" w:rsidP="00192E80">
      <w:pPr>
        <w:pStyle w:val="ListParagraph"/>
        <w:numPr>
          <w:ilvl w:val="0"/>
          <w:numId w:val="31"/>
        </w:numPr>
        <w:spacing w:after="0" w:line="240" w:lineRule="auto"/>
        <w:jc w:val="both"/>
        <w:rPr>
          <w:rFonts w:ascii="Times New Roman" w:eastAsia="Times New Roman" w:hAnsi="Times New Roman" w:cs="Times New Roman"/>
          <w:sz w:val="24"/>
          <w:szCs w:val="24"/>
          <w:lang w:eastAsia="en-GB"/>
        </w:rPr>
      </w:pPr>
      <w:r w:rsidRPr="00192E80">
        <w:rPr>
          <w:rFonts w:ascii="Times New Roman" w:eastAsia="Times New Roman" w:hAnsi="Times New Roman" w:cs="Times New Roman"/>
          <w:sz w:val="24"/>
          <w:szCs w:val="24"/>
          <w:lang w:eastAsia="en-GB"/>
        </w:rPr>
        <w:t xml:space="preserve">a Representative of the Wellingborough, </w:t>
      </w:r>
      <w:proofErr w:type="spellStart"/>
      <w:r w:rsidRPr="00192E80">
        <w:rPr>
          <w:rFonts w:ascii="Times New Roman" w:eastAsia="Times New Roman" w:hAnsi="Times New Roman" w:cs="Times New Roman"/>
          <w:sz w:val="24"/>
          <w:szCs w:val="24"/>
          <w:lang w:eastAsia="en-GB"/>
        </w:rPr>
        <w:t>Rushden</w:t>
      </w:r>
      <w:proofErr w:type="spellEnd"/>
      <w:r w:rsidRPr="00192E80">
        <w:rPr>
          <w:rFonts w:ascii="Times New Roman" w:eastAsia="Times New Roman" w:hAnsi="Times New Roman" w:cs="Times New Roman"/>
          <w:sz w:val="24"/>
          <w:szCs w:val="24"/>
          <w:lang w:eastAsia="en-GB"/>
        </w:rPr>
        <w:t xml:space="preserve"> &amp; East Northants D</w:t>
      </w:r>
      <w:r w:rsidR="00FE204D" w:rsidRPr="00192E80">
        <w:rPr>
          <w:rFonts w:ascii="Times New Roman" w:eastAsia="Times New Roman" w:hAnsi="Times New Roman" w:cs="Times New Roman"/>
          <w:sz w:val="24"/>
          <w:szCs w:val="24"/>
          <w:lang w:eastAsia="en-GB"/>
        </w:rPr>
        <w:t xml:space="preserve">istrict </w:t>
      </w:r>
      <w:r w:rsidRPr="00192E80">
        <w:rPr>
          <w:rFonts w:ascii="Times New Roman" w:eastAsia="Times New Roman" w:hAnsi="Times New Roman" w:cs="Times New Roman"/>
          <w:sz w:val="24"/>
          <w:szCs w:val="24"/>
          <w:lang w:eastAsia="en-GB"/>
        </w:rPr>
        <w:t>SFA</w:t>
      </w:r>
      <w:r w:rsidR="00FE204D" w:rsidRPr="00192E80">
        <w:rPr>
          <w:rFonts w:ascii="Times New Roman" w:eastAsia="Times New Roman" w:hAnsi="Times New Roman" w:cs="Times New Roman"/>
          <w:sz w:val="24"/>
          <w:szCs w:val="24"/>
          <w:lang w:eastAsia="en-GB"/>
        </w:rPr>
        <w:t xml:space="preserve"> – Primary</w:t>
      </w:r>
    </w:p>
    <w:p w:rsidR="00FE204D" w:rsidRPr="00192E80" w:rsidRDefault="00FE204D" w:rsidP="00192E80">
      <w:pPr>
        <w:pStyle w:val="ListParagraph"/>
        <w:numPr>
          <w:ilvl w:val="0"/>
          <w:numId w:val="31"/>
        </w:numPr>
        <w:spacing w:after="0" w:line="240" w:lineRule="auto"/>
        <w:jc w:val="both"/>
        <w:rPr>
          <w:rFonts w:ascii="Times New Roman" w:eastAsia="Times New Roman" w:hAnsi="Times New Roman" w:cs="Times New Roman"/>
          <w:sz w:val="24"/>
          <w:szCs w:val="24"/>
          <w:lang w:eastAsia="en-GB"/>
        </w:rPr>
      </w:pPr>
      <w:r w:rsidRPr="00192E80">
        <w:rPr>
          <w:rFonts w:ascii="Times New Roman" w:eastAsia="Times New Roman" w:hAnsi="Times New Roman" w:cs="Times New Roman"/>
          <w:sz w:val="24"/>
          <w:szCs w:val="24"/>
          <w:lang w:eastAsia="en-GB"/>
        </w:rPr>
        <w:t xml:space="preserve">a Representative of the Wellingborough, </w:t>
      </w:r>
      <w:proofErr w:type="spellStart"/>
      <w:r w:rsidRPr="00192E80">
        <w:rPr>
          <w:rFonts w:ascii="Times New Roman" w:eastAsia="Times New Roman" w:hAnsi="Times New Roman" w:cs="Times New Roman"/>
          <w:sz w:val="24"/>
          <w:szCs w:val="24"/>
          <w:lang w:eastAsia="en-GB"/>
        </w:rPr>
        <w:t>Rushden</w:t>
      </w:r>
      <w:proofErr w:type="spellEnd"/>
      <w:r w:rsidRPr="00192E80">
        <w:rPr>
          <w:rFonts w:ascii="Times New Roman" w:eastAsia="Times New Roman" w:hAnsi="Times New Roman" w:cs="Times New Roman"/>
          <w:sz w:val="24"/>
          <w:szCs w:val="24"/>
          <w:lang w:eastAsia="en-GB"/>
        </w:rPr>
        <w:t xml:space="preserve"> &amp; East Northants District SFA – </w:t>
      </w:r>
      <w:r w:rsidRPr="00192E80">
        <w:rPr>
          <w:rFonts w:ascii="Times New Roman" w:eastAsia="Times New Roman" w:hAnsi="Times New Roman" w:cs="Times New Roman"/>
          <w:sz w:val="24"/>
          <w:szCs w:val="24"/>
          <w:lang w:eastAsia="en-GB"/>
        </w:rPr>
        <w:t>Secondary</w:t>
      </w:r>
    </w:p>
    <w:p w:rsidR="004E6468" w:rsidRDefault="004E6468" w:rsidP="00FE204D">
      <w:pPr>
        <w:spacing w:after="0"/>
        <w:ind w:firstLine="720"/>
        <w:rPr>
          <w:rFonts w:ascii="Times New Roman" w:hAnsi="Times New Roman" w:cs="Times New Roman"/>
          <w:sz w:val="24"/>
          <w:szCs w:val="24"/>
        </w:rPr>
      </w:pPr>
    </w:p>
    <w:p w:rsidR="00FE204D" w:rsidRPr="00192E80" w:rsidRDefault="00FE204D" w:rsidP="00192E80">
      <w:pPr>
        <w:pStyle w:val="ListParagraph"/>
        <w:numPr>
          <w:ilvl w:val="0"/>
          <w:numId w:val="31"/>
        </w:numPr>
        <w:spacing w:after="0"/>
        <w:rPr>
          <w:rFonts w:ascii="Times New Roman" w:hAnsi="Times New Roman" w:cs="Times New Roman"/>
          <w:sz w:val="24"/>
          <w:szCs w:val="24"/>
        </w:rPr>
      </w:pPr>
      <w:r w:rsidRPr="00192E80">
        <w:rPr>
          <w:rFonts w:ascii="Times New Roman" w:hAnsi="Times New Roman" w:cs="Times New Roman"/>
          <w:sz w:val="24"/>
          <w:szCs w:val="24"/>
        </w:rPr>
        <w:t xml:space="preserve">a Representative of the </w:t>
      </w:r>
      <w:r w:rsidRPr="00192E80">
        <w:rPr>
          <w:rFonts w:ascii="Times New Roman" w:hAnsi="Times New Roman" w:cs="Times New Roman"/>
          <w:sz w:val="24"/>
          <w:szCs w:val="24"/>
        </w:rPr>
        <w:t xml:space="preserve">South Northants </w:t>
      </w:r>
      <w:r w:rsidRPr="00192E80">
        <w:rPr>
          <w:rFonts w:ascii="Times New Roman" w:hAnsi="Times New Roman" w:cs="Times New Roman"/>
          <w:sz w:val="24"/>
          <w:szCs w:val="24"/>
        </w:rPr>
        <w:t xml:space="preserve">&amp; Daventry </w:t>
      </w:r>
      <w:r w:rsidRPr="00192E80">
        <w:rPr>
          <w:rFonts w:ascii="Times New Roman" w:hAnsi="Times New Roman" w:cs="Times New Roman"/>
          <w:sz w:val="24"/>
          <w:szCs w:val="24"/>
        </w:rPr>
        <w:t xml:space="preserve">District </w:t>
      </w:r>
      <w:r w:rsidRPr="00192E80">
        <w:rPr>
          <w:rFonts w:ascii="Times New Roman" w:hAnsi="Times New Roman" w:cs="Times New Roman"/>
          <w:sz w:val="24"/>
          <w:szCs w:val="24"/>
        </w:rPr>
        <w:t xml:space="preserve">SFA </w:t>
      </w:r>
      <w:r w:rsidRPr="00192E80">
        <w:rPr>
          <w:rFonts w:ascii="Times New Roman" w:hAnsi="Times New Roman" w:cs="Times New Roman"/>
          <w:sz w:val="24"/>
          <w:szCs w:val="24"/>
        </w:rPr>
        <w:t>- Primary</w:t>
      </w:r>
    </w:p>
    <w:p w:rsidR="00FE204D" w:rsidRPr="00192E80" w:rsidRDefault="00FE204D" w:rsidP="00192E80">
      <w:pPr>
        <w:pStyle w:val="ListParagraph"/>
        <w:numPr>
          <w:ilvl w:val="0"/>
          <w:numId w:val="31"/>
        </w:numPr>
        <w:spacing w:after="0"/>
        <w:rPr>
          <w:rFonts w:ascii="Times New Roman" w:hAnsi="Times New Roman" w:cs="Times New Roman"/>
          <w:sz w:val="24"/>
          <w:szCs w:val="24"/>
        </w:rPr>
      </w:pPr>
      <w:r w:rsidRPr="00192E80">
        <w:rPr>
          <w:rFonts w:ascii="Times New Roman" w:hAnsi="Times New Roman" w:cs="Times New Roman"/>
          <w:sz w:val="24"/>
          <w:szCs w:val="24"/>
        </w:rPr>
        <w:t xml:space="preserve">a Representative of the </w:t>
      </w:r>
      <w:r w:rsidRPr="00192E80">
        <w:rPr>
          <w:rFonts w:ascii="Times New Roman" w:hAnsi="Times New Roman" w:cs="Times New Roman"/>
          <w:sz w:val="24"/>
          <w:szCs w:val="24"/>
        </w:rPr>
        <w:t xml:space="preserve">South Northants </w:t>
      </w:r>
      <w:r w:rsidRPr="00192E80">
        <w:rPr>
          <w:rFonts w:ascii="Times New Roman" w:hAnsi="Times New Roman" w:cs="Times New Roman"/>
          <w:sz w:val="24"/>
          <w:szCs w:val="24"/>
        </w:rPr>
        <w:t xml:space="preserve">&amp; District SFA </w:t>
      </w:r>
      <w:r w:rsidRPr="00192E80">
        <w:rPr>
          <w:rFonts w:ascii="Times New Roman" w:hAnsi="Times New Roman" w:cs="Times New Roman"/>
          <w:sz w:val="24"/>
          <w:szCs w:val="24"/>
        </w:rPr>
        <w:t>– Secondary</w:t>
      </w:r>
    </w:p>
    <w:p w:rsidR="004E6468" w:rsidRDefault="004E6468" w:rsidP="00C341BB">
      <w:pPr>
        <w:spacing w:after="0" w:line="240" w:lineRule="auto"/>
        <w:ind w:firstLine="720"/>
        <w:jc w:val="both"/>
        <w:rPr>
          <w:rFonts w:ascii="Times New Roman" w:eastAsia="Times New Roman" w:hAnsi="Times New Roman" w:cs="Times New Roman"/>
          <w:sz w:val="24"/>
          <w:szCs w:val="24"/>
          <w:lang w:eastAsia="en-GB"/>
        </w:rPr>
      </w:pPr>
    </w:p>
    <w:p w:rsidR="004E6468" w:rsidRPr="00192E80" w:rsidRDefault="008B1FDA" w:rsidP="00192E80">
      <w:pPr>
        <w:pStyle w:val="ListParagraph"/>
        <w:numPr>
          <w:ilvl w:val="0"/>
          <w:numId w:val="31"/>
        </w:num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 R</w:t>
      </w:r>
      <w:r w:rsidR="004E6468" w:rsidRPr="00192E80">
        <w:rPr>
          <w:rFonts w:ascii="Times New Roman" w:eastAsia="Times New Roman" w:hAnsi="Times New Roman" w:cs="Times New Roman"/>
          <w:sz w:val="24"/>
          <w:szCs w:val="24"/>
          <w:lang w:eastAsia="en-GB"/>
        </w:rPr>
        <w:t>epresentative of Northamptonshire Sport</w:t>
      </w:r>
    </w:p>
    <w:p w:rsidR="00FE204D" w:rsidRPr="00192E80" w:rsidRDefault="00FE204D" w:rsidP="00192E80">
      <w:pPr>
        <w:pStyle w:val="ListParagraph"/>
        <w:numPr>
          <w:ilvl w:val="0"/>
          <w:numId w:val="31"/>
        </w:numPr>
        <w:spacing w:after="0" w:line="240" w:lineRule="auto"/>
        <w:jc w:val="both"/>
        <w:rPr>
          <w:rFonts w:ascii="Times New Roman" w:eastAsia="Times New Roman" w:hAnsi="Times New Roman" w:cs="Times New Roman"/>
          <w:sz w:val="24"/>
          <w:szCs w:val="24"/>
          <w:lang w:eastAsia="en-GB"/>
        </w:rPr>
      </w:pPr>
      <w:r w:rsidRPr="00192E80">
        <w:rPr>
          <w:rFonts w:ascii="Times New Roman" w:eastAsia="Times New Roman" w:hAnsi="Times New Roman" w:cs="Times New Roman"/>
          <w:sz w:val="24"/>
          <w:szCs w:val="24"/>
          <w:lang w:eastAsia="en-GB"/>
        </w:rPr>
        <w:t>a Representative of the Northamptonshire FA</w:t>
      </w:r>
    </w:p>
    <w:p w:rsidR="004D206E" w:rsidRPr="00192E80" w:rsidRDefault="00FE204D" w:rsidP="00192E80">
      <w:pPr>
        <w:pStyle w:val="ListParagraph"/>
        <w:numPr>
          <w:ilvl w:val="0"/>
          <w:numId w:val="31"/>
        </w:numPr>
        <w:spacing w:after="0" w:line="240" w:lineRule="auto"/>
        <w:jc w:val="both"/>
        <w:rPr>
          <w:rFonts w:ascii="Times New Roman" w:eastAsia="Times New Roman" w:hAnsi="Times New Roman" w:cs="Times New Roman"/>
          <w:sz w:val="24"/>
          <w:szCs w:val="24"/>
          <w:lang w:eastAsia="en-GB"/>
        </w:rPr>
      </w:pPr>
      <w:r w:rsidRPr="00192E80">
        <w:rPr>
          <w:rFonts w:ascii="Times New Roman" w:eastAsia="Times New Roman" w:hAnsi="Times New Roman" w:cs="Times New Roman"/>
          <w:sz w:val="24"/>
          <w:szCs w:val="24"/>
          <w:lang w:eastAsia="en-GB"/>
        </w:rPr>
        <w:t>a Representative of the Northampton Town FC Community Trust</w:t>
      </w:r>
    </w:p>
    <w:p w:rsidR="004E6468" w:rsidRDefault="004E6468" w:rsidP="00FE204D">
      <w:pPr>
        <w:spacing w:after="0" w:line="240" w:lineRule="auto"/>
        <w:ind w:firstLine="720"/>
        <w:jc w:val="both"/>
        <w:rPr>
          <w:rFonts w:ascii="Times New Roman" w:hAnsi="Times New Roman" w:cs="Times New Roman"/>
          <w:sz w:val="24"/>
          <w:szCs w:val="24"/>
        </w:rPr>
      </w:pPr>
    </w:p>
    <w:p w:rsidR="00C341BB" w:rsidRDefault="00C341BB" w:rsidP="00C341BB">
      <w:pPr>
        <w:spacing w:after="0" w:line="240" w:lineRule="auto"/>
        <w:ind w:left="720"/>
        <w:jc w:val="both"/>
        <w:rPr>
          <w:rFonts w:ascii="Times New Roman" w:eastAsia="Times New Roman" w:hAnsi="Times New Roman" w:cs="Times New Roman"/>
          <w:sz w:val="24"/>
          <w:szCs w:val="24"/>
          <w:lang w:eastAsia="en-GB"/>
        </w:rPr>
      </w:pPr>
    </w:p>
    <w:p w:rsidR="00C341BB" w:rsidRPr="00C409C8" w:rsidRDefault="00C409C8" w:rsidP="00C409C8">
      <w:pPr>
        <w:spacing w:after="0" w:line="240" w:lineRule="auto"/>
        <w:ind w:left="709" w:hanging="425"/>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DD7E65">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 xml:space="preserve">)  </w:t>
      </w:r>
      <w:r w:rsidR="00C341BB" w:rsidRPr="00C409C8">
        <w:rPr>
          <w:rFonts w:ascii="Times New Roman" w:eastAsia="Times New Roman" w:hAnsi="Times New Roman" w:cs="Times New Roman"/>
          <w:sz w:val="24"/>
          <w:szCs w:val="24"/>
          <w:lang w:eastAsia="en-GB"/>
        </w:rPr>
        <w:t>Nominations for all elected positions at the AGM shall be deemed automatic as far as current post holders are concerned unless notice to the contrary has been given to the Secretary prior to the AGM.</w:t>
      </w:r>
    </w:p>
    <w:p w:rsidR="00DD7E65" w:rsidRDefault="00DD7E65" w:rsidP="00C341BB">
      <w:pPr>
        <w:spacing w:after="0" w:line="240" w:lineRule="auto"/>
        <w:ind w:left="720"/>
        <w:jc w:val="both"/>
        <w:rPr>
          <w:rFonts w:ascii="Times New Roman" w:eastAsia="Times New Roman" w:hAnsi="Times New Roman" w:cs="Times New Roman"/>
          <w:sz w:val="24"/>
          <w:szCs w:val="24"/>
          <w:lang w:eastAsia="en-GB"/>
        </w:rPr>
      </w:pPr>
    </w:p>
    <w:p w:rsidR="00A9194C" w:rsidRPr="00FC21DB" w:rsidRDefault="00A9194C" w:rsidP="00100F6F">
      <w:pPr>
        <w:spacing w:after="0" w:line="240" w:lineRule="auto"/>
        <w:jc w:val="both"/>
        <w:rPr>
          <w:rFonts w:ascii="Times New Roman" w:eastAsia="Times New Roman" w:hAnsi="Times New Roman" w:cs="Times New Roman"/>
          <w:sz w:val="24"/>
          <w:szCs w:val="24"/>
          <w:lang w:val="en" w:eastAsia="en-GB"/>
        </w:rPr>
      </w:pPr>
    </w:p>
    <w:p w:rsidR="0034177C" w:rsidRDefault="0034177C">
      <w:pP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br w:type="page"/>
      </w:r>
    </w:p>
    <w:p w:rsidR="00100F6F" w:rsidRPr="00922356" w:rsidRDefault="00100F6F" w:rsidP="00100F6F">
      <w:pPr>
        <w:spacing w:after="0" w:line="240" w:lineRule="auto"/>
        <w:jc w:val="both"/>
        <w:rPr>
          <w:rFonts w:ascii="Times New Roman" w:eastAsia="Times New Roman" w:hAnsi="Times New Roman" w:cs="Times New Roman"/>
          <w:b/>
          <w:sz w:val="28"/>
          <w:szCs w:val="28"/>
          <w:lang w:val="en" w:eastAsia="en-GB"/>
        </w:rPr>
      </w:pPr>
      <w:r w:rsidRPr="00922356">
        <w:rPr>
          <w:rFonts w:ascii="Times New Roman" w:eastAsia="Times New Roman" w:hAnsi="Times New Roman" w:cs="Times New Roman"/>
          <w:b/>
          <w:sz w:val="28"/>
          <w:szCs w:val="28"/>
          <w:lang w:val="en" w:eastAsia="en-GB"/>
        </w:rPr>
        <w:lastRenderedPageBreak/>
        <w:t>6.</w:t>
      </w:r>
      <w:r w:rsidRPr="00922356">
        <w:rPr>
          <w:rFonts w:ascii="Times New Roman" w:eastAsia="Times New Roman" w:hAnsi="Times New Roman" w:cs="Times New Roman"/>
          <w:b/>
          <w:sz w:val="28"/>
          <w:szCs w:val="28"/>
          <w:lang w:val="en" w:eastAsia="en-GB"/>
        </w:rPr>
        <w:tab/>
        <w:t>Finances</w:t>
      </w:r>
    </w:p>
    <w:p w:rsidR="00922356" w:rsidRPr="00922356" w:rsidRDefault="00922356" w:rsidP="00922356">
      <w:pPr>
        <w:pStyle w:val="ListParagraph"/>
        <w:numPr>
          <w:ilvl w:val="0"/>
          <w:numId w:val="15"/>
        </w:numPr>
        <w:spacing w:after="0"/>
        <w:ind w:left="1134" w:hanging="425"/>
        <w:jc w:val="both"/>
        <w:rPr>
          <w:rFonts w:ascii="Times New Roman" w:hAnsi="Times New Roman" w:cs="Times New Roman"/>
          <w:sz w:val="24"/>
          <w:szCs w:val="24"/>
        </w:rPr>
      </w:pPr>
      <w:r w:rsidRPr="00922356">
        <w:rPr>
          <w:rFonts w:ascii="Times New Roman" w:hAnsi="Times New Roman" w:cs="Times New Roman"/>
          <w:sz w:val="24"/>
          <w:szCs w:val="24"/>
        </w:rPr>
        <w:t>The Treasurer will be responsible for the finances of the club.</w:t>
      </w:r>
    </w:p>
    <w:p w:rsidR="00922356" w:rsidRPr="00922356" w:rsidRDefault="00922356" w:rsidP="00922356">
      <w:pPr>
        <w:pStyle w:val="ListParagraph"/>
        <w:numPr>
          <w:ilvl w:val="0"/>
          <w:numId w:val="15"/>
        </w:numPr>
        <w:spacing w:after="0"/>
        <w:ind w:left="1134" w:hanging="425"/>
        <w:jc w:val="both"/>
        <w:rPr>
          <w:rFonts w:ascii="Times New Roman" w:hAnsi="Times New Roman" w:cs="Times New Roman"/>
          <w:sz w:val="24"/>
          <w:szCs w:val="24"/>
        </w:rPr>
      </w:pPr>
      <w:r w:rsidRPr="00922356">
        <w:rPr>
          <w:rFonts w:ascii="Times New Roman" w:hAnsi="Times New Roman" w:cs="Times New Roman"/>
          <w:sz w:val="24"/>
          <w:szCs w:val="24"/>
        </w:rPr>
        <w:t>The financial year of the club will begin on July 1</w:t>
      </w:r>
      <w:r w:rsidRPr="00922356">
        <w:rPr>
          <w:rFonts w:ascii="Times New Roman" w:hAnsi="Times New Roman" w:cs="Times New Roman"/>
          <w:sz w:val="24"/>
          <w:szCs w:val="24"/>
          <w:vertAlign w:val="superscript"/>
        </w:rPr>
        <w:t>st</w:t>
      </w:r>
      <w:r w:rsidRPr="00922356">
        <w:rPr>
          <w:rFonts w:ascii="Times New Roman" w:hAnsi="Times New Roman" w:cs="Times New Roman"/>
          <w:sz w:val="24"/>
          <w:szCs w:val="24"/>
        </w:rPr>
        <w:t xml:space="preserve"> and end on June 30</w:t>
      </w:r>
      <w:r w:rsidRPr="00922356">
        <w:rPr>
          <w:rFonts w:ascii="Times New Roman" w:hAnsi="Times New Roman" w:cs="Times New Roman"/>
          <w:sz w:val="24"/>
          <w:szCs w:val="24"/>
          <w:vertAlign w:val="superscript"/>
        </w:rPr>
        <w:t>th</w:t>
      </w:r>
      <w:r w:rsidRPr="00922356">
        <w:rPr>
          <w:rFonts w:ascii="Times New Roman" w:hAnsi="Times New Roman" w:cs="Times New Roman"/>
          <w:sz w:val="24"/>
          <w:szCs w:val="24"/>
        </w:rPr>
        <w:t>.</w:t>
      </w:r>
    </w:p>
    <w:p w:rsidR="00922356" w:rsidRPr="00922356" w:rsidRDefault="00922356" w:rsidP="00922356">
      <w:pPr>
        <w:pStyle w:val="ListParagraph"/>
        <w:numPr>
          <w:ilvl w:val="0"/>
          <w:numId w:val="15"/>
        </w:numPr>
        <w:spacing w:after="0"/>
        <w:ind w:left="1134" w:hanging="425"/>
        <w:jc w:val="both"/>
        <w:rPr>
          <w:rFonts w:ascii="Times New Roman" w:hAnsi="Times New Roman" w:cs="Times New Roman"/>
          <w:sz w:val="24"/>
          <w:szCs w:val="24"/>
        </w:rPr>
      </w:pPr>
      <w:r w:rsidRPr="00922356">
        <w:rPr>
          <w:rFonts w:ascii="Times New Roman" w:hAnsi="Times New Roman" w:cs="Times New Roman"/>
          <w:sz w:val="24"/>
          <w:szCs w:val="24"/>
        </w:rPr>
        <w:t>All NCSFA monies will be banked in an account held in the name of the club.</w:t>
      </w:r>
    </w:p>
    <w:p w:rsidR="00922356" w:rsidRPr="00922356" w:rsidRDefault="00922356" w:rsidP="00922356">
      <w:pPr>
        <w:pStyle w:val="ListParagraph"/>
        <w:numPr>
          <w:ilvl w:val="0"/>
          <w:numId w:val="15"/>
        </w:numPr>
        <w:spacing w:after="0"/>
        <w:ind w:left="1134" w:hanging="425"/>
        <w:jc w:val="both"/>
        <w:rPr>
          <w:rFonts w:ascii="Times New Roman" w:hAnsi="Times New Roman" w:cs="Times New Roman"/>
          <w:sz w:val="24"/>
          <w:szCs w:val="24"/>
        </w:rPr>
      </w:pPr>
      <w:r w:rsidRPr="00922356">
        <w:rPr>
          <w:rFonts w:ascii="Times New Roman" w:hAnsi="Times New Roman" w:cs="Times New Roman"/>
          <w:sz w:val="24"/>
          <w:szCs w:val="24"/>
        </w:rPr>
        <w:t xml:space="preserve">An audited statement of annual accounts will be presented by the </w:t>
      </w:r>
      <w:r w:rsidRPr="00922356">
        <w:rPr>
          <w:rFonts w:ascii="Times New Roman" w:hAnsi="Times New Roman" w:cs="Times New Roman"/>
          <w:sz w:val="24"/>
          <w:szCs w:val="24"/>
        </w:rPr>
        <w:t xml:space="preserve">Treasurer at the Annual General </w:t>
      </w:r>
      <w:r w:rsidRPr="00922356">
        <w:rPr>
          <w:rFonts w:ascii="Times New Roman" w:hAnsi="Times New Roman" w:cs="Times New Roman"/>
          <w:sz w:val="24"/>
          <w:szCs w:val="24"/>
        </w:rPr>
        <w:t>Meeting.</w:t>
      </w:r>
    </w:p>
    <w:p w:rsidR="00922356" w:rsidRPr="00922356" w:rsidRDefault="00922356" w:rsidP="00922356">
      <w:pPr>
        <w:pStyle w:val="ListParagraph"/>
        <w:numPr>
          <w:ilvl w:val="0"/>
          <w:numId w:val="15"/>
        </w:numPr>
        <w:spacing w:after="0"/>
        <w:ind w:left="1134" w:hanging="425"/>
        <w:jc w:val="both"/>
        <w:rPr>
          <w:rFonts w:ascii="Times New Roman" w:hAnsi="Times New Roman" w:cs="Times New Roman"/>
          <w:sz w:val="24"/>
          <w:szCs w:val="24"/>
        </w:rPr>
      </w:pPr>
      <w:r w:rsidRPr="00922356">
        <w:rPr>
          <w:rFonts w:ascii="Times New Roman" w:hAnsi="Times New Roman" w:cs="Times New Roman"/>
          <w:sz w:val="24"/>
          <w:szCs w:val="24"/>
        </w:rPr>
        <w:t xml:space="preserve">There will be two </w:t>
      </w:r>
      <w:proofErr w:type="gramStart"/>
      <w:r w:rsidRPr="00922356">
        <w:rPr>
          <w:rFonts w:ascii="Times New Roman" w:hAnsi="Times New Roman" w:cs="Times New Roman"/>
          <w:sz w:val="24"/>
          <w:szCs w:val="24"/>
        </w:rPr>
        <w:t>signatories,</w:t>
      </w:r>
      <w:proofErr w:type="gramEnd"/>
      <w:r w:rsidRPr="00922356">
        <w:rPr>
          <w:rFonts w:ascii="Times New Roman" w:hAnsi="Times New Roman" w:cs="Times New Roman"/>
          <w:sz w:val="24"/>
          <w:szCs w:val="24"/>
        </w:rPr>
        <w:t xml:space="preserve"> these shall be the Treasurer and Secretary.</w:t>
      </w:r>
    </w:p>
    <w:p w:rsidR="00100F6F" w:rsidRPr="00922356" w:rsidRDefault="00100F6F" w:rsidP="00100F6F">
      <w:pPr>
        <w:spacing w:after="0" w:line="240" w:lineRule="auto"/>
        <w:jc w:val="both"/>
        <w:rPr>
          <w:rFonts w:ascii="Times New Roman" w:eastAsia="Times New Roman" w:hAnsi="Times New Roman" w:cs="Times New Roman"/>
          <w:sz w:val="24"/>
          <w:szCs w:val="24"/>
          <w:lang w:eastAsia="en-GB"/>
        </w:rPr>
      </w:pPr>
    </w:p>
    <w:p w:rsidR="00EB44F7" w:rsidRPr="00922356" w:rsidRDefault="00EB44F7" w:rsidP="00100F6F">
      <w:pPr>
        <w:spacing w:after="0" w:line="240" w:lineRule="auto"/>
        <w:jc w:val="both"/>
        <w:rPr>
          <w:rFonts w:ascii="Times New Roman" w:eastAsia="Times New Roman" w:hAnsi="Times New Roman" w:cs="Times New Roman"/>
          <w:sz w:val="24"/>
          <w:szCs w:val="24"/>
          <w:lang w:eastAsia="en-GB"/>
        </w:rPr>
      </w:pPr>
    </w:p>
    <w:p w:rsidR="00100F6F" w:rsidRPr="00D25B7F" w:rsidRDefault="00100F6F" w:rsidP="00100F6F">
      <w:pPr>
        <w:spacing w:after="0" w:line="240" w:lineRule="auto"/>
        <w:jc w:val="both"/>
        <w:rPr>
          <w:rFonts w:ascii="Times New Roman" w:eastAsia="Times New Roman" w:hAnsi="Times New Roman" w:cs="Times New Roman"/>
          <w:b/>
          <w:sz w:val="28"/>
          <w:szCs w:val="28"/>
          <w:lang w:val="en" w:eastAsia="en-GB"/>
        </w:rPr>
      </w:pPr>
      <w:r w:rsidRPr="00D25B7F">
        <w:rPr>
          <w:rFonts w:ascii="Times New Roman" w:eastAsia="Times New Roman" w:hAnsi="Times New Roman" w:cs="Times New Roman"/>
          <w:b/>
          <w:sz w:val="28"/>
          <w:szCs w:val="28"/>
          <w:lang w:val="en" w:eastAsia="en-GB"/>
        </w:rPr>
        <w:t>7.</w:t>
      </w:r>
      <w:r w:rsidRPr="00D25B7F">
        <w:rPr>
          <w:rFonts w:ascii="Times New Roman" w:eastAsia="Times New Roman" w:hAnsi="Times New Roman" w:cs="Times New Roman"/>
          <w:b/>
          <w:sz w:val="28"/>
          <w:szCs w:val="28"/>
          <w:lang w:val="en" w:eastAsia="en-GB"/>
        </w:rPr>
        <w:tab/>
      </w:r>
      <w:r w:rsidR="003D2E57" w:rsidRPr="00D25B7F">
        <w:rPr>
          <w:rFonts w:ascii="Times New Roman" w:eastAsia="Times New Roman" w:hAnsi="Times New Roman" w:cs="Times New Roman"/>
          <w:b/>
          <w:sz w:val="28"/>
          <w:szCs w:val="28"/>
          <w:lang w:val="en" w:eastAsia="en-GB"/>
        </w:rPr>
        <w:t>Annual General Meeting and Extraordinary General Meetings</w:t>
      </w:r>
    </w:p>
    <w:p w:rsidR="006717D3" w:rsidRPr="006717D3" w:rsidRDefault="006717D3" w:rsidP="00A9194C">
      <w:pPr>
        <w:spacing w:after="0"/>
        <w:ind w:left="709"/>
        <w:contextualSpacing/>
        <w:rPr>
          <w:rFonts w:ascii="Times New Roman" w:hAnsi="Times New Roman" w:cs="Times New Roman"/>
          <w:sz w:val="24"/>
          <w:szCs w:val="24"/>
        </w:rPr>
      </w:pPr>
      <w:r w:rsidRPr="006717D3">
        <w:rPr>
          <w:rFonts w:ascii="Times New Roman" w:hAnsi="Times New Roman" w:cs="Times New Roman"/>
          <w:sz w:val="24"/>
          <w:szCs w:val="24"/>
        </w:rPr>
        <w:t xml:space="preserve">General Meetings are the means whereby the members of the </w:t>
      </w:r>
      <w:r w:rsidR="00B60787">
        <w:rPr>
          <w:rFonts w:ascii="Times New Roman" w:hAnsi="Times New Roman" w:cs="Times New Roman"/>
          <w:sz w:val="24"/>
          <w:szCs w:val="24"/>
        </w:rPr>
        <w:t>C</w:t>
      </w:r>
      <w:r w:rsidR="00C63D38">
        <w:rPr>
          <w:rFonts w:ascii="Times New Roman" w:hAnsi="Times New Roman" w:cs="Times New Roman"/>
          <w:sz w:val="24"/>
          <w:szCs w:val="24"/>
        </w:rPr>
        <w:t>ommittee</w:t>
      </w:r>
      <w:r w:rsidRPr="006717D3">
        <w:rPr>
          <w:rFonts w:ascii="Times New Roman" w:hAnsi="Times New Roman" w:cs="Times New Roman"/>
          <w:sz w:val="24"/>
          <w:szCs w:val="24"/>
        </w:rPr>
        <w:t xml:space="preserve"> exercise their democratic rights in conducting the </w:t>
      </w:r>
      <w:r w:rsidR="00C63D38">
        <w:rPr>
          <w:rFonts w:ascii="Times New Roman" w:hAnsi="Times New Roman" w:cs="Times New Roman"/>
          <w:sz w:val="24"/>
          <w:szCs w:val="24"/>
        </w:rPr>
        <w:t>Association’s</w:t>
      </w:r>
      <w:r w:rsidRPr="006717D3">
        <w:rPr>
          <w:rFonts w:ascii="Times New Roman" w:hAnsi="Times New Roman" w:cs="Times New Roman"/>
          <w:sz w:val="24"/>
          <w:szCs w:val="24"/>
        </w:rPr>
        <w:t xml:space="preserve"> affairs.</w:t>
      </w:r>
    </w:p>
    <w:p w:rsidR="006717D3" w:rsidRDefault="006717D3" w:rsidP="006717D3">
      <w:pPr>
        <w:spacing w:after="0" w:line="240" w:lineRule="auto"/>
        <w:ind w:left="709"/>
        <w:jc w:val="both"/>
        <w:rPr>
          <w:rFonts w:ascii="Times New Roman" w:eastAsia="Times New Roman" w:hAnsi="Times New Roman" w:cs="Times New Roman"/>
          <w:sz w:val="24"/>
          <w:szCs w:val="24"/>
          <w:lang w:eastAsia="en-GB"/>
        </w:rPr>
      </w:pPr>
    </w:p>
    <w:p w:rsidR="006717D3" w:rsidRPr="00A9194C" w:rsidRDefault="006717D3" w:rsidP="00A9194C">
      <w:pPr>
        <w:pStyle w:val="ListParagraph"/>
        <w:numPr>
          <w:ilvl w:val="0"/>
          <w:numId w:val="21"/>
        </w:numPr>
        <w:spacing w:after="0" w:line="240" w:lineRule="auto"/>
        <w:ind w:left="1134" w:hanging="425"/>
        <w:jc w:val="both"/>
        <w:rPr>
          <w:rFonts w:ascii="Times New Roman" w:eastAsia="Times New Roman" w:hAnsi="Times New Roman" w:cs="Times New Roman"/>
          <w:sz w:val="24"/>
          <w:szCs w:val="24"/>
          <w:lang w:eastAsia="en-GB"/>
        </w:rPr>
      </w:pPr>
      <w:r w:rsidRPr="00A9194C">
        <w:rPr>
          <w:rFonts w:ascii="Times New Roman" w:eastAsia="Times New Roman" w:hAnsi="Times New Roman" w:cs="Times New Roman"/>
          <w:sz w:val="24"/>
          <w:szCs w:val="24"/>
          <w:lang w:eastAsia="en-GB"/>
        </w:rPr>
        <w:t>The Association shall hold the Annual General Meeting in June.</w:t>
      </w:r>
      <w:r w:rsidR="00C63D38" w:rsidRPr="00A9194C">
        <w:rPr>
          <w:rFonts w:ascii="Times New Roman" w:eastAsia="Times New Roman" w:hAnsi="Times New Roman" w:cs="Times New Roman"/>
          <w:sz w:val="24"/>
          <w:szCs w:val="24"/>
          <w:lang w:eastAsia="en-GB"/>
        </w:rPr>
        <w:t xml:space="preserve">  In order to:</w:t>
      </w:r>
    </w:p>
    <w:p w:rsidR="006717D3" w:rsidRPr="00A9194C" w:rsidRDefault="006717D3" w:rsidP="00A9194C">
      <w:pPr>
        <w:pStyle w:val="ListParagraph"/>
        <w:numPr>
          <w:ilvl w:val="0"/>
          <w:numId w:val="25"/>
        </w:numPr>
        <w:spacing w:after="0"/>
        <w:ind w:left="1134" w:hanging="425"/>
        <w:rPr>
          <w:rFonts w:ascii="Times New Roman" w:hAnsi="Times New Roman" w:cs="Times New Roman"/>
          <w:sz w:val="24"/>
          <w:szCs w:val="24"/>
        </w:rPr>
      </w:pPr>
      <w:r w:rsidRPr="00A9194C">
        <w:rPr>
          <w:rFonts w:ascii="Times New Roman" w:hAnsi="Times New Roman" w:cs="Times New Roman"/>
          <w:sz w:val="24"/>
          <w:szCs w:val="24"/>
        </w:rPr>
        <w:t>Approve the minutes of the previous year’s AGM.</w:t>
      </w:r>
    </w:p>
    <w:p w:rsidR="006717D3" w:rsidRPr="00A9194C" w:rsidRDefault="006717D3" w:rsidP="00A9194C">
      <w:pPr>
        <w:pStyle w:val="ListParagraph"/>
        <w:numPr>
          <w:ilvl w:val="0"/>
          <w:numId w:val="25"/>
        </w:numPr>
        <w:spacing w:after="0"/>
        <w:ind w:left="1134" w:hanging="425"/>
        <w:rPr>
          <w:rFonts w:ascii="Times New Roman" w:hAnsi="Times New Roman" w:cs="Times New Roman"/>
          <w:sz w:val="24"/>
          <w:szCs w:val="24"/>
        </w:rPr>
      </w:pPr>
      <w:r w:rsidRPr="00A9194C">
        <w:rPr>
          <w:rFonts w:ascii="Times New Roman" w:hAnsi="Times New Roman" w:cs="Times New Roman"/>
          <w:sz w:val="24"/>
          <w:szCs w:val="24"/>
        </w:rPr>
        <w:t>Receive reports from the Secretary and the Fixtures Secretaries.</w:t>
      </w:r>
    </w:p>
    <w:p w:rsidR="00B60787" w:rsidRPr="006717D3" w:rsidRDefault="00B60787" w:rsidP="00A9194C">
      <w:pPr>
        <w:pStyle w:val="ListParagraph"/>
        <w:numPr>
          <w:ilvl w:val="0"/>
          <w:numId w:val="25"/>
        </w:numPr>
        <w:spacing w:after="0"/>
        <w:ind w:left="1134" w:hanging="425"/>
        <w:rPr>
          <w:rFonts w:ascii="Times New Roman" w:hAnsi="Times New Roman" w:cs="Times New Roman"/>
          <w:sz w:val="24"/>
          <w:szCs w:val="24"/>
        </w:rPr>
      </w:pPr>
      <w:r>
        <w:rPr>
          <w:rFonts w:ascii="Times New Roman" w:hAnsi="Times New Roman" w:cs="Times New Roman"/>
          <w:sz w:val="24"/>
          <w:szCs w:val="24"/>
        </w:rPr>
        <w:t>Receive reports from the District Football Associations.</w:t>
      </w:r>
    </w:p>
    <w:p w:rsidR="006717D3" w:rsidRPr="006717D3" w:rsidRDefault="006717D3" w:rsidP="00A9194C">
      <w:pPr>
        <w:pStyle w:val="ListParagraph"/>
        <w:numPr>
          <w:ilvl w:val="0"/>
          <w:numId w:val="25"/>
        </w:numPr>
        <w:spacing w:after="0"/>
        <w:ind w:left="1134" w:hanging="425"/>
        <w:rPr>
          <w:rFonts w:ascii="Times New Roman" w:hAnsi="Times New Roman" w:cs="Times New Roman"/>
          <w:sz w:val="24"/>
          <w:szCs w:val="24"/>
        </w:rPr>
      </w:pPr>
      <w:r w:rsidRPr="006717D3">
        <w:rPr>
          <w:rFonts w:ascii="Times New Roman" w:hAnsi="Times New Roman" w:cs="Times New Roman"/>
          <w:sz w:val="24"/>
          <w:szCs w:val="24"/>
        </w:rPr>
        <w:t>Receive a report from the Treasurer and approve the Annual</w:t>
      </w:r>
      <w:r>
        <w:rPr>
          <w:rFonts w:ascii="Times New Roman" w:hAnsi="Times New Roman" w:cs="Times New Roman"/>
          <w:sz w:val="24"/>
          <w:szCs w:val="24"/>
        </w:rPr>
        <w:t xml:space="preserve"> </w:t>
      </w:r>
      <w:r w:rsidRPr="006717D3">
        <w:rPr>
          <w:rFonts w:ascii="Times New Roman" w:hAnsi="Times New Roman" w:cs="Times New Roman"/>
          <w:sz w:val="24"/>
          <w:szCs w:val="24"/>
        </w:rPr>
        <w:t>Accounts.</w:t>
      </w:r>
    </w:p>
    <w:p w:rsidR="006717D3" w:rsidRPr="006717D3" w:rsidRDefault="006717D3" w:rsidP="00A9194C">
      <w:pPr>
        <w:pStyle w:val="ListParagraph"/>
        <w:numPr>
          <w:ilvl w:val="0"/>
          <w:numId w:val="25"/>
        </w:numPr>
        <w:spacing w:after="0"/>
        <w:ind w:left="1134" w:hanging="425"/>
        <w:rPr>
          <w:rFonts w:ascii="Times New Roman" w:hAnsi="Times New Roman" w:cs="Times New Roman"/>
          <w:sz w:val="24"/>
          <w:szCs w:val="24"/>
        </w:rPr>
      </w:pPr>
      <w:r w:rsidRPr="006717D3">
        <w:rPr>
          <w:rFonts w:ascii="Times New Roman" w:hAnsi="Times New Roman" w:cs="Times New Roman"/>
          <w:sz w:val="24"/>
          <w:szCs w:val="24"/>
        </w:rPr>
        <w:t>Elect the officers on the committee.</w:t>
      </w:r>
    </w:p>
    <w:p w:rsidR="006717D3" w:rsidRPr="006717D3" w:rsidRDefault="006717D3" w:rsidP="00A9194C">
      <w:pPr>
        <w:pStyle w:val="ListParagraph"/>
        <w:numPr>
          <w:ilvl w:val="0"/>
          <w:numId w:val="25"/>
        </w:numPr>
        <w:spacing w:after="0"/>
        <w:ind w:left="1134" w:hanging="425"/>
        <w:rPr>
          <w:rFonts w:ascii="Times New Roman" w:hAnsi="Times New Roman" w:cs="Times New Roman"/>
          <w:sz w:val="24"/>
          <w:szCs w:val="24"/>
        </w:rPr>
      </w:pPr>
      <w:r w:rsidRPr="006717D3">
        <w:rPr>
          <w:rFonts w:ascii="Times New Roman" w:hAnsi="Times New Roman" w:cs="Times New Roman"/>
          <w:sz w:val="24"/>
          <w:szCs w:val="24"/>
        </w:rPr>
        <w:t>Agree the membership fees for the following year.</w:t>
      </w:r>
    </w:p>
    <w:p w:rsidR="006717D3" w:rsidRPr="006717D3" w:rsidRDefault="006717D3" w:rsidP="00A9194C">
      <w:pPr>
        <w:pStyle w:val="ListParagraph"/>
        <w:numPr>
          <w:ilvl w:val="0"/>
          <w:numId w:val="25"/>
        </w:numPr>
        <w:spacing w:after="0"/>
        <w:ind w:left="1134" w:hanging="425"/>
        <w:rPr>
          <w:rFonts w:ascii="Times New Roman" w:hAnsi="Times New Roman" w:cs="Times New Roman"/>
          <w:sz w:val="24"/>
          <w:szCs w:val="24"/>
        </w:rPr>
      </w:pPr>
      <w:r w:rsidRPr="006717D3">
        <w:rPr>
          <w:rFonts w:ascii="Times New Roman" w:hAnsi="Times New Roman" w:cs="Times New Roman"/>
          <w:sz w:val="24"/>
          <w:szCs w:val="24"/>
        </w:rPr>
        <w:t>Consider any proposed changes to the Constitution.</w:t>
      </w:r>
    </w:p>
    <w:p w:rsidR="006717D3" w:rsidRPr="006717D3" w:rsidRDefault="006717D3" w:rsidP="00A9194C">
      <w:pPr>
        <w:pStyle w:val="ListParagraph"/>
        <w:numPr>
          <w:ilvl w:val="0"/>
          <w:numId w:val="25"/>
        </w:numPr>
        <w:spacing w:after="0"/>
        <w:ind w:left="1134" w:hanging="425"/>
        <w:rPr>
          <w:rFonts w:ascii="Times New Roman" w:hAnsi="Times New Roman" w:cs="Times New Roman"/>
          <w:sz w:val="24"/>
          <w:szCs w:val="24"/>
        </w:rPr>
      </w:pPr>
      <w:r w:rsidRPr="006717D3">
        <w:rPr>
          <w:rFonts w:ascii="Times New Roman" w:hAnsi="Times New Roman" w:cs="Times New Roman"/>
          <w:sz w:val="24"/>
          <w:szCs w:val="24"/>
        </w:rPr>
        <w:t>Deal with other relevant business.</w:t>
      </w:r>
    </w:p>
    <w:p w:rsidR="006717D3" w:rsidRDefault="006717D3" w:rsidP="00A9194C">
      <w:pPr>
        <w:spacing w:after="0" w:line="240" w:lineRule="auto"/>
        <w:ind w:left="698" w:hanging="11"/>
        <w:jc w:val="both"/>
        <w:rPr>
          <w:rFonts w:ascii="Times New Roman" w:eastAsia="Times New Roman" w:hAnsi="Times New Roman" w:cs="Times New Roman"/>
          <w:sz w:val="24"/>
          <w:szCs w:val="24"/>
          <w:lang w:eastAsia="en-GB"/>
        </w:rPr>
      </w:pPr>
    </w:p>
    <w:p w:rsidR="00C63D38" w:rsidRPr="00A9194C" w:rsidRDefault="006717D3" w:rsidP="00A9194C">
      <w:pPr>
        <w:pStyle w:val="ListParagraph"/>
        <w:numPr>
          <w:ilvl w:val="0"/>
          <w:numId w:val="21"/>
        </w:numPr>
        <w:spacing w:after="0" w:line="240" w:lineRule="auto"/>
        <w:ind w:left="1134" w:hanging="425"/>
        <w:jc w:val="both"/>
        <w:rPr>
          <w:rFonts w:ascii="Times New Roman" w:eastAsia="Times New Roman" w:hAnsi="Times New Roman" w:cs="Times New Roman"/>
          <w:sz w:val="24"/>
          <w:szCs w:val="24"/>
          <w:lang w:eastAsia="en-GB"/>
        </w:rPr>
      </w:pPr>
      <w:r w:rsidRPr="00A9194C">
        <w:rPr>
          <w:rFonts w:ascii="Times New Roman" w:eastAsia="Times New Roman" w:hAnsi="Times New Roman" w:cs="Times New Roman"/>
          <w:sz w:val="24"/>
          <w:szCs w:val="24"/>
          <w:lang w:eastAsia="en-GB"/>
        </w:rPr>
        <w:t>The Secretary shall give clear notice to all affiliated District Associations, Officers and individually affiliated Schools of the venue, date and time of the meeting</w:t>
      </w:r>
      <w:r w:rsidR="00C63D38" w:rsidRPr="00A9194C">
        <w:rPr>
          <w:rFonts w:ascii="Times New Roman" w:eastAsia="Times New Roman" w:hAnsi="Times New Roman" w:cs="Times New Roman"/>
          <w:sz w:val="24"/>
          <w:szCs w:val="24"/>
          <w:lang w:eastAsia="en-GB"/>
        </w:rPr>
        <w:t>, no less than 21 days prior</w:t>
      </w:r>
      <w:r w:rsidRPr="00A9194C">
        <w:rPr>
          <w:rFonts w:ascii="Times New Roman" w:eastAsia="Times New Roman" w:hAnsi="Times New Roman" w:cs="Times New Roman"/>
          <w:sz w:val="24"/>
          <w:szCs w:val="24"/>
          <w:lang w:eastAsia="en-GB"/>
        </w:rPr>
        <w:t>.</w:t>
      </w:r>
    </w:p>
    <w:p w:rsidR="00C63D38" w:rsidRDefault="00C63D38" w:rsidP="00A9194C">
      <w:pPr>
        <w:spacing w:after="0" w:line="240" w:lineRule="auto"/>
        <w:ind w:left="1134" w:hanging="425"/>
        <w:jc w:val="both"/>
        <w:rPr>
          <w:rFonts w:ascii="Times New Roman" w:eastAsia="Times New Roman" w:hAnsi="Times New Roman" w:cs="Times New Roman"/>
          <w:sz w:val="24"/>
          <w:szCs w:val="24"/>
          <w:lang w:eastAsia="en-GB"/>
        </w:rPr>
      </w:pPr>
    </w:p>
    <w:p w:rsidR="00B90490" w:rsidRPr="00A9194C" w:rsidRDefault="00B90490" w:rsidP="00A9194C">
      <w:pPr>
        <w:pStyle w:val="ListParagraph"/>
        <w:numPr>
          <w:ilvl w:val="0"/>
          <w:numId w:val="21"/>
        </w:numPr>
        <w:spacing w:after="0" w:line="240" w:lineRule="auto"/>
        <w:ind w:left="1134" w:hanging="425"/>
        <w:jc w:val="both"/>
        <w:rPr>
          <w:rFonts w:ascii="Times New Roman" w:eastAsia="Times New Roman" w:hAnsi="Times New Roman" w:cs="Times New Roman"/>
          <w:sz w:val="24"/>
          <w:szCs w:val="24"/>
          <w:lang w:eastAsia="en-GB"/>
        </w:rPr>
      </w:pPr>
      <w:r w:rsidRPr="00A9194C">
        <w:rPr>
          <w:rFonts w:ascii="Times New Roman" w:eastAsia="Times New Roman" w:hAnsi="Times New Roman" w:cs="Times New Roman"/>
          <w:sz w:val="24"/>
          <w:szCs w:val="24"/>
          <w:lang w:eastAsia="en-GB"/>
        </w:rPr>
        <w:t>Nominations for officers of the committee will be sent to the Secretary prior to the AGM.</w:t>
      </w:r>
    </w:p>
    <w:p w:rsidR="00B90490" w:rsidRDefault="00B90490" w:rsidP="00A9194C">
      <w:pPr>
        <w:spacing w:after="0" w:line="240" w:lineRule="auto"/>
        <w:ind w:left="1134" w:hanging="425"/>
        <w:jc w:val="both"/>
        <w:rPr>
          <w:rFonts w:ascii="Times New Roman" w:eastAsia="Times New Roman" w:hAnsi="Times New Roman" w:cs="Times New Roman"/>
          <w:sz w:val="24"/>
          <w:szCs w:val="24"/>
          <w:lang w:eastAsia="en-GB"/>
        </w:rPr>
      </w:pPr>
    </w:p>
    <w:p w:rsidR="00B90490" w:rsidRPr="00A9194C" w:rsidRDefault="00B90490" w:rsidP="00A9194C">
      <w:pPr>
        <w:pStyle w:val="ListParagraph"/>
        <w:numPr>
          <w:ilvl w:val="0"/>
          <w:numId w:val="21"/>
        </w:numPr>
        <w:spacing w:after="0" w:line="240" w:lineRule="auto"/>
        <w:ind w:left="1134" w:hanging="425"/>
        <w:jc w:val="both"/>
        <w:rPr>
          <w:rFonts w:ascii="Times New Roman" w:eastAsia="Times New Roman" w:hAnsi="Times New Roman" w:cs="Times New Roman"/>
          <w:sz w:val="24"/>
          <w:szCs w:val="24"/>
          <w:lang w:eastAsia="en-GB"/>
        </w:rPr>
      </w:pPr>
      <w:r w:rsidRPr="00A9194C">
        <w:rPr>
          <w:rFonts w:ascii="Times New Roman" w:eastAsia="Times New Roman" w:hAnsi="Times New Roman" w:cs="Times New Roman"/>
          <w:sz w:val="24"/>
          <w:szCs w:val="24"/>
          <w:lang w:eastAsia="en-GB"/>
        </w:rPr>
        <w:t>Proposed changes to the Constitution shall be sent to the Secretary no later than 14 days prior to the AGM.</w:t>
      </w:r>
    </w:p>
    <w:p w:rsidR="00B90490" w:rsidRDefault="00B90490" w:rsidP="00A9194C">
      <w:pPr>
        <w:spacing w:after="0" w:line="240" w:lineRule="auto"/>
        <w:ind w:left="1134" w:hanging="425"/>
        <w:jc w:val="both"/>
        <w:rPr>
          <w:rFonts w:ascii="Times New Roman" w:eastAsia="Times New Roman" w:hAnsi="Times New Roman" w:cs="Times New Roman"/>
          <w:sz w:val="24"/>
          <w:szCs w:val="24"/>
          <w:lang w:eastAsia="en-GB"/>
        </w:rPr>
      </w:pPr>
    </w:p>
    <w:p w:rsidR="006717D3" w:rsidRPr="00A9194C" w:rsidRDefault="006717D3" w:rsidP="00A9194C">
      <w:pPr>
        <w:pStyle w:val="ListParagraph"/>
        <w:numPr>
          <w:ilvl w:val="0"/>
          <w:numId w:val="21"/>
        </w:numPr>
        <w:spacing w:after="0" w:line="240" w:lineRule="auto"/>
        <w:ind w:left="1134" w:hanging="425"/>
        <w:jc w:val="both"/>
        <w:rPr>
          <w:rFonts w:ascii="Times New Roman" w:eastAsia="Times New Roman" w:hAnsi="Times New Roman" w:cs="Times New Roman"/>
          <w:sz w:val="24"/>
          <w:szCs w:val="24"/>
          <w:lang w:eastAsia="en-GB"/>
        </w:rPr>
      </w:pPr>
      <w:r w:rsidRPr="00A9194C">
        <w:rPr>
          <w:rFonts w:ascii="Times New Roman" w:eastAsia="Times New Roman" w:hAnsi="Times New Roman" w:cs="Times New Roman"/>
          <w:sz w:val="24"/>
          <w:szCs w:val="24"/>
          <w:lang w:eastAsia="en-GB"/>
        </w:rPr>
        <w:t>An agenda will be prepared and circulated accordingly.  Notice of ‘Any Business’</w:t>
      </w:r>
      <w:r w:rsidR="00B90490" w:rsidRPr="00A9194C">
        <w:rPr>
          <w:rFonts w:ascii="Times New Roman" w:eastAsia="Times New Roman" w:hAnsi="Times New Roman" w:cs="Times New Roman"/>
          <w:sz w:val="24"/>
          <w:szCs w:val="24"/>
          <w:lang w:eastAsia="en-GB"/>
        </w:rPr>
        <w:t xml:space="preserve"> or proposition </w:t>
      </w:r>
      <w:r w:rsidRPr="00A9194C">
        <w:rPr>
          <w:rFonts w:ascii="Times New Roman" w:eastAsia="Times New Roman" w:hAnsi="Times New Roman" w:cs="Times New Roman"/>
          <w:sz w:val="24"/>
          <w:szCs w:val="24"/>
          <w:lang w:eastAsia="en-GB"/>
        </w:rPr>
        <w:t xml:space="preserve">other than that proposed by the </w:t>
      </w:r>
      <w:proofErr w:type="gramStart"/>
      <w:r w:rsidRPr="00A9194C">
        <w:rPr>
          <w:rFonts w:ascii="Times New Roman" w:eastAsia="Times New Roman" w:hAnsi="Times New Roman" w:cs="Times New Roman"/>
          <w:sz w:val="24"/>
          <w:szCs w:val="24"/>
          <w:lang w:eastAsia="en-GB"/>
        </w:rPr>
        <w:t>Committee</w:t>
      </w:r>
      <w:r w:rsidR="00B90490" w:rsidRPr="00A9194C">
        <w:rPr>
          <w:rFonts w:ascii="Times New Roman" w:eastAsia="Times New Roman" w:hAnsi="Times New Roman" w:cs="Times New Roman"/>
          <w:sz w:val="24"/>
          <w:szCs w:val="24"/>
          <w:lang w:eastAsia="en-GB"/>
        </w:rPr>
        <w:t>,</w:t>
      </w:r>
      <w:proofErr w:type="gramEnd"/>
      <w:r w:rsidR="00C63D38" w:rsidRPr="00A9194C">
        <w:rPr>
          <w:rFonts w:ascii="Times New Roman" w:eastAsia="Times New Roman" w:hAnsi="Times New Roman" w:cs="Times New Roman"/>
          <w:sz w:val="24"/>
          <w:szCs w:val="24"/>
          <w:lang w:eastAsia="en-GB"/>
        </w:rPr>
        <w:t xml:space="preserve"> must be submitted to the Secretary </w:t>
      </w:r>
      <w:r w:rsidR="00B90490" w:rsidRPr="00A9194C">
        <w:rPr>
          <w:rFonts w:ascii="Times New Roman" w:eastAsia="Times New Roman" w:hAnsi="Times New Roman" w:cs="Times New Roman"/>
          <w:sz w:val="24"/>
          <w:szCs w:val="24"/>
          <w:lang w:eastAsia="en-GB"/>
        </w:rPr>
        <w:t>no later than 14 prior to the AGM.</w:t>
      </w:r>
    </w:p>
    <w:p w:rsidR="006717D3" w:rsidRDefault="006717D3" w:rsidP="00A9194C">
      <w:pPr>
        <w:spacing w:after="0" w:line="240" w:lineRule="auto"/>
        <w:ind w:left="1134" w:hanging="425"/>
        <w:jc w:val="both"/>
        <w:rPr>
          <w:rFonts w:ascii="Times New Roman" w:eastAsia="Times New Roman" w:hAnsi="Times New Roman" w:cs="Times New Roman"/>
          <w:sz w:val="24"/>
          <w:szCs w:val="24"/>
          <w:lang w:eastAsia="en-GB"/>
        </w:rPr>
      </w:pPr>
    </w:p>
    <w:p w:rsidR="006717D3" w:rsidRPr="00A9194C" w:rsidRDefault="006717D3" w:rsidP="00A9194C">
      <w:pPr>
        <w:pStyle w:val="ListParagraph"/>
        <w:numPr>
          <w:ilvl w:val="0"/>
          <w:numId w:val="21"/>
        </w:numPr>
        <w:spacing w:after="0" w:line="240" w:lineRule="auto"/>
        <w:ind w:left="1134" w:hanging="425"/>
        <w:jc w:val="both"/>
        <w:rPr>
          <w:rFonts w:ascii="Times New Roman" w:eastAsia="Times New Roman" w:hAnsi="Times New Roman" w:cs="Times New Roman"/>
          <w:sz w:val="24"/>
          <w:szCs w:val="24"/>
          <w:lang w:eastAsia="en-GB"/>
        </w:rPr>
      </w:pPr>
      <w:r w:rsidRPr="00A9194C">
        <w:rPr>
          <w:rFonts w:ascii="Times New Roman" w:eastAsia="Times New Roman" w:hAnsi="Times New Roman" w:cs="Times New Roman"/>
          <w:sz w:val="24"/>
          <w:szCs w:val="24"/>
          <w:lang w:eastAsia="en-GB"/>
        </w:rPr>
        <w:t>At any General Meeting</w:t>
      </w:r>
      <w:r w:rsidR="00B90490" w:rsidRPr="00A9194C">
        <w:rPr>
          <w:rFonts w:ascii="Times New Roman" w:eastAsia="Times New Roman" w:hAnsi="Times New Roman" w:cs="Times New Roman"/>
          <w:sz w:val="24"/>
          <w:szCs w:val="24"/>
          <w:lang w:eastAsia="en-GB"/>
        </w:rPr>
        <w:t>, m</w:t>
      </w:r>
      <w:r w:rsidRPr="00A9194C">
        <w:rPr>
          <w:rFonts w:ascii="Times New Roman" w:eastAsia="Times New Roman" w:hAnsi="Times New Roman" w:cs="Times New Roman"/>
          <w:sz w:val="24"/>
          <w:szCs w:val="24"/>
          <w:lang w:eastAsia="en-GB"/>
        </w:rPr>
        <w:t>embers of the Committee will have one vote each.</w:t>
      </w:r>
    </w:p>
    <w:p w:rsidR="00B90490" w:rsidRDefault="00B90490" w:rsidP="00A9194C">
      <w:pPr>
        <w:spacing w:after="0" w:line="240" w:lineRule="auto"/>
        <w:ind w:left="1134" w:hanging="425"/>
        <w:jc w:val="both"/>
        <w:rPr>
          <w:rFonts w:ascii="Times New Roman" w:eastAsia="Times New Roman" w:hAnsi="Times New Roman" w:cs="Times New Roman"/>
          <w:sz w:val="24"/>
          <w:szCs w:val="24"/>
          <w:lang w:eastAsia="en-GB"/>
        </w:rPr>
      </w:pPr>
    </w:p>
    <w:p w:rsidR="00B90490" w:rsidRPr="00A9194C" w:rsidRDefault="00B90490" w:rsidP="00A9194C">
      <w:pPr>
        <w:pStyle w:val="ListParagraph"/>
        <w:numPr>
          <w:ilvl w:val="0"/>
          <w:numId w:val="21"/>
        </w:numPr>
        <w:spacing w:after="0" w:line="240" w:lineRule="auto"/>
        <w:ind w:left="1134" w:hanging="425"/>
        <w:jc w:val="both"/>
        <w:rPr>
          <w:rFonts w:ascii="Times New Roman" w:eastAsia="Times New Roman" w:hAnsi="Times New Roman" w:cs="Times New Roman"/>
          <w:sz w:val="24"/>
          <w:szCs w:val="24"/>
          <w:lang w:eastAsia="en-GB"/>
        </w:rPr>
      </w:pPr>
      <w:r w:rsidRPr="00A9194C">
        <w:rPr>
          <w:rFonts w:ascii="Times New Roman" w:eastAsia="Times New Roman" w:hAnsi="Times New Roman" w:cs="Times New Roman"/>
          <w:sz w:val="24"/>
          <w:szCs w:val="24"/>
          <w:lang w:eastAsia="en-GB"/>
        </w:rPr>
        <w:t xml:space="preserve">The quorum for the AGM will be </w:t>
      </w:r>
      <w:r w:rsidR="000F6627" w:rsidRPr="00A9194C">
        <w:rPr>
          <w:rFonts w:ascii="Times New Roman" w:eastAsia="Times New Roman" w:hAnsi="Times New Roman" w:cs="Times New Roman"/>
          <w:sz w:val="24"/>
          <w:szCs w:val="24"/>
          <w:lang w:eastAsia="en-GB"/>
        </w:rPr>
        <w:t>5 committee members.</w:t>
      </w:r>
    </w:p>
    <w:p w:rsidR="003D2E57" w:rsidRDefault="003D2E57" w:rsidP="00A9194C">
      <w:pPr>
        <w:spacing w:after="0" w:line="240" w:lineRule="auto"/>
        <w:ind w:left="1134" w:hanging="425"/>
        <w:jc w:val="both"/>
        <w:rPr>
          <w:rFonts w:ascii="Times New Roman" w:eastAsia="Times New Roman" w:hAnsi="Times New Roman" w:cs="Times New Roman"/>
          <w:sz w:val="24"/>
          <w:szCs w:val="24"/>
          <w:lang w:eastAsia="en-GB"/>
        </w:rPr>
      </w:pPr>
    </w:p>
    <w:p w:rsidR="00A9194C" w:rsidRDefault="000F6627" w:rsidP="00A9194C">
      <w:pPr>
        <w:pStyle w:val="ListParagraph"/>
        <w:numPr>
          <w:ilvl w:val="0"/>
          <w:numId w:val="21"/>
        </w:numPr>
        <w:spacing w:after="0" w:line="240" w:lineRule="auto"/>
        <w:ind w:left="1134" w:hanging="425"/>
        <w:jc w:val="both"/>
        <w:rPr>
          <w:rFonts w:ascii="Times New Roman" w:eastAsia="Times New Roman" w:hAnsi="Times New Roman" w:cs="Times New Roman"/>
          <w:sz w:val="24"/>
          <w:szCs w:val="24"/>
          <w:lang w:eastAsia="en-GB"/>
        </w:rPr>
      </w:pPr>
      <w:r w:rsidRPr="00A9194C">
        <w:rPr>
          <w:rFonts w:ascii="Times New Roman" w:eastAsia="Times New Roman" w:hAnsi="Times New Roman" w:cs="Times New Roman"/>
          <w:sz w:val="24"/>
          <w:szCs w:val="24"/>
          <w:lang w:eastAsia="en-GB"/>
        </w:rPr>
        <w:t>The Chairman of the Association shall hold a deliberative as well as a casting vote at General and Committee meetings.</w:t>
      </w:r>
    </w:p>
    <w:p w:rsidR="00A9194C" w:rsidRDefault="00A9194C" w:rsidP="00A9194C">
      <w:pPr>
        <w:pStyle w:val="ListParagraph"/>
        <w:spacing w:after="0" w:line="240" w:lineRule="auto"/>
        <w:ind w:left="1134"/>
        <w:jc w:val="both"/>
        <w:rPr>
          <w:rFonts w:ascii="Times New Roman" w:eastAsia="Times New Roman" w:hAnsi="Times New Roman" w:cs="Times New Roman"/>
          <w:sz w:val="24"/>
          <w:szCs w:val="24"/>
          <w:lang w:eastAsia="en-GB"/>
        </w:rPr>
      </w:pPr>
    </w:p>
    <w:p w:rsidR="000F6627" w:rsidRPr="00A9194C" w:rsidRDefault="000F6627" w:rsidP="00A9194C">
      <w:pPr>
        <w:pStyle w:val="ListParagraph"/>
        <w:numPr>
          <w:ilvl w:val="0"/>
          <w:numId w:val="21"/>
        </w:numPr>
        <w:spacing w:after="0" w:line="240" w:lineRule="auto"/>
        <w:ind w:left="1134" w:hanging="425"/>
        <w:jc w:val="both"/>
        <w:rPr>
          <w:rFonts w:ascii="Times New Roman" w:eastAsia="Times New Roman" w:hAnsi="Times New Roman" w:cs="Times New Roman"/>
          <w:sz w:val="24"/>
          <w:szCs w:val="24"/>
          <w:lang w:eastAsia="en-GB"/>
        </w:rPr>
      </w:pPr>
      <w:r w:rsidRPr="00A9194C">
        <w:rPr>
          <w:rFonts w:ascii="Times New Roman" w:hAnsi="Times New Roman" w:cs="Times New Roman"/>
          <w:sz w:val="24"/>
          <w:szCs w:val="24"/>
        </w:rPr>
        <w:t xml:space="preserve">An Extraordinary General Meeting (EGM) shall be called by an application in writing to the Secretary supported by at least 10% of the members of the </w:t>
      </w:r>
      <w:r w:rsidRPr="00A9194C">
        <w:rPr>
          <w:rFonts w:ascii="Times New Roman" w:hAnsi="Times New Roman" w:cs="Times New Roman"/>
          <w:sz w:val="24"/>
          <w:szCs w:val="24"/>
        </w:rPr>
        <w:t>Association</w:t>
      </w:r>
      <w:r w:rsidRPr="00A9194C">
        <w:rPr>
          <w:rFonts w:ascii="Times New Roman" w:hAnsi="Times New Roman" w:cs="Times New Roman"/>
          <w:sz w:val="24"/>
          <w:szCs w:val="24"/>
        </w:rPr>
        <w:t>.</w:t>
      </w:r>
      <w:r w:rsidRPr="00A9194C">
        <w:rPr>
          <w:rFonts w:ascii="Times New Roman" w:hAnsi="Times New Roman" w:cs="Times New Roman"/>
          <w:sz w:val="24"/>
          <w:szCs w:val="24"/>
        </w:rPr>
        <w:t xml:space="preserve"> </w:t>
      </w:r>
      <w:r w:rsidRPr="00A9194C">
        <w:rPr>
          <w:rFonts w:ascii="Times New Roman" w:hAnsi="Times New Roman" w:cs="Times New Roman"/>
          <w:sz w:val="24"/>
          <w:szCs w:val="24"/>
        </w:rPr>
        <w:t xml:space="preserve"> The committee shall also have the power to call an EGM by decision of a simple majority of the committee members.</w:t>
      </w:r>
    </w:p>
    <w:p w:rsidR="000F6627" w:rsidRDefault="000F6627" w:rsidP="000F6627">
      <w:pPr>
        <w:spacing w:after="0" w:line="240" w:lineRule="auto"/>
        <w:jc w:val="both"/>
        <w:rPr>
          <w:rFonts w:ascii="Times New Roman" w:eastAsia="Times New Roman" w:hAnsi="Times New Roman" w:cs="Times New Roman"/>
          <w:sz w:val="24"/>
          <w:szCs w:val="24"/>
          <w:lang w:eastAsia="en-GB"/>
        </w:rPr>
      </w:pPr>
    </w:p>
    <w:p w:rsidR="000F6627" w:rsidRDefault="000F6627" w:rsidP="00100F6F">
      <w:pPr>
        <w:spacing w:after="0" w:line="240" w:lineRule="auto"/>
        <w:jc w:val="both"/>
        <w:rPr>
          <w:rFonts w:ascii="Times New Roman" w:eastAsia="Times New Roman" w:hAnsi="Times New Roman" w:cs="Times New Roman"/>
          <w:sz w:val="24"/>
          <w:szCs w:val="24"/>
          <w:lang w:eastAsia="en-GB"/>
        </w:rPr>
      </w:pPr>
    </w:p>
    <w:p w:rsidR="003D2E57" w:rsidRPr="00D25B7F" w:rsidRDefault="003D2E57" w:rsidP="00100F6F">
      <w:pPr>
        <w:spacing w:after="0" w:line="240" w:lineRule="auto"/>
        <w:jc w:val="both"/>
        <w:rPr>
          <w:rFonts w:ascii="Times New Roman" w:eastAsia="Times New Roman" w:hAnsi="Times New Roman" w:cs="Times New Roman"/>
          <w:b/>
          <w:sz w:val="28"/>
          <w:szCs w:val="28"/>
          <w:lang w:val="en" w:eastAsia="en-GB"/>
        </w:rPr>
      </w:pPr>
      <w:r w:rsidRPr="00D25B7F">
        <w:rPr>
          <w:rFonts w:ascii="Times New Roman" w:eastAsia="Times New Roman" w:hAnsi="Times New Roman" w:cs="Times New Roman"/>
          <w:b/>
          <w:sz w:val="28"/>
          <w:szCs w:val="28"/>
          <w:lang w:val="en" w:eastAsia="en-GB"/>
        </w:rPr>
        <w:t>8.</w:t>
      </w:r>
      <w:r w:rsidRPr="00D25B7F">
        <w:rPr>
          <w:rFonts w:ascii="Times New Roman" w:eastAsia="Times New Roman" w:hAnsi="Times New Roman" w:cs="Times New Roman"/>
          <w:b/>
          <w:sz w:val="28"/>
          <w:szCs w:val="28"/>
          <w:lang w:val="en" w:eastAsia="en-GB"/>
        </w:rPr>
        <w:tab/>
        <w:t>Amendments to the Constitution</w:t>
      </w:r>
    </w:p>
    <w:p w:rsidR="003D2E57" w:rsidRPr="00302156" w:rsidRDefault="003D2E57" w:rsidP="00302156">
      <w:pPr>
        <w:pStyle w:val="ListParagraph"/>
        <w:numPr>
          <w:ilvl w:val="0"/>
          <w:numId w:val="26"/>
        </w:numPr>
        <w:spacing w:after="0"/>
        <w:ind w:left="1134" w:hanging="425"/>
        <w:rPr>
          <w:rFonts w:ascii="Times New Roman" w:hAnsi="Times New Roman" w:cs="Times New Roman"/>
          <w:sz w:val="24"/>
          <w:szCs w:val="24"/>
        </w:rPr>
      </w:pPr>
      <w:r w:rsidRPr="00302156">
        <w:rPr>
          <w:rFonts w:ascii="Times New Roman" w:hAnsi="Times New Roman" w:cs="Times New Roman"/>
          <w:sz w:val="24"/>
          <w:szCs w:val="24"/>
        </w:rPr>
        <w:t>The constitution will only be changed through agreement by majority vote at an AGM or EGM.</w:t>
      </w:r>
    </w:p>
    <w:p w:rsidR="003D2E57" w:rsidRPr="003D2E57" w:rsidRDefault="003D2E57" w:rsidP="00100F6F">
      <w:pPr>
        <w:spacing w:after="0" w:line="240" w:lineRule="auto"/>
        <w:jc w:val="both"/>
        <w:rPr>
          <w:rFonts w:ascii="Times New Roman" w:eastAsia="Times New Roman" w:hAnsi="Times New Roman" w:cs="Times New Roman"/>
          <w:sz w:val="24"/>
          <w:szCs w:val="24"/>
          <w:lang w:eastAsia="en-GB"/>
        </w:rPr>
      </w:pPr>
    </w:p>
    <w:p w:rsidR="003D2E57" w:rsidRDefault="003D2E57" w:rsidP="00100F6F">
      <w:pPr>
        <w:spacing w:after="0" w:line="240" w:lineRule="auto"/>
        <w:jc w:val="both"/>
        <w:rPr>
          <w:rFonts w:ascii="Times New Roman" w:eastAsia="Times New Roman" w:hAnsi="Times New Roman" w:cs="Times New Roman"/>
          <w:sz w:val="24"/>
          <w:szCs w:val="24"/>
          <w:lang w:val="en" w:eastAsia="en-GB"/>
        </w:rPr>
      </w:pPr>
    </w:p>
    <w:p w:rsidR="003D2E57" w:rsidRPr="00D25B7F" w:rsidRDefault="003D2E57" w:rsidP="00100F6F">
      <w:pPr>
        <w:spacing w:after="0" w:line="240" w:lineRule="auto"/>
        <w:jc w:val="both"/>
        <w:rPr>
          <w:rFonts w:ascii="Times New Roman" w:eastAsia="Times New Roman" w:hAnsi="Times New Roman" w:cs="Times New Roman"/>
          <w:b/>
          <w:sz w:val="28"/>
          <w:szCs w:val="28"/>
          <w:lang w:val="en" w:eastAsia="en-GB"/>
        </w:rPr>
      </w:pPr>
      <w:r w:rsidRPr="00D25B7F">
        <w:rPr>
          <w:rFonts w:ascii="Times New Roman" w:eastAsia="Times New Roman" w:hAnsi="Times New Roman" w:cs="Times New Roman"/>
          <w:b/>
          <w:sz w:val="28"/>
          <w:szCs w:val="28"/>
          <w:lang w:val="en" w:eastAsia="en-GB"/>
        </w:rPr>
        <w:lastRenderedPageBreak/>
        <w:t>9.</w:t>
      </w:r>
      <w:r w:rsidRPr="00D25B7F">
        <w:rPr>
          <w:rFonts w:ascii="Times New Roman" w:eastAsia="Times New Roman" w:hAnsi="Times New Roman" w:cs="Times New Roman"/>
          <w:b/>
          <w:sz w:val="28"/>
          <w:szCs w:val="28"/>
          <w:lang w:val="en" w:eastAsia="en-GB"/>
        </w:rPr>
        <w:tab/>
        <w:t>Discipline and Appeals</w:t>
      </w:r>
    </w:p>
    <w:p w:rsidR="00690B81" w:rsidRPr="007A0BCC" w:rsidRDefault="00690B81" w:rsidP="007A0BCC">
      <w:pPr>
        <w:pStyle w:val="ListParagraph"/>
        <w:numPr>
          <w:ilvl w:val="0"/>
          <w:numId w:val="33"/>
        </w:numPr>
        <w:spacing w:after="0" w:line="240" w:lineRule="auto"/>
        <w:ind w:left="1134" w:hanging="425"/>
        <w:jc w:val="both"/>
        <w:rPr>
          <w:rFonts w:ascii="Times New Roman" w:eastAsia="Times New Roman" w:hAnsi="Times New Roman" w:cs="Times New Roman"/>
          <w:sz w:val="24"/>
          <w:szCs w:val="24"/>
          <w:lang w:eastAsia="en-GB"/>
        </w:rPr>
      </w:pPr>
      <w:r w:rsidRPr="007A0BCC">
        <w:rPr>
          <w:rFonts w:ascii="Times New Roman" w:eastAsia="Times New Roman" w:hAnsi="Times New Roman" w:cs="Times New Roman"/>
          <w:sz w:val="24"/>
          <w:szCs w:val="24"/>
          <w:lang w:eastAsia="en-GB"/>
        </w:rPr>
        <w:t xml:space="preserve">The Disciplinary Committee of the Association shall consist of the Chairman, Secretary, Treasurer and </w:t>
      </w:r>
      <w:r w:rsidR="007A0BCC" w:rsidRPr="007A0BCC">
        <w:rPr>
          <w:rFonts w:ascii="Times New Roman" w:eastAsia="Times New Roman" w:hAnsi="Times New Roman" w:cs="Times New Roman"/>
          <w:sz w:val="24"/>
          <w:szCs w:val="24"/>
          <w:lang w:eastAsia="en-GB"/>
        </w:rPr>
        <w:t>Child Protection / Safeguarding Officer</w:t>
      </w:r>
      <w:r w:rsidRPr="007A0BCC">
        <w:rPr>
          <w:rFonts w:ascii="Times New Roman" w:eastAsia="Times New Roman" w:hAnsi="Times New Roman" w:cs="Times New Roman"/>
          <w:sz w:val="24"/>
          <w:szCs w:val="24"/>
          <w:lang w:eastAsia="en-GB"/>
        </w:rPr>
        <w:t>, and a minimum of three shall attend any Commission or Hearing.  Such Commissions or Hearings shall be conducted in accordance with the Association</w:t>
      </w:r>
      <w:r w:rsidR="007A0BCC" w:rsidRPr="007A0BCC">
        <w:rPr>
          <w:rFonts w:ascii="Times New Roman" w:eastAsia="Times New Roman" w:hAnsi="Times New Roman" w:cs="Times New Roman"/>
          <w:sz w:val="24"/>
          <w:szCs w:val="24"/>
          <w:lang w:eastAsia="en-GB"/>
        </w:rPr>
        <w:t>s</w:t>
      </w:r>
      <w:r w:rsidRPr="007A0BCC">
        <w:rPr>
          <w:rFonts w:ascii="Times New Roman" w:eastAsia="Times New Roman" w:hAnsi="Times New Roman" w:cs="Times New Roman"/>
          <w:sz w:val="24"/>
          <w:szCs w:val="24"/>
          <w:lang w:eastAsia="en-GB"/>
        </w:rPr>
        <w:t xml:space="preserve"> Disciplinary Procedures.</w:t>
      </w:r>
    </w:p>
    <w:p w:rsidR="00690B81" w:rsidRDefault="00690B81" w:rsidP="007A0BCC">
      <w:pPr>
        <w:spacing w:after="0" w:line="240" w:lineRule="auto"/>
        <w:ind w:left="1134" w:hanging="425"/>
        <w:jc w:val="both"/>
        <w:rPr>
          <w:rFonts w:ascii="Times New Roman" w:eastAsia="Times New Roman" w:hAnsi="Times New Roman" w:cs="Times New Roman"/>
          <w:sz w:val="24"/>
          <w:szCs w:val="24"/>
          <w:lang w:val="en" w:eastAsia="en-GB"/>
        </w:rPr>
      </w:pPr>
    </w:p>
    <w:p w:rsidR="00690B81" w:rsidRPr="007A0BCC" w:rsidRDefault="00690B81" w:rsidP="007A0BCC">
      <w:pPr>
        <w:pStyle w:val="ListParagraph"/>
        <w:numPr>
          <w:ilvl w:val="0"/>
          <w:numId w:val="33"/>
        </w:numPr>
        <w:spacing w:after="0"/>
        <w:ind w:left="1134" w:hanging="425"/>
        <w:jc w:val="both"/>
        <w:rPr>
          <w:rFonts w:ascii="Times New Roman" w:hAnsi="Times New Roman" w:cs="Times New Roman"/>
          <w:sz w:val="24"/>
          <w:szCs w:val="24"/>
        </w:rPr>
      </w:pPr>
      <w:r w:rsidRPr="007A0BCC">
        <w:rPr>
          <w:rFonts w:ascii="Times New Roman" w:hAnsi="Times New Roman" w:cs="Times New Roman"/>
          <w:sz w:val="24"/>
          <w:szCs w:val="24"/>
        </w:rPr>
        <w:t xml:space="preserve">All concerns, allegations or reports of poor practice/abuse relating to the welfare of children and young people will be recorded and responded to swiftly and appropriately in accordance with the </w:t>
      </w:r>
      <w:r w:rsidR="007A0BCC" w:rsidRPr="007A0BCC">
        <w:rPr>
          <w:rFonts w:ascii="Times New Roman" w:hAnsi="Times New Roman" w:cs="Times New Roman"/>
          <w:sz w:val="24"/>
          <w:szCs w:val="24"/>
        </w:rPr>
        <w:t xml:space="preserve">association’s </w:t>
      </w:r>
      <w:r w:rsidRPr="007A0BCC">
        <w:rPr>
          <w:rFonts w:ascii="Times New Roman" w:hAnsi="Times New Roman" w:cs="Times New Roman"/>
          <w:sz w:val="24"/>
          <w:szCs w:val="24"/>
        </w:rPr>
        <w:t xml:space="preserve">child protection policy and procedures. </w:t>
      </w:r>
      <w:r w:rsidR="005B5937" w:rsidRPr="007A0BCC">
        <w:rPr>
          <w:rFonts w:ascii="Times New Roman" w:hAnsi="Times New Roman" w:cs="Times New Roman"/>
          <w:sz w:val="24"/>
          <w:szCs w:val="24"/>
        </w:rPr>
        <w:t xml:space="preserve"> </w:t>
      </w:r>
      <w:r w:rsidRPr="007A0BCC">
        <w:rPr>
          <w:rFonts w:ascii="Times New Roman" w:hAnsi="Times New Roman" w:cs="Times New Roman"/>
          <w:sz w:val="24"/>
          <w:szCs w:val="24"/>
        </w:rPr>
        <w:t xml:space="preserve">The </w:t>
      </w:r>
      <w:r w:rsidR="005B5937" w:rsidRPr="007A0BCC">
        <w:rPr>
          <w:rFonts w:ascii="Times New Roman" w:hAnsi="Times New Roman" w:cs="Times New Roman"/>
          <w:sz w:val="24"/>
          <w:szCs w:val="24"/>
        </w:rPr>
        <w:t>Child Protection / Safeguarding</w:t>
      </w:r>
      <w:r w:rsidRPr="007A0BCC">
        <w:rPr>
          <w:rFonts w:ascii="Times New Roman" w:hAnsi="Times New Roman" w:cs="Times New Roman"/>
          <w:sz w:val="24"/>
          <w:szCs w:val="24"/>
        </w:rPr>
        <w:t xml:space="preserve"> Officer </w:t>
      </w:r>
      <w:proofErr w:type="gramStart"/>
      <w:r w:rsidRPr="007A0BCC">
        <w:rPr>
          <w:rFonts w:ascii="Times New Roman" w:hAnsi="Times New Roman" w:cs="Times New Roman"/>
          <w:sz w:val="24"/>
          <w:szCs w:val="24"/>
        </w:rPr>
        <w:t>is</w:t>
      </w:r>
      <w:proofErr w:type="gramEnd"/>
      <w:r w:rsidRPr="007A0BCC">
        <w:rPr>
          <w:rFonts w:ascii="Times New Roman" w:hAnsi="Times New Roman" w:cs="Times New Roman"/>
          <w:sz w:val="24"/>
          <w:szCs w:val="24"/>
        </w:rPr>
        <w:t xml:space="preserve"> the lead contact for all members in the event of any child protection concerns.</w:t>
      </w:r>
    </w:p>
    <w:p w:rsidR="00690B81" w:rsidRPr="00690B81" w:rsidRDefault="00690B81" w:rsidP="007A0BCC">
      <w:pPr>
        <w:spacing w:after="0"/>
        <w:ind w:left="1134" w:hanging="425"/>
        <w:jc w:val="both"/>
        <w:rPr>
          <w:rFonts w:ascii="Times New Roman" w:hAnsi="Times New Roman" w:cs="Times New Roman"/>
          <w:sz w:val="24"/>
          <w:szCs w:val="24"/>
        </w:rPr>
      </w:pPr>
    </w:p>
    <w:p w:rsidR="00690B81" w:rsidRPr="007A0BCC" w:rsidRDefault="00690B81" w:rsidP="007A0BCC">
      <w:pPr>
        <w:pStyle w:val="ListParagraph"/>
        <w:numPr>
          <w:ilvl w:val="0"/>
          <w:numId w:val="33"/>
        </w:numPr>
        <w:spacing w:after="0"/>
        <w:ind w:left="1134" w:hanging="425"/>
        <w:jc w:val="both"/>
        <w:rPr>
          <w:rFonts w:ascii="Times New Roman" w:hAnsi="Times New Roman" w:cs="Times New Roman"/>
          <w:sz w:val="24"/>
          <w:szCs w:val="24"/>
        </w:rPr>
      </w:pPr>
      <w:r w:rsidRPr="007A0BCC">
        <w:rPr>
          <w:rFonts w:ascii="Times New Roman" w:hAnsi="Times New Roman" w:cs="Times New Roman"/>
          <w:sz w:val="24"/>
          <w:szCs w:val="24"/>
        </w:rPr>
        <w:t>All complaints regarding the behaviour of members should be presented and submitted in writing to the Secretary.</w:t>
      </w:r>
    </w:p>
    <w:p w:rsidR="00690B81" w:rsidRPr="00690B81" w:rsidRDefault="00690B81" w:rsidP="007A0BCC">
      <w:pPr>
        <w:spacing w:after="0"/>
        <w:ind w:left="1134" w:hanging="425"/>
        <w:jc w:val="both"/>
        <w:rPr>
          <w:rFonts w:ascii="Times New Roman" w:hAnsi="Times New Roman" w:cs="Times New Roman"/>
          <w:sz w:val="24"/>
          <w:szCs w:val="24"/>
        </w:rPr>
      </w:pPr>
    </w:p>
    <w:p w:rsidR="00690B81" w:rsidRPr="007A0BCC" w:rsidRDefault="00690B81" w:rsidP="007A0BCC">
      <w:pPr>
        <w:pStyle w:val="ListParagraph"/>
        <w:numPr>
          <w:ilvl w:val="0"/>
          <w:numId w:val="33"/>
        </w:numPr>
        <w:spacing w:after="0"/>
        <w:ind w:left="1134" w:hanging="425"/>
        <w:jc w:val="both"/>
        <w:rPr>
          <w:rFonts w:ascii="Times New Roman" w:hAnsi="Times New Roman" w:cs="Times New Roman"/>
          <w:sz w:val="24"/>
          <w:szCs w:val="24"/>
        </w:rPr>
      </w:pPr>
      <w:r w:rsidRPr="007A0BCC">
        <w:rPr>
          <w:rFonts w:ascii="Times New Roman" w:hAnsi="Times New Roman" w:cs="Times New Roman"/>
          <w:sz w:val="24"/>
          <w:szCs w:val="24"/>
        </w:rPr>
        <w:t xml:space="preserve">The </w:t>
      </w:r>
      <w:r w:rsidR="005B5937" w:rsidRPr="007A0BCC">
        <w:rPr>
          <w:rFonts w:ascii="Times New Roman" w:hAnsi="Times New Roman" w:cs="Times New Roman"/>
          <w:sz w:val="24"/>
          <w:szCs w:val="24"/>
        </w:rPr>
        <w:t xml:space="preserve">Disciplinary </w:t>
      </w:r>
      <w:r w:rsidRPr="007A0BCC">
        <w:rPr>
          <w:rFonts w:ascii="Times New Roman" w:hAnsi="Times New Roman" w:cs="Times New Roman"/>
          <w:sz w:val="24"/>
          <w:szCs w:val="24"/>
        </w:rPr>
        <w:t xml:space="preserve">Committee will meet to hear complaints within </w:t>
      </w:r>
      <w:r w:rsidR="007A0BCC" w:rsidRPr="007A0BCC">
        <w:rPr>
          <w:rFonts w:ascii="Times New Roman" w:hAnsi="Times New Roman" w:cs="Times New Roman"/>
          <w:sz w:val="24"/>
          <w:szCs w:val="24"/>
        </w:rPr>
        <w:t>14</w:t>
      </w:r>
      <w:r w:rsidRPr="007A0BCC">
        <w:rPr>
          <w:rFonts w:ascii="Times New Roman" w:hAnsi="Times New Roman" w:cs="Times New Roman"/>
          <w:sz w:val="24"/>
          <w:szCs w:val="24"/>
        </w:rPr>
        <w:t xml:space="preserve"> days of a complaint being lodged. The committee has the power to take appropriate disciplinary action including the termination of membership.</w:t>
      </w:r>
    </w:p>
    <w:p w:rsidR="00690B81" w:rsidRPr="00690B81" w:rsidRDefault="00690B81" w:rsidP="007A0BCC">
      <w:pPr>
        <w:spacing w:after="0"/>
        <w:ind w:left="1134" w:hanging="425"/>
        <w:jc w:val="both"/>
        <w:rPr>
          <w:rFonts w:ascii="Times New Roman" w:hAnsi="Times New Roman" w:cs="Times New Roman"/>
          <w:sz w:val="24"/>
          <w:szCs w:val="24"/>
        </w:rPr>
      </w:pPr>
    </w:p>
    <w:p w:rsidR="00690B81" w:rsidRPr="007A0BCC" w:rsidRDefault="00690B81" w:rsidP="007A0BCC">
      <w:pPr>
        <w:pStyle w:val="ListParagraph"/>
        <w:numPr>
          <w:ilvl w:val="0"/>
          <w:numId w:val="33"/>
        </w:numPr>
        <w:spacing w:after="0"/>
        <w:ind w:left="1134" w:hanging="425"/>
        <w:jc w:val="both"/>
        <w:rPr>
          <w:rFonts w:ascii="Times New Roman" w:hAnsi="Times New Roman" w:cs="Times New Roman"/>
          <w:sz w:val="24"/>
          <w:szCs w:val="24"/>
        </w:rPr>
      </w:pPr>
      <w:r w:rsidRPr="007A0BCC">
        <w:rPr>
          <w:rFonts w:ascii="Times New Roman" w:hAnsi="Times New Roman" w:cs="Times New Roman"/>
          <w:sz w:val="24"/>
          <w:szCs w:val="24"/>
        </w:rPr>
        <w:t xml:space="preserve">The outcome of a disciplinary hearing should be notified in writing to the person who lodged the complaint and the member against whom the complaint was made within </w:t>
      </w:r>
      <w:r w:rsidR="007A0BCC" w:rsidRPr="007A0BCC">
        <w:rPr>
          <w:rFonts w:ascii="Times New Roman" w:hAnsi="Times New Roman" w:cs="Times New Roman"/>
          <w:sz w:val="24"/>
          <w:szCs w:val="24"/>
        </w:rPr>
        <w:t xml:space="preserve">7 </w:t>
      </w:r>
      <w:r w:rsidRPr="007A0BCC">
        <w:rPr>
          <w:rFonts w:ascii="Times New Roman" w:hAnsi="Times New Roman" w:cs="Times New Roman"/>
          <w:sz w:val="24"/>
          <w:szCs w:val="24"/>
        </w:rPr>
        <w:t>days of the hearing.</w:t>
      </w:r>
    </w:p>
    <w:p w:rsidR="00690B81" w:rsidRPr="00690B81" w:rsidRDefault="00690B81" w:rsidP="007A0BCC">
      <w:pPr>
        <w:spacing w:after="0"/>
        <w:jc w:val="both"/>
        <w:rPr>
          <w:rFonts w:ascii="Times New Roman" w:hAnsi="Times New Roman" w:cs="Times New Roman"/>
          <w:sz w:val="24"/>
          <w:szCs w:val="24"/>
        </w:rPr>
      </w:pPr>
    </w:p>
    <w:p w:rsidR="000F6627" w:rsidRDefault="000F6627" w:rsidP="00100F6F">
      <w:pPr>
        <w:spacing w:after="0" w:line="240" w:lineRule="auto"/>
        <w:jc w:val="both"/>
        <w:rPr>
          <w:rFonts w:ascii="Times New Roman" w:eastAsia="Times New Roman" w:hAnsi="Times New Roman" w:cs="Times New Roman"/>
          <w:sz w:val="24"/>
          <w:szCs w:val="24"/>
          <w:lang w:val="en" w:eastAsia="en-GB"/>
        </w:rPr>
      </w:pPr>
    </w:p>
    <w:p w:rsidR="003D2E57" w:rsidRPr="00D25B7F" w:rsidRDefault="003D2E57" w:rsidP="00100F6F">
      <w:pPr>
        <w:spacing w:after="0" w:line="240" w:lineRule="auto"/>
        <w:jc w:val="both"/>
        <w:rPr>
          <w:rFonts w:ascii="Times New Roman" w:eastAsia="Times New Roman" w:hAnsi="Times New Roman" w:cs="Times New Roman"/>
          <w:b/>
          <w:sz w:val="28"/>
          <w:szCs w:val="28"/>
          <w:lang w:val="en" w:eastAsia="en-GB"/>
        </w:rPr>
      </w:pPr>
      <w:r w:rsidRPr="00D25B7F">
        <w:rPr>
          <w:rFonts w:ascii="Times New Roman" w:eastAsia="Times New Roman" w:hAnsi="Times New Roman" w:cs="Times New Roman"/>
          <w:b/>
          <w:sz w:val="28"/>
          <w:szCs w:val="28"/>
          <w:lang w:val="en" w:eastAsia="en-GB"/>
        </w:rPr>
        <w:t>10.</w:t>
      </w:r>
      <w:r w:rsidRPr="00D25B7F">
        <w:rPr>
          <w:rFonts w:ascii="Times New Roman" w:eastAsia="Times New Roman" w:hAnsi="Times New Roman" w:cs="Times New Roman"/>
          <w:b/>
          <w:sz w:val="28"/>
          <w:szCs w:val="28"/>
          <w:lang w:val="en" w:eastAsia="en-GB"/>
        </w:rPr>
        <w:tab/>
        <w:t>Dissolution</w:t>
      </w:r>
    </w:p>
    <w:p w:rsidR="003D2E57" w:rsidRPr="00302156" w:rsidRDefault="000F6627" w:rsidP="00302156">
      <w:pPr>
        <w:pStyle w:val="ListParagraph"/>
        <w:numPr>
          <w:ilvl w:val="0"/>
          <w:numId w:val="27"/>
        </w:numPr>
        <w:spacing w:after="0" w:line="240" w:lineRule="auto"/>
        <w:ind w:left="1134" w:hanging="425"/>
        <w:jc w:val="both"/>
        <w:rPr>
          <w:rFonts w:ascii="Times New Roman" w:eastAsia="Times New Roman" w:hAnsi="Times New Roman" w:cs="Times New Roman"/>
          <w:sz w:val="24"/>
          <w:szCs w:val="24"/>
          <w:lang w:val="en" w:eastAsia="en-GB"/>
        </w:rPr>
      </w:pPr>
      <w:r w:rsidRPr="00302156">
        <w:rPr>
          <w:rFonts w:ascii="Times New Roman" w:eastAsia="Times New Roman" w:hAnsi="Times New Roman" w:cs="Times New Roman"/>
          <w:sz w:val="24"/>
          <w:szCs w:val="24"/>
          <w:lang w:val="en" w:eastAsia="en-GB"/>
        </w:rPr>
        <w:t>A resolution to dissolve the Association can only be passed at an AGM or an EGM through a majority vote of the Committee.</w:t>
      </w:r>
    </w:p>
    <w:p w:rsidR="000F6627" w:rsidRDefault="000F6627" w:rsidP="00302156">
      <w:pPr>
        <w:spacing w:after="0" w:line="240" w:lineRule="auto"/>
        <w:ind w:left="1134" w:hanging="425"/>
        <w:jc w:val="both"/>
        <w:rPr>
          <w:rFonts w:ascii="Times New Roman" w:eastAsia="Times New Roman" w:hAnsi="Times New Roman" w:cs="Times New Roman"/>
          <w:sz w:val="24"/>
          <w:szCs w:val="24"/>
          <w:lang w:val="en" w:eastAsia="en-GB"/>
        </w:rPr>
      </w:pPr>
    </w:p>
    <w:p w:rsidR="000F6627" w:rsidRPr="00302156" w:rsidRDefault="000F6627" w:rsidP="00302156">
      <w:pPr>
        <w:pStyle w:val="ListParagraph"/>
        <w:numPr>
          <w:ilvl w:val="0"/>
          <w:numId w:val="27"/>
        </w:numPr>
        <w:spacing w:after="0" w:line="240" w:lineRule="auto"/>
        <w:ind w:left="1134" w:hanging="425"/>
        <w:jc w:val="both"/>
        <w:rPr>
          <w:rFonts w:ascii="Times New Roman" w:eastAsia="Times New Roman" w:hAnsi="Times New Roman" w:cs="Times New Roman"/>
          <w:sz w:val="24"/>
          <w:szCs w:val="24"/>
          <w:lang w:val="en" w:eastAsia="en-GB"/>
        </w:rPr>
      </w:pPr>
      <w:r w:rsidRPr="00302156">
        <w:rPr>
          <w:rFonts w:ascii="Times New Roman" w:eastAsia="Times New Roman" w:hAnsi="Times New Roman" w:cs="Times New Roman"/>
          <w:sz w:val="24"/>
          <w:szCs w:val="24"/>
          <w:lang w:val="en" w:eastAsia="en-GB"/>
        </w:rPr>
        <w:t>In the event of dissolution, all debts should be cleared with any Association funds.  Any assets of the club that remain following this will become the property of the English Schools Football Association.</w:t>
      </w:r>
    </w:p>
    <w:p w:rsidR="000F6627" w:rsidRDefault="000F6627" w:rsidP="00100F6F">
      <w:pPr>
        <w:spacing w:after="0" w:line="240" w:lineRule="auto"/>
        <w:jc w:val="both"/>
        <w:rPr>
          <w:rFonts w:ascii="Times New Roman" w:eastAsia="Times New Roman" w:hAnsi="Times New Roman" w:cs="Times New Roman"/>
          <w:sz w:val="24"/>
          <w:szCs w:val="24"/>
          <w:lang w:val="en" w:eastAsia="en-GB"/>
        </w:rPr>
      </w:pPr>
    </w:p>
    <w:p w:rsidR="000F6627" w:rsidRPr="000F6627" w:rsidRDefault="000F6627" w:rsidP="00100F6F">
      <w:pPr>
        <w:spacing w:after="0" w:line="240" w:lineRule="auto"/>
        <w:jc w:val="both"/>
        <w:rPr>
          <w:rFonts w:ascii="Times New Roman" w:eastAsia="Times New Roman" w:hAnsi="Times New Roman" w:cs="Times New Roman"/>
          <w:sz w:val="24"/>
          <w:szCs w:val="24"/>
          <w:lang w:eastAsia="en-GB"/>
        </w:rPr>
      </w:pPr>
    </w:p>
    <w:p w:rsidR="003D2E57" w:rsidRPr="00D25B7F" w:rsidRDefault="000F6627" w:rsidP="00100F6F">
      <w:pPr>
        <w:spacing w:after="0" w:line="240" w:lineRule="auto"/>
        <w:jc w:val="both"/>
        <w:rPr>
          <w:rFonts w:ascii="Times New Roman" w:eastAsia="Times New Roman" w:hAnsi="Times New Roman" w:cs="Times New Roman"/>
          <w:b/>
          <w:sz w:val="28"/>
          <w:szCs w:val="28"/>
          <w:lang w:val="en" w:eastAsia="en-GB"/>
        </w:rPr>
      </w:pPr>
      <w:r w:rsidRPr="00D25B7F">
        <w:rPr>
          <w:rFonts w:ascii="Times New Roman" w:eastAsia="Times New Roman" w:hAnsi="Times New Roman" w:cs="Times New Roman"/>
          <w:b/>
          <w:sz w:val="28"/>
          <w:szCs w:val="28"/>
          <w:lang w:val="en" w:eastAsia="en-GB"/>
        </w:rPr>
        <w:t>1</w:t>
      </w:r>
      <w:r w:rsidR="003D2E57" w:rsidRPr="00D25B7F">
        <w:rPr>
          <w:rFonts w:ascii="Times New Roman" w:eastAsia="Times New Roman" w:hAnsi="Times New Roman" w:cs="Times New Roman"/>
          <w:b/>
          <w:sz w:val="28"/>
          <w:szCs w:val="28"/>
          <w:lang w:val="en" w:eastAsia="en-GB"/>
        </w:rPr>
        <w:t>1.</w:t>
      </w:r>
      <w:r w:rsidR="003D2E57" w:rsidRPr="00D25B7F">
        <w:rPr>
          <w:rFonts w:ascii="Times New Roman" w:eastAsia="Times New Roman" w:hAnsi="Times New Roman" w:cs="Times New Roman"/>
          <w:b/>
          <w:sz w:val="28"/>
          <w:szCs w:val="28"/>
          <w:lang w:val="en" w:eastAsia="en-GB"/>
        </w:rPr>
        <w:tab/>
        <w:t>Declaration</w:t>
      </w:r>
    </w:p>
    <w:p w:rsidR="000F6627" w:rsidRDefault="000F6627" w:rsidP="007C4B16">
      <w:pPr>
        <w:spacing w:after="0" w:line="240" w:lineRule="auto"/>
        <w:ind w:left="709"/>
        <w:jc w:val="both"/>
        <w:rPr>
          <w:rFonts w:ascii="Times New Roman" w:eastAsia="Times New Roman" w:hAnsi="Times New Roman" w:cs="Times New Roman"/>
          <w:sz w:val="24"/>
          <w:szCs w:val="24"/>
          <w:lang w:val="en" w:eastAsia="en-GB"/>
        </w:rPr>
      </w:pPr>
      <w:proofErr w:type="spellStart"/>
      <w:r>
        <w:rPr>
          <w:rFonts w:ascii="Times New Roman" w:eastAsia="Times New Roman" w:hAnsi="Times New Roman" w:cs="Times New Roman"/>
          <w:sz w:val="24"/>
          <w:szCs w:val="24"/>
          <w:lang w:val="en" w:eastAsia="en-GB"/>
        </w:rPr>
        <w:t>Northamptonshire</w:t>
      </w:r>
      <w:proofErr w:type="spellEnd"/>
      <w:r>
        <w:rPr>
          <w:rFonts w:ascii="Times New Roman" w:eastAsia="Times New Roman" w:hAnsi="Times New Roman" w:cs="Times New Roman"/>
          <w:sz w:val="24"/>
          <w:szCs w:val="24"/>
          <w:lang w:val="en" w:eastAsia="en-GB"/>
        </w:rPr>
        <w:t xml:space="preserve"> County Schools Football Association hereby adopts this constitution as a current op</w:t>
      </w:r>
      <w:r w:rsidR="00302156">
        <w:rPr>
          <w:rFonts w:ascii="Times New Roman" w:eastAsia="Times New Roman" w:hAnsi="Times New Roman" w:cs="Times New Roman"/>
          <w:sz w:val="24"/>
          <w:szCs w:val="24"/>
          <w:lang w:val="en" w:eastAsia="en-GB"/>
        </w:rPr>
        <w:t>e</w:t>
      </w:r>
      <w:r>
        <w:rPr>
          <w:rFonts w:ascii="Times New Roman" w:eastAsia="Times New Roman" w:hAnsi="Times New Roman" w:cs="Times New Roman"/>
          <w:sz w:val="24"/>
          <w:szCs w:val="24"/>
          <w:lang w:val="en" w:eastAsia="en-GB"/>
        </w:rPr>
        <w:t>rating guide regulating the actions of members.</w:t>
      </w:r>
    </w:p>
    <w:p w:rsidR="003D2E57" w:rsidRDefault="003D2E57" w:rsidP="00100F6F">
      <w:pPr>
        <w:spacing w:after="0" w:line="240" w:lineRule="auto"/>
        <w:jc w:val="both"/>
        <w:rPr>
          <w:rFonts w:ascii="Times New Roman" w:eastAsia="Times New Roman" w:hAnsi="Times New Roman" w:cs="Times New Roman"/>
          <w:sz w:val="24"/>
          <w:szCs w:val="24"/>
          <w:lang w:val="en" w:eastAsia="en-GB"/>
        </w:rPr>
      </w:pPr>
    </w:p>
    <w:tbl>
      <w:tblPr>
        <w:tblW w:w="0" w:type="auto"/>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057"/>
        <w:gridCol w:w="1163"/>
        <w:gridCol w:w="2717"/>
      </w:tblGrid>
      <w:tr w:rsidR="000F6627" w:rsidRPr="00FD2AF5" w:rsidTr="00ED6915">
        <w:trPr>
          <w:trHeight w:val="513"/>
        </w:trPr>
        <w:tc>
          <w:tcPr>
            <w:tcW w:w="1384" w:type="dxa"/>
            <w:shd w:val="clear" w:color="auto" w:fill="auto"/>
            <w:vAlign w:val="center"/>
          </w:tcPr>
          <w:p w:rsidR="000F6627" w:rsidRPr="00FD2AF5" w:rsidRDefault="000F6627" w:rsidP="00CA5FC9">
            <w:pPr>
              <w:spacing w:after="0" w:line="240" w:lineRule="auto"/>
              <w:rPr>
                <w:rFonts w:ascii="Helvetica" w:hAnsi="Helvetica" w:cs="Arial"/>
                <w:b/>
                <w:sz w:val="24"/>
                <w:szCs w:val="24"/>
              </w:rPr>
            </w:pPr>
            <w:r w:rsidRPr="00FD2AF5">
              <w:rPr>
                <w:rFonts w:ascii="Helvetica" w:hAnsi="Helvetica" w:cs="Arial"/>
                <w:b/>
                <w:sz w:val="24"/>
                <w:szCs w:val="24"/>
              </w:rPr>
              <w:t>Name</w:t>
            </w:r>
          </w:p>
        </w:tc>
        <w:tc>
          <w:tcPr>
            <w:tcW w:w="4057" w:type="dxa"/>
            <w:shd w:val="clear" w:color="auto" w:fill="auto"/>
            <w:vAlign w:val="center"/>
          </w:tcPr>
          <w:p w:rsidR="000F6627" w:rsidRPr="00FD2AF5" w:rsidRDefault="000F6627" w:rsidP="00CA5FC9">
            <w:pPr>
              <w:spacing w:after="0" w:line="240" w:lineRule="auto"/>
              <w:rPr>
                <w:rFonts w:ascii="Helvetica" w:hAnsi="Helvetica" w:cs="Arial"/>
                <w:b/>
                <w:sz w:val="24"/>
                <w:szCs w:val="24"/>
              </w:rPr>
            </w:pPr>
          </w:p>
        </w:tc>
        <w:tc>
          <w:tcPr>
            <w:tcW w:w="1163" w:type="dxa"/>
            <w:shd w:val="clear" w:color="auto" w:fill="auto"/>
            <w:vAlign w:val="center"/>
          </w:tcPr>
          <w:p w:rsidR="000F6627" w:rsidRPr="00FD2AF5" w:rsidRDefault="000F6627" w:rsidP="00CA5FC9">
            <w:pPr>
              <w:spacing w:after="0" w:line="240" w:lineRule="auto"/>
              <w:rPr>
                <w:rFonts w:ascii="Helvetica" w:hAnsi="Helvetica" w:cs="Arial"/>
                <w:b/>
                <w:sz w:val="24"/>
                <w:szCs w:val="24"/>
              </w:rPr>
            </w:pPr>
            <w:r w:rsidRPr="00FD2AF5">
              <w:rPr>
                <w:rFonts w:ascii="Helvetica" w:hAnsi="Helvetica" w:cs="Arial"/>
                <w:b/>
                <w:sz w:val="24"/>
                <w:szCs w:val="24"/>
              </w:rPr>
              <w:t>Position</w:t>
            </w:r>
          </w:p>
        </w:tc>
        <w:tc>
          <w:tcPr>
            <w:tcW w:w="2717" w:type="dxa"/>
            <w:shd w:val="clear" w:color="auto" w:fill="auto"/>
            <w:vAlign w:val="center"/>
          </w:tcPr>
          <w:p w:rsidR="000F6627" w:rsidRPr="00FD2AF5" w:rsidRDefault="000F6627" w:rsidP="00CA5FC9">
            <w:pPr>
              <w:spacing w:after="0" w:line="240" w:lineRule="auto"/>
              <w:rPr>
                <w:rFonts w:ascii="Helvetica" w:hAnsi="Helvetica" w:cs="Arial"/>
                <w:sz w:val="24"/>
                <w:szCs w:val="24"/>
              </w:rPr>
            </w:pPr>
            <w:r w:rsidRPr="00FD2AF5">
              <w:rPr>
                <w:rFonts w:ascii="Helvetica" w:hAnsi="Helvetica" w:cs="Arial"/>
                <w:sz w:val="24"/>
                <w:szCs w:val="24"/>
              </w:rPr>
              <w:t>Chair</w:t>
            </w:r>
          </w:p>
        </w:tc>
      </w:tr>
      <w:tr w:rsidR="000F6627" w:rsidRPr="00FD2AF5" w:rsidTr="00ED6915">
        <w:trPr>
          <w:trHeight w:val="513"/>
        </w:trPr>
        <w:tc>
          <w:tcPr>
            <w:tcW w:w="1384" w:type="dxa"/>
            <w:shd w:val="clear" w:color="auto" w:fill="auto"/>
            <w:vAlign w:val="center"/>
          </w:tcPr>
          <w:p w:rsidR="000F6627" w:rsidRPr="00FD2AF5" w:rsidRDefault="000F6627" w:rsidP="00CA5FC9">
            <w:pPr>
              <w:spacing w:after="0" w:line="240" w:lineRule="auto"/>
              <w:rPr>
                <w:rFonts w:ascii="Helvetica" w:hAnsi="Helvetica" w:cs="Arial"/>
                <w:b/>
                <w:sz w:val="24"/>
                <w:szCs w:val="24"/>
              </w:rPr>
            </w:pPr>
            <w:r w:rsidRPr="00FD2AF5">
              <w:rPr>
                <w:rFonts w:ascii="Helvetica" w:hAnsi="Helvetica" w:cs="Arial"/>
                <w:b/>
                <w:sz w:val="24"/>
                <w:szCs w:val="24"/>
              </w:rPr>
              <w:t>Sign</w:t>
            </w:r>
          </w:p>
        </w:tc>
        <w:tc>
          <w:tcPr>
            <w:tcW w:w="4057" w:type="dxa"/>
            <w:shd w:val="clear" w:color="auto" w:fill="auto"/>
            <w:vAlign w:val="center"/>
          </w:tcPr>
          <w:p w:rsidR="000F6627" w:rsidRPr="00FD2AF5" w:rsidRDefault="000F6627" w:rsidP="00CA5FC9">
            <w:pPr>
              <w:spacing w:after="0" w:line="240" w:lineRule="auto"/>
              <w:rPr>
                <w:rFonts w:ascii="Helvetica" w:hAnsi="Helvetica" w:cs="Arial"/>
                <w:b/>
                <w:sz w:val="24"/>
                <w:szCs w:val="24"/>
              </w:rPr>
            </w:pPr>
          </w:p>
        </w:tc>
        <w:tc>
          <w:tcPr>
            <w:tcW w:w="1163" w:type="dxa"/>
            <w:shd w:val="clear" w:color="auto" w:fill="auto"/>
            <w:vAlign w:val="center"/>
          </w:tcPr>
          <w:p w:rsidR="000F6627" w:rsidRPr="00FD2AF5" w:rsidRDefault="000F6627" w:rsidP="00CA5FC9">
            <w:pPr>
              <w:spacing w:after="0" w:line="240" w:lineRule="auto"/>
              <w:rPr>
                <w:rFonts w:ascii="Helvetica" w:hAnsi="Helvetica" w:cs="Arial"/>
                <w:b/>
                <w:sz w:val="24"/>
                <w:szCs w:val="24"/>
              </w:rPr>
            </w:pPr>
            <w:r w:rsidRPr="00FD2AF5">
              <w:rPr>
                <w:rFonts w:ascii="Helvetica" w:hAnsi="Helvetica" w:cs="Arial"/>
                <w:b/>
                <w:sz w:val="24"/>
                <w:szCs w:val="24"/>
              </w:rPr>
              <w:t>Date</w:t>
            </w:r>
          </w:p>
        </w:tc>
        <w:tc>
          <w:tcPr>
            <w:tcW w:w="2717" w:type="dxa"/>
            <w:shd w:val="clear" w:color="auto" w:fill="auto"/>
            <w:vAlign w:val="center"/>
          </w:tcPr>
          <w:p w:rsidR="000F6627" w:rsidRPr="00FD2AF5" w:rsidRDefault="000F6627" w:rsidP="00CA5FC9">
            <w:pPr>
              <w:spacing w:after="0" w:line="240" w:lineRule="auto"/>
              <w:rPr>
                <w:rFonts w:ascii="Helvetica" w:hAnsi="Helvetica" w:cs="Arial"/>
                <w:sz w:val="24"/>
                <w:szCs w:val="24"/>
              </w:rPr>
            </w:pPr>
          </w:p>
        </w:tc>
      </w:tr>
    </w:tbl>
    <w:p w:rsidR="000F6627" w:rsidRPr="00FD2AF5" w:rsidRDefault="000F6627" w:rsidP="000F6627">
      <w:pPr>
        <w:spacing w:after="0"/>
        <w:rPr>
          <w:rFonts w:ascii="Helvetica" w:hAnsi="Helvetica" w:cs="Arial"/>
          <w:sz w:val="24"/>
          <w:szCs w:val="24"/>
        </w:rPr>
      </w:pPr>
    </w:p>
    <w:tbl>
      <w:tblPr>
        <w:tblW w:w="0" w:type="auto"/>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057"/>
        <w:gridCol w:w="1163"/>
        <w:gridCol w:w="2717"/>
      </w:tblGrid>
      <w:tr w:rsidR="000F6627" w:rsidRPr="00FD2AF5" w:rsidTr="00ED6915">
        <w:trPr>
          <w:trHeight w:val="513"/>
        </w:trPr>
        <w:tc>
          <w:tcPr>
            <w:tcW w:w="1384" w:type="dxa"/>
            <w:shd w:val="clear" w:color="auto" w:fill="auto"/>
            <w:vAlign w:val="center"/>
          </w:tcPr>
          <w:p w:rsidR="000F6627" w:rsidRPr="00FD2AF5" w:rsidRDefault="000F6627" w:rsidP="00CA5FC9">
            <w:pPr>
              <w:spacing w:after="0" w:line="240" w:lineRule="auto"/>
              <w:rPr>
                <w:rFonts w:ascii="Helvetica" w:hAnsi="Helvetica" w:cs="Arial"/>
                <w:b/>
                <w:sz w:val="24"/>
                <w:szCs w:val="24"/>
              </w:rPr>
            </w:pPr>
            <w:r w:rsidRPr="00FD2AF5">
              <w:rPr>
                <w:rFonts w:ascii="Helvetica" w:hAnsi="Helvetica" w:cs="Arial"/>
                <w:b/>
                <w:sz w:val="24"/>
                <w:szCs w:val="24"/>
              </w:rPr>
              <w:t>Name</w:t>
            </w:r>
          </w:p>
        </w:tc>
        <w:tc>
          <w:tcPr>
            <w:tcW w:w="4057" w:type="dxa"/>
            <w:shd w:val="clear" w:color="auto" w:fill="auto"/>
            <w:vAlign w:val="center"/>
          </w:tcPr>
          <w:p w:rsidR="000F6627" w:rsidRPr="00FD2AF5" w:rsidRDefault="000F6627" w:rsidP="00CA5FC9">
            <w:pPr>
              <w:spacing w:after="0" w:line="240" w:lineRule="auto"/>
              <w:rPr>
                <w:rFonts w:ascii="Helvetica" w:hAnsi="Helvetica" w:cs="Arial"/>
                <w:b/>
                <w:sz w:val="24"/>
                <w:szCs w:val="24"/>
              </w:rPr>
            </w:pPr>
          </w:p>
        </w:tc>
        <w:tc>
          <w:tcPr>
            <w:tcW w:w="1163" w:type="dxa"/>
            <w:shd w:val="clear" w:color="auto" w:fill="auto"/>
            <w:vAlign w:val="center"/>
          </w:tcPr>
          <w:p w:rsidR="000F6627" w:rsidRPr="00FD2AF5" w:rsidRDefault="000F6627" w:rsidP="00CA5FC9">
            <w:pPr>
              <w:spacing w:after="0" w:line="240" w:lineRule="auto"/>
              <w:rPr>
                <w:rFonts w:ascii="Helvetica" w:hAnsi="Helvetica" w:cs="Arial"/>
                <w:b/>
                <w:sz w:val="24"/>
                <w:szCs w:val="24"/>
              </w:rPr>
            </w:pPr>
            <w:r w:rsidRPr="00FD2AF5">
              <w:rPr>
                <w:rFonts w:ascii="Helvetica" w:hAnsi="Helvetica" w:cs="Arial"/>
                <w:b/>
                <w:sz w:val="24"/>
                <w:szCs w:val="24"/>
              </w:rPr>
              <w:t>Position</w:t>
            </w:r>
          </w:p>
        </w:tc>
        <w:tc>
          <w:tcPr>
            <w:tcW w:w="2717" w:type="dxa"/>
            <w:shd w:val="clear" w:color="auto" w:fill="auto"/>
            <w:vAlign w:val="center"/>
          </w:tcPr>
          <w:p w:rsidR="000F6627" w:rsidRPr="00FD2AF5" w:rsidRDefault="000F6627" w:rsidP="00CA5FC9">
            <w:pPr>
              <w:spacing w:after="0" w:line="240" w:lineRule="auto"/>
              <w:rPr>
                <w:rFonts w:ascii="Helvetica" w:hAnsi="Helvetica" w:cs="Arial"/>
                <w:sz w:val="24"/>
                <w:szCs w:val="24"/>
              </w:rPr>
            </w:pPr>
          </w:p>
        </w:tc>
      </w:tr>
      <w:tr w:rsidR="000F6627" w:rsidRPr="00FD2AF5" w:rsidTr="00ED6915">
        <w:trPr>
          <w:trHeight w:val="513"/>
        </w:trPr>
        <w:tc>
          <w:tcPr>
            <w:tcW w:w="1384" w:type="dxa"/>
            <w:shd w:val="clear" w:color="auto" w:fill="auto"/>
            <w:vAlign w:val="center"/>
          </w:tcPr>
          <w:p w:rsidR="000F6627" w:rsidRPr="00FD2AF5" w:rsidRDefault="000F6627" w:rsidP="00CA5FC9">
            <w:pPr>
              <w:spacing w:after="0" w:line="240" w:lineRule="auto"/>
              <w:rPr>
                <w:rFonts w:ascii="Helvetica" w:hAnsi="Helvetica" w:cs="Arial"/>
                <w:b/>
                <w:sz w:val="24"/>
                <w:szCs w:val="24"/>
              </w:rPr>
            </w:pPr>
            <w:r w:rsidRPr="00FD2AF5">
              <w:rPr>
                <w:rFonts w:ascii="Helvetica" w:hAnsi="Helvetica" w:cs="Arial"/>
                <w:b/>
                <w:sz w:val="24"/>
                <w:szCs w:val="24"/>
              </w:rPr>
              <w:t>Sign</w:t>
            </w:r>
          </w:p>
        </w:tc>
        <w:tc>
          <w:tcPr>
            <w:tcW w:w="4057" w:type="dxa"/>
            <w:shd w:val="clear" w:color="auto" w:fill="auto"/>
            <w:vAlign w:val="center"/>
          </w:tcPr>
          <w:p w:rsidR="000F6627" w:rsidRPr="00FD2AF5" w:rsidRDefault="000F6627" w:rsidP="00CA5FC9">
            <w:pPr>
              <w:spacing w:after="0" w:line="240" w:lineRule="auto"/>
              <w:rPr>
                <w:rFonts w:ascii="Helvetica" w:hAnsi="Helvetica" w:cs="Arial"/>
                <w:b/>
                <w:sz w:val="24"/>
                <w:szCs w:val="24"/>
              </w:rPr>
            </w:pPr>
          </w:p>
        </w:tc>
        <w:tc>
          <w:tcPr>
            <w:tcW w:w="1163" w:type="dxa"/>
            <w:shd w:val="clear" w:color="auto" w:fill="auto"/>
            <w:vAlign w:val="center"/>
          </w:tcPr>
          <w:p w:rsidR="000F6627" w:rsidRPr="00FD2AF5" w:rsidRDefault="000F6627" w:rsidP="00CA5FC9">
            <w:pPr>
              <w:spacing w:after="0" w:line="240" w:lineRule="auto"/>
              <w:rPr>
                <w:rFonts w:ascii="Helvetica" w:hAnsi="Helvetica" w:cs="Arial"/>
                <w:b/>
                <w:sz w:val="24"/>
                <w:szCs w:val="24"/>
              </w:rPr>
            </w:pPr>
            <w:r w:rsidRPr="00FD2AF5">
              <w:rPr>
                <w:rFonts w:ascii="Helvetica" w:hAnsi="Helvetica" w:cs="Arial"/>
                <w:b/>
                <w:sz w:val="24"/>
                <w:szCs w:val="24"/>
              </w:rPr>
              <w:t>Date</w:t>
            </w:r>
          </w:p>
        </w:tc>
        <w:tc>
          <w:tcPr>
            <w:tcW w:w="2717" w:type="dxa"/>
            <w:shd w:val="clear" w:color="auto" w:fill="auto"/>
            <w:vAlign w:val="center"/>
          </w:tcPr>
          <w:p w:rsidR="000F6627" w:rsidRPr="00FD2AF5" w:rsidRDefault="000F6627" w:rsidP="00CA5FC9">
            <w:pPr>
              <w:spacing w:after="0" w:line="240" w:lineRule="auto"/>
              <w:rPr>
                <w:rFonts w:ascii="Helvetica" w:hAnsi="Helvetica" w:cs="Arial"/>
                <w:sz w:val="24"/>
                <w:szCs w:val="24"/>
              </w:rPr>
            </w:pPr>
          </w:p>
        </w:tc>
      </w:tr>
    </w:tbl>
    <w:p w:rsidR="008F69D9" w:rsidRDefault="008F69D9" w:rsidP="001B22E7">
      <w:pPr>
        <w:spacing w:after="0"/>
        <w:rPr>
          <w:rFonts w:ascii="Times New Roman" w:hAnsi="Times New Roman" w:cs="Times New Roman"/>
          <w:b/>
          <w:sz w:val="24"/>
          <w:szCs w:val="24"/>
        </w:rPr>
      </w:pPr>
      <w:bookmarkStart w:id="0" w:name="_GoBack"/>
      <w:bookmarkEnd w:id="0"/>
    </w:p>
    <w:sectPr w:rsidR="008F69D9" w:rsidSect="008F69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091"/>
    <w:multiLevelType w:val="hybridMultilevel"/>
    <w:tmpl w:val="2FECE5B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0F739DA"/>
    <w:multiLevelType w:val="hybridMultilevel"/>
    <w:tmpl w:val="4778546E"/>
    <w:lvl w:ilvl="0" w:tplc="09485D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334D40"/>
    <w:multiLevelType w:val="hybridMultilevel"/>
    <w:tmpl w:val="B7524374"/>
    <w:lvl w:ilvl="0" w:tplc="09485D3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F67F3B"/>
    <w:multiLevelType w:val="hybridMultilevel"/>
    <w:tmpl w:val="8236FB4E"/>
    <w:lvl w:ilvl="0" w:tplc="09485D3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FA2CCB"/>
    <w:multiLevelType w:val="hybridMultilevel"/>
    <w:tmpl w:val="5F8AC1F2"/>
    <w:lvl w:ilvl="0" w:tplc="09485D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8B02BB"/>
    <w:multiLevelType w:val="multilevel"/>
    <w:tmpl w:val="77A212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3125F1"/>
    <w:multiLevelType w:val="hybridMultilevel"/>
    <w:tmpl w:val="D9B0DD98"/>
    <w:lvl w:ilvl="0" w:tplc="D108D5F0">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nsid w:val="230D74D1"/>
    <w:multiLevelType w:val="hybridMultilevel"/>
    <w:tmpl w:val="AE1E6350"/>
    <w:lvl w:ilvl="0" w:tplc="85C8B3AC">
      <w:start w:val="1"/>
      <w:numFmt w:val="bullet"/>
      <w:lvlText w:val=""/>
      <w:lvlJc w:val="left"/>
      <w:pPr>
        <w:ind w:left="284" w:firstLine="76"/>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1F3232"/>
    <w:multiLevelType w:val="hybridMultilevel"/>
    <w:tmpl w:val="FC76F082"/>
    <w:lvl w:ilvl="0" w:tplc="09485D34">
      <w:start w:val="1"/>
      <w:numFmt w:val="lowerLetter"/>
      <w:lvlText w:val="(%1)"/>
      <w:lvlJc w:val="left"/>
      <w:pPr>
        <w:ind w:left="720" w:hanging="360"/>
      </w:pPr>
      <w:rPr>
        <w:rFonts w:hint="default"/>
      </w:rPr>
    </w:lvl>
    <w:lvl w:ilvl="1" w:tplc="09485D3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CD237ED"/>
    <w:multiLevelType w:val="hybridMultilevel"/>
    <w:tmpl w:val="CAD85D5C"/>
    <w:lvl w:ilvl="0" w:tplc="9062747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DE73780"/>
    <w:multiLevelType w:val="hybridMultilevel"/>
    <w:tmpl w:val="CEEE0D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332A076E"/>
    <w:multiLevelType w:val="hybridMultilevel"/>
    <w:tmpl w:val="9884AA44"/>
    <w:lvl w:ilvl="0" w:tplc="42F657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5E0107E"/>
    <w:multiLevelType w:val="hybridMultilevel"/>
    <w:tmpl w:val="B6D8F18E"/>
    <w:lvl w:ilvl="0" w:tplc="09485D34">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nsid w:val="36EC2AE7"/>
    <w:multiLevelType w:val="hybridMultilevel"/>
    <w:tmpl w:val="529C92CE"/>
    <w:lvl w:ilvl="0" w:tplc="51F6D5B8">
      <w:start w:val="1"/>
      <w:numFmt w:val="bullet"/>
      <w:lvlText w:val=""/>
      <w:lvlJc w:val="left"/>
      <w:pPr>
        <w:ind w:left="567" w:hanging="20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573216"/>
    <w:multiLevelType w:val="hybridMultilevel"/>
    <w:tmpl w:val="D92AAC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1F4193"/>
    <w:multiLevelType w:val="hybridMultilevel"/>
    <w:tmpl w:val="F8E89B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42003EF9"/>
    <w:multiLevelType w:val="hybridMultilevel"/>
    <w:tmpl w:val="0C14C5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45824F07"/>
    <w:multiLevelType w:val="hybridMultilevel"/>
    <w:tmpl w:val="A1FCD2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nsid w:val="461314A8"/>
    <w:multiLevelType w:val="hybridMultilevel"/>
    <w:tmpl w:val="543035D4"/>
    <w:lvl w:ilvl="0" w:tplc="09485D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6D65498"/>
    <w:multiLevelType w:val="hybridMultilevel"/>
    <w:tmpl w:val="2DE4DBAC"/>
    <w:lvl w:ilvl="0" w:tplc="09485D3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9E47493"/>
    <w:multiLevelType w:val="hybridMultilevel"/>
    <w:tmpl w:val="1186BE42"/>
    <w:lvl w:ilvl="0" w:tplc="09485D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E1009ED"/>
    <w:multiLevelType w:val="hybridMultilevel"/>
    <w:tmpl w:val="EE643224"/>
    <w:lvl w:ilvl="0" w:tplc="09485D34">
      <w:start w:val="1"/>
      <w:numFmt w:val="lowerLetter"/>
      <w:lvlText w:val="(%1)"/>
      <w:lvlJc w:val="left"/>
      <w:pPr>
        <w:ind w:left="720" w:hanging="360"/>
      </w:pPr>
      <w:rPr>
        <w:rFonts w:hint="default"/>
      </w:rPr>
    </w:lvl>
    <w:lvl w:ilvl="1" w:tplc="09485D3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2A11EA3"/>
    <w:multiLevelType w:val="hybridMultilevel"/>
    <w:tmpl w:val="90487E76"/>
    <w:lvl w:ilvl="0" w:tplc="09485D3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EB8C0C88">
      <w:numFmt w:val="bullet"/>
      <w:lvlText w:val="-"/>
      <w:lvlJc w:val="left"/>
      <w:pPr>
        <w:ind w:left="2340" w:hanging="360"/>
      </w:pPr>
      <w:rPr>
        <w:rFonts w:ascii="Times New Roman" w:eastAsiaTheme="minorHAnsi"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910034F"/>
    <w:multiLevelType w:val="hybridMultilevel"/>
    <w:tmpl w:val="59463054"/>
    <w:lvl w:ilvl="0" w:tplc="09485D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A8B492B"/>
    <w:multiLevelType w:val="hybridMultilevel"/>
    <w:tmpl w:val="87D0A9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5F660EBF"/>
    <w:multiLevelType w:val="hybridMultilevel"/>
    <w:tmpl w:val="C4383B2C"/>
    <w:lvl w:ilvl="0" w:tplc="09485D34">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6">
    <w:nsid w:val="62191249"/>
    <w:multiLevelType w:val="multilevel"/>
    <w:tmpl w:val="77A2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36570DC"/>
    <w:multiLevelType w:val="hybridMultilevel"/>
    <w:tmpl w:val="0DB4FAF8"/>
    <w:lvl w:ilvl="0" w:tplc="09485D3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5ED093E"/>
    <w:multiLevelType w:val="hybridMultilevel"/>
    <w:tmpl w:val="B75E03EC"/>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68735664"/>
    <w:multiLevelType w:val="hybridMultilevel"/>
    <w:tmpl w:val="E9A29640"/>
    <w:lvl w:ilvl="0" w:tplc="09485D3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E2D01ED"/>
    <w:multiLevelType w:val="hybridMultilevel"/>
    <w:tmpl w:val="4CD4C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6E75905"/>
    <w:multiLevelType w:val="hybridMultilevel"/>
    <w:tmpl w:val="A5DEC652"/>
    <w:lvl w:ilvl="0" w:tplc="09485D34">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2">
    <w:nsid w:val="7DE21357"/>
    <w:multiLevelType w:val="hybridMultilevel"/>
    <w:tmpl w:val="855C950A"/>
    <w:lvl w:ilvl="0" w:tplc="BC4892F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26"/>
  </w:num>
  <w:num w:numId="2">
    <w:abstractNumId w:val="10"/>
  </w:num>
  <w:num w:numId="3">
    <w:abstractNumId w:val="17"/>
  </w:num>
  <w:num w:numId="4">
    <w:abstractNumId w:val="24"/>
  </w:num>
  <w:num w:numId="5">
    <w:abstractNumId w:val="9"/>
  </w:num>
  <w:num w:numId="6">
    <w:abstractNumId w:val="19"/>
  </w:num>
  <w:num w:numId="7">
    <w:abstractNumId w:val="32"/>
  </w:num>
  <w:num w:numId="8">
    <w:abstractNumId w:val="6"/>
  </w:num>
  <w:num w:numId="9">
    <w:abstractNumId w:val="11"/>
  </w:num>
  <w:num w:numId="10">
    <w:abstractNumId w:val="30"/>
  </w:num>
  <w:num w:numId="11">
    <w:abstractNumId w:val="5"/>
  </w:num>
  <w:num w:numId="12">
    <w:abstractNumId w:val="15"/>
  </w:num>
  <w:num w:numId="13">
    <w:abstractNumId w:val="28"/>
  </w:num>
  <w:num w:numId="14">
    <w:abstractNumId w:val="16"/>
  </w:num>
  <w:num w:numId="15">
    <w:abstractNumId w:val="31"/>
  </w:num>
  <w:num w:numId="16">
    <w:abstractNumId w:val="12"/>
  </w:num>
  <w:num w:numId="17">
    <w:abstractNumId w:val="29"/>
  </w:num>
  <w:num w:numId="18">
    <w:abstractNumId w:val="8"/>
  </w:num>
  <w:num w:numId="19">
    <w:abstractNumId w:val="2"/>
  </w:num>
  <w:num w:numId="20">
    <w:abstractNumId w:val="23"/>
  </w:num>
  <w:num w:numId="21">
    <w:abstractNumId w:val="22"/>
  </w:num>
  <w:num w:numId="22">
    <w:abstractNumId w:val="14"/>
  </w:num>
  <w:num w:numId="23">
    <w:abstractNumId w:val="13"/>
  </w:num>
  <w:num w:numId="24">
    <w:abstractNumId w:val="4"/>
  </w:num>
  <w:num w:numId="25">
    <w:abstractNumId w:val="7"/>
  </w:num>
  <w:num w:numId="26">
    <w:abstractNumId w:val="20"/>
  </w:num>
  <w:num w:numId="27">
    <w:abstractNumId w:val="18"/>
  </w:num>
  <w:num w:numId="28">
    <w:abstractNumId w:val="27"/>
  </w:num>
  <w:num w:numId="29">
    <w:abstractNumId w:val="3"/>
  </w:num>
  <w:num w:numId="30">
    <w:abstractNumId w:val="21"/>
  </w:num>
  <w:num w:numId="31">
    <w:abstractNumId w:val="0"/>
  </w:num>
  <w:num w:numId="32">
    <w:abstractNumId w:val="25"/>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DC5"/>
    <w:rsid w:val="000955A8"/>
    <w:rsid w:val="000A081B"/>
    <w:rsid w:val="000F6627"/>
    <w:rsid w:val="00100F6F"/>
    <w:rsid w:val="00192E80"/>
    <w:rsid w:val="001B22E7"/>
    <w:rsid w:val="00242F41"/>
    <w:rsid w:val="002729F0"/>
    <w:rsid w:val="002744B9"/>
    <w:rsid w:val="002A7647"/>
    <w:rsid w:val="002E0FD6"/>
    <w:rsid w:val="00302156"/>
    <w:rsid w:val="0030442C"/>
    <w:rsid w:val="00311711"/>
    <w:rsid w:val="0034177C"/>
    <w:rsid w:val="00367FE5"/>
    <w:rsid w:val="003D2E57"/>
    <w:rsid w:val="00432D4D"/>
    <w:rsid w:val="004A4DB0"/>
    <w:rsid w:val="004D206E"/>
    <w:rsid w:val="004E6468"/>
    <w:rsid w:val="00526560"/>
    <w:rsid w:val="005420D2"/>
    <w:rsid w:val="005B5937"/>
    <w:rsid w:val="006032DB"/>
    <w:rsid w:val="00642277"/>
    <w:rsid w:val="006717D3"/>
    <w:rsid w:val="00690B81"/>
    <w:rsid w:val="00696E64"/>
    <w:rsid w:val="006B0B68"/>
    <w:rsid w:val="006B0F2D"/>
    <w:rsid w:val="006D3646"/>
    <w:rsid w:val="0076399B"/>
    <w:rsid w:val="00791DC5"/>
    <w:rsid w:val="007A0BCC"/>
    <w:rsid w:val="007B791C"/>
    <w:rsid w:val="007C0F85"/>
    <w:rsid w:val="007C4B16"/>
    <w:rsid w:val="007D30EB"/>
    <w:rsid w:val="007D625E"/>
    <w:rsid w:val="00843F2F"/>
    <w:rsid w:val="008859A9"/>
    <w:rsid w:val="008B1FDA"/>
    <w:rsid w:val="008C7BC9"/>
    <w:rsid w:val="008D343D"/>
    <w:rsid w:val="008F69D9"/>
    <w:rsid w:val="00922356"/>
    <w:rsid w:val="00953890"/>
    <w:rsid w:val="009572F7"/>
    <w:rsid w:val="009704FE"/>
    <w:rsid w:val="009D79DA"/>
    <w:rsid w:val="00A13527"/>
    <w:rsid w:val="00A66639"/>
    <w:rsid w:val="00A9194C"/>
    <w:rsid w:val="00AE0918"/>
    <w:rsid w:val="00B326EB"/>
    <w:rsid w:val="00B60787"/>
    <w:rsid w:val="00B90490"/>
    <w:rsid w:val="00C2013A"/>
    <w:rsid w:val="00C24DF0"/>
    <w:rsid w:val="00C341BB"/>
    <w:rsid w:val="00C355D1"/>
    <w:rsid w:val="00C409C8"/>
    <w:rsid w:val="00C63D38"/>
    <w:rsid w:val="00C93DA4"/>
    <w:rsid w:val="00D25B7F"/>
    <w:rsid w:val="00D7642B"/>
    <w:rsid w:val="00D84058"/>
    <w:rsid w:val="00DB41CA"/>
    <w:rsid w:val="00DC3B6E"/>
    <w:rsid w:val="00DD7E65"/>
    <w:rsid w:val="00E0210A"/>
    <w:rsid w:val="00E02166"/>
    <w:rsid w:val="00E26332"/>
    <w:rsid w:val="00E3300F"/>
    <w:rsid w:val="00E653EA"/>
    <w:rsid w:val="00E71867"/>
    <w:rsid w:val="00EA796E"/>
    <w:rsid w:val="00EB44F7"/>
    <w:rsid w:val="00EC148A"/>
    <w:rsid w:val="00ED248E"/>
    <w:rsid w:val="00ED6915"/>
    <w:rsid w:val="00F21998"/>
    <w:rsid w:val="00F47050"/>
    <w:rsid w:val="00FA3754"/>
    <w:rsid w:val="00FC21DB"/>
    <w:rsid w:val="00FD2AF5"/>
    <w:rsid w:val="00FD50A8"/>
    <w:rsid w:val="00FE128A"/>
    <w:rsid w:val="00FE2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A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22E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1B22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B22E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C3B6E"/>
    <w:pPr>
      <w:ind w:left="720"/>
      <w:contextualSpacing/>
    </w:pPr>
  </w:style>
  <w:style w:type="character" w:styleId="Hyperlink">
    <w:name w:val="Hyperlink"/>
    <w:basedOn w:val="DefaultParagraphFont"/>
    <w:uiPriority w:val="99"/>
    <w:unhideWhenUsed/>
    <w:rsid w:val="004D20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A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22E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1B22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B22E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C3B6E"/>
    <w:pPr>
      <w:ind w:left="720"/>
      <w:contextualSpacing/>
    </w:pPr>
  </w:style>
  <w:style w:type="character" w:styleId="Hyperlink">
    <w:name w:val="Hyperlink"/>
    <w:basedOn w:val="DefaultParagraphFont"/>
    <w:uiPriority w:val="99"/>
    <w:unhideWhenUsed/>
    <w:rsid w:val="004D20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655</TotalTime>
  <Pages>5</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Campion School</Company>
  <LinksUpToDate>false</LinksUpToDate>
  <CharactersWithSpaces>10997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 Authorised User</dc:creator>
  <cp:keywords/>
  <dc:description/>
  <cp:lastModifiedBy>Jamie Wilcock</cp:lastModifiedBy>
  <cp:revision>79</cp:revision>
  <dcterms:created xsi:type="dcterms:W3CDTF">2017-06-17T14:32:00Z</dcterms:created>
  <dcterms:modified xsi:type="dcterms:W3CDTF">2017-06-22T11:33:00Z</dcterms:modified>
</cp:coreProperties>
</file>