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8451" w14:textId="6AFE5596" w:rsidR="00B83BF1" w:rsidRPr="001A500B" w:rsidRDefault="00B83BF1" w:rsidP="00300429">
      <w:pPr>
        <w:spacing w:after="0"/>
        <w:rPr>
          <w:rFonts w:ascii="Arial" w:hAnsi="Arial" w:cs="Arial"/>
        </w:rPr>
      </w:pPr>
      <w:r w:rsidRPr="001A500B">
        <w:rPr>
          <w:rFonts w:ascii="Arial" w:hAnsi="Arial" w:cs="Arial"/>
        </w:rPr>
        <w:t xml:space="preserve">Clubs and </w:t>
      </w:r>
      <w:r w:rsidR="00490A45">
        <w:rPr>
          <w:rFonts w:ascii="Arial" w:hAnsi="Arial" w:cs="Arial"/>
        </w:rPr>
        <w:t>M</w:t>
      </w:r>
      <w:r w:rsidRPr="001A500B">
        <w:rPr>
          <w:rFonts w:ascii="Arial" w:hAnsi="Arial" w:cs="Arial"/>
        </w:rPr>
        <w:t xml:space="preserve">atch </w:t>
      </w:r>
      <w:r w:rsidR="00490A45">
        <w:rPr>
          <w:rFonts w:ascii="Arial" w:hAnsi="Arial" w:cs="Arial"/>
        </w:rPr>
        <w:t>O</w:t>
      </w:r>
      <w:r w:rsidRPr="001A500B">
        <w:rPr>
          <w:rFonts w:ascii="Arial" w:hAnsi="Arial" w:cs="Arial"/>
        </w:rPr>
        <w:t>fficials should familiarise themselves with the C</w:t>
      </w:r>
      <w:r w:rsidR="00E5637A">
        <w:rPr>
          <w:rFonts w:ascii="Arial" w:hAnsi="Arial" w:cs="Arial"/>
        </w:rPr>
        <w:t xml:space="preserve">ompetition Rules for Season </w:t>
      </w:r>
      <w:r w:rsidR="0063138F" w:rsidRPr="00BD7CB9">
        <w:rPr>
          <w:rFonts w:ascii="Arial" w:hAnsi="Arial" w:cs="Arial"/>
        </w:rPr>
        <w:t>2021/22</w:t>
      </w:r>
      <w:r w:rsidR="00BF4D49">
        <w:rPr>
          <w:rFonts w:ascii="Arial" w:hAnsi="Arial" w:cs="Arial"/>
        </w:rPr>
        <w:t>.</w:t>
      </w:r>
      <w:r w:rsidRPr="001A500B">
        <w:rPr>
          <w:rFonts w:ascii="Arial" w:hAnsi="Arial" w:cs="Arial"/>
        </w:rPr>
        <w:t xml:space="preserve">  These are accessible via all</w:t>
      </w:r>
      <w:r w:rsidR="00300429" w:rsidRPr="001A500B">
        <w:rPr>
          <w:rFonts w:ascii="Arial" w:hAnsi="Arial" w:cs="Arial"/>
        </w:rPr>
        <w:t xml:space="preserve"> </w:t>
      </w:r>
      <w:r w:rsidR="00503CF8">
        <w:rPr>
          <w:rFonts w:ascii="Arial" w:hAnsi="Arial" w:cs="Arial"/>
        </w:rPr>
        <w:t>four</w:t>
      </w:r>
      <w:r w:rsidRPr="001A500B">
        <w:rPr>
          <w:rFonts w:ascii="Arial" w:hAnsi="Arial" w:cs="Arial"/>
        </w:rPr>
        <w:t xml:space="preserve"> County FA Websites and have been emailed to the Club Secretary prior to the first round.</w:t>
      </w:r>
    </w:p>
    <w:p w14:paraId="4D758452" w14:textId="77777777" w:rsidR="00300429" w:rsidRPr="001A500B" w:rsidRDefault="00300429" w:rsidP="00300429">
      <w:pPr>
        <w:pStyle w:val="Default"/>
        <w:rPr>
          <w:rFonts w:ascii="Arial" w:hAnsi="Arial" w:cs="Arial"/>
          <w:sz w:val="22"/>
          <w:szCs w:val="22"/>
        </w:rPr>
      </w:pPr>
    </w:p>
    <w:p w14:paraId="4D758453" w14:textId="77777777" w:rsidR="00B83BF1" w:rsidRPr="001A500B" w:rsidRDefault="00490A45" w:rsidP="00300429">
      <w:pPr>
        <w:pStyle w:val="Default"/>
        <w:rPr>
          <w:rFonts w:ascii="Arial" w:hAnsi="Arial" w:cs="Arial"/>
          <w:sz w:val="22"/>
          <w:szCs w:val="22"/>
        </w:rPr>
      </w:pPr>
      <w:r>
        <w:rPr>
          <w:rFonts w:ascii="Arial" w:hAnsi="Arial" w:cs="Arial"/>
          <w:sz w:val="22"/>
          <w:szCs w:val="22"/>
        </w:rPr>
        <w:t>These</w:t>
      </w:r>
      <w:r w:rsidR="00B83BF1" w:rsidRPr="001A500B">
        <w:rPr>
          <w:rFonts w:ascii="Arial" w:hAnsi="Arial" w:cs="Arial"/>
          <w:sz w:val="22"/>
          <w:szCs w:val="22"/>
        </w:rPr>
        <w:t xml:space="preserve"> </w:t>
      </w:r>
      <w:r>
        <w:rPr>
          <w:rFonts w:ascii="Arial" w:hAnsi="Arial" w:cs="Arial"/>
          <w:sz w:val="22"/>
          <w:szCs w:val="22"/>
        </w:rPr>
        <w:t>G</w:t>
      </w:r>
      <w:r w:rsidR="00B83BF1" w:rsidRPr="001A500B">
        <w:rPr>
          <w:rFonts w:ascii="Arial" w:hAnsi="Arial" w:cs="Arial"/>
          <w:sz w:val="22"/>
          <w:szCs w:val="22"/>
        </w:rPr>
        <w:t xml:space="preserve">uidance </w:t>
      </w:r>
      <w:r>
        <w:rPr>
          <w:rFonts w:ascii="Arial" w:hAnsi="Arial" w:cs="Arial"/>
          <w:sz w:val="22"/>
          <w:szCs w:val="22"/>
        </w:rPr>
        <w:t>N</w:t>
      </w:r>
      <w:r w:rsidR="00B83BF1" w:rsidRPr="001A500B">
        <w:rPr>
          <w:rFonts w:ascii="Arial" w:hAnsi="Arial" w:cs="Arial"/>
          <w:sz w:val="22"/>
          <w:szCs w:val="22"/>
        </w:rPr>
        <w:t>ote</w:t>
      </w:r>
      <w:r>
        <w:rPr>
          <w:rFonts w:ascii="Arial" w:hAnsi="Arial" w:cs="Arial"/>
          <w:sz w:val="22"/>
          <w:szCs w:val="22"/>
        </w:rPr>
        <w:t>s</w:t>
      </w:r>
      <w:r w:rsidR="00B83BF1" w:rsidRPr="001A500B">
        <w:rPr>
          <w:rFonts w:ascii="Arial" w:hAnsi="Arial" w:cs="Arial"/>
          <w:sz w:val="22"/>
          <w:szCs w:val="22"/>
        </w:rPr>
        <w:t xml:space="preserve"> should be read in conjunction with those </w:t>
      </w:r>
      <w:r>
        <w:rPr>
          <w:rFonts w:ascii="Arial" w:hAnsi="Arial" w:cs="Arial"/>
          <w:sz w:val="22"/>
          <w:szCs w:val="22"/>
        </w:rPr>
        <w:t>R</w:t>
      </w:r>
      <w:r w:rsidR="00B83BF1" w:rsidRPr="001A500B">
        <w:rPr>
          <w:rFonts w:ascii="Arial" w:hAnsi="Arial" w:cs="Arial"/>
          <w:sz w:val="22"/>
          <w:szCs w:val="22"/>
        </w:rPr>
        <w:t xml:space="preserve">ules and </w:t>
      </w:r>
      <w:r>
        <w:rPr>
          <w:rFonts w:ascii="Arial" w:hAnsi="Arial" w:cs="Arial"/>
          <w:sz w:val="22"/>
          <w:szCs w:val="22"/>
        </w:rPr>
        <w:t>have</w:t>
      </w:r>
      <w:r w:rsidR="00C45BD8" w:rsidRPr="001A500B">
        <w:rPr>
          <w:rFonts w:ascii="Arial" w:hAnsi="Arial" w:cs="Arial"/>
          <w:sz w:val="22"/>
          <w:szCs w:val="22"/>
        </w:rPr>
        <w:t xml:space="preserve"> been prepared to assist you.</w:t>
      </w:r>
    </w:p>
    <w:p w14:paraId="4D758454" w14:textId="77777777" w:rsidR="00300429" w:rsidRPr="001A500B" w:rsidRDefault="00300429" w:rsidP="00300429">
      <w:pPr>
        <w:spacing w:after="0"/>
        <w:rPr>
          <w:rFonts w:ascii="Arial" w:hAnsi="Arial" w:cs="Arial"/>
        </w:rPr>
      </w:pPr>
    </w:p>
    <w:p w14:paraId="4D758455" w14:textId="77777777" w:rsidR="007A0F62" w:rsidRPr="00BD7CB9" w:rsidRDefault="00300429" w:rsidP="00300429">
      <w:pPr>
        <w:spacing w:after="0"/>
        <w:rPr>
          <w:rFonts w:ascii="Arial" w:hAnsi="Arial" w:cs="Arial"/>
          <w:b/>
        </w:rPr>
      </w:pPr>
      <w:r w:rsidRPr="00BD7CB9">
        <w:rPr>
          <w:rFonts w:ascii="Arial" w:hAnsi="Arial" w:cs="Arial"/>
          <w:b/>
        </w:rPr>
        <w:t>Cup Administration</w:t>
      </w:r>
    </w:p>
    <w:p w14:paraId="4D758456" w14:textId="77777777" w:rsidR="00300429" w:rsidRPr="00BD7CB9" w:rsidRDefault="00300429" w:rsidP="00300429">
      <w:pPr>
        <w:spacing w:after="0"/>
        <w:rPr>
          <w:rFonts w:ascii="Arial" w:hAnsi="Arial" w:cs="Arial"/>
        </w:rPr>
      </w:pPr>
    </w:p>
    <w:p w14:paraId="4D758457" w14:textId="77777777" w:rsidR="00A95641" w:rsidRPr="00BD7CB9" w:rsidRDefault="00A95641" w:rsidP="009E18F1">
      <w:pPr>
        <w:spacing w:after="120"/>
        <w:rPr>
          <w:rFonts w:ascii="Arial" w:hAnsi="Arial" w:cs="Arial"/>
          <w:b/>
        </w:rPr>
      </w:pPr>
      <w:r w:rsidRPr="00BD7CB9">
        <w:rPr>
          <w:rFonts w:ascii="Arial" w:hAnsi="Arial" w:cs="Arial"/>
          <w:b/>
        </w:rPr>
        <w:t>Junior Cup</w:t>
      </w:r>
    </w:p>
    <w:p w14:paraId="53C5BA2D" w14:textId="683BDFCC" w:rsidR="00A90C0C" w:rsidRPr="00BD7CB9" w:rsidRDefault="00FF1234" w:rsidP="009E18F1">
      <w:pPr>
        <w:spacing w:after="120"/>
        <w:rPr>
          <w:rStyle w:val="Hyperlink"/>
          <w:rFonts w:ascii="Arial" w:hAnsi="Arial" w:cs="Arial"/>
        </w:rPr>
      </w:pPr>
      <w:r w:rsidRPr="00BD7CB9">
        <w:rPr>
          <w:rFonts w:ascii="Arial" w:hAnsi="Arial" w:cs="Arial"/>
        </w:rPr>
        <w:t xml:space="preserve">London </w:t>
      </w:r>
      <w:r w:rsidR="000D666C" w:rsidRPr="00BD7CB9">
        <w:rPr>
          <w:rFonts w:ascii="Arial" w:hAnsi="Arial" w:cs="Arial"/>
        </w:rPr>
        <w:t xml:space="preserve">FA </w:t>
      </w:r>
      <w:r w:rsidR="00300429" w:rsidRPr="00BD7CB9">
        <w:rPr>
          <w:rFonts w:ascii="Arial" w:hAnsi="Arial" w:cs="Arial"/>
        </w:rPr>
        <w:t xml:space="preserve">will be administering the </w:t>
      </w:r>
      <w:r w:rsidR="00503CF8" w:rsidRPr="00BD7CB9">
        <w:rPr>
          <w:rFonts w:ascii="Arial" w:hAnsi="Arial" w:cs="Arial"/>
        </w:rPr>
        <w:t>Junior</w:t>
      </w:r>
      <w:r w:rsidR="00300429" w:rsidRPr="00BD7CB9">
        <w:rPr>
          <w:rFonts w:ascii="Arial" w:hAnsi="Arial" w:cs="Arial"/>
        </w:rPr>
        <w:t xml:space="preserve"> Cup so any club involved in this section of the Cup will be liaising directly with </w:t>
      </w:r>
      <w:r w:rsidRPr="00BD7CB9">
        <w:rPr>
          <w:rFonts w:ascii="Arial" w:hAnsi="Arial" w:cs="Arial"/>
        </w:rPr>
        <w:t>London</w:t>
      </w:r>
      <w:r w:rsidR="00042556" w:rsidRPr="00BD7CB9">
        <w:rPr>
          <w:rFonts w:ascii="Arial" w:hAnsi="Arial" w:cs="Arial"/>
        </w:rPr>
        <w:t xml:space="preserve"> FA</w:t>
      </w:r>
      <w:r w:rsidR="00300429" w:rsidRPr="00BD7CB9">
        <w:rPr>
          <w:rFonts w:ascii="Arial" w:hAnsi="Arial" w:cs="Arial"/>
        </w:rPr>
        <w:t xml:space="preserve"> over Cup matters only</w:t>
      </w:r>
      <w:r w:rsidR="000A0850" w:rsidRPr="00BD7CB9">
        <w:rPr>
          <w:rFonts w:ascii="Arial" w:hAnsi="Arial" w:cs="Arial"/>
        </w:rPr>
        <w:t xml:space="preserve">.  </w:t>
      </w:r>
      <w:r w:rsidR="000D666C" w:rsidRPr="00BD7CB9">
        <w:rPr>
          <w:rFonts w:ascii="Arial" w:hAnsi="Arial" w:cs="Arial"/>
        </w:rPr>
        <w:t xml:space="preserve">The contact at </w:t>
      </w:r>
      <w:r w:rsidRPr="00BD7CB9">
        <w:rPr>
          <w:rFonts w:ascii="Arial" w:hAnsi="Arial" w:cs="Arial"/>
        </w:rPr>
        <w:t>London</w:t>
      </w:r>
      <w:r w:rsidR="000D666C" w:rsidRPr="00BD7CB9">
        <w:rPr>
          <w:rFonts w:ascii="Arial" w:hAnsi="Arial" w:cs="Arial"/>
        </w:rPr>
        <w:t xml:space="preserve"> FA is </w:t>
      </w:r>
      <w:r w:rsidRPr="00BD7CB9">
        <w:rPr>
          <w:rFonts w:ascii="Arial" w:hAnsi="Arial" w:cs="Arial"/>
        </w:rPr>
        <w:t>Jamaal Horne</w:t>
      </w:r>
      <w:r w:rsidR="000D666C" w:rsidRPr="00BD7CB9">
        <w:rPr>
          <w:rFonts w:ascii="Arial" w:hAnsi="Arial" w:cs="Arial"/>
        </w:rPr>
        <w:t xml:space="preserve"> </w:t>
      </w:r>
      <w:hyperlink r:id="rId7" w:history="1">
        <w:r w:rsidR="00A90C0C" w:rsidRPr="00BD7CB9">
          <w:rPr>
            <w:rStyle w:val="Hyperlink"/>
            <w:rFonts w:ascii="Arial" w:hAnsi="Arial" w:cs="Arial"/>
          </w:rPr>
          <w:t>Jamaal.horne@londonfa.com</w:t>
        </w:r>
      </w:hyperlink>
    </w:p>
    <w:p w14:paraId="05030E5E" w14:textId="1FF4D963" w:rsidR="009A156D" w:rsidRPr="00BD7CB9" w:rsidRDefault="00D33193" w:rsidP="009A156D">
      <w:pPr>
        <w:rPr>
          <w:rStyle w:val="Hyperlink"/>
          <w:rFonts w:ascii="Arial" w:hAnsi="Arial" w:cs="Arial"/>
        </w:rPr>
      </w:pPr>
      <w:r w:rsidRPr="00BD7CB9">
        <w:rPr>
          <w:rStyle w:val="Hyperlink"/>
          <w:rFonts w:ascii="Arial" w:hAnsi="Arial" w:cs="Arial"/>
          <w:color w:val="auto"/>
          <w:u w:val="none"/>
        </w:rPr>
        <w:t>Middlesex FA will be assisting in the admi</w:t>
      </w:r>
      <w:r w:rsidR="009A156D" w:rsidRPr="00BD7CB9">
        <w:rPr>
          <w:rStyle w:val="Hyperlink"/>
          <w:rFonts w:ascii="Arial" w:hAnsi="Arial" w:cs="Arial"/>
          <w:color w:val="auto"/>
          <w:u w:val="none"/>
        </w:rPr>
        <w:t xml:space="preserve">nistration of this cup.  The contact at Middlesex FA is </w:t>
      </w:r>
      <w:hyperlink r:id="rId8" w:history="1">
        <w:r w:rsidR="00BD7CB9" w:rsidRPr="00D56DB4">
          <w:rPr>
            <w:rStyle w:val="Hyperlink"/>
            <w:rFonts w:ascii="Arial" w:hAnsi="Arial" w:cs="Arial"/>
          </w:rPr>
          <w:t>countycups@middlesexfa.com</w:t>
        </w:r>
      </w:hyperlink>
      <w:r w:rsidR="009A156D" w:rsidRPr="00BD7CB9">
        <w:rPr>
          <w:rStyle w:val="Hyperlink"/>
          <w:rFonts w:ascii="Arial" w:hAnsi="Arial" w:cs="Arial"/>
        </w:rPr>
        <w:t xml:space="preserve"> </w:t>
      </w:r>
    </w:p>
    <w:p w14:paraId="4D758459" w14:textId="77777777" w:rsidR="00A95641" w:rsidRPr="00BD7CB9" w:rsidRDefault="00A95641" w:rsidP="009E18F1">
      <w:pPr>
        <w:spacing w:after="120"/>
        <w:rPr>
          <w:rFonts w:ascii="Arial" w:hAnsi="Arial" w:cs="Arial"/>
          <w:b/>
        </w:rPr>
      </w:pPr>
      <w:r w:rsidRPr="00BD7CB9">
        <w:rPr>
          <w:rFonts w:ascii="Arial" w:hAnsi="Arial" w:cs="Arial"/>
          <w:b/>
        </w:rPr>
        <w:t>Intermediate Cup</w:t>
      </w:r>
    </w:p>
    <w:p w14:paraId="4D75845A" w14:textId="117FC8CF" w:rsidR="000A0850" w:rsidRPr="00BD7CB9" w:rsidRDefault="000A0850" w:rsidP="000A0850">
      <w:pPr>
        <w:rPr>
          <w:rFonts w:ascii="Arial" w:hAnsi="Arial" w:cs="Arial"/>
        </w:rPr>
      </w:pPr>
      <w:r w:rsidRPr="00BD7CB9">
        <w:rPr>
          <w:rFonts w:ascii="Arial" w:hAnsi="Arial" w:cs="Arial"/>
        </w:rPr>
        <w:t xml:space="preserve">The </w:t>
      </w:r>
      <w:r w:rsidR="00C3348F" w:rsidRPr="00BD7CB9">
        <w:rPr>
          <w:rFonts w:ascii="Arial" w:hAnsi="Arial" w:cs="Arial"/>
        </w:rPr>
        <w:t>AFA</w:t>
      </w:r>
      <w:r w:rsidRPr="00BD7CB9">
        <w:rPr>
          <w:rFonts w:ascii="Arial" w:hAnsi="Arial" w:cs="Arial"/>
        </w:rPr>
        <w:t xml:space="preserve"> will be administering the Intermediate Cup so any club involved in this section of the Cup will be liaising directly with </w:t>
      </w:r>
      <w:r w:rsidR="00C3348F" w:rsidRPr="00BD7CB9">
        <w:rPr>
          <w:rFonts w:ascii="Arial" w:hAnsi="Arial" w:cs="Arial"/>
        </w:rPr>
        <w:t>AFA</w:t>
      </w:r>
      <w:r w:rsidRPr="00BD7CB9">
        <w:rPr>
          <w:rFonts w:ascii="Arial" w:hAnsi="Arial" w:cs="Arial"/>
        </w:rPr>
        <w:t xml:space="preserve"> over Cup matters only.  </w:t>
      </w:r>
      <w:r w:rsidR="000D666C" w:rsidRPr="00BD7CB9">
        <w:rPr>
          <w:rFonts w:ascii="Arial" w:hAnsi="Arial" w:cs="Arial"/>
        </w:rPr>
        <w:t xml:space="preserve">The contact at </w:t>
      </w:r>
      <w:r w:rsidR="00C3348F" w:rsidRPr="00BD7CB9">
        <w:rPr>
          <w:rFonts w:ascii="Arial" w:hAnsi="Arial" w:cs="Arial"/>
        </w:rPr>
        <w:t>AFA</w:t>
      </w:r>
      <w:r w:rsidR="000D666C" w:rsidRPr="00BD7CB9">
        <w:rPr>
          <w:rFonts w:ascii="Arial" w:hAnsi="Arial" w:cs="Arial"/>
        </w:rPr>
        <w:t xml:space="preserve"> is </w:t>
      </w:r>
      <w:r w:rsidR="00C3348F" w:rsidRPr="00BD7CB9">
        <w:rPr>
          <w:rFonts w:ascii="Arial" w:hAnsi="Arial" w:cs="Arial"/>
        </w:rPr>
        <w:t>Mel</w:t>
      </w:r>
      <w:r w:rsidR="00A90C0C" w:rsidRPr="00BD7CB9">
        <w:rPr>
          <w:rFonts w:ascii="Arial" w:hAnsi="Arial" w:cs="Arial"/>
        </w:rPr>
        <w:t>anie Armstrong</w:t>
      </w:r>
      <w:r w:rsidR="000D666C" w:rsidRPr="00BD7CB9">
        <w:rPr>
          <w:rFonts w:ascii="Arial" w:hAnsi="Arial" w:cs="Arial"/>
        </w:rPr>
        <w:t xml:space="preserve"> </w:t>
      </w:r>
      <w:r w:rsidR="009E18F1" w:rsidRPr="00BD7CB9">
        <w:rPr>
          <w:rFonts w:ascii="Arial" w:hAnsi="Arial" w:cs="Arial"/>
        </w:rPr>
        <w:t>or Sam Brown</w:t>
      </w:r>
      <w:r w:rsidR="00BD7CB9">
        <w:rPr>
          <w:rFonts w:ascii="Arial" w:hAnsi="Arial" w:cs="Arial"/>
        </w:rPr>
        <w:t xml:space="preserve"> email</w:t>
      </w:r>
      <w:r w:rsidR="009E18F1" w:rsidRPr="00BD7CB9">
        <w:rPr>
          <w:rFonts w:ascii="Arial" w:hAnsi="Arial" w:cs="Arial"/>
        </w:rPr>
        <w:t xml:space="preserve"> </w:t>
      </w:r>
      <w:hyperlink r:id="rId9" w:history="1">
        <w:r w:rsidR="00BD7CB9" w:rsidRPr="00D56DB4">
          <w:rPr>
            <w:rStyle w:val="Hyperlink"/>
            <w:rFonts w:ascii="Arial" w:hAnsi="Arial" w:cs="Arial"/>
          </w:rPr>
          <w:t>cups@amateur-fa.com</w:t>
        </w:r>
      </w:hyperlink>
    </w:p>
    <w:p w14:paraId="4D75845B" w14:textId="77777777" w:rsidR="000A0850" w:rsidRPr="00BD7CB9" w:rsidRDefault="000A0850" w:rsidP="009E18F1">
      <w:pPr>
        <w:spacing w:after="120"/>
        <w:rPr>
          <w:rFonts w:ascii="Arial" w:hAnsi="Arial" w:cs="Arial"/>
          <w:b/>
        </w:rPr>
      </w:pPr>
      <w:r w:rsidRPr="00BD7CB9">
        <w:rPr>
          <w:rFonts w:ascii="Arial" w:hAnsi="Arial" w:cs="Arial"/>
          <w:b/>
        </w:rPr>
        <w:t>Senior Cup</w:t>
      </w:r>
    </w:p>
    <w:p w14:paraId="4D75845C" w14:textId="737597C1" w:rsidR="00503CF8" w:rsidRDefault="005F1714" w:rsidP="00503CF8">
      <w:pPr>
        <w:rPr>
          <w:rFonts w:ascii="Arial" w:hAnsi="Arial" w:cs="Arial"/>
        </w:rPr>
      </w:pPr>
      <w:r w:rsidRPr="00BD7CB9">
        <w:rPr>
          <w:rFonts w:ascii="Arial" w:hAnsi="Arial" w:cs="Arial"/>
        </w:rPr>
        <w:t xml:space="preserve">Surrey </w:t>
      </w:r>
      <w:r w:rsidR="000D666C" w:rsidRPr="00BD7CB9">
        <w:rPr>
          <w:rFonts w:ascii="Arial" w:hAnsi="Arial" w:cs="Arial"/>
        </w:rPr>
        <w:t>FA</w:t>
      </w:r>
      <w:r w:rsidR="00503CF8" w:rsidRPr="00BD7CB9">
        <w:rPr>
          <w:rFonts w:ascii="Arial" w:hAnsi="Arial" w:cs="Arial"/>
        </w:rPr>
        <w:t xml:space="preserve"> will be administering the </w:t>
      </w:r>
      <w:r w:rsidR="000A0850" w:rsidRPr="00BD7CB9">
        <w:rPr>
          <w:rFonts w:ascii="Arial" w:hAnsi="Arial" w:cs="Arial"/>
        </w:rPr>
        <w:t>Senior</w:t>
      </w:r>
      <w:r w:rsidR="00503CF8" w:rsidRPr="00BD7CB9">
        <w:rPr>
          <w:rFonts w:ascii="Arial" w:hAnsi="Arial" w:cs="Arial"/>
        </w:rPr>
        <w:t xml:space="preserve"> Cup so any club involved in this Competition will be liaising directly with </w:t>
      </w:r>
      <w:r w:rsidRPr="00BD7CB9">
        <w:rPr>
          <w:rFonts w:ascii="Arial" w:hAnsi="Arial" w:cs="Arial"/>
        </w:rPr>
        <w:t>Surrey</w:t>
      </w:r>
      <w:r w:rsidR="000D666C" w:rsidRPr="00BD7CB9">
        <w:rPr>
          <w:rFonts w:ascii="Arial" w:hAnsi="Arial" w:cs="Arial"/>
        </w:rPr>
        <w:t xml:space="preserve"> FA</w:t>
      </w:r>
      <w:r w:rsidR="00503CF8" w:rsidRPr="00BD7CB9">
        <w:rPr>
          <w:rFonts w:ascii="Arial" w:hAnsi="Arial" w:cs="Arial"/>
        </w:rPr>
        <w:t xml:space="preserve"> over Cup matters only.  The contact </w:t>
      </w:r>
      <w:r w:rsidR="00002655" w:rsidRPr="00BD7CB9">
        <w:rPr>
          <w:rFonts w:ascii="Arial" w:hAnsi="Arial" w:cs="Arial"/>
        </w:rPr>
        <w:t>is</w:t>
      </w:r>
      <w:r w:rsidR="000A0850" w:rsidRPr="00BD7CB9">
        <w:rPr>
          <w:rFonts w:ascii="Arial" w:hAnsi="Arial" w:cs="Arial"/>
        </w:rPr>
        <w:t xml:space="preserve"> </w:t>
      </w:r>
      <w:r w:rsidRPr="00BD7CB9">
        <w:rPr>
          <w:rFonts w:ascii="Arial" w:hAnsi="Arial" w:cs="Arial"/>
        </w:rPr>
        <w:t>Bob Dick</w:t>
      </w:r>
      <w:r w:rsidR="000D666C" w:rsidRPr="00BD7CB9">
        <w:rPr>
          <w:rFonts w:ascii="Arial" w:hAnsi="Arial" w:cs="Arial"/>
        </w:rPr>
        <w:t xml:space="preserve"> </w:t>
      </w:r>
      <w:hyperlink r:id="rId10" w:history="1">
        <w:r w:rsidR="009E18F1" w:rsidRPr="00BD7CB9">
          <w:rPr>
            <w:rStyle w:val="Hyperlink"/>
            <w:rFonts w:ascii="Arial" w:hAnsi="Arial" w:cs="Arial"/>
          </w:rPr>
          <w:t>bob.dick@surreyfa.com</w:t>
        </w:r>
      </w:hyperlink>
    </w:p>
    <w:p w14:paraId="4D75845D" w14:textId="77777777" w:rsidR="007C53DB" w:rsidRDefault="007C53DB" w:rsidP="00300429">
      <w:pPr>
        <w:spacing w:after="0"/>
        <w:rPr>
          <w:rFonts w:ascii="Arial" w:hAnsi="Arial" w:cs="Arial"/>
        </w:rPr>
      </w:pPr>
    </w:p>
    <w:p w14:paraId="4D75845E" w14:textId="77777777" w:rsidR="00032451" w:rsidRPr="009E18F1" w:rsidRDefault="000A2C46" w:rsidP="00300429">
      <w:pPr>
        <w:spacing w:after="0"/>
        <w:rPr>
          <w:rFonts w:ascii="Arial" w:hAnsi="Arial" w:cs="Arial"/>
          <w:b/>
          <w:bCs/>
        </w:rPr>
      </w:pPr>
      <w:r w:rsidRPr="009E18F1">
        <w:rPr>
          <w:rFonts w:ascii="Arial" w:hAnsi="Arial" w:cs="Arial"/>
          <w:b/>
          <w:bCs/>
        </w:rPr>
        <w:t>Please note that d</w:t>
      </w:r>
      <w:r w:rsidR="00032451" w:rsidRPr="009E18F1">
        <w:rPr>
          <w:rFonts w:ascii="Arial" w:hAnsi="Arial" w:cs="Arial"/>
          <w:b/>
          <w:bCs/>
        </w:rPr>
        <w:t>iscipline relating to Red / Yellow Cards and misconduct charges will still be handled by your Parent County FA.</w:t>
      </w:r>
    </w:p>
    <w:p w14:paraId="4D75845F" w14:textId="77777777" w:rsidR="007A0F62" w:rsidRPr="001A500B" w:rsidRDefault="007A0F62" w:rsidP="00300429">
      <w:pPr>
        <w:spacing w:after="0"/>
        <w:rPr>
          <w:rFonts w:ascii="Arial" w:hAnsi="Arial" w:cs="Arial"/>
        </w:rPr>
      </w:pPr>
    </w:p>
    <w:p w14:paraId="4D758460" w14:textId="77777777" w:rsidR="001A500B" w:rsidRDefault="001A500B" w:rsidP="00300429">
      <w:pPr>
        <w:spacing w:after="0"/>
        <w:rPr>
          <w:rFonts w:ascii="Arial" w:hAnsi="Arial" w:cs="Arial"/>
          <w:b/>
          <w:u w:val="single"/>
        </w:rPr>
      </w:pPr>
    </w:p>
    <w:p w14:paraId="4D758461" w14:textId="77777777" w:rsidR="000A0850" w:rsidRDefault="000A0850" w:rsidP="00300429">
      <w:pPr>
        <w:spacing w:after="0"/>
        <w:rPr>
          <w:rFonts w:ascii="Arial" w:hAnsi="Arial" w:cs="Arial"/>
          <w:b/>
          <w:u w:val="single"/>
        </w:rPr>
      </w:pPr>
    </w:p>
    <w:p w14:paraId="4D758462" w14:textId="77777777" w:rsidR="00B83BF1" w:rsidRPr="001A500B" w:rsidRDefault="00C45BD8" w:rsidP="00300429">
      <w:pPr>
        <w:spacing w:after="0"/>
        <w:rPr>
          <w:rFonts w:ascii="Arial" w:hAnsi="Arial" w:cs="Arial"/>
          <w:b/>
          <w:u w:val="single"/>
        </w:rPr>
      </w:pPr>
      <w:r w:rsidRPr="001A500B">
        <w:rPr>
          <w:rFonts w:ascii="Arial" w:hAnsi="Arial" w:cs="Arial"/>
          <w:b/>
          <w:u w:val="single"/>
        </w:rPr>
        <w:t>Club Notes</w:t>
      </w:r>
    </w:p>
    <w:p w14:paraId="4D758463" w14:textId="77777777" w:rsidR="00F12E19" w:rsidRPr="001A500B" w:rsidRDefault="00F12E19" w:rsidP="00300429">
      <w:pPr>
        <w:spacing w:after="0"/>
        <w:rPr>
          <w:rFonts w:ascii="Arial" w:hAnsi="Arial" w:cs="Arial"/>
          <w:b/>
        </w:rPr>
      </w:pPr>
    </w:p>
    <w:p w14:paraId="4D758464" w14:textId="77777777" w:rsidR="00DD47F5" w:rsidRDefault="00F12E19" w:rsidP="005D7D3B">
      <w:pPr>
        <w:pStyle w:val="ListParagraph"/>
        <w:numPr>
          <w:ilvl w:val="0"/>
          <w:numId w:val="1"/>
        </w:numPr>
        <w:spacing w:after="0"/>
        <w:ind w:left="714" w:hanging="357"/>
        <w:rPr>
          <w:rFonts w:ascii="Arial" w:hAnsi="Arial" w:cs="Arial"/>
        </w:rPr>
      </w:pPr>
      <w:r w:rsidRPr="001A500B">
        <w:rPr>
          <w:rFonts w:ascii="Arial" w:hAnsi="Arial" w:cs="Arial"/>
        </w:rPr>
        <w:t>The dates on which the ties shall be played will be pre-determined by the Associations but will usually be the 3</w:t>
      </w:r>
      <w:r w:rsidRPr="001A500B">
        <w:rPr>
          <w:rFonts w:ascii="Arial" w:hAnsi="Arial" w:cs="Arial"/>
          <w:vertAlign w:val="superscript"/>
        </w:rPr>
        <w:t>rd</w:t>
      </w:r>
      <w:r w:rsidRPr="001A500B">
        <w:rPr>
          <w:rFonts w:ascii="Arial" w:hAnsi="Arial" w:cs="Arial"/>
        </w:rPr>
        <w:t xml:space="preserve"> Sunday of the month.  Any club wishing to change a date should note that the request </w:t>
      </w:r>
      <w:r w:rsidR="004B2279" w:rsidRPr="001A500B">
        <w:rPr>
          <w:rFonts w:ascii="Arial" w:hAnsi="Arial" w:cs="Arial"/>
        </w:rPr>
        <w:t>must</w:t>
      </w:r>
      <w:r w:rsidR="004C55DF">
        <w:rPr>
          <w:rFonts w:ascii="Arial" w:hAnsi="Arial" w:cs="Arial"/>
        </w:rPr>
        <w:t xml:space="preserve"> be made 28</w:t>
      </w:r>
      <w:r w:rsidRPr="001A500B">
        <w:rPr>
          <w:rFonts w:ascii="Arial" w:hAnsi="Arial" w:cs="Arial"/>
        </w:rPr>
        <w:t xml:space="preserve"> days in advance of the tie and can only be brought forward</w:t>
      </w:r>
      <w:r w:rsidR="004B2279" w:rsidRPr="001A500B">
        <w:rPr>
          <w:rFonts w:ascii="Arial" w:hAnsi="Arial" w:cs="Arial"/>
        </w:rPr>
        <w:t>.  Details for the request must be given and the final decision shall rest with the administer</w:t>
      </w:r>
      <w:r w:rsidR="00DD47F5" w:rsidRPr="001A500B">
        <w:rPr>
          <w:rFonts w:ascii="Arial" w:hAnsi="Arial" w:cs="Arial"/>
        </w:rPr>
        <w:t>ing County [Rules 6 (c) and (d)].</w:t>
      </w:r>
    </w:p>
    <w:p w14:paraId="4D758465" w14:textId="77777777" w:rsidR="005D7D3B" w:rsidRPr="001A500B" w:rsidRDefault="005D7D3B" w:rsidP="005D7D3B">
      <w:pPr>
        <w:pStyle w:val="ListParagraph"/>
        <w:spacing w:after="0"/>
        <w:ind w:left="714"/>
        <w:rPr>
          <w:rFonts w:ascii="Arial" w:hAnsi="Arial" w:cs="Arial"/>
        </w:rPr>
      </w:pPr>
    </w:p>
    <w:p w14:paraId="4D758466" w14:textId="77777777"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 xml:space="preserve">The scheduled kick-off times shall be no earlier than 10.30am and no later than 2.00pm in September, </w:t>
      </w:r>
      <w:proofErr w:type="gramStart"/>
      <w:r w:rsidRPr="001A500B">
        <w:rPr>
          <w:rFonts w:ascii="Arial" w:hAnsi="Arial" w:cs="Arial"/>
        </w:rPr>
        <w:t>October</w:t>
      </w:r>
      <w:proofErr w:type="gramEnd"/>
      <w:r w:rsidRPr="001A500B">
        <w:rPr>
          <w:rFonts w:ascii="Arial" w:hAnsi="Arial" w:cs="Arial"/>
        </w:rPr>
        <w:t xml:space="preserve"> and April and 1.</w:t>
      </w:r>
      <w:r w:rsidR="00503CF8">
        <w:rPr>
          <w:rFonts w:ascii="Arial" w:hAnsi="Arial" w:cs="Arial"/>
        </w:rPr>
        <w:t>30</w:t>
      </w:r>
      <w:r w:rsidRPr="001A500B">
        <w:rPr>
          <w:rFonts w:ascii="Arial" w:hAnsi="Arial" w:cs="Arial"/>
        </w:rPr>
        <w:t xml:space="preserve">pm </w:t>
      </w:r>
      <w:r w:rsidR="001426AC">
        <w:rPr>
          <w:rFonts w:ascii="Arial" w:hAnsi="Arial" w:cs="Arial"/>
        </w:rPr>
        <w:t>from</w:t>
      </w:r>
      <w:r w:rsidRPr="001A500B">
        <w:rPr>
          <w:rFonts w:ascii="Arial" w:hAnsi="Arial" w:cs="Arial"/>
        </w:rPr>
        <w:t xml:space="preserve"> November to March.  The one exception to this rule relates to the Final’s, kick off times for which shall be de</w:t>
      </w:r>
      <w:r w:rsidR="00DD47F5" w:rsidRPr="001A500B">
        <w:rPr>
          <w:rFonts w:ascii="Arial" w:hAnsi="Arial" w:cs="Arial"/>
        </w:rPr>
        <w:t>termined by the Associations [Rule 6 (e)].</w:t>
      </w:r>
    </w:p>
    <w:p w14:paraId="4D758467" w14:textId="77777777" w:rsidR="005D7D3B" w:rsidRPr="001A500B" w:rsidRDefault="005D7D3B" w:rsidP="005D7D3B">
      <w:pPr>
        <w:pStyle w:val="ListParagraph"/>
        <w:spacing w:after="0"/>
        <w:ind w:left="714"/>
        <w:rPr>
          <w:rFonts w:ascii="Arial" w:hAnsi="Arial" w:cs="Arial"/>
        </w:rPr>
      </w:pPr>
    </w:p>
    <w:p w14:paraId="4D758468" w14:textId="77777777"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No match shall be allowed to start later than 30 minutes aft</w:t>
      </w:r>
      <w:r w:rsidR="00DD47F5" w:rsidRPr="001A500B">
        <w:rPr>
          <w:rFonts w:ascii="Arial" w:hAnsi="Arial" w:cs="Arial"/>
        </w:rPr>
        <w:t>er the designated kick off time [Rule 11 (</w:t>
      </w:r>
      <w:r w:rsidR="00A60CB3">
        <w:rPr>
          <w:rFonts w:ascii="Arial" w:hAnsi="Arial" w:cs="Arial"/>
        </w:rPr>
        <w:t>h</w:t>
      </w:r>
      <w:r w:rsidR="00DD47F5" w:rsidRPr="001A500B">
        <w:rPr>
          <w:rFonts w:ascii="Arial" w:hAnsi="Arial" w:cs="Arial"/>
        </w:rPr>
        <w:t>)].</w:t>
      </w:r>
    </w:p>
    <w:p w14:paraId="4D758469" w14:textId="77777777" w:rsidR="005D7D3B" w:rsidRPr="005D7D3B" w:rsidRDefault="005D7D3B" w:rsidP="005D7D3B">
      <w:pPr>
        <w:spacing w:after="0"/>
        <w:rPr>
          <w:rFonts w:ascii="Arial" w:hAnsi="Arial" w:cs="Arial"/>
        </w:rPr>
      </w:pPr>
    </w:p>
    <w:p w14:paraId="4D75846A" w14:textId="77777777"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There are Ground Grading criteria which each Home team must comply with.  They are attached as appe</w:t>
      </w:r>
      <w:r w:rsidR="00DD47F5" w:rsidRPr="001A500B">
        <w:rPr>
          <w:rFonts w:ascii="Arial" w:hAnsi="Arial" w:cs="Arial"/>
        </w:rPr>
        <w:t>ndices at the end of the Rules [Rule 7(a)].</w:t>
      </w:r>
    </w:p>
    <w:p w14:paraId="4D75846B" w14:textId="77777777" w:rsidR="00E46DB9" w:rsidRPr="00E46DB9" w:rsidRDefault="00E46DB9" w:rsidP="00E46DB9">
      <w:pPr>
        <w:pStyle w:val="ListParagraph"/>
        <w:rPr>
          <w:rFonts w:ascii="Arial" w:hAnsi="Arial" w:cs="Arial"/>
        </w:rPr>
      </w:pPr>
    </w:p>
    <w:p w14:paraId="4D75846C" w14:textId="77777777" w:rsidR="00E46DB9" w:rsidRPr="00E46DB9" w:rsidRDefault="00E46DB9" w:rsidP="00E46DB9">
      <w:pPr>
        <w:pStyle w:val="ListParagraph"/>
        <w:spacing w:after="0"/>
        <w:ind w:left="714"/>
        <w:rPr>
          <w:rFonts w:ascii="Arial" w:hAnsi="Arial" w:cs="Arial"/>
          <w:b/>
          <w:i/>
        </w:rPr>
      </w:pPr>
      <w:r w:rsidRPr="00E46DB9">
        <w:rPr>
          <w:rFonts w:ascii="Arial" w:hAnsi="Arial" w:cs="Arial"/>
          <w:b/>
          <w:i/>
        </w:rPr>
        <w:t>Please refer to the current legislation and/or guidance issued by the Government, Public Health England and/or The Football Association in relation to Covid19.</w:t>
      </w:r>
      <w:r>
        <w:rPr>
          <w:rFonts w:ascii="Arial" w:hAnsi="Arial" w:cs="Arial"/>
          <w:b/>
          <w:i/>
        </w:rPr>
        <w:t xml:space="preserve"> It is possible that under current legislation changing facilities may not be available and so please check with home club before travelling.  It is a requirement to provide male and female toilet facilities before, during and after the match.</w:t>
      </w:r>
    </w:p>
    <w:p w14:paraId="4D75846D" w14:textId="77777777" w:rsidR="005D7D3B" w:rsidRPr="005D7D3B" w:rsidRDefault="005D7D3B" w:rsidP="005D7D3B">
      <w:pPr>
        <w:pStyle w:val="ListParagraph"/>
        <w:rPr>
          <w:rFonts w:ascii="Arial" w:hAnsi="Arial" w:cs="Arial"/>
        </w:rPr>
      </w:pPr>
    </w:p>
    <w:p w14:paraId="4D75846E" w14:textId="77777777" w:rsidR="004B2279" w:rsidRDefault="004B2279" w:rsidP="005D7D3B">
      <w:pPr>
        <w:pStyle w:val="ListParagraph"/>
        <w:numPr>
          <w:ilvl w:val="0"/>
          <w:numId w:val="1"/>
        </w:numPr>
        <w:spacing w:after="0"/>
        <w:ind w:left="714" w:hanging="357"/>
        <w:rPr>
          <w:rFonts w:ascii="Arial" w:hAnsi="Arial" w:cs="Arial"/>
        </w:rPr>
      </w:pPr>
      <w:r w:rsidRPr="001A500B">
        <w:rPr>
          <w:rFonts w:ascii="Arial" w:hAnsi="Arial" w:cs="Arial"/>
        </w:rPr>
        <w:t xml:space="preserve">Artificial Turf pitches are allowed provided they </w:t>
      </w:r>
      <w:r w:rsidR="00D41EDC" w:rsidRPr="001A500B">
        <w:rPr>
          <w:rFonts w:ascii="Arial" w:hAnsi="Arial" w:cs="Arial"/>
        </w:rPr>
        <w:t xml:space="preserve">comply with the criteria as set out in the Rules </w:t>
      </w:r>
      <w:r w:rsidR="00DD47F5" w:rsidRPr="001A500B">
        <w:rPr>
          <w:rFonts w:ascii="Arial" w:hAnsi="Arial" w:cs="Arial"/>
        </w:rPr>
        <w:t>and the Ground Grading criteria [Rule 7(g)].</w:t>
      </w:r>
    </w:p>
    <w:p w14:paraId="4D75846F" w14:textId="77777777" w:rsidR="005D7D3B" w:rsidRPr="001A500B" w:rsidRDefault="005D7D3B" w:rsidP="005D7D3B">
      <w:pPr>
        <w:pStyle w:val="ListParagraph"/>
        <w:spacing w:after="0"/>
        <w:ind w:left="714"/>
        <w:rPr>
          <w:rFonts w:ascii="Arial" w:hAnsi="Arial" w:cs="Arial"/>
        </w:rPr>
      </w:pPr>
    </w:p>
    <w:p w14:paraId="4D758470" w14:textId="292CA826" w:rsidR="00A17B9C" w:rsidRDefault="00DD47F5" w:rsidP="005D7D3B">
      <w:pPr>
        <w:pStyle w:val="ListParagraph"/>
        <w:numPr>
          <w:ilvl w:val="0"/>
          <w:numId w:val="1"/>
        </w:numPr>
        <w:spacing w:after="0"/>
        <w:ind w:left="714" w:hanging="357"/>
        <w:rPr>
          <w:rFonts w:ascii="Arial" w:hAnsi="Arial" w:cs="Arial"/>
        </w:rPr>
      </w:pPr>
      <w:r w:rsidRPr="001A500B">
        <w:rPr>
          <w:rFonts w:ascii="Arial" w:hAnsi="Arial" w:cs="Arial"/>
        </w:rPr>
        <w:t xml:space="preserve">No player </w:t>
      </w:r>
      <w:r w:rsidR="009E18F1">
        <w:rPr>
          <w:rFonts w:ascii="Arial" w:hAnsi="Arial" w:cs="Arial"/>
        </w:rPr>
        <w:t xml:space="preserve">or goalkeeper </w:t>
      </w:r>
      <w:r w:rsidRPr="001A500B">
        <w:rPr>
          <w:rFonts w:ascii="Arial" w:hAnsi="Arial" w:cs="Arial"/>
        </w:rPr>
        <w:t>can play in a shirt colour which is likely to cause confusion with the Referee’s kit and where there is a clash between the two competing teams the Away team must change except in the final when both teams must change [Rule 16].</w:t>
      </w:r>
    </w:p>
    <w:p w14:paraId="6905743D" w14:textId="77777777" w:rsidR="009E18F1" w:rsidRPr="009E18F1" w:rsidRDefault="009E18F1" w:rsidP="009E18F1">
      <w:pPr>
        <w:pStyle w:val="ListParagraph"/>
        <w:rPr>
          <w:rFonts w:ascii="Arial" w:hAnsi="Arial" w:cs="Arial"/>
        </w:rPr>
      </w:pPr>
    </w:p>
    <w:p w14:paraId="659039C7" w14:textId="5EF306F6" w:rsidR="009E18F1" w:rsidRDefault="009E18F1" w:rsidP="005D7D3B">
      <w:pPr>
        <w:pStyle w:val="ListParagraph"/>
        <w:numPr>
          <w:ilvl w:val="0"/>
          <w:numId w:val="1"/>
        </w:numPr>
        <w:spacing w:after="0"/>
        <w:ind w:left="714" w:hanging="357"/>
        <w:rPr>
          <w:rFonts w:ascii="Arial" w:hAnsi="Arial" w:cs="Arial"/>
        </w:rPr>
      </w:pPr>
      <w:r>
        <w:rPr>
          <w:rFonts w:ascii="Arial" w:hAnsi="Arial" w:cs="Arial"/>
        </w:rPr>
        <w:t>Goalkeepers must wear colours that are different to both teams.</w:t>
      </w:r>
    </w:p>
    <w:p w14:paraId="4D758471" w14:textId="77777777" w:rsidR="005D7D3B" w:rsidRPr="005D7D3B" w:rsidRDefault="005D7D3B" w:rsidP="005D7D3B">
      <w:pPr>
        <w:pStyle w:val="ListParagraph"/>
        <w:rPr>
          <w:rFonts w:ascii="Arial" w:hAnsi="Arial" w:cs="Arial"/>
        </w:rPr>
      </w:pPr>
    </w:p>
    <w:p w14:paraId="4D758472" w14:textId="3004D8CD" w:rsidR="005D7D3B" w:rsidRPr="0018345E" w:rsidRDefault="00E46DB9" w:rsidP="009D673B">
      <w:pPr>
        <w:pStyle w:val="ListParagraph"/>
        <w:numPr>
          <w:ilvl w:val="0"/>
          <w:numId w:val="1"/>
        </w:numPr>
        <w:spacing w:after="0"/>
        <w:ind w:left="714" w:hanging="357"/>
        <w:rPr>
          <w:rFonts w:ascii="Arial" w:hAnsi="Arial" w:cs="Arial"/>
          <w:b/>
          <w:i/>
        </w:rPr>
      </w:pPr>
      <w:r w:rsidRPr="0018345E">
        <w:rPr>
          <w:rFonts w:ascii="Arial" w:hAnsi="Arial" w:cs="Arial"/>
          <w:b/>
          <w:i/>
        </w:rPr>
        <w:t>A PDF Team</w:t>
      </w:r>
      <w:r w:rsidR="00490A45">
        <w:rPr>
          <w:rFonts w:ascii="Arial" w:hAnsi="Arial" w:cs="Arial"/>
          <w:b/>
          <w:i/>
        </w:rPr>
        <w:t xml:space="preserve"> S</w:t>
      </w:r>
      <w:r w:rsidRPr="0018345E">
        <w:rPr>
          <w:rFonts w:ascii="Arial" w:hAnsi="Arial" w:cs="Arial"/>
          <w:b/>
          <w:i/>
        </w:rPr>
        <w:t>heet has been provided</w:t>
      </w:r>
      <w:r w:rsidR="009E18F1">
        <w:rPr>
          <w:rFonts w:ascii="Arial" w:hAnsi="Arial" w:cs="Arial"/>
          <w:b/>
          <w:i/>
        </w:rPr>
        <w:t>.  A completed Team Sheet should be given to the Referee and Opposition</w:t>
      </w:r>
      <w:r w:rsidRPr="0018345E">
        <w:rPr>
          <w:rFonts w:ascii="Arial" w:hAnsi="Arial" w:cs="Arial"/>
          <w:b/>
          <w:i/>
        </w:rPr>
        <w:t xml:space="preserve"> </w:t>
      </w:r>
      <w:r w:rsidR="0018345E" w:rsidRPr="0018345E">
        <w:rPr>
          <w:rFonts w:ascii="Arial" w:hAnsi="Arial" w:cs="Arial"/>
          <w:b/>
          <w:i/>
        </w:rPr>
        <w:t xml:space="preserve">at least 30 minutes </w:t>
      </w:r>
      <w:r w:rsidRPr="0018345E">
        <w:rPr>
          <w:rFonts w:ascii="Arial" w:hAnsi="Arial" w:cs="Arial"/>
          <w:b/>
          <w:i/>
        </w:rPr>
        <w:t xml:space="preserve">prior to kick off.  </w:t>
      </w:r>
      <w:r w:rsidR="0018345E" w:rsidRPr="0018345E">
        <w:rPr>
          <w:rFonts w:ascii="Arial" w:hAnsi="Arial" w:cs="Arial"/>
          <w:b/>
          <w:i/>
        </w:rPr>
        <w:t>This form also serves as the Result Form and should be emailed to the administering County by email within 5 working days from the date of the tie [Rule 12 (a)].</w:t>
      </w:r>
    </w:p>
    <w:p w14:paraId="4D758473" w14:textId="77777777" w:rsidR="00E46DB9" w:rsidRPr="00E46DB9" w:rsidRDefault="00E46DB9" w:rsidP="00E46DB9">
      <w:pPr>
        <w:pStyle w:val="ListParagraph"/>
        <w:rPr>
          <w:rFonts w:ascii="Arial" w:hAnsi="Arial" w:cs="Arial"/>
        </w:rPr>
      </w:pPr>
    </w:p>
    <w:p w14:paraId="4D758474" w14:textId="77777777" w:rsidR="005F5673" w:rsidRDefault="005F5673" w:rsidP="005D7D3B">
      <w:pPr>
        <w:pStyle w:val="ListParagraph"/>
        <w:numPr>
          <w:ilvl w:val="0"/>
          <w:numId w:val="1"/>
        </w:numPr>
        <w:spacing w:after="0"/>
        <w:ind w:left="714" w:hanging="357"/>
        <w:rPr>
          <w:rFonts w:ascii="Arial" w:hAnsi="Arial" w:cs="Arial"/>
        </w:rPr>
      </w:pPr>
      <w:r w:rsidRPr="001A500B">
        <w:rPr>
          <w:rFonts w:ascii="Arial" w:hAnsi="Arial" w:cs="Arial"/>
        </w:rPr>
        <w:t xml:space="preserve">In the Senior Cup up to a maximum of 3 substitute players may be used from any 5 nominated on the Team Sheet [Rule 8 (k)].  In the Intermediate and Junior Cups teams may use up to 5 substitutes from 5 nominated names notified to the Referee </w:t>
      </w:r>
      <w:r w:rsidRPr="001A500B">
        <w:rPr>
          <w:rFonts w:ascii="Arial" w:hAnsi="Arial" w:cs="Arial"/>
        </w:rPr>
        <w:lastRenderedPageBreak/>
        <w:t>before the start of the match. The substitutes will be allowed to “roll” on and “roll” off in the Intermediate and Junior Cups only [Rule 8 (l)].</w:t>
      </w:r>
    </w:p>
    <w:p w14:paraId="4D758475" w14:textId="77777777" w:rsidR="005D7D3B" w:rsidRPr="005D7D3B" w:rsidRDefault="005D7D3B" w:rsidP="005D7D3B">
      <w:pPr>
        <w:pStyle w:val="ListParagraph"/>
        <w:rPr>
          <w:rFonts w:ascii="Arial" w:hAnsi="Arial" w:cs="Arial"/>
        </w:rPr>
      </w:pPr>
    </w:p>
    <w:p w14:paraId="4D758476" w14:textId="77777777" w:rsidR="00E555A0" w:rsidRDefault="005F5673" w:rsidP="005D7D3B">
      <w:pPr>
        <w:pStyle w:val="ListParagraph"/>
        <w:numPr>
          <w:ilvl w:val="0"/>
          <w:numId w:val="1"/>
        </w:numPr>
        <w:spacing w:after="0"/>
        <w:ind w:left="714" w:hanging="357"/>
        <w:rPr>
          <w:rFonts w:ascii="Arial" w:hAnsi="Arial" w:cs="Arial"/>
        </w:rPr>
      </w:pPr>
      <w:r w:rsidRPr="001A500B">
        <w:rPr>
          <w:rFonts w:ascii="Arial" w:hAnsi="Arial" w:cs="Arial"/>
        </w:rPr>
        <w:t xml:space="preserve">There are Rules relating to the duration of the match which should be noted under Rule 11.  </w:t>
      </w:r>
      <w:proofErr w:type="gramStart"/>
      <w:r w:rsidRPr="001A500B">
        <w:rPr>
          <w:rFonts w:ascii="Arial" w:hAnsi="Arial" w:cs="Arial"/>
        </w:rPr>
        <w:t>In particular all</w:t>
      </w:r>
      <w:proofErr w:type="gramEnd"/>
      <w:r w:rsidRPr="001A500B">
        <w:rPr>
          <w:rFonts w:ascii="Arial" w:hAnsi="Arial" w:cs="Arial"/>
        </w:rPr>
        <w:t xml:space="preserve"> matches</w:t>
      </w:r>
      <w:r w:rsidR="00E555A0" w:rsidRPr="001A500B">
        <w:rPr>
          <w:rFonts w:ascii="Arial" w:hAnsi="Arial" w:cs="Arial"/>
        </w:rPr>
        <w:t xml:space="preserve"> shall be 90 minutes in duration</w:t>
      </w:r>
      <w:r w:rsidR="00A95641">
        <w:rPr>
          <w:rFonts w:ascii="Arial" w:hAnsi="Arial" w:cs="Arial"/>
        </w:rPr>
        <w:t xml:space="preserve">.  </w:t>
      </w:r>
      <w:r w:rsidR="00A95641" w:rsidRPr="002865E2">
        <w:rPr>
          <w:rFonts w:ascii="Arial" w:hAnsi="Arial" w:cs="Arial"/>
          <w:b/>
          <w:bCs/>
        </w:rPr>
        <w:t>If the score at the end of 90 minutes is a draw the match will proceed straight to penalties.  There will be no extra-time.</w:t>
      </w:r>
      <w:r w:rsidR="00E555A0" w:rsidRPr="001A500B">
        <w:rPr>
          <w:rFonts w:ascii="Arial" w:hAnsi="Arial" w:cs="Arial"/>
        </w:rPr>
        <w:t xml:space="preserve"> This Rule does not allow for agreements to be made to change the times for Final Ties.</w:t>
      </w:r>
    </w:p>
    <w:p w14:paraId="4D758477" w14:textId="77777777" w:rsidR="0018345E" w:rsidRPr="0018345E" w:rsidRDefault="0018345E" w:rsidP="0018345E">
      <w:pPr>
        <w:pStyle w:val="ListParagraph"/>
        <w:rPr>
          <w:rFonts w:ascii="Arial" w:hAnsi="Arial" w:cs="Arial"/>
        </w:rPr>
      </w:pPr>
    </w:p>
    <w:p w14:paraId="4D758478" w14:textId="77777777" w:rsidR="00886E31" w:rsidRDefault="00886E31" w:rsidP="005D7D3B">
      <w:pPr>
        <w:pStyle w:val="ListParagraph"/>
        <w:numPr>
          <w:ilvl w:val="0"/>
          <w:numId w:val="1"/>
        </w:numPr>
        <w:spacing w:after="0"/>
        <w:ind w:left="714" w:hanging="357"/>
        <w:rPr>
          <w:rFonts w:ascii="Arial" w:hAnsi="Arial" w:cs="Arial"/>
        </w:rPr>
      </w:pPr>
      <w:r>
        <w:rPr>
          <w:rFonts w:ascii="Arial" w:hAnsi="Arial" w:cs="Arial"/>
        </w:rPr>
        <w:t>Sin Bins apply in all sections of the Competition in accordance with the Laws of the Game.</w:t>
      </w:r>
    </w:p>
    <w:p w14:paraId="4D758479" w14:textId="77777777" w:rsidR="005D7D3B" w:rsidRPr="001A500B" w:rsidRDefault="005D7D3B" w:rsidP="005D7D3B">
      <w:pPr>
        <w:pStyle w:val="ListParagraph"/>
        <w:spacing w:after="0"/>
        <w:ind w:left="714"/>
        <w:rPr>
          <w:rFonts w:ascii="Arial" w:hAnsi="Arial" w:cs="Arial"/>
        </w:rPr>
      </w:pPr>
    </w:p>
    <w:p w14:paraId="4D75847A" w14:textId="77777777" w:rsidR="005F5673" w:rsidRDefault="00E555A0" w:rsidP="005D7D3B">
      <w:pPr>
        <w:pStyle w:val="ListParagraph"/>
        <w:numPr>
          <w:ilvl w:val="0"/>
          <w:numId w:val="1"/>
        </w:numPr>
        <w:spacing w:after="0"/>
        <w:ind w:left="714" w:hanging="357"/>
        <w:rPr>
          <w:rFonts w:ascii="Arial" w:hAnsi="Arial" w:cs="Arial"/>
        </w:rPr>
      </w:pPr>
      <w:r w:rsidRPr="001A500B">
        <w:rPr>
          <w:rFonts w:ascii="Arial" w:hAnsi="Arial" w:cs="Arial"/>
        </w:rPr>
        <w:t xml:space="preserve">Postponements / abandonments are </w:t>
      </w:r>
      <w:r w:rsidR="00207C68" w:rsidRPr="001A500B">
        <w:rPr>
          <w:rFonts w:ascii="Arial" w:hAnsi="Arial" w:cs="Arial"/>
        </w:rPr>
        <w:t>dealt with under Rule 7 (j).</w:t>
      </w:r>
      <w:r w:rsidR="005F5673" w:rsidRPr="001A500B">
        <w:rPr>
          <w:rFonts w:ascii="Arial" w:hAnsi="Arial" w:cs="Arial"/>
        </w:rPr>
        <w:t xml:space="preserve"> </w:t>
      </w:r>
    </w:p>
    <w:p w14:paraId="4D75847B" w14:textId="77777777" w:rsidR="005D7D3B" w:rsidRPr="005D7D3B" w:rsidRDefault="005D7D3B" w:rsidP="005D7D3B">
      <w:pPr>
        <w:pStyle w:val="ListParagraph"/>
        <w:rPr>
          <w:rFonts w:ascii="Arial" w:hAnsi="Arial" w:cs="Arial"/>
        </w:rPr>
      </w:pPr>
    </w:p>
    <w:p w14:paraId="4D75847C" w14:textId="77777777"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Clubs should note only recognised playing members as per Rule 8 (a) can take part in matches.</w:t>
      </w:r>
    </w:p>
    <w:p w14:paraId="4D75847D" w14:textId="77777777" w:rsidR="005D7D3B" w:rsidRPr="001A500B" w:rsidRDefault="005D7D3B" w:rsidP="005D7D3B">
      <w:pPr>
        <w:pStyle w:val="ListParagraph"/>
        <w:spacing w:after="0"/>
        <w:ind w:left="714"/>
        <w:rPr>
          <w:rFonts w:ascii="Arial" w:hAnsi="Arial" w:cs="Arial"/>
        </w:rPr>
      </w:pPr>
    </w:p>
    <w:p w14:paraId="4D75847E" w14:textId="77777777"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 xml:space="preserve">Players cannot play for more than one competing Club in the Competition during </w:t>
      </w:r>
      <w:proofErr w:type="gramStart"/>
      <w:r w:rsidRPr="001A500B">
        <w:rPr>
          <w:rFonts w:ascii="Arial" w:hAnsi="Arial" w:cs="Arial"/>
        </w:rPr>
        <w:t>any one</w:t>
      </w:r>
      <w:proofErr w:type="gramEnd"/>
      <w:r w:rsidRPr="001A500B">
        <w:rPr>
          <w:rFonts w:ascii="Arial" w:hAnsi="Arial" w:cs="Arial"/>
        </w:rPr>
        <w:t xml:space="preserve"> playing season. [Rule 8 (b)].</w:t>
      </w:r>
      <w:r w:rsidR="000A0850">
        <w:rPr>
          <w:rFonts w:ascii="Arial" w:hAnsi="Arial" w:cs="Arial"/>
        </w:rPr>
        <w:t xml:space="preserve">  Please note that players are only permitted to play for one team in any section of the competition.  For clarity that means if a club has two teams in the Junior Cup a player can only represent one of those teams.</w:t>
      </w:r>
    </w:p>
    <w:p w14:paraId="4D75847F" w14:textId="77777777" w:rsidR="005D7D3B" w:rsidRPr="005D7D3B" w:rsidRDefault="005D7D3B" w:rsidP="005D7D3B">
      <w:pPr>
        <w:pStyle w:val="ListParagraph"/>
        <w:rPr>
          <w:rFonts w:ascii="Arial" w:hAnsi="Arial" w:cs="Arial"/>
        </w:rPr>
      </w:pPr>
    </w:p>
    <w:p w14:paraId="4D758480" w14:textId="77777777"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Clubs should note Rules 8 (c) to (</w:t>
      </w:r>
      <w:r w:rsidR="00C57DBA">
        <w:rPr>
          <w:rFonts w:ascii="Arial" w:hAnsi="Arial" w:cs="Arial"/>
        </w:rPr>
        <w:t>j</w:t>
      </w:r>
      <w:r w:rsidRPr="001A500B">
        <w:rPr>
          <w:rFonts w:ascii="Arial" w:hAnsi="Arial" w:cs="Arial"/>
        </w:rPr>
        <w:t>) in respect of player eligibility.</w:t>
      </w:r>
      <w:r w:rsidR="000A0850">
        <w:rPr>
          <w:rFonts w:ascii="Arial" w:hAnsi="Arial" w:cs="Arial"/>
        </w:rPr>
        <w:t xml:space="preserve">  Please note that clubs which have teams not playing in a league must ensure their players are registered with their Parent County FA through the Whole Game System Player Registration.  Please contact you Parent County FA for help with this.</w:t>
      </w:r>
    </w:p>
    <w:p w14:paraId="4D758481" w14:textId="77777777" w:rsidR="005D7D3B" w:rsidRPr="005D7D3B" w:rsidRDefault="005D7D3B" w:rsidP="005D7D3B">
      <w:pPr>
        <w:pStyle w:val="ListParagraph"/>
        <w:rPr>
          <w:rFonts w:ascii="Arial" w:hAnsi="Arial" w:cs="Arial"/>
        </w:rPr>
      </w:pPr>
    </w:p>
    <w:p w14:paraId="4D758482" w14:textId="77777777" w:rsidR="000A0850" w:rsidRDefault="000A0850" w:rsidP="005D7D3B">
      <w:pPr>
        <w:pStyle w:val="ListParagraph"/>
        <w:numPr>
          <w:ilvl w:val="0"/>
          <w:numId w:val="1"/>
        </w:numPr>
        <w:spacing w:after="0"/>
        <w:ind w:left="714" w:hanging="357"/>
        <w:rPr>
          <w:rFonts w:ascii="Arial" w:hAnsi="Arial" w:cs="Arial"/>
        </w:rPr>
      </w:pPr>
      <w:r>
        <w:rPr>
          <w:rFonts w:ascii="Arial" w:hAnsi="Arial" w:cs="Arial"/>
        </w:rPr>
        <w:t xml:space="preserve">Clubs with Under 18 Teams playing in the </w:t>
      </w:r>
      <w:r w:rsidRPr="002865E2">
        <w:rPr>
          <w:rFonts w:ascii="Arial" w:hAnsi="Arial" w:cs="Arial"/>
          <w:b/>
          <w:bCs/>
        </w:rPr>
        <w:t>Capital Women’s Cups</w:t>
      </w:r>
      <w:r w:rsidR="003979F3">
        <w:rPr>
          <w:rFonts w:ascii="Arial" w:hAnsi="Arial" w:cs="Arial"/>
        </w:rPr>
        <w:t xml:space="preserve"> are reminded that players must have reached the </w:t>
      </w:r>
      <w:r w:rsidR="003979F3" w:rsidRPr="002865E2">
        <w:rPr>
          <w:rFonts w:ascii="Arial" w:hAnsi="Arial" w:cs="Arial"/>
          <w:b/>
          <w:bCs/>
        </w:rPr>
        <w:t>age of 16 to participate</w:t>
      </w:r>
      <w:r w:rsidR="003979F3">
        <w:rPr>
          <w:rFonts w:ascii="Arial" w:hAnsi="Arial" w:cs="Arial"/>
        </w:rPr>
        <w:t>.</w:t>
      </w:r>
    </w:p>
    <w:p w14:paraId="4D758483" w14:textId="77777777" w:rsidR="005D7D3B" w:rsidRPr="005D7D3B" w:rsidRDefault="005D7D3B" w:rsidP="005D7D3B">
      <w:pPr>
        <w:pStyle w:val="ListParagraph"/>
        <w:rPr>
          <w:rFonts w:ascii="Arial" w:hAnsi="Arial" w:cs="Arial"/>
        </w:rPr>
      </w:pPr>
    </w:p>
    <w:p w14:paraId="4D758484" w14:textId="77777777" w:rsidR="003E6084"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The Home Club must inform the Away Club and Referee and Assistants where relevant of all necessary match details at least 10 days before the date of the match [Rule 7 (d)].</w:t>
      </w:r>
      <w:r w:rsidR="00893269">
        <w:rPr>
          <w:rFonts w:ascii="Arial" w:hAnsi="Arial" w:cs="Arial"/>
        </w:rPr>
        <w:t xml:space="preserve">  The Away club must acknowledge receipt of the match details within two days of such receipt [Rule 7 (e)].</w:t>
      </w:r>
    </w:p>
    <w:p w14:paraId="4D758485" w14:textId="77777777" w:rsidR="005D7D3B" w:rsidRPr="005D7D3B" w:rsidRDefault="005D7D3B" w:rsidP="005D7D3B">
      <w:pPr>
        <w:pStyle w:val="ListParagraph"/>
        <w:rPr>
          <w:rFonts w:ascii="Arial" w:hAnsi="Arial" w:cs="Arial"/>
        </w:rPr>
      </w:pPr>
    </w:p>
    <w:p w14:paraId="4D758486" w14:textId="77777777" w:rsidR="00757D38" w:rsidRDefault="00757D38" w:rsidP="005D7D3B">
      <w:pPr>
        <w:pStyle w:val="ListParagraph"/>
        <w:numPr>
          <w:ilvl w:val="0"/>
          <w:numId w:val="1"/>
        </w:numPr>
        <w:spacing w:after="0"/>
        <w:ind w:left="714" w:hanging="357"/>
        <w:rPr>
          <w:rFonts w:ascii="Arial" w:hAnsi="Arial" w:cs="Arial"/>
        </w:rPr>
      </w:pPr>
      <w:r w:rsidRPr="001A500B">
        <w:rPr>
          <w:rFonts w:ascii="Arial" w:hAnsi="Arial" w:cs="Arial"/>
        </w:rPr>
        <w:t xml:space="preserve">Clubs must </w:t>
      </w:r>
      <w:r w:rsidR="0018345E" w:rsidRPr="0018345E">
        <w:rPr>
          <w:rFonts w:ascii="Arial" w:hAnsi="Arial" w:cs="Arial"/>
          <w:b/>
          <w:i/>
        </w:rPr>
        <w:t xml:space="preserve">email the PDF </w:t>
      </w:r>
      <w:r w:rsidR="00B40BE3" w:rsidRPr="0018345E">
        <w:rPr>
          <w:rFonts w:ascii="Arial" w:hAnsi="Arial" w:cs="Arial"/>
          <w:b/>
          <w:i/>
        </w:rPr>
        <w:t>Team Sheet</w:t>
      </w:r>
      <w:r w:rsidRPr="001A500B">
        <w:rPr>
          <w:rFonts w:ascii="Arial" w:hAnsi="Arial" w:cs="Arial"/>
        </w:rPr>
        <w:t xml:space="preserve"> to be received by the administering County within 5 working days from the date of the tie [Rule 12 (a)].  Clubs that give a Referee a mark of 60 or below must include an explanation as to why. [Rule 12 (c)]</w:t>
      </w:r>
    </w:p>
    <w:p w14:paraId="4D758487" w14:textId="77777777" w:rsidR="005D7D3B" w:rsidRPr="005D7D3B" w:rsidRDefault="005D7D3B" w:rsidP="005D7D3B">
      <w:pPr>
        <w:pStyle w:val="ListParagraph"/>
        <w:rPr>
          <w:rFonts w:ascii="Arial" w:hAnsi="Arial" w:cs="Arial"/>
        </w:rPr>
      </w:pPr>
    </w:p>
    <w:p w14:paraId="4D758488" w14:textId="77777777" w:rsidR="00757D38"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Both Home and Away Clubs are required to text in the result (including details of postponements or abandonments) by no later than 12 noon on the day following the match</w:t>
      </w:r>
      <w:r w:rsidR="00893269">
        <w:rPr>
          <w:rFonts w:ascii="Arial" w:hAnsi="Arial" w:cs="Arial"/>
        </w:rPr>
        <w:t xml:space="preserve"> [Rule 12 (b)]</w:t>
      </w:r>
      <w:r w:rsidRPr="001A500B">
        <w:rPr>
          <w:rFonts w:ascii="Arial" w:hAnsi="Arial" w:cs="Arial"/>
        </w:rPr>
        <w:t>. See Full-Time guidance below for further information.</w:t>
      </w:r>
    </w:p>
    <w:p w14:paraId="4D758489" w14:textId="77777777" w:rsidR="005D7D3B" w:rsidRPr="005D7D3B" w:rsidRDefault="005D7D3B" w:rsidP="005D7D3B">
      <w:pPr>
        <w:pStyle w:val="ListParagraph"/>
        <w:rPr>
          <w:rFonts w:ascii="Arial" w:hAnsi="Arial" w:cs="Arial"/>
        </w:rPr>
      </w:pPr>
    </w:p>
    <w:p w14:paraId="4D75848A" w14:textId="77777777" w:rsidR="003E6084"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 xml:space="preserve">The Home team will be responsible for covering the cost of the </w:t>
      </w:r>
      <w:proofErr w:type="gramStart"/>
      <w:r w:rsidRPr="001A500B">
        <w:rPr>
          <w:rFonts w:ascii="Arial" w:hAnsi="Arial" w:cs="Arial"/>
        </w:rPr>
        <w:t>ground</w:t>
      </w:r>
      <w:proofErr w:type="gramEnd"/>
      <w:r w:rsidRPr="001A500B">
        <w:rPr>
          <w:rFonts w:ascii="Arial" w:hAnsi="Arial" w:cs="Arial"/>
        </w:rPr>
        <w:t xml:space="preserve"> but both the Home and Away teams shall share equally the cost of the Match Officials expenses [Rule 13 (o)].</w:t>
      </w:r>
    </w:p>
    <w:p w14:paraId="4D75848B" w14:textId="77777777" w:rsidR="005D7D3B" w:rsidRPr="005D7D3B" w:rsidRDefault="005D7D3B" w:rsidP="005D7D3B">
      <w:pPr>
        <w:pStyle w:val="ListParagraph"/>
        <w:rPr>
          <w:rFonts w:ascii="Arial" w:hAnsi="Arial" w:cs="Arial"/>
        </w:rPr>
      </w:pPr>
    </w:p>
    <w:p w14:paraId="4D75848C" w14:textId="534E4E26" w:rsidR="003E6084" w:rsidRDefault="003E6084" w:rsidP="005D7D3B">
      <w:pPr>
        <w:pStyle w:val="ListParagraph"/>
        <w:numPr>
          <w:ilvl w:val="0"/>
          <w:numId w:val="1"/>
        </w:numPr>
        <w:spacing w:after="0"/>
        <w:ind w:left="714" w:hanging="357"/>
        <w:rPr>
          <w:rFonts w:ascii="Arial" w:hAnsi="Arial" w:cs="Arial"/>
        </w:rPr>
      </w:pPr>
      <w:r w:rsidRPr="001A500B">
        <w:rPr>
          <w:rFonts w:ascii="Arial" w:hAnsi="Arial" w:cs="Arial"/>
        </w:rPr>
        <w:lastRenderedPageBreak/>
        <w:t>The Referee shall be paid £</w:t>
      </w:r>
      <w:r w:rsidR="002865E2">
        <w:rPr>
          <w:rFonts w:ascii="Arial" w:hAnsi="Arial" w:cs="Arial"/>
        </w:rPr>
        <w:t>40 flat fee</w:t>
      </w:r>
      <w:r w:rsidRPr="001A500B">
        <w:rPr>
          <w:rFonts w:ascii="Arial" w:hAnsi="Arial" w:cs="Arial"/>
        </w:rPr>
        <w:t>.  The Assistant Referee’s shall be paid £</w:t>
      </w:r>
      <w:r w:rsidR="002865E2">
        <w:rPr>
          <w:rFonts w:ascii="Arial" w:hAnsi="Arial" w:cs="Arial"/>
        </w:rPr>
        <w:t>30 flat fee</w:t>
      </w:r>
      <w:r w:rsidRPr="001A500B">
        <w:rPr>
          <w:rFonts w:ascii="Arial" w:hAnsi="Arial" w:cs="Arial"/>
        </w:rPr>
        <w:t>. [Schedule of Fees]</w:t>
      </w:r>
    </w:p>
    <w:p w14:paraId="4D75848D" w14:textId="77777777" w:rsidR="008D477D" w:rsidRPr="008D477D" w:rsidRDefault="008D477D" w:rsidP="008D477D">
      <w:pPr>
        <w:pStyle w:val="ListParagraph"/>
        <w:rPr>
          <w:rFonts w:ascii="Arial" w:hAnsi="Arial" w:cs="Arial"/>
        </w:rPr>
      </w:pPr>
    </w:p>
    <w:p w14:paraId="4D75848E" w14:textId="77777777" w:rsidR="008D477D" w:rsidRPr="008D477D" w:rsidRDefault="008D477D" w:rsidP="005D7D3B">
      <w:pPr>
        <w:pStyle w:val="ListParagraph"/>
        <w:numPr>
          <w:ilvl w:val="0"/>
          <w:numId w:val="1"/>
        </w:numPr>
        <w:spacing w:after="0"/>
        <w:ind w:left="714" w:hanging="357"/>
        <w:rPr>
          <w:rFonts w:ascii="Arial" w:hAnsi="Arial" w:cs="Arial"/>
          <w:b/>
          <w:i/>
        </w:rPr>
      </w:pPr>
      <w:r w:rsidRPr="008D477D">
        <w:rPr>
          <w:rFonts w:ascii="Arial" w:hAnsi="Arial" w:cs="Arial"/>
          <w:b/>
          <w:i/>
        </w:rPr>
        <w:t>Where possible it is best practice to pay these by Bank Transfer.  This must be agreed with the Referee before the match.</w:t>
      </w:r>
      <w:r w:rsidR="005C4122">
        <w:rPr>
          <w:rFonts w:ascii="Arial" w:hAnsi="Arial" w:cs="Arial"/>
          <w:b/>
          <w:i/>
        </w:rPr>
        <w:t xml:space="preserve">  The R</w:t>
      </w:r>
      <w:r w:rsidR="0033420B">
        <w:rPr>
          <w:rFonts w:ascii="Arial" w:hAnsi="Arial" w:cs="Arial"/>
          <w:b/>
          <w:i/>
        </w:rPr>
        <w:t>eferee has the right to request a cash payment.</w:t>
      </w:r>
    </w:p>
    <w:p w14:paraId="4D75848F" w14:textId="77777777" w:rsidR="005D7D3B" w:rsidRPr="005D7D3B" w:rsidRDefault="005D7D3B" w:rsidP="005D7D3B">
      <w:pPr>
        <w:pStyle w:val="ListParagraph"/>
        <w:rPr>
          <w:rFonts w:ascii="Arial" w:hAnsi="Arial" w:cs="Arial"/>
        </w:rPr>
      </w:pPr>
    </w:p>
    <w:p w14:paraId="4D758490" w14:textId="77777777" w:rsidR="001F4B34" w:rsidRDefault="001F4B34" w:rsidP="005D7D3B">
      <w:pPr>
        <w:pStyle w:val="ListParagraph"/>
        <w:numPr>
          <w:ilvl w:val="0"/>
          <w:numId w:val="1"/>
        </w:numPr>
        <w:spacing w:after="0"/>
        <w:ind w:left="714" w:hanging="357"/>
        <w:rPr>
          <w:rFonts w:ascii="Arial" w:hAnsi="Arial" w:cs="Arial"/>
        </w:rPr>
      </w:pPr>
      <w:r w:rsidRPr="001A500B">
        <w:rPr>
          <w:rFonts w:ascii="Arial" w:hAnsi="Arial" w:cs="Arial"/>
        </w:rPr>
        <w:t xml:space="preserve">Where a Referee fails to attend the </w:t>
      </w:r>
      <w:proofErr w:type="gramStart"/>
      <w:r w:rsidRPr="001A500B">
        <w:rPr>
          <w:rFonts w:ascii="Arial" w:hAnsi="Arial" w:cs="Arial"/>
        </w:rPr>
        <w:t>match</w:t>
      </w:r>
      <w:proofErr w:type="gramEnd"/>
      <w:r w:rsidRPr="001A500B">
        <w:rPr>
          <w:rFonts w:ascii="Arial" w:hAnsi="Arial" w:cs="Arial"/>
        </w:rPr>
        <w:t xml:space="preserve"> the teams MUST agree on a Referee [Rule 13] (l).</w:t>
      </w:r>
    </w:p>
    <w:p w14:paraId="4D758491" w14:textId="77777777" w:rsidR="008D477D" w:rsidRPr="008D477D" w:rsidRDefault="008D477D" w:rsidP="008D477D">
      <w:pPr>
        <w:pStyle w:val="ListParagraph"/>
        <w:rPr>
          <w:rFonts w:ascii="Arial" w:hAnsi="Arial" w:cs="Arial"/>
        </w:rPr>
      </w:pPr>
    </w:p>
    <w:p w14:paraId="4D758492" w14:textId="77777777" w:rsidR="008D477D" w:rsidRPr="008D477D" w:rsidRDefault="008D477D" w:rsidP="005D7D3B">
      <w:pPr>
        <w:pStyle w:val="ListParagraph"/>
        <w:numPr>
          <w:ilvl w:val="0"/>
          <w:numId w:val="1"/>
        </w:numPr>
        <w:spacing w:after="0"/>
        <w:ind w:left="714" w:hanging="357"/>
        <w:rPr>
          <w:rFonts w:ascii="Arial" w:hAnsi="Arial" w:cs="Arial"/>
          <w:b/>
          <w:i/>
        </w:rPr>
      </w:pPr>
      <w:r w:rsidRPr="008D477D">
        <w:rPr>
          <w:rFonts w:ascii="Arial" w:hAnsi="Arial" w:cs="Arial"/>
          <w:b/>
          <w:i/>
        </w:rPr>
        <w:t xml:space="preserve">Both teams should have their own Assistant Referee Flags.  Where club </w:t>
      </w:r>
      <w:r>
        <w:rPr>
          <w:rFonts w:ascii="Arial" w:hAnsi="Arial" w:cs="Arial"/>
          <w:b/>
          <w:i/>
        </w:rPr>
        <w:t>Assistant Referees</w:t>
      </w:r>
      <w:r w:rsidRPr="008D477D">
        <w:rPr>
          <w:rFonts w:ascii="Arial" w:hAnsi="Arial" w:cs="Arial"/>
          <w:b/>
          <w:i/>
        </w:rPr>
        <w:t xml:space="preserve"> are being used each </w:t>
      </w:r>
      <w:r>
        <w:rPr>
          <w:rFonts w:ascii="Arial" w:hAnsi="Arial" w:cs="Arial"/>
          <w:b/>
          <w:i/>
        </w:rPr>
        <w:t>team</w:t>
      </w:r>
      <w:r w:rsidRPr="008D477D">
        <w:rPr>
          <w:rFonts w:ascii="Arial" w:hAnsi="Arial" w:cs="Arial"/>
          <w:b/>
          <w:i/>
        </w:rPr>
        <w:t xml:space="preserve"> should use their own flags.  There should be no sharing of equipment</w:t>
      </w:r>
    </w:p>
    <w:p w14:paraId="4D758493" w14:textId="77777777" w:rsidR="005D7D3B" w:rsidRPr="005D7D3B" w:rsidRDefault="005D7D3B" w:rsidP="005D7D3B">
      <w:pPr>
        <w:pStyle w:val="ListParagraph"/>
        <w:rPr>
          <w:rFonts w:ascii="Arial" w:hAnsi="Arial" w:cs="Arial"/>
        </w:rPr>
      </w:pPr>
    </w:p>
    <w:p w14:paraId="4D758494" w14:textId="77777777" w:rsidR="003E6084" w:rsidRPr="001A500B" w:rsidRDefault="003E6084" w:rsidP="005D7D3B">
      <w:pPr>
        <w:pStyle w:val="ListParagraph"/>
        <w:numPr>
          <w:ilvl w:val="0"/>
          <w:numId w:val="1"/>
        </w:numPr>
        <w:spacing w:after="0"/>
        <w:ind w:left="714" w:hanging="357"/>
        <w:rPr>
          <w:rFonts w:ascii="Arial" w:hAnsi="Arial" w:cs="Arial"/>
        </w:rPr>
      </w:pPr>
      <w:r w:rsidRPr="001A500B">
        <w:rPr>
          <w:rFonts w:ascii="Arial" w:hAnsi="Arial" w:cs="Arial"/>
        </w:rPr>
        <w:t>Any club wishing to lodge a protest should see Rule 19.</w:t>
      </w:r>
    </w:p>
    <w:p w14:paraId="4D758495" w14:textId="77777777" w:rsidR="003E6084" w:rsidRPr="001A500B" w:rsidRDefault="003E6084" w:rsidP="003E6084">
      <w:pPr>
        <w:spacing w:after="0"/>
        <w:rPr>
          <w:rFonts w:ascii="Arial" w:hAnsi="Arial" w:cs="Arial"/>
        </w:rPr>
      </w:pPr>
    </w:p>
    <w:p w14:paraId="4D758496" w14:textId="77777777" w:rsidR="005D7D3B" w:rsidRDefault="005D7D3B" w:rsidP="003E6084">
      <w:pPr>
        <w:spacing w:after="0"/>
        <w:rPr>
          <w:rFonts w:ascii="Arial" w:hAnsi="Arial" w:cs="Arial"/>
          <w:b/>
          <w:u w:val="single"/>
        </w:rPr>
      </w:pPr>
    </w:p>
    <w:p w14:paraId="4D758497" w14:textId="77777777" w:rsidR="005D7D3B" w:rsidRDefault="005D7D3B" w:rsidP="003E6084">
      <w:pPr>
        <w:spacing w:after="0"/>
        <w:rPr>
          <w:rFonts w:ascii="Arial" w:hAnsi="Arial" w:cs="Arial"/>
          <w:b/>
          <w:u w:val="single"/>
        </w:rPr>
      </w:pPr>
    </w:p>
    <w:p w14:paraId="4D758498" w14:textId="77777777" w:rsidR="005D7D3B" w:rsidRDefault="005D7D3B" w:rsidP="003E6084">
      <w:pPr>
        <w:spacing w:after="0"/>
        <w:rPr>
          <w:rFonts w:ascii="Arial" w:hAnsi="Arial" w:cs="Arial"/>
          <w:b/>
          <w:u w:val="single"/>
        </w:rPr>
      </w:pPr>
    </w:p>
    <w:p w14:paraId="4D758499" w14:textId="77777777" w:rsidR="003E6084" w:rsidRPr="001A500B" w:rsidRDefault="00C45BD8" w:rsidP="003E6084">
      <w:pPr>
        <w:spacing w:after="0"/>
        <w:rPr>
          <w:rFonts w:ascii="Arial" w:hAnsi="Arial" w:cs="Arial"/>
          <w:b/>
          <w:u w:val="single"/>
        </w:rPr>
      </w:pPr>
      <w:r w:rsidRPr="001A500B">
        <w:rPr>
          <w:rFonts w:ascii="Arial" w:hAnsi="Arial" w:cs="Arial"/>
          <w:b/>
          <w:u w:val="single"/>
        </w:rPr>
        <w:t>Referee Notes</w:t>
      </w:r>
    </w:p>
    <w:p w14:paraId="4D75849A" w14:textId="77777777" w:rsidR="004B2279" w:rsidRPr="001A500B" w:rsidRDefault="004B2279" w:rsidP="004B2279">
      <w:pPr>
        <w:spacing w:after="0"/>
        <w:rPr>
          <w:rFonts w:ascii="Arial" w:hAnsi="Arial" w:cs="Arial"/>
        </w:rPr>
      </w:pPr>
    </w:p>
    <w:p w14:paraId="4D75849B" w14:textId="77777777" w:rsidR="003E6084" w:rsidRDefault="003E6084" w:rsidP="003E6084">
      <w:pPr>
        <w:pStyle w:val="ListParagraph"/>
        <w:numPr>
          <w:ilvl w:val="0"/>
          <w:numId w:val="2"/>
        </w:numPr>
        <w:spacing w:after="0"/>
        <w:rPr>
          <w:rFonts w:ascii="Arial" w:hAnsi="Arial" w:cs="Arial"/>
        </w:rPr>
      </w:pPr>
      <w:r w:rsidRPr="001A500B">
        <w:rPr>
          <w:rFonts w:ascii="Arial" w:hAnsi="Arial" w:cs="Arial"/>
        </w:rPr>
        <w:t>Referees should note that</w:t>
      </w:r>
      <w:r w:rsidR="004C5174" w:rsidRPr="001A500B">
        <w:rPr>
          <w:rFonts w:ascii="Arial" w:hAnsi="Arial" w:cs="Arial"/>
        </w:rPr>
        <w:t xml:space="preserve"> </w:t>
      </w:r>
      <w:proofErr w:type="gramStart"/>
      <w:r w:rsidR="004C5174" w:rsidRPr="001A500B">
        <w:rPr>
          <w:rFonts w:ascii="Arial" w:hAnsi="Arial" w:cs="Arial"/>
        </w:rPr>
        <w:t>in order to</w:t>
      </w:r>
      <w:proofErr w:type="gramEnd"/>
      <w:r w:rsidR="004C5174" w:rsidRPr="001A500B">
        <w:rPr>
          <w:rFonts w:ascii="Arial" w:hAnsi="Arial" w:cs="Arial"/>
        </w:rPr>
        <w:t xml:space="preserve"> Referee in the Capital Women’s Cup they may automatically be given an associate registration free of charge to the administering County for that cup to which they have been appointed if it is not their Parent County.  </w:t>
      </w:r>
    </w:p>
    <w:p w14:paraId="4D75849C" w14:textId="77777777" w:rsidR="0018345E" w:rsidRPr="001A500B" w:rsidRDefault="0018345E" w:rsidP="0018345E">
      <w:pPr>
        <w:pStyle w:val="ListParagraph"/>
        <w:spacing w:after="0"/>
        <w:rPr>
          <w:rFonts w:ascii="Arial" w:hAnsi="Arial" w:cs="Arial"/>
        </w:rPr>
      </w:pPr>
    </w:p>
    <w:p w14:paraId="4D75849D" w14:textId="77777777" w:rsidR="004C5174" w:rsidRDefault="004C5174" w:rsidP="003E6084">
      <w:pPr>
        <w:pStyle w:val="ListParagraph"/>
        <w:numPr>
          <w:ilvl w:val="0"/>
          <w:numId w:val="2"/>
        </w:numPr>
        <w:spacing w:after="0"/>
        <w:rPr>
          <w:rFonts w:ascii="Arial" w:hAnsi="Arial" w:cs="Arial"/>
        </w:rPr>
      </w:pPr>
      <w:r w:rsidRPr="001A500B">
        <w:rPr>
          <w:rFonts w:ascii="Arial" w:hAnsi="Arial" w:cs="Arial"/>
        </w:rPr>
        <w:t>The Capital Women’s Cup is a County Cup competition and therefore takes precedence over every match other than those run by The Football Association.</w:t>
      </w:r>
    </w:p>
    <w:p w14:paraId="4D75849E" w14:textId="77777777" w:rsidR="0018345E" w:rsidRPr="0018345E" w:rsidRDefault="0018345E" w:rsidP="0018345E">
      <w:pPr>
        <w:pStyle w:val="ListParagraph"/>
        <w:rPr>
          <w:rFonts w:ascii="Arial" w:hAnsi="Arial" w:cs="Arial"/>
        </w:rPr>
      </w:pPr>
    </w:p>
    <w:p w14:paraId="4D75849F" w14:textId="77777777" w:rsidR="00266716" w:rsidRDefault="00266716" w:rsidP="003E6084">
      <w:pPr>
        <w:pStyle w:val="ListParagraph"/>
        <w:numPr>
          <w:ilvl w:val="0"/>
          <w:numId w:val="2"/>
        </w:numPr>
        <w:spacing w:after="0"/>
        <w:rPr>
          <w:rFonts w:ascii="Arial" w:hAnsi="Arial" w:cs="Arial"/>
        </w:rPr>
      </w:pPr>
      <w:r w:rsidRPr="001A500B">
        <w:rPr>
          <w:rFonts w:ascii="Arial" w:hAnsi="Arial" w:cs="Arial"/>
        </w:rPr>
        <w:t xml:space="preserve">Referees must acknowledge receipt of match details from the Home Club </w:t>
      </w:r>
      <w:r w:rsidR="00893269">
        <w:rPr>
          <w:rFonts w:ascii="Arial" w:hAnsi="Arial" w:cs="Arial"/>
        </w:rPr>
        <w:t>no later than 2 days after receipt of the confirmation</w:t>
      </w:r>
      <w:r w:rsidRPr="001A500B">
        <w:rPr>
          <w:rFonts w:ascii="Arial" w:hAnsi="Arial" w:cs="Arial"/>
        </w:rPr>
        <w:t xml:space="preserve"> [Rule 7 (e)].</w:t>
      </w:r>
    </w:p>
    <w:p w14:paraId="4D7584A0" w14:textId="77777777" w:rsidR="0018345E" w:rsidRPr="0018345E" w:rsidRDefault="0018345E" w:rsidP="0018345E">
      <w:pPr>
        <w:pStyle w:val="ListParagraph"/>
        <w:rPr>
          <w:rFonts w:ascii="Arial" w:hAnsi="Arial" w:cs="Arial"/>
        </w:rPr>
      </w:pPr>
    </w:p>
    <w:p w14:paraId="4D7584A1" w14:textId="77777777" w:rsidR="00266716" w:rsidRDefault="00266716" w:rsidP="003E6084">
      <w:pPr>
        <w:pStyle w:val="ListParagraph"/>
        <w:numPr>
          <w:ilvl w:val="0"/>
          <w:numId w:val="2"/>
        </w:numPr>
        <w:spacing w:after="0"/>
        <w:rPr>
          <w:rFonts w:ascii="Arial" w:hAnsi="Arial" w:cs="Arial"/>
        </w:rPr>
      </w:pPr>
      <w:r w:rsidRPr="001A500B">
        <w:rPr>
          <w:rFonts w:ascii="Arial" w:hAnsi="Arial" w:cs="Arial"/>
        </w:rPr>
        <w:t>Referees must acknowledge the match appointment to the administering County within 5 days of the appointment [Rule 13 (f)].</w:t>
      </w:r>
    </w:p>
    <w:p w14:paraId="4D7584A2" w14:textId="77777777" w:rsidR="0018345E" w:rsidRPr="0018345E" w:rsidRDefault="0018345E" w:rsidP="0018345E">
      <w:pPr>
        <w:pStyle w:val="ListParagraph"/>
        <w:rPr>
          <w:rFonts w:ascii="Arial" w:hAnsi="Arial" w:cs="Arial"/>
        </w:rPr>
      </w:pPr>
    </w:p>
    <w:p w14:paraId="4D7584A3" w14:textId="77777777" w:rsidR="00C45BD8" w:rsidRDefault="00C45BD8" w:rsidP="003E6084">
      <w:pPr>
        <w:pStyle w:val="ListParagraph"/>
        <w:numPr>
          <w:ilvl w:val="0"/>
          <w:numId w:val="2"/>
        </w:numPr>
        <w:spacing w:after="0"/>
        <w:rPr>
          <w:rFonts w:ascii="Arial" w:hAnsi="Arial" w:cs="Arial"/>
        </w:rPr>
      </w:pPr>
      <w:r w:rsidRPr="001A500B">
        <w:rPr>
          <w:rFonts w:ascii="Arial" w:hAnsi="Arial" w:cs="Arial"/>
        </w:rPr>
        <w:t>Match Officials should be present at the ground at least 1 hour prior to kick off [Rule 13 (g)].</w:t>
      </w:r>
    </w:p>
    <w:p w14:paraId="4D7584A4" w14:textId="77777777" w:rsidR="0018345E" w:rsidRPr="0018345E" w:rsidRDefault="0018345E" w:rsidP="0018345E">
      <w:pPr>
        <w:pStyle w:val="ListParagraph"/>
        <w:rPr>
          <w:rFonts w:ascii="Arial" w:hAnsi="Arial" w:cs="Arial"/>
        </w:rPr>
      </w:pPr>
    </w:p>
    <w:p w14:paraId="4D7584A5" w14:textId="77777777" w:rsidR="00897393" w:rsidRDefault="00897393" w:rsidP="00897393">
      <w:pPr>
        <w:pStyle w:val="ListParagraph"/>
        <w:numPr>
          <w:ilvl w:val="0"/>
          <w:numId w:val="2"/>
        </w:numPr>
        <w:spacing w:after="0"/>
        <w:rPr>
          <w:rFonts w:ascii="Arial" w:hAnsi="Arial" w:cs="Arial"/>
        </w:rPr>
      </w:pPr>
      <w:r w:rsidRPr="0018345E">
        <w:rPr>
          <w:rFonts w:ascii="Arial" w:hAnsi="Arial" w:cs="Arial"/>
          <w:b/>
          <w:i/>
        </w:rPr>
        <w:t xml:space="preserve">The </w:t>
      </w:r>
      <w:r w:rsidR="0018345E" w:rsidRPr="0018345E">
        <w:rPr>
          <w:rFonts w:ascii="Arial" w:hAnsi="Arial" w:cs="Arial"/>
          <w:b/>
          <w:i/>
        </w:rPr>
        <w:t>PDF Team Sheets</w:t>
      </w:r>
      <w:r w:rsidRPr="0018345E">
        <w:rPr>
          <w:rFonts w:ascii="Arial" w:hAnsi="Arial" w:cs="Arial"/>
          <w:b/>
          <w:i/>
        </w:rPr>
        <w:t xml:space="preserve"> provided by the teams must be </w:t>
      </w:r>
      <w:r w:rsidR="0018345E" w:rsidRPr="0018345E">
        <w:rPr>
          <w:rFonts w:ascii="Arial" w:hAnsi="Arial" w:cs="Arial"/>
          <w:b/>
          <w:i/>
        </w:rPr>
        <w:t xml:space="preserve">emailed </w:t>
      </w:r>
      <w:r w:rsidRPr="0018345E">
        <w:rPr>
          <w:rFonts w:ascii="Arial" w:hAnsi="Arial" w:cs="Arial"/>
          <w:b/>
          <w:i/>
        </w:rPr>
        <w:t>t</w:t>
      </w:r>
      <w:r w:rsidRPr="001A500B">
        <w:rPr>
          <w:rFonts w:ascii="Arial" w:hAnsi="Arial" w:cs="Arial"/>
        </w:rPr>
        <w:t xml:space="preserve">o the administering County duly endorsed with the result and actual kick off time.  Referees must </w:t>
      </w:r>
      <w:r w:rsidRPr="0018345E">
        <w:rPr>
          <w:rFonts w:ascii="Arial" w:hAnsi="Arial" w:cs="Arial"/>
          <w:b/>
          <w:i/>
        </w:rPr>
        <w:t xml:space="preserve">report on the </w:t>
      </w:r>
      <w:r w:rsidR="0018345E" w:rsidRPr="0018345E">
        <w:rPr>
          <w:rFonts w:ascii="Arial" w:hAnsi="Arial" w:cs="Arial"/>
          <w:b/>
          <w:i/>
        </w:rPr>
        <w:t>email</w:t>
      </w:r>
      <w:r w:rsidR="0018345E">
        <w:rPr>
          <w:rFonts w:ascii="Arial" w:hAnsi="Arial" w:cs="Arial"/>
        </w:rPr>
        <w:t xml:space="preserve"> </w:t>
      </w:r>
      <w:r w:rsidRPr="001A500B">
        <w:rPr>
          <w:rFonts w:ascii="Arial" w:hAnsi="Arial" w:cs="Arial"/>
        </w:rPr>
        <w:t>the reasons for any late starts of a tie, the Club (s) responsible having been informed they are being reported [Rule 13 (h)].</w:t>
      </w:r>
    </w:p>
    <w:p w14:paraId="4D7584A6" w14:textId="77777777" w:rsidR="008D477D" w:rsidRPr="008D477D" w:rsidRDefault="008D477D" w:rsidP="008D477D">
      <w:pPr>
        <w:pStyle w:val="ListParagraph"/>
        <w:rPr>
          <w:rFonts w:ascii="Arial" w:hAnsi="Arial" w:cs="Arial"/>
        </w:rPr>
      </w:pPr>
    </w:p>
    <w:p w14:paraId="4D7584A7" w14:textId="77777777" w:rsidR="00C45BD8" w:rsidRPr="001A500B" w:rsidRDefault="00C45BD8" w:rsidP="003E6084">
      <w:pPr>
        <w:pStyle w:val="ListParagraph"/>
        <w:numPr>
          <w:ilvl w:val="0"/>
          <w:numId w:val="2"/>
        </w:numPr>
        <w:spacing w:after="0"/>
        <w:rPr>
          <w:rFonts w:ascii="Arial" w:hAnsi="Arial" w:cs="Arial"/>
        </w:rPr>
      </w:pPr>
      <w:r w:rsidRPr="001A500B">
        <w:rPr>
          <w:rFonts w:ascii="Arial" w:hAnsi="Arial" w:cs="Arial"/>
        </w:rPr>
        <w:t>Any discipline reports must be sent to the Clubs Parent County FA in the usual way.</w:t>
      </w:r>
    </w:p>
    <w:p w14:paraId="4D7584A8" w14:textId="77777777" w:rsidR="001A500B" w:rsidRDefault="001A500B" w:rsidP="00C45BD8">
      <w:pPr>
        <w:rPr>
          <w:rFonts w:ascii="Arial" w:hAnsi="Arial" w:cs="Arial"/>
          <w:b/>
          <w:u w:val="single"/>
        </w:rPr>
      </w:pPr>
    </w:p>
    <w:p w14:paraId="4D7584A9" w14:textId="77777777" w:rsidR="00C45BD8" w:rsidRPr="001A500B" w:rsidRDefault="00C45BD8" w:rsidP="00C45BD8">
      <w:pPr>
        <w:rPr>
          <w:rFonts w:ascii="Arial" w:hAnsi="Arial" w:cs="Arial"/>
          <w:b/>
          <w:u w:val="single"/>
        </w:rPr>
      </w:pPr>
      <w:r w:rsidRPr="001A500B">
        <w:rPr>
          <w:rFonts w:ascii="Arial" w:hAnsi="Arial" w:cs="Arial"/>
          <w:b/>
          <w:u w:val="single"/>
        </w:rPr>
        <w:t>Full-Time</w:t>
      </w:r>
    </w:p>
    <w:p w14:paraId="4D7584AA" w14:textId="77777777" w:rsidR="00C45BD8" w:rsidRPr="001A500B" w:rsidRDefault="00C45BD8" w:rsidP="00C45BD8">
      <w:pPr>
        <w:rPr>
          <w:rFonts w:ascii="Arial" w:hAnsi="Arial" w:cs="Arial"/>
        </w:rPr>
      </w:pPr>
      <w:r w:rsidRPr="001A500B">
        <w:rPr>
          <w:rFonts w:ascii="Arial" w:hAnsi="Arial" w:cs="Arial"/>
        </w:rPr>
        <w:t>The Capital Women’s Cup will be administered by Full-Time</w:t>
      </w:r>
      <w:r w:rsidR="00B07B60">
        <w:rPr>
          <w:rFonts w:ascii="Arial" w:hAnsi="Arial" w:cs="Arial"/>
        </w:rPr>
        <w:t>.</w:t>
      </w:r>
    </w:p>
    <w:p w14:paraId="4D7584AB" w14:textId="77777777" w:rsidR="00267B17" w:rsidRPr="001A500B" w:rsidRDefault="00267B17" w:rsidP="00C45BD8">
      <w:pPr>
        <w:rPr>
          <w:rFonts w:ascii="Arial" w:hAnsi="Arial" w:cs="Arial"/>
          <w:b/>
        </w:rPr>
      </w:pPr>
      <w:r w:rsidRPr="001A500B">
        <w:rPr>
          <w:rFonts w:ascii="Arial" w:hAnsi="Arial" w:cs="Arial"/>
          <w:b/>
        </w:rPr>
        <w:lastRenderedPageBreak/>
        <w:t>Email Notifications</w:t>
      </w:r>
    </w:p>
    <w:p w14:paraId="4D7584AC" w14:textId="77777777" w:rsidR="00C45BD8" w:rsidRPr="001A500B" w:rsidRDefault="00C45BD8" w:rsidP="00C45BD8">
      <w:pPr>
        <w:rPr>
          <w:rFonts w:ascii="Arial" w:hAnsi="Arial" w:cs="Arial"/>
        </w:rPr>
      </w:pPr>
      <w:r w:rsidRPr="001A500B">
        <w:rPr>
          <w:rFonts w:ascii="Arial" w:hAnsi="Arial" w:cs="Arial"/>
        </w:rPr>
        <w:t xml:space="preserve">One of the key aspects to Full-Time is that it provides The </w:t>
      </w:r>
      <w:r w:rsidR="00267B17" w:rsidRPr="001A500B">
        <w:rPr>
          <w:rFonts w:ascii="Arial" w:hAnsi="Arial" w:cs="Arial"/>
        </w:rPr>
        <w:t>Associations</w:t>
      </w:r>
      <w:r w:rsidRPr="001A500B">
        <w:rPr>
          <w:rFonts w:ascii="Arial" w:hAnsi="Arial" w:cs="Arial"/>
        </w:rPr>
        <w:t xml:space="preserve"> with the facility to have fixtures and referee appointments automatically emailed to clubs and referees on a “need to know” basis.  We will send the emails when the fixtures and/or appointments are created or adjusted and as a reminder closer to match time.</w:t>
      </w:r>
    </w:p>
    <w:p w14:paraId="4D7584AD" w14:textId="77777777" w:rsidR="00C45BD8" w:rsidRPr="001A500B" w:rsidRDefault="00C45BD8" w:rsidP="00C45BD8">
      <w:pPr>
        <w:rPr>
          <w:rFonts w:ascii="Arial" w:hAnsi="Arial" w:cs="Arial"/>
        </w:rPr>
      </w:pPr>
      <w:r w:rsidRPr="001A500B">
        <w:rPr>
          <w:rFonts w:ascii="Arial" w:hAnsi="Arial" w:cs="Arial"/>
        </w:rPr>
        <w:t xml:space="preserve">Club Secretaries have been set up as the contact to receive the automatic email notification.  However, each Club may login to </w:t>
      </w:r>
      <w:r w:rsidR="008A5B0D">
        <w:rPr>
          <w:rFonts w:ascii="Arial" w:hAnsi="Arial" w:cs="Arial"/>
        </w:rPr>
        <w:t>Whole Game System</w:t>
      </w:r>
      <w:r w:rsidRPr="001A500B">
        <w:rPr>
          <w:rFonts w:ascii="Arial" w:hAnsi="Arial" w:cs="Arial"/>
        </w:rPr>
        <w:t xml:space="preserve"> and either replace the “Team </w:t>
      </w:r>
      <w:r w:rsidR="00337E68" w:rsidRPr="001A500B">
        <w:rPr>
          <w:rFonts w:ascii="Arial" w:hAnsi="Arial" w:cs="Arial"/>
        </w:rPr>
        <w:t>Full Time</w:t>
      </w:r>
      <w:r w:rsidRPr="001A500B">
        <w:rPr>
          <w:rFonts w:ascii="Arial" w:hAnsi="Arial" w:cs="Arial"/>
        </w:rPr>
        <w:t xml:space="preserve"> Email Contact” or add further contacts (</w:t>
      </w:r>
      <w:proofErr w:type="gramStart"/>
      <w:r w:rsidRPr="001A500B">
        <w:rPr>
          <w:rFonts w:ascii="Arial" w:hAnsi="Arial" w:cs="Arial"/>
        </w:rPr>
        <w:t>e.g.</w:t>
      </w:r>
      <w:proofErr w:type="gramEnd"/>
      <w:r w:rsidRPr="001A500B">
        <w:rPr>
          <w:rFonts w:ascii="Arial" w:hAnsi="Arial" w:cs="Arial"/>
        </w:rPr>
        <w:t xml:space="preserve"> if you want the team managers to receive emails as well as the Club Secretary).  We recommend the second option as the Club Secretary should still ensure they receive the email notifications as well.  There is no limit to the number of Team </w:t>
      </w:r>
      <w:proofErr w:type="spellStart"/>
      <w:r w:rsidRPr="001A500B">
        <w:rPr>
          <w:rFonts w:ascii="Arial" w:hAnsi="Arial" w:cs="Arial"/>
        </w:rPr>
        <w:t>FullTime</w:t>
      </w:r>
      <w:proofErr w:type="spellEnd"/>
      <w:r w:rsidRPr="001A500B">
        <w:rPr>
          <w:rFonts w:ascii="Arial" w:hAnsi="Arial" w:cs="Arial"/>
        </w:rPr>
        <w:t xml:space="preserve"> Email Contacts that can be set up for each team.  </w:t>
      </w:r>
    </w:p>
    <w:p w14:paraId="4D7584AE" w14:textId="77777777" w:rsidR="00C45BD8" w:rsidRPr="001A500B" w:rsidRDefault="00267B17" w:rsidP="00C45BD8">
      <w:pPr>
        <w:rPr>
          <w:rFonts w:ascii="Arial" w:hAnsi="Arial" w:cs="Arial"/>
          <w:b/>
        </w:rPr>
      </w:pPr>
      <w:r w:rsidRPr="001A500B">
        <w:rPr>
          <w:rFonts w:ascii="Arial" w:hAnsi="Arial" w:cs="Arial"/>
          <w:b/>
        </w:rPr>
        <w:t>SMS Text Messages – Reporting Results</w:t>
      </w:r>
    </w:p>
    <w:p w14:paraId="4D7584AF" w14:textId="77777777" w:rsidR="00C45BD8" w:rsidRPr="001A500B" w:rsidRDefault="00C45BD8" w:rsidP="00C45BD8">
      <w:pPr>
        <w:rPr>
          <w:rFonts w:ascii="Arial" w:hAnsi="Arial" w:cs="Arial"/>
        </w:rPr>
      </w:pPr>
      <w:r w:rsidRPr="001A500B">
        <w:rPr>
          <w:rFonts w:ascii="Arial" w:hAnsi="Arial" w:cs="Arial"/>
        </w:rPr>
        <w:t xml:space="preserve">Another key aspect is that this system provides The </w:t>
      </w:r>
      <w:r w:rsidR="00267B17" w:rsidRPr="001A500B">
        <w:rPr>
          <w:rFonts w:ascii="Arial" w:hAnsi="Arial" w:cs="Arial"/>
        </w:rPr>
        <w:t>Associations</w:t>
      </w:r>
      <w:r w:rsidRPr="001A500B">
        <w:rPr>
          <w:rFonts w:ascii="Arial" w:hAnsi="Arial" w:cs="Arial"/>
        </w:rPr>
        <w:t xml:space="preserve"> with the facility to have results sent in by SMS Text Message from </w:t>
      </w:r>
      <w:r w:rsidR="00267B17" w:rsidRPr="001A500B">
        <w:rPr>
          <w:rFonts w:ascii="Arial" w:hAnsi="Arial" w:cs="Arial"/>
        </w:rPr>
        <w:t>C</w:t>
      </w:r>
      <w:r w:rsidRPr="001A500B">
        <w:rPr>
          <w:rFonts w:ascii="Arial" w:hAnsi="Arial" w:cs="Arial"/>
        </w:rPr>
        <w:t>lubs.  These will be published immediately on the County website.  Full-Time sends the SMS prompts and receives results from both the home and away teams.  Please note that Full-Time displays the latest score that it has received so if you make a mistake with the result you can text it in again.</w:t>
      </w:r>
    </w:p>
    <w:p w14:paraId="4D7584B0" w14:textId="77777777" w:rsidR="00C45BD8" w:rsidRPr="001A500B" w:rsidRDefault="00C45BD8" w:rsidP="00C45BD8">
      <w:pPr>
        <w:jc w:val="both"/>
        <w:rPr>
          <w:rFonts w:ascii="Arial" w:hAnsi="Arial" w:cs="Arial"/>
        </w:rPr>
      </w:pPr>
      <w:r w:rsidRPr="001A500B">
        <w:rPr>
          <w:rFonts w:ascii="Arial" w:hAnsi="Arial" w:cs="Arial"/>
        </w:rPr>
        <w:t xml:space="preserve">The format of the text message you will receive is as below. Please note CHED and ARSD is the short code for the teams which is important when you are texting in more than one result. </w:t>
      </w:r>
    </w:p>
    <w:p w14:paraId="4D7584B1" w14:textId="77777777" w:rsidR="00C45BD8" w:rsidRPr="001A500B" w:rsidRDefault="00C45BD8" w:rsidP="00C45BD8">
      <w:pPr>
        <w:jc w:val="both"/>
        <w:rPr>
          <w:rFonts w:ascii="Arial" w:hAnsi="Arial" w:cs="Arial"/>
        </w:rPr>
      </w:pPr>
      <w:r w:rsidRPr="001A500B">
        <w:rPr>
          <w:rFonts w:ascii="Arial" w:hAnsi="Arial" w:cs="Arial"/>
        </w:rPr>
        <w:t>FA Full-Time Results: CHED v ARSD, Sun 12 Feb 14:15. Reply with H-A score &amp; Code CHED, followed by Pens if required: e.g.  CHED 3-3 3-1 PENS</w:t>
      </w:r>
    </w:p>
    <w:p w14:paraId="4D7584B2" w14:textId="77777777" w:rsidR="00C45BD8" w:rsidRPr="001A500B" w:rsidRDefault="00C45BD8" w:rsidP="00C45BD8">
      <w:pPr>
        <w:jc w:val="both"/>
        <w:rPr>
          <w:rFonts w:ascii="Arial" w:hAnsi="Arial" w:cs="Arial"/>
        </w:rPr>
      </w:pPr>
      <w:r w:rsidRPr="001A500B">
        <w:rPr>
          <w:rFonts w:ascii="Arial" w:hAnsi="Arial" w:cs="Arial"/>
        </w:rPr>
        <w:t>The Team Administrator may therefore be required to send back up to 4 pieces of information:</w:t>
      </w:r>
    </w:p>
    <w:p w14:paraId="4D7584B3" w14:textId="77777777"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Score – the score after normal time in the usual way</w:t>
      </w:r>
    </w:p>
    <w:p w14:paraId="4D7584B4" w14:textId="77777777" w:rsidR="00C45BD8" w:rsidRPr="001A500B" w:rsidRDefault="00C45BD8" w:rsidP="00C45BD8">
      <w:pPr>
        <w:pStyle w:val="ListParagraph"/>
        <w:numPr>
          <w:ilvl w:val="0"/>
          <w:numId w:val="3"/>
        </w:numPr>
        <w:spacing w:after="0" w:line="240" w:lineRule="auto"/>
        <w:contextualSpacing w:val="0"/>
        <w:jc w:val="both"/>
        <w:rPr>
          <w:rFonts w:ascii="Arial" w:hAnsi="Arial" w:cs="Arial"/>
        </w:rPr>
      </w:pPr>
      <w:r w:rsidRPr="001A500B">
        <w:rPr>
          <w:rFonts w:ascii="Arial" w:hAnsi="Arial" w:cs="Arial"/>
        </w:rPr>
        <w:t>Short Code (for your team) – if required to submit a short code this identifies which team are involved.</w:t>
      </w:r>
    </w:p>
    <w:p w14:paraId="4D7584B5" w14:textId="77777777" w:rsidR="00267B17" w:rsidRPr="001A500B" w:rsidRDefault="00C45BD8" w:rsidP="00267B17">
      <w:pPr>
        <w:pStyle w:val="ListParagraph"/>
        <w:numPr>
          <w:ilvl w:val="0"/>
          <w:numId w:val="3"/>
        </w:numPr>
        <w:spacing w:after="0" w:line="240" w:lineRule="auto"/>
        <w:contextualSpacing w:val="0"/>
        <w:jc w:val="both"/>
        <w:rPr>
          <w:rFonts w:ascii="Arial" w:hAnsi="Arial" w:cs="Arial"/>
        </w:rPr>
      </w:pPr>
      <w:r w:rsidRPr="001A500B">
        <w:rPr>
          <w:rFonts w:ascii="Arial" w:hAnsi="Arial" w:cs="Arial"/>
        </w:rPr>
        <w:t>Penalty Score – the score after penalties, followed by PEN (it is essential that PEN is included, to identify the scores beforehand applies to penalties)</w:t>
      </w:r>
    </w:p>
    <w:p w14:paraId="4D7584B6" w14:textId="77777777" w:rsidR="00267B17" w:rsidRPr="001A500B" w:rsidRDefault="00267B17" w:rsidP="00267B17">
      <w:pPr>
        <w:spacing w:after="0" w:line="240" w:lineRule="auto"/>
        <w:jc w:val="both"/>
        <w:rPr>
          <w:rFonts w:ascii="Arial" w:hAnsi="Arial" w:cs="Arial"/>
          <w:bCs/>
        </w:rPr>
      </w:pPr>
    </w:p>
    <w:p w14:paraId="4D7584B7" w14:textId="77777777" w:rsidR="00C45BD8" w:rsidRPr="001A500B" w:rsidRDefault="00C45BD8" w:rsidP="00267B17">
      <w:pPr>
        <w:spacing w:after="0" w:line="240" w:lineRule="auto"/>
        <w:jc w:val="both"/>
        <w:rPr>
          <w:rFonts w:ascii="Arial" w:hAnsi="Arial" w:cs="Arial"/>
        </w:rPr>
      </w:pPr>
      <w:r w:rsidRPr="001A500B">
        <w:rPr>
          <w:rFonts w:ascii="Arial" w:hAnsi="Arial" w:cs="Arial"/>
          <w:bCs/>
        </w:rPr>
        <w:t>Examples:</w:t>
      </w:r>
    </w:p>
    <w:p w14:paraId="4D7584B8" w14:textId="77777777" w:rsidR="00267B17" w:rsidRPr="001A500B" w:rsidRDefault="00267B17" w:rsidP="00267B17">
      <w:pPr>
        <w:autoSpaceDE w:val="0"/>
        <w:autoSpaceDN w:val="0"/>
        <w:adjustRightInd w:val="0"/>
        <w:spacing w:after="0"/>
        <w:rPr>
          <w:rFonts w:ascii="Arial" w:hAnsi="Arial" w:cs="Arial"/>
        </w:rPr>
      </w:pPr>
    </w:p>
    <w:p w14:paraId="4D7584B9" w14:textId="77777777" w:rsidR="00C45BD8" w:rsidRPr="001A500B" w:rsidRDefault="00C45BD8" w:rsidP="00267B17">
      <w:pPr>
        <w:autoSpaceDE w:val="0"/>
        <w:autoSpaceDN w:val="0"/>
        <w:adjustRightInd w:val="0"/>
        <w:spacing w:after="0"/>
        <w:rPr>
          <w:rFonts w:ascii="Arial" w:hAnsi="Arial" w:cs="Arial"/>
        </w:rPr>
      </w:pPr>
      <w:proofErr w:type="gramStart"/>
      <w:r w:rsidRPr="001A500B">
        <w:rPr>
          <w:rFonts w:ascii="Arial" w:hAnsi="Arial" w:cs="Arial"/>
        </w:rPr>
        <w:t>All of</w:t>
      </w:r>
      <w:proofErr w:type="gramEnd"/>
      <w:r w:rsidRPr="001A500B">
        <w:rPr>
          <w:rFonts w:ascii="Arial" w:hAnsi="Arial" w:cs="Arial"/>
        </w:rPr>
        <w:t xml:space="preserve"> the following examples assume that no team code is required:</w:t>
      </w:r>
    </w:p>
    <w:p w14:paraId="4D7584BA" w14:textId="77777777"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2-1 </w:t>
      </w:r>
      <w:r w:rsidRPr="001A500B">
        <w:rPr>
          <w:rFonts w:ascii="Arial" w:hAnsi="Arial" w:cs="Arial"/>
        </w:rPr>
        <w:t>Reports that the home team won 2-1 in normal time</w:t>
      </w:r>
    </w:p>
    <w:p w14:paraId="4D7584BB" w14:textId="77777777" w:rsidR="00C45BD8" w:rsidRPr="001A500B" w:rsidRDefault="00C45BD8" w:rsidP="00C45BD8">
      <w:pPr>
        <w:autoSpaceDE w:val="0"/>
        <w:autoSpaceDN w:val="0"/>
        <w:adjustRightInd w:val="0"/>
        <w:rPr>
          <w:rFonts w:ascii="Arial" w:hAnsi="Arial" w:cs="Arial"/>
        </w:rPr>
      </w:pPr>
      <w:r w:rsidRPr="001A500B">
        <w:rPr>
          <w:rFonts w:ascii="Arial" w:hAnsi="Arial" w:cs="Arial"/>
          <w:b/>
          <w:bCs/>
        </w:rPr>
        <w:t xml:space="preserve">2-2 4-3 PENS </w:t>
      </w:r>
      <w:r w:rsidRPr="001A500B">
        <w:rPr>
          <w:rFonts w:ascii="Arial" w:hAnsi="Arial" w:cs="Arial"/>
        </w:rPr>
        <w:t>Reports that the home team won 4-3 a</w:t>
      </w:r>
      <w:r w:rsidR="00267B17" w:rsidRPr="001A500B">
        <w:rPr>
          <w:rFonts w:ascii="Arial" w:hAnsi="Arial" w:cs="Arial"/>
        </w:rPr>
        <w:t xml:space="preserve">fter penalties; the game having </w:t>
      </w:r>
      <w:r w:rsidRPr="001A500B">
        <w:rPr>
          <w:rFonts w:ascii="Arial" w:hAnsi="Arial" w:cs="Arial"/>
        </w:rPr>
        <w:t>finished 2-2 at the end of normal time, with no extra time played</w:t>
      </w:r>
    </w:p>
    <w:p w14:paraId="4D7584BC" w14:textId="77777777" w:rsidR="00C45BD8" w:rsidRPr="001A500B" w:rsidRDefault="00C45BD8" w:rsidP="001A500B">
      <w:pPr>
        <w:rPr>
          <w:rFonts w:ascii="Arial" w:hAnsi="Arial" w:cs="Arial"/>
        </w:rPr>
      </w:pPr>
      <w:r w:rsidRPr="001A500B">
        <w:rPr>
          <w:rFonts w:ascii="Arial" w:hAnsi="Arial" w:cs="Arial"/>
        </w:rPr>
        <w:t xml:space="preserve">The SMS contact will automatically be selected as the Club Secretary (assuming you have provided us with a mobile contact number).  </w:t>
      </w:r>
      <w:r w:rsidR="000C29ED">
        <w:rPr>
          <w:rFonts w:ascii="Arial" w:hAnsi="Arial" w:cs="Arial"/>
        </w:rPr>
        <w:t xml:space="preserve">  If you wish to nominate someone </w:t>
      </w:r>
      <w:proofErr w:type="gramStart"/>
      <w:r w:rsidR="000C29ED">
        <w:rPr>
          <w:rFonts w:ascii="Arial" w:hAnsi="Arial" w:cs="Arial"/>
        </w:rPr>
        <w:t>else</w:t>
      </w:r>
      <w:proofErr w:type="gramEnd"/>
      <w:r w:rsidR="000C29ED">
        <w:rPr>
          <w:rFonts w:ascii="Arial" w:hAnsi="Arial" w:cs="Arial"/>
        </w:rPr>
        <w:t xml:space="preserve"> please contact the County that is administering you Cup and provide the relevant details.  </w:t>
      </w:r>
      <w:r w:rsidRPr="001A500B">
        <w:rPr>
          <w:rFonts w:ascii="Arial" w:hAnsi="Arial" w:cs="Arial"/>
          <w:b/>
        </w:rPr>
        <w:t xml:space="preserve">Please note that only one SMS user may be used for each team.  </w:t>
      </w:r>
      <w:r w:rsidRPr="001A500B">
        <w:rPr>
          <w:rFonts w:ascii="Arial" w:hAnsi="Arial" w:cs="Arial"/>
        </w:rPr>
        <w:t>If you</w:t>
      </w:r>
      <w:r w:rsidR="00267B17" w:rsidRPr="001A500B">
        <w:rPr>
          <w:rFonts w:ascii="Arial" w:hAnsi="Arial" w:cs="Arial"/>
        </w:rPr>
        <w:t>r</w:t>
      </w:r>
      <w:r w:rsidRPr="001A500B">
        <w:rPr>
          <w:rFonts w:ascii="Arial" w:hAnsi="Arial" w:cs="Arial"/>
        </w:rPr>
        <w:t xml:space="preserve"> League is using </w:t>
      </w:r>
      <w:proofErr w:type="gramStart"/>
      <w:r w:rsidRPr="001A500B">
        <w:rPr>
          <w:rFonts w:ascii="Arial" w:hAnsi="Arial" w:cs="Arial"/>
        </w:rPr>
        <w:t>Full-Time</w:t>
      </w:r>
      <w:proofErr w:type="gramEnd"/>
      <w:r w:rsidRPr="001A500B">
        <w:rPr>
          <w:rFonts w:ascii="Arial" w:hAnsi="Arial" w:cs="Arial"/>
        </w:rPr>
        <w:t xml:space="preserve"> it will not affect any of the details you have set up with your League.</w:t>
      </w:r>
    </w:p>
    <w:sectPr w:rsidR="00C45BD8" w:rsidRPr="001A500B" w:rsidSect="00B2210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584BF" w14:textId="77777777" w:rsidR="00951D16" w:rsidRDefault="00951D16" w:rsidP="007F31CF">
      <w:pPr>
        <w:spacing w:after="0" w:line="240" w:lineRule="auto"/>
      </w:pPr>
      <w:r>
        <w:separator/>
      </w:r>
    </w:p>
  </w:endnote>
  <w:endnote w:type="continuationSeparator" w:id="0">
    <w:p w14:paraId="4D7584C0" w14:textId="77777777" w:rsidR="00951D16" w:rsidRDefault="00951D16" w:rsidP="007F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3" w14:textId="77777777" w:rsidR="009E205C" w:rsidRDefault="009E2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4" w14:textId="77777777" w:rsidR="00C45BD8" w:rsidRDefault="00C45BD8">
    <w:pPr>
      <w:pStyle w:val="Footer"/>
    </w:pPr>
  </w:p>
  <w:p w14:paraId="4D7584C5" w14:textId="77777777" w:rsidR="00C45BD8" w:rsidRDefault="00C45BD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C" w14:textId="77777777" w:rsidR="00C45BD8" w:rsidRDefault="009E205C" w:rsidP="00F12E19">
    <w:pPr>
      <w:pStyle w:val="Footer"/>
    </w:pPr>
    <w:r>
      <w:rPr>
        <w:noProof/>
      </w:rPr>
      <w:drawing>
        <wp:anchor distT="0" distB="0" distL="114300" distR="114300" simplePos="0" relativeHeight="251661312" behindDoc="1" locked="0" layoutInCell="1" allowOverlap="1" wp14:anchorId="4D7584D1" wp14:editId="4D7584D2">
          <wp:simplePos x="0" y="0"/>
          <wp:positionH relativeFrom="column">
            <wp:posOffset>1676400</wp:posOffset>
          </wp:positionH>
          <wp:positionV relativeFrom="paragraph">
            <wp:posOffset>52070</wp:posOffset>
          </wp:positionV>
          <wp:extent cx="837565" cy="1079500"/>
          <wp:effectExtent l="0" t="0" r="635" b="6350"/>
          <wp:wrapTight wrapText="bothSides">
            <wp:wrapPolygon edited="0">
              <wp:start x="0" y="0"/>
              <wp:lineTo x="0" y="21346"/>
              <wp:lineTo x="21125" y="21346"/>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rey FA.jpg"/>
                  <pic:cNvPicPr/>
                </pic:nvPicPr>
                <pic:blipFill>
                  <a:blip r:embed="rId1">
                    <a:extLst>
                      <a:ext uri="{28A0092B-C50C-407E-A947-70E740481C1C}">
                        <a14:useLocalDpi xmlns:a14="http://schemas.microsoft.com/office/drawing/2010/main" val="0"/>
                      </a:ext>
                    </a:extLst>
                  </a:blip>
                  <a:stretch>
                    <a:fillRect/>
                  </a:stretch>
                </pic:blipFill>
                <pic:spPr>
                  <a:xfrm>
                    <a:off x="0" y="0"/>
                    <a:ext cx="837565" cy="1079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D7584D3" wp14:editId="4D7584D4">
          <wp:simplePos x="0" y="0"/>
          <wp:positionH relativeFrom="column">
            <wp:posOffset>3114675</wp:posOffset>
          </wp:positionH>
          <wp:positionV relativeFrom="paragraph">
            <wp:posOffset>47625</wp:posOffset>
          </wp:positionV>
          <wp:extent cx="781050" cy="1089660"/>
          <wp:effectExtent l="0" t="0" r="0" b="0"/>
          <wp:wrapTight wrapText="bothSides">
            <wp:wrapPolygon edited="0">
              <wp:start x="0" y="0"/>
              <wp:lineTo x="0" y="15860"/>
              <wp:lineTo x="1054" y="18503"/>
              <wp:lineTo x="7376" y="21147"/>
              <wp:lineTo x="7902" y="21147"/>
              <wp:lineTo x="13171" y="21147"/>
              <wp:lineTo x="13698" y="21147"/>
              <wp:lineTo x="20020" y="18503"/>
              <wp:lineTo x="21073" y="15860"/>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dlesexfa.png"/>
                  <pic:cNvPicPr/>
                </pic:nvPicPr>
                <pic:blipFill>
                  <a:blip r:embed="rId2">
                    <a:extLst>
                      <a:ext uri="{28A0092B-C50C-407E-A947-70E740481C1C}">
                        <a14:useLocalDpi xmlns:a14="http://schemas.microsoft.com/office/drawing/2010/main" val="0"/>
                      </a:ext>
                    </a:extLst>
                  </a:blip>
                  <a:stretch>
                    <a:fillRect/>
                  </a:stretch>
                </pic:blipFill>
                <pic:spPr>
                  <a:xfrm>
                    <a:off x="0" y="0"/>
                    <a:ext cx="781050" cy="1089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D7584D5" wp14:editId="4D7584D6">
          <wp:simplePos x="0" y="0"/>
          <wp:positionH relativeFrom="column">
            <wp:posOffset>4686300</wp:posOffset>
          </wp:positionH>
          <wp:positionV relativeFrom="paragraph">
            <wp:posOffset>22225</wp:posOffset>
          </wp:positionV>
          <wp:extent cx="768985" cy="1115695"/>
          <wp:effectExtent l="0" t="0" r="0" b="8255"/>
          <wp:wrapTight wrapText="bothSides">
            <wp:wrapPolygon edited="0">
              <wp:start x="0" y="0"/>
              <wp:lineTo x="0" y="21391"/>
              <wp:lineTo x="20869" y="21391"/>
              <wp:lineTo x="208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A Logo 2014.jpg"/>
                  <pic:cNvPicPr/>
                </pic:nvPicPr>
                <pic:blipFill>
                  <a:blip r:embed="rId3">
                    <a:extLst>
                      <a:ext uri="{28A0092B-C50C-407E-A947-70E740481C1C}">
                        <a14:useLocalDpi xmlns:a14="http://schemas.microsoft.com/office/drawing/2010/main" val="0"/>
                      </a:ext>
                    </a:extLst>
                  </a:blip>
                  <a:stretch>
                    <a:fillRect/>
                  </a:stretch>
                </pic:blipFill>
                <pic:spPr>
                  <a:xfrm>
                    <a:off x="0" y="0"/>
                    <a:ext cx="768985" cy="1115695"/>
                  </a:xfrm>
                  <a:prstGeom prst="rect">
                    <a:avLst/>
                  </a:prstGeom>
                </pic:spPr>
              </pic:pic>
            </a:graphicData>
          </a:graphic>
          <wp14:sizeRelH relativeFrom="page">
            <wp14:pctWidth>0</wp14:pctWidth>
          </wp14:sizeRelH>
          <wp14:sizeRelV relativeFrom="page">
            <wp14:pctHeight>0</wp14:pctHeight>
          </wp14:sizeRelV>
        </wp:anchor>
      </w:drawing>
    </w:r>
    <w:r w:rsidR="00C45BD8" w:rsidRPr="0058711B">
      <w:rPr>
        <w:noProof/>
      </w:rPr>
      <w:drawing>
        <wp:inline distT="0" distB="0" distL="0" distR="0" wp14:anchorId="4D7584D7" wp14:editId="4D7584D8">
          <wp:extent cx="1123123" cy="1152000"/>
          <wp:effectExtent l="19050" t="0" r="827" b="0"/>
          <wp:docPr id="13" name="Picture 2" descr="London 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FA Logo.JPG"/>
                  <pic:cNvPicPr/>
                </pic:nvPicPr>
                <pic:blipFill>
                  <a:blip r:embed="rId4"/>
                  <a:stretch>
                    <a:fillRect/>
                  </a:stretch>
                </pic:blipFill>
                <pic:spPr>
                  <a:xfrm>
                    <a:off x="0" y="0"/>
                    <a:ext cx="1123123" cy="1152000"/>
                  </a:xfrm>
                  <a:prstGeom prst="rect">
                    <a:avLst/>
                  </a:prstGeom>
                </pic:spPr>
              </pic:pic>
            </a:graphicData>
          </a:graphic>
        </wp:inline>
      </w:drawing>
    </w:r>
    <w:r w:rsidR="00C45BD8">
      <w:t xml:space="preserve">                                                                                                                          </w:t>
    </w:r>
  </w:p>
  <w:p w14:paraId="4D7584CD" w14:textId="77777777" w:rsidR="00C45BD8" w:rsidRDefault="00BD7CB9" w:rsidP="00F12E19">
    <w:pPr>
      <w:pStyle w:val="Footer"/>
    </w:pPr>
    <w:hyperlink r:id="rId5" w:history="1">
      <w:r w:rsidR="00C45BD8" w:rsidRPr="00233B88">
        <w:rPr>
          <w:rStyle w:val="Hyperlink"/>
        </w:rPr>
        <w:t>www.londonfa.com</w:t>
      </w:r>
    </w:hyperlink>
    <w:r w:rsidR="00C45BD8">
      <w:tab/>
    </w:r>
    <w:r w:rsidR="00B2210C">
      <w:t xml:space="preserve">   </w:t>
    </w:r>
    <w:hyperlink r:id="rId6" w:history="1">
      <w:r w:rsidR="00FA1BE2" w:rsidRPr="00FA1BE2">
        <w:rPr>
          <w:rStyle w:val="Hyperlink"/>
        </w:rPr>
        <w:t>www.surreyfa.com</w:t>
      </w:r>
    </w:hyperlink>
    <w:r w:rsidR="00B2210C">
      <w:t xml:space="preserve">        </w:t>
    </w:r>
    <w:hyperlink r:id="rId7" w:history="1">
      <w:r w:rsidR="00C45BD8" w:rsidRPr="00233B88">
        <w:rPr>
          <w:rStyle w:val="Hyperlink"/>
        </w:rPr>
        <w:t>www.middlesexfa.com</w:t>
      </w:r>
    </w:hyperlink>
    <w:r w:rsidR="00C45BD8">
      <w:tab/>
      <w:t xml:space="preserve">      </w:t>
    </w:r>
    <w:r w:rsidR="00B2210C">
      <w:t xml:space="preserve"> </w:t>
    </w:r>
    <w:hyperlink r:id="rId8" w:history="1">
      <w:r w:rsidR="00C45BD8" w:rsidRPr="00233B88">
        <w:rPr>
          <w:rStyle w:val="Hyperlink"/>
        </w:rPr>
        <w:t>www.amateur-fa.com</w:t>
      </w:r>
    </w:hyperlink>
  </w:p>
  <w:p w14:paraId="4D7584CE" w14:textId="77777777" w:rsidR="00C45BD8" w:rsidRDefault="00C4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584BD" w14:textId="77777777" w:rsidR="00951D16" w:rsidRDefault="00951D16" w:rsidP="007F31CF">
      <w:pPr>
        <w:spacing w:after="0" w:line="240" w:lineRule="auto"/>
      </w:pPr>
      <w:r>
        <w:separator/>
      </w:r>
    </w:p>
  </w:footnote>
  <w:footnote w:type="continuationSeparator" w:id="0">
    <w:p w14:paraId="4D7584BE" w14:textId="77777777" w:rsidR="00951D16" w:rsidRDefault="00951D16" w:rsidP="007F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1" w14:textId="77777777" w:rsidR="009E205C" w:rsidRDefault="009E2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2" w14:textId="77777777" w:rsidR="009E205C" w:rsidRDefault="009E20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84C6" w14:textId="77777777" w:rsidR="00C45BD8" w:rsidRDefault="00C45BD8" w:rsidP="00F12E19">
    <w:pPr>
      <w:pStyle w:val="Header"/>
      <w:rPr>
        <w:rFonts w:ascii="Verdana" w:hAnsi="Verdana"/>
        <w:b/>
        <w:sz w:val="24"/>
        <w:szCs w:val="24"/>
      </w:rPr>
    </w:pPr>
    <w:r w:rsidRPr="0058711B">
      <w:rPr>
        <w:rFonts w:ascii="Verdana" w:hAnsi="Verdana"/>
        <w:b/>
        <w:sz w:val="24"/>
        <w:szCs w:val="24"/>
      </w:rPr>
      <w:ptab w:relativeTo="margin" w:alignment="center" w:leader="none"/>
    </w:r>
    <w:r w:rsidRPr="00F12E19">
      <w:rPr>
        <w:rFonts w:ascii="Verdana" w:hAnsi="Verdana"/>
        <w:b/>
        <w:noProof/>
        <w:sz w:val="24"/>
        <w:szCs w:val="24"/>
      </w:rPr>
      <w:drawing>
        <wp:inline distT="0" distB="0" distL="0" distR="0" wp14:anchorId="4D7584CF" wp14:editId="4D7584D0">
          <wp:extent cx="1420250" cy="1404000"/>
          <wp:effectExtent l="19050" t="0" r="8500" b="0"/>
          <wp:docPr id="16" name="Picture 0" descr="C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 Logo.JPG"/>
                  <pic:cNvPicPr/>
                </pic:nvPicPr>
                <pic:blipFill>
                  <a:blip r:embed="rId1"/>
                  <a:stretch>
                    <a:fillRect/>
                  </a:stretch>
                </pic:blipFill>
                <pic:spPr>
                  <a:xfrm>
                    <a:off x="0" y="0"/>
                    <a:ext cx="1420250" cy="1404000"/>
                  </a:xfrm>
                  <a:prstGeom prst="rect">
                    <a:avLst/>
                  </a:prstGeom>
                </pic:spPr>
              </pic:pic>
            </a:graphicData>
          </a:graphic>
        </wp:inline>
      </w:drawing>
    </w:r>
  </w:p>
  <w:p w14:paraId="4D7584C7" w14:textId="77777777" w:rsidR="00C45BD8" w:rsidRDefault="00C45BD8" w:rsidP="00F12E19">
    <w:pPr>
      <w:pStyle w:val="Header"/>
      <w:rPr>
        <w:rFonts w:ascii="Verdana" w:hAnsi="Verdana"/>
        <w:b/>
        <w:sz w:val="24"/>
        <w:szCs w:val="24"/>
      </w:rPr>
    </w:pPr>
  </w:p>
  <w:p w14:paraId="4D7584C8" w14:textId="77777777" w:rsidR="00C45BD8" w:rsidRDefault="00C45BD8" w:rsidP="00F12E19">
    <w:pPr>
      <w:pStyle w:val="Header"/>
      <w:rPr>
        <w:rFonts w:ascii="Verdana" w:hAnsi="Verdana"/>
        <w:b/>
        <w:sz w:val="24"/>
        <w:szCs w:val="24"/>
      </w:rPr>
    </w:pPr>
  </w:p>
  <w:p w14:paraId="4D7584C9" w14:textId="77777777" w:rsidR="00C45BD8" w:rsidRPr="00490A45" w:rsidRDefault="00C45BD8" w:rsidP="00B2210C">
    <w:pPr>
      <w:pStyle w:val="Header"/>
      <w:rPr>
        <w:rFonts w:ascii="Arial" w:hAnsi="Arial" w:cs="Arial"/>
        <w:b/>
        <w:sz w:val="32"/>
        <w:szCs w:val="32"/>
      </w:rPr>
    </w:pPr>
    <w:r>
      <w:rPr>
        <w:rFonts w:ascii="Verdana" w:hAnsi="Verdana"/>
        <w:b/>
        <w:sz w:val="24"/>
        <w:szCs w:val="24"/>
      </w:rPr>
      <w:tab/>
    </w:r>
    <w:r w:rsidRPr="00490A45">
      <w:rPr>
        <w:rFonts w:ascii="Arial" w:hAnsi="Arial" w:cs="Arial"/>
        <w:b/>
        <w:sz w:val="32"/>
        <w:szCs w:val="32"/>
      </w:rPr>
      <w:t>Capital Women’s Cup</w:t>
    </w:r>
    <w:r w:rsidR="00B2210C" w:rsidRPr="00490A45">
      <w:rPr>
        <w:rFonts w:ascii="Arial" w:hAnsi="Arial" w:cs="Arial"/>
        <w:b/>
        <w:sz w:val="32"/>
        <w:szCs w:val="32"/>
      </w:rPr>
      <w:tab/>
    </w:r>
  </w:p>
  <w:p w14:paraId="4D7584CA" w14:textId="77777777" w:rsidR="00C45BD8" w:rsidRDefault="00C45BD8" w:rsidP="00F12E19">
    <w:pPr>
      <w:pStyle w:val="Header"/>
    </w:pPr>
    <w:r w:rsidRPr="00490A45">
      <w:rPr>
        <w:rFonts w:ascii="Arial" w:hAnsi="Arial" w:cs="Arial"/>
        <w:b/>
        <w:sz w:val="32"/>
        <w:szCs w:val="32"/>
      </w:rPr>
      <w:tab/>
    </w:r>
    <w:r w:rsidR="00490A45" w:rsidRPr="00490A45">
      <w:rPr>
        <w:rFonts w:ascii="Arial" w:hAnsi="Arial" w:cs="Arial"/>
        <w:b/>
        <w:sz w:val="32"/>
        <w:szCs w:val="32"/>
      </w:rPr>
      <w:t xml:space="preserve">Guidance </w:t>
    </w:r>
    <w:r w:rsidRPr="00490A45">
      <w:rPr>
        <w:rFonts w:ascii="Arial" w:hAnsi="Arial" w:cs="Arial"/>
        <w:b/>
        <w:sz w:val="32"/>
        <w:szCs w:val="32"/>
      </w:rPr>
      <w:t>Notes for Clubs</w:t>
    </w:r>
    <w:r w:rsidRPr="00490A45">
      <w:rPr>
        <w:rFonts w:ascii="Arial" w:hAnsi="Arial" w:cs="Arial"/>
        <w:b/>
        <w:sz w:val="32"/>
        <w:szCs w:val="32"/>
      </w:rPr>
      <w:ptab w:relativeTo="margin" w:alignment="right" w:leader="none"/>
    </w:r>
  </w:p>
  <w:p w14:paraId="4D7584CB" w14:textId="77777777" w:rsidR="00C45BD8" w:rsidRDefault="00C45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033AF"/>
    <w:multiLevelType w:val="hybridMultilevel"/>
    <w:tmpl w:val="BE74E9B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1A62511"/>
    <w:multiLevelType w:val="hybridMultilevel"/>
    <w:tmpl w:val="4F1A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7F0D54"/>
    <w:multiLevelType w:val="hybridMultilevel"/>
    <w:tmpl w:val="E8C6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1CF"/>
    <w:rsid w:val="00002655"/>
    <w:rsid w:val="00026680"/>
    <w:rsid w:val="00032451"/>
    <w:rsid w:val="00042556"/>
    <w:rsid w:val="000A0850"/>
    <w:rsid w:val="000A2C46"/>
    <w:rsid w:val="000B083D"/>
    <w:rsid w:val="000C29ED"/>
    <w:rsid w:val="000D666C"/>
    <w:rsid w:val="000E31AC"/>
    <w:rsid w:val="00120CC1"/>
    <w:rsid w:val="00137879"/>
    <w:rsid w:val="001426AC"/>
    <w:rsid w:val="0017125A"/>
    <w:rsid w:val="0018345E"/>
    <w:rsid w:val="001A500B"/>
    <w:rsid w:val="001B54BA"/>
    <w:rsid w:val="001C0C98"/>
    <w:rsid w:val="001E0515"/>
    <w:rsid w:val="001E60C4"/>
    <w:rsid w:val="001F4B34"/>
    <w:rsid w:val="00200ED5"/>
    <w:rsid w:val="00207C68"/>
    <w:rsid w:val="00253F16"/>
    <w:rsid w:val="00266716"/>
    <w:rsid w:val="00267B17"/>
    <w:rsid w:val="002865E2"/>
    <w:rsid w:val="002B01A9"/>
    <w:rsid w:val="002C1D94"/>
    <w:rsid w:val="002C2B04"/>
    <w:rsid w:val="002C768E"/>
    <w:rsid w:val="00300429"/>
    <w:rsid w:val="00327887"/>
    <w:rsid w:val="0033139D"/>
    <w:rsid w:val="0033420B"/>
    <w:rsid w:val="00337E68"/>
    <w:rsid w:val="00342B75"/>
    <w:rsid w:val="00363E50"/>
    <w:rsid w:val="00374730"/>
    <w:rsid w:val="003979F3"/>
    <w:rsid w:val="003A420F"/>
    <w:rsid w:val="003A4CDC"/>
    <w:rsid w:val="003E4A3B"/>
    <w:rsid w:val="003E6084"/>
    <w:rsid w:val="0040043B"/>
    <w:rsid w:val="00454DA2"/>
    <w:rsid w:val="0046178F"/>
    <w:rsid w:val="00476826"/>
    <w:rsid w:val="00476C66"/>
    <w:rsid w:val="00490A45"/>
    <w:rsid w:val="004A61E1"/>
    <w:rsid w:val="004B2279"/>
    <w:rsid w:val="004C5174"/>
    <w:rsid w:val="004C55DF"/>
    <w:rsid w:val="004D7103"/>
    <w:rsid w:val="00503CF8"/>
    <w:rsid w:val="005421D2"/>
    <w:rsid w:val="0058711B"/>
    <w:rsid w:val="005C4122"/>
    <w:rsid w:val="005D7D3B"/>
    <w:rsid w:val="005E054F"/>
    <w:rsid w:val="005F1714"/>
    <w:rsid w:val="005F5673"/>
    <w:rsid w:val="005F5F03"/>
    <w:rsid w:val="006015B6"/>
    <w:rsid w:val="0063138F"/>
    <w:rsid w:val="006345FB"/>
    <w:rsid w:val="00640325"/>
    <w:rsid w:val="00660EDC"/>
    <w:rsid w:val="006A1CF8"/>
    <w:rsid w:val="007345DF"/>
    <w:rsid w:val="00757D38"/>
    <w:rsid w:val="00780562"/>
    <w:rsid w:val="007A0F62"/>
    <w:rsid w:val="007C53DB"/>
    <w:rsid w:val="007F31CF"/>
    <w:rsid w:val="00864630"/>
    <w:rsid w:val="00874E83"/>
    <w:rsid w:val="00886E31"/>
    <w:rsid w:val="00891EED"/>
    <w:rsid w:val="00893269"/>
    <w:rsid w:val="00897393"/>
    <w:rsid w:val="008A5B0D"/>
    <w:rsid w:val="008D477D"/>
    <w:rsid w:val="008E163B"/>
    <w:rsid w:val="00904507"/>
    <w:rsid w:val="00921C33"/>
    <w:rsid w:val="00933693"/>
    <w:rsid w:val="00951D16"/>
    <w:rsid w:val="009539CC"/>
    <w:rsid w:val="009745F2"/>
    <w:rsid w:val="009960A0"/>
    <w:rsid w:val="009A156D"/>
    <w:rsid w:val="009D47A0"/>
    <w:rsid w:val="009E187D"/>
    <w:rsid w:val="009E18F1"/>
    <w:rsid w:val="009E205C"/>
    <w:rsid w:val="00A130CE"/>
    <w:rsid w:val="00A17B9C"/>
    <w:rsid w:val="00A3536D"/>
    <w:rsid w:val="00A4302D"/>
    <w:rsid w:val="00A57774"/>
    <w:rsid w:val="00A60CB3"/>
    <w:rsid w:val="00A90C0C"/>
    <w:rsid w:val="00A93B4C"/>
    <w:rsid w:val="00A95641"/>
    <w:rsid w:val="00AA4B71"/>
    <w:rsid w:val="00B07B60"/>
    <w:rsid w:val="00B2210C"/>
    <w:rsid w:val="00B40BE3"/>
    <w:rsid w:val="00B66316"/>
    <w:rsid w:val="00B74D9C"/>
    <w:rsid w:val="00B83BF1"/>
    <w:rsid w:val="00BB7AEC"/>
    <w:rsid w:val="00BD7CB9"/>
    <w:rsid w:val="00BF4D49"/>
    <w:rsid w:val="00C004EC"/>
    <w:rsid w:val="00C32F09"/>
    <w:rsid w:val="00C3348F"/>
    <w:rsid w:val="00C45BD8"/>
    <w:rsid w:val="00C57DBA"/>
    <w:rsid w:val="00C631D4"/>
    <w:rsid w:val="00C676AE"/>
    <w:rsid w:val="00C91AEC"/>
    <w:rsid w:val="00CD7AED"/>
    <w:rsid w:val="00CF5E57"/>
    <w:rsid w:val="00D05A37"/>
    <w:rsid w:val="00D33193"/>
    <w:rsid w:val="00D41EDC"/>
    <w:rsid w:val="00D825CC"/>
    <w:rsid w:val="00DD19CC"/>
    <w:rsid w:val="00DD47F5"/>
    <w:rsid w:val="00DF25E7"/>
    <w:rsid w:val="00E2079F"/>
    <w:rsid w:val="00E46DB9"/>
    <w:rsid w:val="00E52538"/>
    <w:rsid w:val="00E555A0"/>
    <w:rsid w:val="00E5637A"/>
    <w:rsid w:val="00E81A72"/>
    <w:rsid w:val="00E9614D"/>
    <w:rsid w:val="00EB43C4"/>
    <w:rsid w:val="00ED30A7"/>
    <w:rsid w:val="00F03833"/>
    <w:rsid w:val="00F12E19"/>
    <w:rsid w:val="00F31CE9"/>
    <w:rsid w:val="00F609F6"/>
    <w:rsid w:val="00FA1BE2"/>
    <w:rsid w:val="00FB343B"/>
    <w:rsid w:val="00FD547A"/>
    <w:rsid w:val="00FF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758451"/>
  <w15:docId w15:val="{2C0DC036-9E60-40B3-BFA3-E2DE2596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CF"/>
  </w:style>
  <w:style w:type="paragraph" w:styleId="Footer">
    <w:name w:val="footer"/>
    <w:basedOn w:val="Normal"/>
    <w:link w:val="FooterChar"/>
    <w:uiPriority w:val="99"/>
    <w:unhideWhenUsed/>
    <w:rsid w:val="007F3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1CF"/>
  </w:style>
  <w:style w:type="paragraph" w:styleId="BalloonText">
    <w:name w:val="Balloon Text"/>
    <w:basedOn w:val="Normal"/>
    <w:link w:val="BalloonTextChar"/>
    <w:uiPriority w:val="99"/>
    <w:semiHidden/>
    <w:unhideWhenUsed/>
    <w:rsid w:val="007F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CF"/>
    <w:rPr>
      <w:rFonts w:ascii="Tahoma" w:hAnsi="Tahoma" w:cs="Tahoma"/>
      <w:sz w:val="16"/>
      <w:szCs w:val="16"/>
    </w:rPr>
  </w:style>
  <w:style w:type="character" w:styleId="Hyperlink">
    <w:name w:val="Hyperlink"/>
    <w:basedOn w:val="DefaultParagraphFont"/>
    <w:uiPriority w:val="99"/>
    <w:unhideWhenUsed/>
    <w:rsid w:val="00B83BF1"/>
    <w:rPr>
      <w:color w:val="0000FF" w:themeColor="hyperlink"/>
      <w:u w:val="single"/>
    </w:rPr>
  </w:style>
  <w:style w:type="paragraph" w:customStyle="1" w:styleId="Default">
    <w:name w:val="Default"/>
    <w:rsid w:val="00B83BF1"/>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ListParagraph">
    <w:name w:val="List Paragraph"/>
    <w:basedOn w:val="Normal"/>
    <w:uiPriority w:val="34"/>
    <w:qFormat/>
    <w:rsid w:val="007A0F62"/>
    <w:pPr>
      <w:ind w:left="720"/>
      <w:contextualSpacing/>
    </w:pPr>
  </w:style>
  <w:style w:type="character" w:styleId="UnresolvedMention">
    <w:name w:val="Unresolved Mention"/>
    <w:basedOn w:val="DefaultParagraphFont"/>
    <w:uiPriority w:val="99"/>
    <w:semiHidden/>
    <w:unhideWhenUsed/>
    <w:rsid w:val="000A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7501">
      <w:bodyDiv w:val="1"/>
      <w:marLeft w:val="0"/>
      <w:marRight w:val="0"/>
      <w:marTop w:val="0"/>
      <w:marBottom w:val="0"/>
      <w:divBdr>
        <w:top w:val="none" w:sz="0" w:space="0" w:color="auto"/>
        <w:left w:val="none" w:sz="0" w:space="0" w:color="auto"/>
        <w:bottom w:val="none" w:sz="0" w:space="0" w:color="auto"/>
        <w:right w:val="none" w:sz="0" w:space="0" w:color="auto"/>
      </w:divBdr>
    </w:div>
    <w:div w:id="296571198">
      <w:bodyDiv w:val="1"/>
      <w:marLeft w:val="0"/>
      <w:marRight w:val="0"/>
      <w:marTop w:val="0"/>
      <w:marBottom w:val="0"/>
      <w:divBdr>
        <w:top w:val="none" w:sz="0" w:space="0" w:color="auto"/>
        <w:left w:val="none" w:sz="0" w:space="0" w:color="auto"/>
        <w:bottom w:val="none" w:sz="0" w:space="0" w:color="auto"/>
        <w:right w:val="none" w:sz="0" w:space="0" w:color="auto"/>
      </w:divBdr>
    </w:div>
    <w:div w:id="12791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tycups@middlesexfa.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aal.horne@londonfa.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ob.dick@surreyfa.com" TargetMode="External"/><Relationship Id="rId4" Type="http://schemas.openxmlformats.org/officeDocument/2006/relationships/webSettings" Target="webSettings.xml"/><Relationship Id="rId9" Type="http://schemas.openxmlformats.org/officeDocument/2006/relationships/hyperlink" Target="mailto:cups@amateur-fa.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8" Type="http://schemas.openxmlformats.org/officeDocument/2006/relationships/hyperlink" Target="http://www.amateur-fa.com" TargetMode="External"/><Relationship Id="rId3" Type="http://schemas.openxmlformats.org/officeDocument/2006/relationships/image" Target="media/image4.jpg"/><Relationship Id="rId7" Type="http://schemas.openxmlformats.org/officeDocument/2006/relationships/hyperlink" Target="http://www.middlesexfa.com" TargetMode="External"/><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hyperlink" Target="http://www.surreyfa.com" TargetMode="External"/><Relationship Id="rId5" Type="http://schemas.openxmlformats.org/officeDocument/2006/relationships/hyperlink" Target="http://www.londonfa.com"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janewing</dc:creator>
  <cp:lastModifiedBy>Gill Jones</cp:lastModifiedBy>
  <cp:revision>14</cp:revision>
  <cp:lastPrinted>2019-09-30T13:53:00Z</cp:lastPrinted>
  <dcterms:created xsi:type="dcterms:W3CDTF">2021-10-10T15:02:00Z</dcterms:created>
  <dcterms:modified xsi:type="dcterms:W3CDTF">2021-10-11T21:17:00Z</dcterms:modified>
</cp:coreProperties>
</file>