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A5C" w:rsidRPr="00FF6882" w:rsidRDefault="00AA6030" w:rsidP="00AA6030">
      <w:pPr>
        <w:jc w:val="center"/>
        <w:rPr>
          <w:rFonts w:ascii="FS Jack" w:hAnsi="FS Jack"/>
          <w:b/>
        </w:rPr>
      </w:pPr>
      <w:r w:rsidRPr="00FF6882">
        <w:rPr>
          <w:rFonts w:ascii="FS Jack" w:hAnsi="FS Jack"/>
          <w:b/>
        </w:rPr>
        <w:t>Introduction Safeguarding Online course</w:t>
      </w:r>
    </w:p>
    <w:p w:rsidR="00AA6030" w:rsidRPr="00FF6882" w:rsidRDefault="00AF1433" w:rsidP="00AA6030">
      <w:pPr>
        <w:rPr>
          <w:rFonts w:ascii="FS Jack" w:hAnsi="FS Jack"/>
        </w:rPr>
      </w:pPr>
      <w:r w:rsidRPr="00FF6882">
        <w:rPr>
          <w:rFonts w:ascii="FS Jack" w:hAnsi="FS Jack"/>
          <w:noProof/>
          <w:lang w:eastAsia="en-GB"/>
        </w:rPr>
        <mc:AlternateContent>
          <mc:Choice Requires="wps">
            <w:drawing>
              <wp:anchor distT="0" distB="0" distL="114300" distR="114300" simplePos="0" relativeHeight="251659264" behindDoc="0" locked="0" layoutInCell="1" allowOverlap="1" wp14:anchorId="5A33AED8" wp14:editId="0BC786F6">
                <wp:simplePos x="0" y="0"/>
                <wp:positionH relativeFrom="column">
                  <wp:posOffset>769620</wp:posOffset>
                </wp:positionH>
                <wp:positionV relativeFrom="paragraph">
                  <wp:posOffset>702945</wp:posOffset>
                </wp:positionV>
                <wp:extent cx="198120" cy="228600"/>
                <wp:effectExtent l="0" t="0" r="68580" b="57150"/>
                <wp:wrapNone/>
                <wp:docPr id="2" name="Straight Arrow Connector 2"/>
                <wp:cNvGraphicFramePr/>
                <a:graphic xmlns:a="http://schemas.openxmlformats.org/drawingml/2006/main">
                  <a:graphicData uri="http://schemas.microsoft.com/office/word/2010/wordprocessingShape">
                    <wps:wsp>
                      <wps:cNvCnPr/>
                      <wps:spPr>
                        <a:xfrm>
                          <a:off x="0" y="0"/>
                          <a:ext cx="19812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0.6pt;margin-top:55.35pt;width:15.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" strokecolor="#4579b8 [3044]">
                <v:stroke endarrow="open"/>
              </v:shape>
            </w:pict>
          </mc:Fallback>
        </mc:AlternateContent>
      </w:r>
      <w:r w:rsidR="00AA6030" w:rsidRPr="00FF6882">
        <w:rPr>
          <w:rFonts w:ascii="FS Jack" w:hAnsi="FS Jack"/>
        </w:rPr>
        <w:t>This course is designed for 14 and 15 year olds and may sometimes be used by 16 year old Referees.</w:t>
      </w:r>
      <w:r w:rsidR="00C334EE" w:rsidRPr="00FF6882">
        <w:rPr>
          <w:rFonts w:ascii="FS Jack" w:hAnsi="FS Jack"/>
        </w:rPr>
        <w:t xml:space="preserve"> </w:t>
      </w:r>
      <w:r w:rsidRPr="00FF6882">
        <w:rPr>
          <w:rFonts w:ascii="FS Jack" w:hAnsi="FS Jack"/>
        </w:rPr>
        <w:t xml:space="preserve">Go </w:t>
      </w:r>
      <w:r w:rsidR="00AA6030" w:rsidRPr="00FF6882">
        <w:rPr>
          <w:rFonts w:ascii="FS Jack" w:hAnsi="FS Jack"/>
        </w:rPr>
        <w:t xml:space="preserve">to </w:t>
      </w:r>
      <w:hyperlink r:id="rId6" w:history="1">
        <w:r w:rsidR="00AA6030" w:rsidRPr="00FF6882">
          <w:rPr>
            <w:rStyle w:val="Hyperlink"/>
            <w:rFonts w:ascii="FS Jack" w:hAnsi="FS Jack"/>
          </w:rPr>
          <w:t>http://learning.th</w:t>
        </w:r>
        <w:r w:rsidR="00AA6030" w:rsidRPr="00FF6882">
          <w:rPr>
            <w:rStyle w:val="Hyperlink"/>
            <w:rFonts w:ascii="FS Jack" w:hAnsi="FS Jack"/>
          </w:rPr>
          <w:t>e</w:t>
        </w:r>
        <w:r w:rsidR="00AA6030" w:rsidRPr="00FF6882">
          <w:rPr>
            <w:rStyle w:val="Hyperlink"/>
            <w:rFonts w:ascii="FS Jack" w:hAnsi="FS Jack"/>
          </w:rPr>
          <w:t>fa.com</w:t>
        </w:r>
      </w:hyperlink>
      <w:r w:rsidR="004E0CBE" w:rsidRPr="00FF6882">
        <w:rPr>
          <w:rStyle w:val="Hyperlink"/>
          <w:rFonts w:ascii="FS Jack" w:hAnsi="FS Jack"/>
        </w:rPr>
        <w:t xml:space="preserve"> </w:t>
      </w:r>
      <w:proofErr w:type="gramStart"/>
      <w:r w:rsidR="00AA6030" w:rsidRPr="00FF6882">
        <w:rPr>
          <w:rFonts w:ascii="FS Jack" w:hAnsi="FS Jack"/>
        </w:rPr>
        <w:t>This</w:t>
      </w:r>
      <w:proofErr w:type="gramEnd"/>
      <w:r w:rsidR="00AA6030" w:rsidRPr="00FF6882">
        <w:rPr>
          <w:rFonts w:ascii="FS Jack" w:hAnsi="FS Jack"/>
        </w:rPr>
        <w:t xml:space="preserve"> should open a screen like this</w:t>
      </w:r>
      <w:r w:rsidR="009F46E9" w:rsidRPr="00FF6882">
        <w:rPr>
          <w:rFonts w:ascii="FS Jack" w:hAnsi="FS Jack"/>
        </w:rPr>
        <w:t>. Click on the ‘sign in’ icon.</w:t>
      </w:r>
      <w:r w:rsidRPr="00FF6882">
        <w:rPr>
          <w:rFonts w:ascii="FS Jack" w:hAnsi="FS Jack"/>
        </w:rPr>
        <w:t xml:space="preserve"> </w:t>
      </w:r>
      <w:r w:rsidR="009F46E9" w:rsidRPr="00FF6882">
        <w:rPr>
          <w:rFonts w:ascii="FS Jack" w:hAnsi="FS Jack"/>
        </w:rPr>
        <w:t>The arrow is pointing to it.</w:t>
      </w:r>
    </w:p>
    <w:p w:rsidR="00AA6030" w:rsidRPr="00FF6882" w:rsidRDefault="00AA6030" w:rsidP="00AA6030">
      <w:pPr>
        <w:rPr>
          <w:rFonts w:ascii="FS Jack" w:hAnsi="FS Jack"/>
        </w:rPr>
      </w:pPr>
      <w:r w:rsidRPr="00FF6882">
        <w:rPr>
          <w:rFonts w:ascii="FS Jack" w:hAnsi="FS Jack"/>
          <w:noProof/>
          <w:lang w:eastAsia="en-GB"/>
        </w:rPr>
        <w:drawing>
          <wp:inline distT="0" distB="0" distL="0" distR="0" wp14:anchorId="009153D4" wp14:editId="624991ED">
            <wp:extent cx="2141220" cy="1127760"/>
            <wp:effectExtent l="133350" t="114300" r="144780" b="1676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71" t="10352" r="39829" b="49128"/>
                    <a:stretch/>
                  </pic:blipFill>
                  <pic:spPr bwMode="auto">
                    <a:xfrm>
                      <a:off x="0" y="0"/>
                      <a:ext cx="2143540" cy="1128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9F46E9" w:rsidRPr="00FF6882">
        <w:rPr>
          <w:rFonts w:ascii="FS Jack" w:hAnsi="FS Jack"/>
        </w:rPr>
        <w:t xml:space="preserve">That should open a screen like this </w:t>
      </w:r>
    </w:p>
    <w:p w:rsidR="00D0567B" w:rsidRPr="00FF6882" w:rsidRDefault="00AF1433" w:rsidP="00AA6030">
      <w:pPr>
        <w:rPr>
          <w:rFonts w:ascii="FS Jack" w:hAnsi="FS Jack"/>
        </w:rPr>
      </w:pPr>
      <w:r w:rsidRPr="00FF6882">
        <w:rPr>
          <w:rFonts w:ascii="FS Jack" w:hAnsi="FS Jack"/>
          <w:noProof/>
          <w:lang w:eastAsia="en-GB"/>
        </w:rPr>
        <mc:AlternateContent>
          <mc:Choice Requires="wps">
            <w:drawing>
              <wp:anchor distT="0" distB="0" distL="114300" distR="114300" simplePos="0" relativeHeight="251661312" behindDoc="0" locked="0" layoutInCell="1" allowOverlap="1" wp14:anchorId="3B702DDB" wp14:editId="599BFA0E">
                <wp:simplePos x="0" y="0"/>
                <wp:positionH relativeFrom="column">
                  <wp:posOffset>426720</wp:posOffset>
                </wp:positionH>
                <wp:positionV relativeFrom="paragraph">
                  <wp:posOffset>1804035</wp:posOffset>
                </wp:positionV>
                <wp:extent cx="762000" cy="342900"/>
                <wp:effectExtent l="0" t="0" r="57150" b="76200"/>
                <wp:wrapNone/>
                <wp:docPr id="8" name="Straight Arrow Connector 8"/>
                <wp:cNvGraphicFramePr/>
                <a:graphic xmlns:a="http://schemas.openxmlformats.org/drawingml/2006/main">
                  <a:graphicData uri="http://schemas.microsoft.com/office/word/2010/wordprocessingShape">
                    <wps:wsp>
                      <wps:cNvCnPr/>
                      <wps:spPr>
                        <a:xfrm>
                          <a:off x="0" y="0"/>
                          <a:ext cx="7620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3.6pt;margin-top:142.05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" strokecolor="#4579b8 [3044]">
                <v:stroke endarrow="open"/>
              </v:shape>
            </w:pict>
          </mc:Fallback>
        </mc:AlternateContent>
      </w:r>
      <w:r w:rsidR="009F46E9" w:rsidRPr="00FF6882">
        <w:rPr>
          <w:rFonts w:ascii="FS Jack" w:hAnsi="FS Jack"/>
          <w:noProof/>
          <w:lang w:eastAsia="en-GB"/>
        </w:rPr>
        <w:drawing>
          <wp:inline distT="0" distB="0" distL="0" distR="0" wp14:anchorId="4FD4E093" wp14:editId="34B83A0D">
            <wp:extent cx="2087880" cy="1242060"/>
            <wp:effectExtent l="133350" t="114300" r="140970" b="1676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28" t="10747" r="28498" b="35337"/>
                    <a:stretch/>
                  </pic:blipFill>
                  <pic:spPr bwMode="auto">
                    <a:xfrm>
                      <a:off x="0" y="0"/>
                      <a:ext cx="2086043" cy="1240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F6882">
        <w:rPr>
          <w:rFonts w:ascii="FS Jack" w:hAnsi="FS Jack"/>
          <w:noProof/>
          <w:lang w:eastAsia="en-GB"/>
        </w:rPr>
        <mc:AlternateContent>
          <mc:Choice Requires="wps">
            <w:drawing>
              <wp:anchor distT="0" distB="0" distL="114300" distR="114300" simplePos="0" relativeHeight="251660288" behindDoc="0" locked="0" layoutInCell="1" allowOverlap="1" wp14:anchorId="1A97C59D" wp14:editId="4B84D70D">
                <wp:simplePos x="0" y="0"/>
                <wp:positionH relativeFrom="column">
                  <wp:posOffset>548640</wp:posOffset>
                </wp:positionH>
                <wp:positionV relativeFrom="paragraph">
                  <wp:posOffset>314960</wp:posOffset>
                </wp:positionV>
                <wp:extent cx="259080" cy="289560"/>
                <wp:effectExtent l="0" t="0" r="83820" b="53340"/>
                <wp:wrapNone/>
                <wp:docPr id="5" name="Straight Arrow Connector 5"/>
                <wp:cNvGraphicFramePr/>
                <a:graphic xmlns:a="http://schemas.openxmlformats.org/drawingml/2006/main">
                  <a:graphicData uri="http://schemas.microsoft.com/office/word/2010/wordprocessingShape">
                    <wps:wsp>
                      <wps:cNvCnPr/>
                      <wps:spPr>
                        <a:xfrm>
                          <a:off x="0" y="0"/>
                          <a:ext cx="259080" cy="289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43.2pt;margin-top:24.8pt;width:20.4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" strokecolor="#4579b8 [3044]">
                <v:stroke endarrow="open"/>
              </v:shape>
            </w:pict>
          </mc:Fallback>
        </mc:AlternateContent>
      </w:r>
      <w:r w:rsidR="00AA6030" w:rsidRPr="00FF6882">
        <w:rPr>
          <w:rFonts w:ascii="FS Jack" w:hAnsi="FS Jack"/>
        </w:rPr>
        <w:t>Sign in us</w:t>
      </w:r>
      <w:r w:rsidR="009F46E9" w:rsidRPr="00FF6882">
        <w:rPr>
          <w:rFonts w:ascii="FS Jack" w:hAnsi="FS Jack"/>
        </w:rPr>
        <w:t xml:space="preserve">ing </w:t>
      </w:r>
      <w:r w:rsidR="00AA6030" w:rsidRPr="00FF6882">
        <w:rPr>
          <w:rFonts w:ascii="FS Jack" w:hAnsi="FS Jack"/>
        </w:rPr>
        <w:t>your FAN and password</w:t>
      </w:r>
      <w:r w:rsidRPr="00FF6882">
        <w:rPr>
          <w:rFonts w:ascii="FS Jack" w:hAnsi="FS Jack"/>
        </w:rPr>
        <w:t xml:space="preserve">. </w:t>
      </w:r>
      <w:r w:rsidR="009F46E9" w:rsidRPr="00FF6882">
        <w:rPr>
          <w:rFonts w:ascii="FS Jack" w:hAnsi="FS Jack"/>
        </w:rPr>
        <w:t>O</w:t>
      </w:r>
      <w:r w:rsidR="00AA6030" w:rsidRPr="00FF6882">
        <w:rPr>
          <w:rFonts w:ascii="FS Jack" w:hAnsi="FS Jack"/>
        </w:rPr>
        <w:t xml:space="preserve">nce logged </w:t>
      </w:r>
      <w:r w:rsidR="00D0567B" w:rsidRPr="00FF6882">
        <w:rPr>
          <w:rFonts w:ascii="FS Jack" w:hAnsi="FS Jack"/>
        </w:rPr>
        <w:t>in th</w:t>
      </w:r>
      <w:r w:rsidRPr="00FF6882">
        <w:rPr>
          <w:rFonts w:ascii="FS Jack" w:hAnsi="FS Jack"/>
        </w:rPr>
        <w:t>e</w:t>
      </w:r>
      <w:r w:rsidR="00D0567B" w:rsidRPr="00FF6882">
        <w:rPr>
          <w:rFonts w:ascii="FS Jack" w:hAnsi="FS Jack"/>
        </w:rPr>
        <w:t xml:space="preserve"> screen </w:t>
      </w:r>
      <w:r w:rsidRPr="00FF6882">
        <w:rPr>
          <w:rFonts w:ascii="FS Jack" w:hAnsi="FS Jack"/>
        </w:rPr>
        <w:t xml:space="preserve">below </w:t>
      </w:r>
      <w:r w:rsidR="00D0567B" w:rsidRPr="00FF6882">
        <w:rPr>
          <w:rFonts w:ascii="FS Jack" w:hAnsi="FS Jack"/>
        </w:rPr>
        <w:t>will open.</w:t>
      </w:r>
      <w:r w:rsidRPr="00FF6882">
        <w:rPr>
          <w:rFonts w:ascii="FS Jack" w:hAnsi="FS Jack"/>
        </w:rPr>
        <w:t xml:space="preserve"> </w:t>
      </w:r>
      <w:r w:rsidR="00D0567B" w:rsidRPr="00FF6882">
        <w:rPr>
          <w:rFonts w:ascii="FS Jack" w:hAnsi="FS Jack"/>
        </w:rPr>
        <w:t>This says ‘My account’ where the arrow is pointing.</w:t>
      </w:r>
    </w:p>
    <w:p w:rsidR="00AA6030" w:rsidRPr="00FF6882" w:rsidRDefault="00D0567B" w:rsidP="00AA6030">
      <w:pPr>
        <w:rPr>
          <w:rFonts w:ascii="FS Jack" w:hAnsi="FS Jack"/>
          <w:color w:val="1F497D"/>
          <w:u w:val="single"/>
        </w:rPr>
      </w:pPr>
      <w:r w:rsidRPr="00FF6882">
        <w:rPr>
          <w:rFonts w:ascii="FS Jack" w:hAnsi="FS Jack"/>
          <w:noProof/>
          <w:lang w:eastAsia="en-GB"/>
        </w:rPr>
        <w:drawing>
          <wp:inline distT="0" distB="0" distL="0" distR="0" wp14:anchorId="423ADE58" wp14:editId="6770C0E4">
            <wp:extent cx="2293620" cy="777240"/>
            <wp:effectExtent l="133350" t="114300" r="14478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57" t="11574" r="43139" b="64567"/>
                    <a:stretch/>
                  </pic:blipFill>
                  <pic:spPr bwMode="auto">
                    <a:xfrm>
                      <a:off x="0" y="0"/>
                      <a:ext cx="2295975" cy="778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F6882">
        <w:rPr>
          <w:rFonts w:ascii="FS Jack" w:hAnsi="FS Jack"/>
        </w:rPr>
        <w:t xml:space="preserve">Copy and paste this into the browser bar. </w:t>
      </w:r>
      <w:bookmarkStart w:id="0" w:name="_GoBack"/>
      <w:r w:rsidR="00FF6882" w:rsidRPr="00FF6882">
        <w:rPr>
          <w:rFonts w:ascii="FS Jack" w:hAnsi="FS Jack"/>
        </w:rPr>
        <w:fldChar w:fldCharType="begin"/>
      </w:r>
      <w:r w:rsidR="00FF6882" w:rsidRPr="00FF6882">
        <w:rPr>
          <w:rFonts w:ascii="FS Jack" w:hAnsi="FS Jack"/>
        </w:rPr>
        <w:instrText xml:space="preserve"> HYPERLINK "http://learning.thefa.com/mod/page/view.php?id=355" </w:instrText>
      </w:r>
      <w:r w:rsidR="00FF6882" w:rsidRPr="00FF6882">
        <w:rPr>
          <w:rFonts w:ascii="FS Jack" w:hAnsi="FS Jack"/>
        </w:rPr>
        <w:fldChar w:fldCharType="separate"/>
      </w:r>
      <w:r w:rsidR="00AA6030" w:rsidRPr="00FF6882">
        <w:rPr>
          <w:rStyle w:val="Hyperlink"/>
          <w:rFonts w:ascii="FS Jack" w:hAnsi="FS Jack"/>
        </w:rPr>
        <w:t>http://learning.thefa.com/mod/page/view.php?id=355</w:t>
      </w:r>
      <w:r w:rsidR="00FF6882" w:rsidRPr="00FF6882">
        <w:rPr>
          <w:rStyle w:val="Hyperlink"/>
          <w:rFonts w:ascii="FS Jack" w:hAnsi="FS Jack"/>
        </w:rPr>
        <w:fldChar w:fldCharType="end"/>
      </w:r>
      <w:r w:rsidR="00AA6030" w:rsidRPr="00FF6882">
        <w:rPr>
          <w:rFonts w:ascii="FS Jack" w:hAnsi="FS Jack"/>
          <w:color w:val="1F497D"/>
          <w:u w:val="single"/>
        </w:rPr>
        <w:t> </w:t>
      </w:r>
      <w:bookmarkEnd w:id="0"/>
    </w:p>
    <w:p w:rsidR="00AF1433" w:rsidRPr="00FF6882" w:rsidRDefault="00AF1433" w:rsidP="00AA6030">
      <w:pPr>
        <w:rPr>
          <w:rFonts w:ascii="FS Jack" w:hAnsi="FS Jack"/>
        </w:rPr>
      </w:pPr>
      <w:r w:rsidRPr="00FF6882">
        <w:rPr>
          <w:rFonts w:ascii="FS Jack" w:hAnsi="FS Jack"/>
        </w:rPr>
        <w:t xml:space="preserve">The course will open and can then be completed. Your FAN will be updated on completion of the course as long as you close the course properly by clicking on the </w:t>
      </w:r>
      <w:proofErr w:type="gramStart"/>
      <w:r w:rsidRPr="00FF6882">
        <w:rPr>
          <w:rFonts w:ascii="FS Jack" w:hAnsi="FS Jack"/>
        </w:rPr>
        <w:t>red cross</w:t>
      </w:r>
      <w:proofErr w:type="gramEnd"/>
      <w:r w:rsidRPr="00FF6882">
        <w:rPr>
          <w:rFonts w:ascii="FS Jack" w:hAnsi="FS Jack"/>
        </w:rPr>
        <w:t xml:space="preserve"> on the final screen.</w:t>
      </w:r>
    </w:p>
    <w:p w:rsidR="00AA6030" w:rsidRPr="00FF6882" w:rsidRDefault="00AF1433" w:rsidP="00AA6030">
      <w:pPr>
        <w:rPr>
          <w:rFonts w:ascii="FS Jack" w:hAnsi="FS Jack"/>
        </w:rPr>
      </w:pPr>
      <w:r w:rsidRPr="00FF6882">
        <w:rPr>
          <w:rFonts w:ascii="FS Jack" w:hAnsi="FS Jack"/>
          <w:noProof/>
          <w:lang w:eastAsia="en-GB"/>
        </w:rPr>
        <w:drawing>
          <wp:inline distT="0" distB="0" distL="0" distR="0" wp14:anchorId="6BA4CC62" wp14:editId="2C41B879">
            <wp:extent cx="2423160" cy="1798320"/>
            <wp:effectExtent l="133350" t="95250" r="148590" b="1638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55" t="29788" r="43226" b="18245"/>
                    <a:stretch/>
                  </pic:blipFill>
                  <pic:spPr bwMode="auto">
                    <a:xfrm>
                      <a:off x="0" y="0"/>
                      <a:ext cx="2425424" cy="180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0567B" w:rsidRPr="00FF6882">
        <w:rPr>
          <w:rFonts w:ascii="FS Jack" w:hAnsi="FS Jack"/>
        </w:rPr>
        <w:t xml:space="preserve"> </w:t>
      </w:r>
    </w:p>
    <w:sectPr w:rsidR="00AA6030" w:rsidRPr="00FF68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030"/>
    <w:rsid w:val="00000369"/>
    <w:rsid w:val="00037CE8"/>
    <w:rsid w:val="00052880"/>
    <w:rsid w:val="000C566C"/>
    <w:rsid w:val="000D1542"/>
    <w:rsid w:val="000D5CBB"/>
    <w:rsid w:val="000E7A59"/>
    <w:rsid w:val="00145D3B"/>
    <w:rsid w:val="0016787F"/>
    <w:rsid w:val="0017300F"/>
    <w:rsid w:val="001A3693"/>
    <w:rsid w:val="002201E6"/>
    <w:rsid w:val="00247B31"/>
    <w:rsid w:val="00265690"/>
    <w:rsid w:val="002F0081"/>
    <w:rsid w:val="002F4DA1"/>
    <w:rsid w:val="0037166E"/>
    <w:rsid w:val="00420DA3"/>
    <w:rsid w:val="00423D1F"/>
    <w:rsid w:val="004463D6"/>
    <w:rsid w:val="004601FF"/>
    <w:rsid w:val="004E0CBE"/>
    <w:rsid w:val="00544340"/>
    <w:rsid w:val="0057737A"/>
    <w:rsid w:val="005C7E52"/>
    <w:rsid w:val="005E2DF1"/>
    <w:rsid w:val="0060395D"/>
    <w:rsid w:val="00610A47"/>
    <w:rsid w:val="00631017"/>
    <w:rsid w:val="0066155A"/>
    <w:rsid w:val="006B7DE2"/>
    <w:rsid w:val="006D3895"/>
    <w:rsid w:val="006D4921"/>
    <w:rsid w:val="007164FD"/>
    <w:rsid w:val="00772A35"/>
    <w:rsid w:val="007742BC"/>
    <w:rsid w:val="007B398A"/>
    <w:rsid w:val="007C4B5E"/>
    <w:rsid w:val="007D5A52"/>
    <w:rsid w:val="007F5697"/>
    <w:rsid w:val="00854508"/>
    <w:rsid w:val="0088162A"/>
    <w:rsid w:val="008B1A5C"/>
    <w:rsid w:val="00937A61"/>
    <w:rsid w:val="009413B2"/>
    <w:rsid w:val="009748D5"/>
    <w:rsid w:val="00975695"/>
    <w:rsid w:val="00975A66"/>
    <w:rsid w:val="00992B26"/>
    <w:rsid w:val="009B3902"/>
    <w:rsid w:val="009B5048"/>
    <w:rsid w:val="009E520F"/>
    <w:rsid w:val="009F46E9"/>
    <w:rsid w:val="00A04244"/>
    <w:rsid w:val="00A2395E"/>
    <w:rsid w:val="00A37FD7"/>
    <w:rsid w:val="00A55D9D"/>
    <w:rsid w:val="00A57340"/>
    <w:rsid w:val="00A609B3"/>
    <w:rsid w:val="00AA6030"/>
    <w:rsid w:val="00AB1457"/>
    <w:rsid w:val="00AF1433"/>
    <w:rsid w:val="00AF3A0B"/>
    <w:rsid w:val="00B1469F"/>
    <w:rsid w:val="00B2173A"/>
    <w:rsid w:val="00B64B5A"/>
    <w:rsid w:val="00B85C29"/>
    <w:rsid w:val="00B902BA"/>
    <w:rsid w:val="00BB5CD3"/>
    <w:rsid w:val="00BC4A69"/>
    <w:rsid w:val="00BC6439"/>
    <w:rsid w:val="00BE2409"/>
    <w:rsid w:val="00C130B9"/>
    <w:rsid w:val="00C334EE"/>
    <w:rsid w:val="00C502ED"/>
    <w:rsid w:val="00C67C78"/>
    <w:rsid w:val="00CD035D"/>
    <w:rsid w:val="00CD55DF"/>
    <w:rsid w:val="00CD5D16"/>
    <w:rsid w:val="00CF3708"/>
    <w:rsid w:val="00D0567B"/>
    <w:rsid w:val="00D51A97"/>
    <w:rsid w:val="00D52103"/>
    <w:rsid w:val="00D93390"/>
    <w:rsid w:val="00DB5B10"/>
    <w:rsid w:val="00DC073A"/>
    <w:rsid w:val="00DF20B3"/>
    <w:rsid w:val="00E4163A"/>
    <w:rsid w:val="00E75FA3"/>
    <w:rsid w:val="00E80300"/>
    <w:rsid w:val="00E96738"/>
    <w:rsid w:val="00EE33D2"/>
    <w:rsid w:val="00F11ED7"/>
    <w:rsid w:val="00F1447E"/>
    <w:rsid w:val="00F31DBF"/>
    <w:rsid w:val="00FB1985"/>
    <w:rsid w:val="00FB2C35"/>
    <w:rsid w:val="00FF6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6030"/>
    <w:rPr>
      <w:color w:val="0000FF"/>
      <w:u w:val="single"/>
    </w:rPr>
  </w:style>
  <w:style w:type="paragraph" w:styleId="BalloonText">
    <w:name w:val="Balloon Text"/>
    <w:basedOn w:val="Normal"/>
    <w:link w:val="BalloonTextChar"/>
    <w:uiPriority w:val="99"/>
    <w:semiHidden/>
    <w:unhideWhenUsed/>
    <w:rsid w:val="00AA6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030"/>
    <w:rPr>
      <w:rFonts w:ascii="Tahoma" w:hAnsi="Tahoma" w:cs="Tahoma"/>
      <w:sz w:val="16"/>
      <w:szCs w:val="16"/>
    </w:rPr>
  </w:style>
  <w:style w:type="character" w:styleId="FollowedHyperlink">
    <w:name w:val="FollowedHyperlink"/>
    <w:basedOn w:val="DefaultParagraphFont"/>
    <w:uiPriority w:val="99"/>
    <w:semiHidden/>
    <w:unhideWhenUsed/>
    <w:rsid w:val="00FF68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6030"/>
    <w:rPr>
      <w:color w:val="0000FF"/>
      <w:u w:val="single"/>
    </w:rPr>
  </w:style>
  <w:style w:type="paragraph" w:styleId="BalloonText">
    <w:name w:val="Balloon Text"/>
    <w:basedOn w:val="Normal"/>
    <w:link w:val="BalloonTextChar"/>
    <w:uiPriority w:val="99"/>
    <w:semiHidden/>
    <w:unhideWhenUsed/>
    <w:rsid w:val="00AA6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030"/>
    <w:rPr>
      <w:rFonts w:ascii="Tahoma" w:hAnsi="Tahoma" w:cs="Tahoma"/>
      <w:sz w:val="16"/>
      <w:szCs w:val="16"/>
    </w:rPr>
  </w:style>
  <w:style w:type="character" w:styleId="FollowedHyperlink">
    <w:name w:val="FollowedHyperlink"/>
    <w:basedOn w:val="DefaultParagraphFont"/>
    <w:uiPriority w:val="99"/>
    <w:semiHidden/>
    <w:unhideWhenUsed/>
    <w:rsid w:val="00FF6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40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learning.thefa.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E112-5104-400C-902D-DE9EEEC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Hubbard</dc:creator>
  <cp:lastModifiedBy>Tom Elliott</cp:lastModifiedBy>
  <cp:revision>4</cp:revision>
  <dcterms:created xsi:type="dcterms:W3CDTF">2016-06-03T13:46:00Z</dcterms:created>
  <dcterms:modified xsi:type="dcterms:W3CDTF">2018-05-21T16:54:00Z</dcterms:modified>
</cp:coreProperties>
</file>