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DB172" w14:textId="77777777" w:rsidR="004A1563" w:rsidRDefault="0021073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CF77B0" wp14:editId="25875B66">
            <wp:simplePos x="0" y="0"/>
            <wp:positionH relativeFrom="column">
              <wp:posOffset>2224585</wp:posOffset>
            </wp:positionH>
            <wp:positionV relativeFrom="paragraph">
              <wp:posOffset>-545911</wp:posOffset>
            </wp:positionV>
            <wp:extent cx="1371600" cy="1320989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09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65D" w14:textId="77777777" w:rsidR="0042040A" w:rsidRDefault="0042040A" w:rsidP="0021073E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12FB99CB" w14:textId="77777777" w:rsidR="0042040A" w:rsidRDefault="0042040A" w:rsidP="0021073E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7F1D326F" w14:textId="6E6AD1B2" w:rsidR="0021073E" w:rsidRDefault="0021073E" w:rsidP="0021073E">
      <w:pPr>
        <w:jc w:val="center"/>
        <w:rPr>
          <w:rFonts w:ascii="Arial" w:hAnsi="Arial" w:cs="Arial"/>
          <w:sz w:val="36"/>
          <w:szCs w:val="36"/>
          <w:u w:val="single"/>
        </w:rPr>
      </w:pPr>
      <w:r w:rsidRPr="0021073E">
        <w:rPr>
          <w:rFonts w:ascii="Arial" w:hAnsi="Arial" w:cs="Arial"/>
          <w:sz w:val="36"/>
          <w:szCs w:val="36"/>
          <w:u w:val="single"/>
        </w:rPr>
        <w:t>ROLE DESCRIPTION AND RESPONSIBILITIES</w:t>
      </w:r>
    </w:p>
    <w:p w14:paraId="04BBA950" w14:textId="20BBFA7A" w:rsidR="0021073E" w:rsidRDefault="0021073E" w:rsidP="0078623A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6C0AC9">
        <w:rPr>
          <w:rFonts w:ascii="Arial" w:hAnsi="Arial" w:cs="Arial"/>
          <w:sz w:val="36"/>
          <w:szCs w:val="36"/>
        </w:rPr>
        <w:t>osition</w:t>
      </w:r>
      <w:r w:rsidR="001C1D41">
        <w:rPr>
          <w:rFonts w:ascii="Arial" w:hAnsi="Arial" w:cs="Arial"/>
          <w:sz w:val="36"/>
          <w:szCs w:val="36"/>
        </w:rPr>
        <w:t xml:space="preserve">: </w:t>
      </w:r>
      <w:r w:rsidR="006E24A8">
        <w:rPr>
          <w:rFonts w:ascii="Arial" w:hAnsi="Arial" w:cs="Arial"/>
          <w:sz w:val="36"/>
          <w:szCs w:val="36"/>
        </w:rPr>
        <w:t>WELFARE OFFICER</w:t>
      </w:r>
    </w:p>
    <w:p w14:paraId="2E5B062E" w14:textId="06498CB6" w:rsidR="0021073E" w:rsidRPr="00AF535B" w:rsidRDefault="0021073E" w:rsidP="0021073E">
      <w:p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>Key Responsibilities:</w:t>
      </w:r>
    </w:p>
    <w:p w14:paraId="4EA7E122" w14:textId="5660DF65" w:rsidR="001C1D41" w:rsidRPr="00AF535B" w:rsidRDefault="00A6746F" w:rsidP="001C1D41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 xml:space="preserve">Ensure that the League operates a safe, child friendly environment and promotes good practice in </w:t>
      </w:r>
      <w:r w:rsidR="006246A1" w:rsidRPr="00AF535B">
        <w:rPr>
          <w:rFonts w:ascii="Arial" w:hAnsi="Arial" w:cs="Arial"/>
          <w:sz w:val="32"/>
          <w:szCs w:val="36"/>
        </w:rPr>
        <w:t>their activities</w:t>
      </w:r>
    </w:p>
    <w:p w14:paraId="06BA60E7" w14:textId="3CA049C9" w:rsidR="006246A1" w:rsidRPr="00AF535B" w:rsidRDefault="006246A1" w:rsidP="006246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 xml:space="preserve">To help </w:t>
      </w:r>
      <w:r w:rsidR="00743012">
        <w:rPr>
          <w:rFonts w:ascii="Arial" w:hAnsi="Arial" w:cs="Arial"/>
          <w:sz w:val="32"/>
          <w:szCs w:val="36"/>
        </w:rPr>
        <w:t>L</w:t>
      </w:r>
      <w:r w:rsidRPr="00AF535B">
        <w:rPr>
          <w:rFonts w:ascii="Arial" w:hAnsi="Arial" w:cs="Arial"/>
          <w:sz w:val="32"/>
          <w:szCs w:val="36"/>
        </w:rPr>
        <w:t xml:space="preserve">eague and </w:t>
      </w:r>
      <w:r w:rsidR="00743012">
        <w:rPr>
          <w:rFonts w:ascii="Arial" w:hAnsi="Arial" w:cs="Arial"/>
          <w:sz w:val="32"/>
          <w:szCs w:val="36"/>
        </w:rPr>
        <w:t>C</w:t>
      </w:r>
      <w:r w:rsidRPr="00AF535B">
        <w:rPr>
          <w:rFonts w:ascii="Arial" w:hAnsi="Arial" w:cs="Arial"/>
          <w:sz w:val="32"/>
          <w:szCs w:val="36"/>
        </w:rPr>
        <w:t>lub personnel understand what their ‘duty of care’ towards children and young people means on a day to day basis</w:t>
      </w:r>
    </w:p>
    <w:p w14:paraId="6A4F3AFA" w14:textId="3031AAB8" w:rsidR="006246A1" w:rsidRPr="00AF535B" w:rsidRDefault="006246A1" w:rsidP="006246A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 xml:space="preserve">Support clubs to achieve the safeguarding elements </w:t>
      </w:r>
      <w:r w:rsidR="000A56AA" w:rsidRPr="00AF535B">
        <w:rPr>
          <w:rFonts w:ascii="Arial" w:hAnsi="Arial" w:cs="Arial"/>
          <w:sz w:val="32"/>
          <w:szCs w:val="36"/>
        </w:rPr>
        <w:t>of Charter Standard</w:t>
      </w:r>
    </w:p>
    <w:p w14:paraId="7C6F3127" w14:textId="47AD561A" w:rsidR="000A56AA" w:rsidRDefault="000A56AA" w:rsidP="006246A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 xml:space="preserve">Promote </w:t>
      </w:r>
      <w:proofErr w:type="gramStart"/>
      <w:r w:rsidRPr="00AF535B">
        <w:rPr>
          <w:rFonts w:ascii="Arial" w:hAnsi="Arial" w:cs="Arial"/>
          <w:sz w:val="32"/>
          <w:szCs w:val="36"/>
        </w:rPr>
        <w:t>The</w:t>
      </w:r>
      <w:proofErr w:type="gramEnd"/>
      <w:r w:rsidRPr="00AF535B">
        <w:rPr>
          <w:rFonts w:ascii="Arial" w:hAnsi="Arial" w:cs="Arial"/>
          <w:sz w:val="32"/>
          <w:szCs w:val="36"/>
        </w:rPr>
        <w:t xml:space="preserve"> FA Respect programme and best practice processes</w:t>
      </w:r>
    </w:p>
    <w:p w14:paraId="54710273" w14:textId="77777777" w:rsidR="001401CF" w:rsidRPr="001401CF" w:rsidRDefault="001401CF" w:rsidP="001401CF">
      <w:pPr>
        <w:pStyle w:val="ListParagraph"/>
        <w:numPr>
          <w:ilvl w:val="0"/>
          <w:numId w:val="2"/>
        </w:numPr>
        <w:tabs>
          <w:tab w:val="left" w:pos="8769"/>
        </w:tabs>
        <w:autoSpaceDE w:val="0"/>
        <w:autoSpaceDN w:val="0"/>
        <w:adjustRightInd w:val="0"/>
        <w:spacing w:after="0"/>
        <w:rPr>
          <w:rFonts w:ascii="Arial" w:hAnsi="Arial" w:cs="Arial"/>
          <w:sz w:val="32"/>
          <w:szCs w:val="36"/>
        </w:rPr>
      </w:pPr>
      <w:r w:rsidRPr="001401CF">
        <w:rPr>
          <w:rFonts w:ascii="Arial" w:hAnsi="Arial" w:cs="Arial"/>
          <w:sz w:val="32"/>
          <w:szCs w:val="36"/>
        </w:rPr>
        <w:t xml:space="preserve">The first point of contact for everyone where concerns about a children’s or vulnerable </w:t>
      </w:r>
      <w:proofErr w:type="gramStart"/>
      <w:r w:rsidRPr="001401CF">
        <w:rPr>
          <w:rFonts w:ascii="Arial" w:hAnsi="Arial" w:cs="Arial"/>
          <w:sz w:val="32"/>
          <w:szCs w:val="36"/>
        </w:rPr>
        <w:t>adults</w:t>
      </w:r>
      <w:proofErr w:type="gramEnd"/>
      <w:r w:rsidRPr="001401CF">
        <w:rPr>
          <w:rFonts w:ascii="Arial" w:hAnsi="Arial" w:cs="Arial"/>
          <w:sz w:val="32"/>
          <w:szCs w:val="36"/>
        </w:rPr>
        <w:t xml:space="preserve"> welfare, poor practice or abuse are identified</w:t>
      </w:r>
    </w:p>
    <w:p w14:paraId="6C26C12C" w14:textId="0D9B20AF" w:rsidR="00C001FC" w:rsidRDefault="00C001FC" w:rsidP="00C001FC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Liaise with Club Welfare Officers </w:t>
      </w:r>
    </w:p>
    <w:p w14:paraId="76A4007E" w14:textId="0C5FF83D" w:rsidR="0082759E" w:rsidRDefault="00C001FC" w:rsidP="006246A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 w:rsidRPr="00C001FC">
        <w:rPr>
          <w:rFonts w:ascii="Arial" w:hAnsi="Arial" w:cs="Arial"/>
          <w:sz w:val="32"/>
          <w:szCs w:val="36"/>
        </w:rPr>
        <w:t xml:space="preserve">Liaise with CFA </w:t>
      </w:r>
      <w:r w:rsidR="00907E71">
        <w:rPr>
          <w:rFonts w:ascii="Arial" w:hAnsi="Arial" w:cs="Arial"/>
          <w:sz w:val="32"/>
          <w:szCs w:val="36"/>
        </w:rPr>
        <w:t xml:space="preserve">Designated </w:t>
      </w:r>
      <w:r w:rsidR="004F01B1">
        <w:rPr>
          <w:rFonts w:ascii="Arial" w:hAnsi="Arial" w:cs="Arial"/>
          <w:sz w:val="32"/>
          <w:szCs w:val="36"/>
        </w:rPr>
        <w:t>Safeguarding Officer</w:t>
      </w:r>
    </w:p>
    <w:p w14:paraId="58C2EC91" w14:textId="0F4076A2" w:rsidR="00B061E2" w:rsidRPr="00C001FC" w:rsidRDefault="00B061E2" w:rsidP="006246A1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Attend Committee meetings</w:t>
      </w:r>
    </w:p>
    <w:p w14:paraId="5C5FB5C7" w14:textId="77777777" w:rsidR="00145C94" w:rsidRPr="00AF535B" w:rsidRDefault="00145C94" w:rsidP="00145C94">
      <w:pPr>
        <w:pStyle w:val="ListParagraph"/>
        <w:rPr>
          <w:rFonts w:ascii="Arial" w:hAnsi="Arial" w:cs="Arial"/>
          <w:sz w:val="32"/>
          <w:szCs w:val="36"/>
        </w:rPr>
      </w:pPr>
      <w:bookmarkStart w:id="0" w:name="_GoBack"/>
      <w:bookmarkEnd w:id="0"/>
    </w:p>
    <w:p w14:paraId="2A02E33B" w14:textId="77777777" w:rsidR="0021073E" w:rsidRPr="00AF535B" w:rsidRDefault="0021073E" w:rsidP="0021073E">
      <w:pPr>
        <w:rPr>
          <w:rFonts w:ascii="Arial" w:hAnsi="Arial" w:cs="Arial"/>
          <w:sz w:val="32"/>
          <w:szCs w:val="36"/>
        </w:rPr>
      </w:pPr>
    </w:p>
    <w:p w14:paraId="4BD425E0" w14:textId="33B2099D" w:rsidR="0021073E" w:rsidRPr="00AF535B" w:rsidRDefault="0021073E" w:rsidP="0021073E">
      <w:p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>Average hours per month:</w:t>
      </w:r>
      <w:r w:rsidR="00145C94" w:rsidRPr="00AF535B">
        <w:rPr>
          <w:rFonts w:ascii="Arial" w:hAnsi="Arial" w:cs="Arial"/>
          <w:sz w:val="32"/>
          <w:szCs w:val="36"/>
        </w:rPr>
        <w:t xml:space="preserve"> </w:t>
      </w:r>
      <w:r w:rsidR="00B54EA1" w:rsidRPr="00AF535B">
        <w:rPr>
          <w:rFonts w:ascii="Arial" w:hAnsi="Arial" w:cs="Arial"/>
          <w:sz w:val="32"/>
          <w:szCs w:val="36"/>
        </w:rPr>
        <w:t>2</w:t>
      </w:r>
    </w:p>
    <w:p w14:paraId="7E221CBB" w14:textId="047CCF42" w:rsidR="000A56AA" w:rsidRPr="00AF535B" w:rsidRDefault="0021073E" w:rsidP="0021073E">
      <w:p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>Resources required to undertake role:</w:t>
      </w:r>
      <w:r w:rsidR="00EB2B1B" w:rsidRPr="00AF535B">
        <w:rPr>
          <w:rFonts w:ascii="Arial" w:hAnsi="Arial" w:cs="Arial"/>
          <w:sz w:val="32"/>
          <w:szCs w:val="36"/>
        </w:rPr>
        <w:t xml:space="preserve"> </w:t>
      </w:r>
      <w:r w:rsidR="000A56AA" w:rsidRPr="00AF535B">
        <w:rPr>
          <w:rFonts w:ascii="Arial" w:hAnsi="Arial" w:cs="Arial"/>
          <w:sz w:val="32"/>
          <w:szCs w:val="36"/>
        </w:rPr>
        <w:t>Laptop</w:t>
      </w:r>
    </w:p>
    <w:p w14:paraId="772448CD" w14:textId="363F88C6" w:rsidR="007D4276" w:rsidRPr="00AF535B" w:rsidRDefault="007D4276" w:rsidP="0021073E">
      <w:p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>Links:</w:t>
      </w:r>
      <w:r w:rsidR="00A6746F" w:rsidRPr="00AF535B">
        <w:rPr>
          <w:rFonts w:ascii="Arial" w:hAnsi="Arial" w:cs="Arial"/>
          <w:sz w:val="32"/>
          <w:szCs w:val="36"/>
        </w:rPr>
        <w:t xml:space="preserve"> County </w:t>
      </w:r>
      <w:r w:rsidR="0085598C">
        <w:rPr>
          <w:rFonts w:ascii="Arial" w:hAnsi="Arial" w:cs="Arial"/>
          <w:sz w:val="32"/>
          <w:szCs w:val="36"/>
        </w:rPr>
        <w:t>Designated Safeguarding</w:t>
      </w:r>
      <w:r w:rsidR="0085598C" w:rsidRPr="00AF535B">
        <w:rPr>
          <w:rFonts w:ascii="Arial" w:hAnsi="Arial" w:cs="Arial"/>
          <w:sz w:val="32"/>
          <w:szCs w:val="36"/>
        </w:rPr>
        <w:t xml:space="preserve"> </w:t>
      </w:r>
      <w:r w:rsidR="00A6746F" w:rsidRPr="00AF535B">
        <w:rPr>
          <w:rFonts w:ascii="Arial" w:hAnsi="Arial" w:cs="Arial"/>
          <w:sz w:val="32"/>
          <w:szCs w:val="36"/>
        </w:rPr>
        <w:t>Officer, Club contacts</w:t>
      </w:r>
    </w:p>
    <w:p w14:paraId="4FACE327" w14:textId="0171E18B" w:rsidR="000A56AA" w:rsidRPr="00AF535B" w:rsidRDefault="000A56AA" w:rsidP="000A56AA">
      <w:pPr>
        <w:rPr>
          <w:rFonts w:ascii="Arial" w:hAnsi="Arial" w:cs="Arial"/>
          <w:sz w:val="32"/>
          <w:szCs w:val="36"/>
        </w:rPr>
      </w:pPr>
      <w:r w:rsidRPr="00AF535B">
        <w:rPr>
          <w:rFonts w:ascii="Arial" w:hAnsi="Arial" w:cs="Arial"/>
          <w:sz w:val="32"/>
          <w:szCs w:val="36"/>
        </w:rPr>
        <w:t>Qualifications</w:t>
      </w:r>
      <w:r w:rsidR="007D4276" w:rsidRPr="00AF535B">
        <w:rPr>
          <w:rFonts w:ascii="Arial" w:hAnsi="Arial" w:cs="Arial"/>
          <w:sz w:val="32"/>
          <w:szCs w:val="36"/>
        </w:rPr>
        <w:t xml:space="preserve"> needed:</w:t>
      </w:r>
      <w:r w:rsidRPr="00AF535B">
        <w:rPr>
          <w:rFonts w:ascii="Arial" w:hAnsi="Arial" w:cs="Arial"/>
          <w:sz w:val="32"/>
          <w:szCs w:val="36"/>
        </w:rPr>
        <w:t xml:space="preserve"> Safeguarding Children and Welfare Officer workshops</w:t>
      </w:r>
    </w:p>
    <w:p w14:paraId="4609D224" w14:textId="7AE6F1ED" w:rsidR="0021073E" w:rsidRPr="00AF535B" w:rsidRDefault="000A56AA" w:rsidP="0021073E">
      <w:pPr>
        <w:rPr>
          <w:rFonts w:ascii="Arial" w:hAnsi="Arial" w:cs="Arial"/>
          <w:sz w:val="32"/>
          <w:szCs w:val="36"/>
          <w:u w:val="single"/>
        </w:rPr>
      </w:pPr>
      <w:r w:rsidRPr="00AF535B">
        <w:rPr>
          <w:rFonts w:ascii="Arial" w:hAnsi="Arial" w:cs="Arial"/>
          <w:sz w:val="32"/>
          <w:szCs w:val="36"/>
        </w:rPr>
        <w:t>Assistance needed:</w:t>
      </w:r>
      <w:r w:rsidR="0027645B" w:rsidRPr="00AF535B">
        <w:rPr>
          <w:rFonts w:ascii="Arial" w:hAnsi="Arial" w:cs="Arial"/>
          <w:sz w:val="32"/>
          <w:szCs w:val="36"/>
        </w:rPr>
        <w:t xml:space="preserve"> </w:t>
      </w:r>
      <w:r w:rsidR="0027645B" w:rsidRPr="00AF535B">
        <w:rPr>
          <w:rFonts w:ascii="Arial" w:hAnsi="Arial" w:cs="Arial"/>
          <w:sz w:val="28"/>
          <w:szCs w:val="36"/>
        </w:rPr>
        <w:t>depends on experience</w:t>
      </w:r>
    </w:p>
    <w:sectPr w:rsidR="0021073E" w:rsidRPr="00AF5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12237"/>
    <w:multiLevelType w:val="hybridMultilevel"/>
    <w:tmpl w:val="C4BE25B4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400E4"/>
    <w:multiLevelType w:val="hybridMultilevel"/>
    <w:tmpl w:val="3BC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05FCA"/>
    <w:multiLevelType w:val="hybridMultilevel"/>
    <w:tmpl w:val="22D0E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534C5"/>
    <w:multiLevelType w:val="hybridMultilevel"/>
    <w:tmpl w:val="5982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73E"/>
    <w:rsid w:val="000A56AA"/>
    <w:rsid w:val="001401CF"/>
    <w:rsid w:val="00145C94"/>
    <w:rsid w:val="001C1D41"/>
    <w:rsid w:val="0021073E"/>
    <w:rsid w:val="0027645B"/>
    <w:rsid w:val="0042040A"/>
    <w:rsid w:val="004A1563"/>
    <w:rsid w:val="004C2683"/>
    <w:rsid w:val="004F01B1"/>
    <w:rsid w:val="00612ADE"/>
    <w:rsid w:val="006246A1"/>
    <w:rsid w:val="00652449"/>
    <w:rsid w:val="006C0AC9"/>
    <w:rsid w:val="006E24A8"/>
    <w:rsid w:val="00743012"/>
    <w:rsid w:val="0078623A"/>
    <w:rsid w:val="007D4276"/>
    <w:rsid w:val="0082759E"/>
    <w:rsid w:val="0085598C"/>
    <w:rsid w:val="00907E71"/>
    <w:rsid w:val="00A11F4F"/>
    <w:rsid w:val="00A6746F"/>
    <w:rsid w:val="00AD24DA"/>
    <w:rsid w:val="00AF535B"/>
    <w:rsid w:val="00B061E2"/>
    <w:rsid w:val="00B54EA1"/>
    <w:rsid w:val="00BC4185"/>
    <w:rsid w:val="00C001FC"/>
    <w:rsid w:val="00E82CE5"/>
    <w:rsid w:val="00E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888E"/>
  <w15:docId w15:val="{D4FB112C-B1A0-4FE8-B396-B0337DB8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7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Dawn Wapples</cp:lastModifiedBy>
  <cp:revision>21</cp:revision>
  <dcterms:created xsi:type="dcterms:W3CDTF">2018-04-15T12:44:00Z</dcterms:created>
  <dcterms:modified xsi:type="dcterms:W3CDTF">2019-03-19T22:16:00Z</dcterms:modified>
</cp:coreProperties>
</file>