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493" w:rsidRPr="00612975" w:rsidRDefault="007970E4" w:rsidP="007970E4">
      <w:pPr>
        <w:jc w:val="center"/>
        <w:rPr>
          <w:b/>
          <w:sz w:val="32"/>
          <w:szCs w:val="32"/>
        </w:rPr>
      </w:pPr>
      <w:r w:rsidRPr="00612975">
        <w:rPr>
          <w:b/>
          <w:sz w:val="32"/>
          <w:szCs w:val="32"/>
        </w:rPr>
        <w:t>KENT COUNTY FOOTBALL ASSOCIATION LTD.</w:t>
      </w:r>
    </w:p>
    <w:p w:rsidR="007970E4" w:rsidRPr="00612975" w:rsidRDefault="007970E4" w:rsidP="007970E4">
      <w:pPr>
        <w:jc w:val="center"/>
        <w:rPr>
          <w:b/>
          <w:sz w:val="32"/>
          <w:szCs w:val="32"/>
        </w:rPr>
      </w:pPr>
      <w:r w:rsidRPr="00612975">
        <w:rPr>
          <w:b/>
          <w:sz w:val="32"/>
          <w:szCs w:val="32"/>
        </w:rPr>
        <w:t>VERSUS</w:t>
      </w:r>
    </w:p>
    <w:p w:rsidR="007970E4" w:rsidRPr="00612975" w:rsidRDefault="00024F87" w:rsidP="007970E4">
      <w:pPr>
        <w:jc w:val="center"/>
        <w:rPr>
          <w:b/>
          <w:sz w:val="32"/>
          <w:szCs w:val="32"/>
        </w:rPr>
      </w:pPr>
      <w:r>
        <w:rPr>
          <w:b/>
          <w:sz w:val="32"/>
          <w:szCs w:val="32"/>
        </w:rPr>
        <w:t>FRANKIE PORTELLI</w:t>
      </w:r>
    </w:p>
    <w:p w:rsidR="007970E4" w:rsidRPr="00612975" w:rsidRDefault="007970E4" w:rsidP="007970E4">
      <w:pPr>
        <w:jc w:val="center"/>
        <w:rPr>
          <w:b/>
          <w:sz w:val="32"/>
          <w:szCs w:val="32"/>
        </w:rPr>
      </w:pPr>
      <w:r w:rsidRPr="00612975">
        <w:rPr>
          <w:b/>
          <w:sz w:val="32"/>
          <w:szCs w:val="32"/>
        </w:rPr>
        <w:t>CASE I.D. REFERENCE 9</w:t>
      </w:r>
      <w:r w:rsidR="00024F87">
        <w:rPr>
          <w:b/>
          <w:sz w:val="32"/>
          <w:szCs w:val="32"/>
        </w:rPr>
        <w:t>609751</w:t>
      </w:r>
      <w:r w:rsidR="00F7437C">
        <w:rPr>
          <w:b/>
          <w:sz w:val="32"/>
          <w:szCs w:val="32"/>
        </w:rPr>
        <w:t>M</w:t>
      </w:r>
    </w:p>
    <w:p w:rsidR="007970E4" w:rsidRDefault="007970E4" w:rsidP="007970E4">
      <w:pPr>
        <w:jc w:val="center"/>
        <w:rPr>
          <w:b/>
          <w:sz w:val="28"/>
          <w:szCs w:val="28"/>
        </w:rPr>
      </w:pPr>
    </w:p>
    <w:p w:rsidR="007970E4" w:rsidRPr="00612975" w:rsidRDefault="007970E4" w:rsidP="007970E4">
      <w:pPr>
        <w:jc w:val="center"/>
        <w:rPr>
          <w:b/>
          <w:sz w:val="28"/>
          <w:szCs w:val="28"/>
        </w:rPr>
      </w:pPr>
      <w:r w:rsidRPr="00612975">
        <w:rPr>
          <w:b/>
          <w:sz w:val="28"/>
          <w:szCs w:val="28"/>
        </w:rPr>
        <w:t>WRITTEN REASONS – DISCIPLINARY COMMISSION</w:t>
      </w:r>
    </w:p>
    <w:p w:rsidR="005135B5" w:rsidRDefault="00024F87" w:rsidP="005135B5">
      <w:pPr>
        <w:jc w:val="center"/>
        <w:rPr>
          <w:b/>
          <w:sz w:val="28"/>
          <w:szCs w:val="28"/>
        </w:rPr>
      </w:pPr>
      <w:r>
        <w:rPr>
          <w:b/>
          <w:sz w:val="28"/>
          <w:szCs w:val="28"/>
        </w:rPr>
        <w:t>7</w:t>
      </w:r>
      <w:r w:rsidRPr="00024F87">
        <w:rPr>
          <w:b/>
          <w:sz w:val="28"/>
          <w:szCs w:val="28"/>
          <w:vertAlign w:val="superscript"/>
        </w:rPr>
        <w:t>th</w:t>
      </w:r>
      <w:r>
        <w:rPr>
          <w:b/>
          <w:sz w:val="28"/>
          <w:szCs w:val="28"/>
        </w:rPr>
        <w:t xml:space="preserve"> JANUARY, 2019</w:t>
      </w:r>
    </w:p>
    <w:p w:rsidR="007970E4" w:rsidRPr="005135B5" w:rsidRDefault="007970E4" w:rsidP="005135B5">
      <w:pPr>
        <w:pStyle w:val="ListParagraph"/>
        <w:numPr>
          <w:ilvl w:val="0"/>
          <w:numId w:val="4"/>
        </w:numPr>
        <w:rPr>
          <w:b/>
          <w:sz w:val="24"/>
          <w:szCs w:val="24"/>
        </w:rPr>
      </w:pPr>
      <w:r>
        <w:t xml:space="preserve"> </w:t>
      </w:r>
      <w:r w:rsidRPr="005135B5">
        <w:rPr>
          <w:b/>
          <w:sz w:val="24"/>
          <w:szCs w:val="24"/>
        </w:rPr>
        <w:t>INTRODUCTION</w:t>
      </w:r>
    </w:p>
    <w:p w:rsidR="006F787C" w:rsidRDefault="006F787C" w:rsidP="00663D18">
      <w:pPr>
        <w:pStyle w:val="ListParagraph"/>
        <w:rPr>
          <w:b/>
          <w:sz w:val="24"/>
          <w:szCs w:val="24"/>
        </w:rPr>
      </w:pPr>
      <w:r>
        <w:rPr>
          <w:b/>
          <w:sz w:val="24"/>
          <w:szCs w:val="24"/>
        </w:rPr>
        <w:t xml:space="preserve">    </w:t>
      </w:r>
      <w:r w:rsidR="007970E4">
        <w:rPr>
          <w:b/>
          <w:sz w:val="24"/>
          <w:szCs w:val="24"/>
        </w:rPr>
        <w:t>These are the written reasons for the Findings of a Disciplinary Commission held to consider a</w:t>
      </w:r>
      <w:r w:rsidR="00663D18">
        <w:rPr>
          <w:b/>
          <w:sz w:val="24"/>
          <w:szCs w:val="24"/>
        </w:rPr>
        <w:t xml:space="preserve">n </w:t>
      </w:r>
      <w:r>
        <w:rPr>
          <w:b/>
          <w:sz w:val="24"/>
          <w:szCs w:val="24"/>
        </w:rPr>
        <w:t xml:space="preserve">     </w:t>
      </w:r>
    </w:p>
    <w:p w:rsidR="00024F87" w:rsidRDefault="006F787C" w:rsidP="00663D18">
      <w:pPr>
        <w:pStyle w:val="ListParagraph"/>
        <w:rPr>
          <w:b/>
          <w:sz w:val="24"/>
          <w:szCs w:val="24"/>
        </w:rPr>
      </w:pPr>
      <w:r>
        <w:rPr>
          <w:b/>
          <w:sz w:val="24"/>
          <w:szCs w:val="24"/>
        </w:rPr>
        <w:t xml:space="preserve">    </w:t>
      </w:r>
      <w:r w:rsidR="00663D18">
        <w:rPr>
          <w:b/>
          <w:sz w:val="24"/>
          <w:szCs w:val="24"/>
        </w:rPr>
        <w:t xml:space="preserve">Appeal by Personal Hearing by </w:t>
      </w:r>
      <w:r w:rsidR="00024F87">
        <w:rPr>
          <w:b/>
          <w:sz w:val="24"/>
          <w:szCs w:val="24"/>
        </w:rPr>
        <w:t>FRANKIE PORTELLI</w:t>
      </w:r>
      <w:r w:rsidR="00663D18">
        <w:rPr>
          <w:b/>
          <w:sz w:val="24"/>
          <w:szCs w:val="24"/>
        </w:rPr>
        <w:t xml:space="preserve">, a player registered with </w:t>
      </w:r>
      <w:r w:rsidR="00024F87">
        <w:rPr>
          <w:b/>
          <w:sz w:val="24"/>
          <w:szCs w:val="24"/>
        </w:rPr>
        <w:t xml:space="preserve">Larkfield Under 15 </w:t>
      </w:r>
    </w:p>
    <w:p w:rsidR="00024F87" w:rsidRDefault="00024F87" w:rsidP="00663D18">
      <w:pPr>
        <w:pStyle w:val="ListParagraph"/>
        <w:rPr>
          <w:b/>
          <w:sz w:val="24"/>
          <w:szCs w:val="24"/>
        </w:rPr>
      </w:pPr>
      <w:r>
        <w:rPr>
          <w:b/>
          <w:sz w:val="24"/>
          <w:szCs w:val="24"/>
        </w:rPr>
        <w:t xml:space="preserve">    Football Club</w:t>
      </w:r>
      <w:r w:rsidR="00F7437C">
        <w:rPr>
          <w:b/>
          <w:sz w:val="24"/>
          <w:szCs w:val="24"/>
        </w:rPr>
        <w:t xml:space="preserve">, </w:t>
      </w:r>
      <w:r w:rsidR="00663D18">
        <w:rPr>
          <w:b/>
          <w:sz w:val="24"/>
          <w:szCs w:val="24"/>
        </w:rPr>
        <w:t>against a</w:t>
      </w:r>
      <w:r w:rsidR="007970E4">
        <w:rPr>
          <w:b/>
          <w:sz w:val="24"/>
          <w:szCs w:val="24"/>
        </w:rPr>
        <w:t xml:space="preserve"> charge</w:t>
      </w:r>
      <w:r w:rsidR="00F7437C">
        <w:rPr>
          <w:b/>
          <w:sz w:val="24"/>
          <w:szCs w:val="24"/>
        </w:rPr>
        <w:t xml:space="preserve"> of breach of FA Rule E3 – Improper Conduct against a Match </w:t>
      </w:r>
    </w:p>
    <w:p w:rsidR="00F7437C" w:rsidRDefault="00024F87" w:rsidP="00663D18">
      <w:pPr>
        <w:pStyle w:val="ListParagraph"/>
        <w:rPr>
          <w:b/>
          <w:sz w:val="24"/>
          <w:szCs w:val="24"/>
        </w:rPr>
      </w:pPr>
      <w:r>
        <w:rPr>
          <w:b/>
          <w:sz w:val="24"/>
          <w:szCs w:val="24"/>
        </w:rPr>
        <w:t xml:space="preserve">    Official (including </w:t>
      </w:r>
      <w:r w:rsidR="00F7437C">
        <w:rPr>
          <w:b/>
          <w:sz w:val="24"/>
          <w:szCs w:val="24"/>
        </w:rPr>
        <w:t xml:space="preserve">threatening and/or abusive language / behaviour) </w:t>
      </w:r>
      <w:r w:rsidR="00B158AC">
        <w:rPr>
          <w:b/>
          <w:sz w:val="24"/>
          <w:szCs w:val="24"/>
        </w:rPr>
        <w:t>- laid</w:t>
      </w:r>
      <w:r w:rsidR="007970E4">
        <w:rPr>
          <w:b/>
          <w:sz w:val="24"/>
          <w:szCs w:val="24"/>
        </w:rPr>
        <w:t xml:space="preserve"> </w:t>
      </w:r>
      <w:r w:rsidR="00663D18">
        <w:rPr>
          <w:b/>
          <w:sz w:val="24"/>
          <w:szCs w:val="24"/>
        </w:rPr>
        <w:t xml:space="preserve">by the </w:t>
      </w:r>
    </w:p>
    <w:p w:rsidR="00F7437C" w:rsidRDefault="00F7437C" w:rsidP="00663D18">
      <w:pPr>
        <w:pStyle w:val="ListParagraph"/>
        <w:rPr>
          <w:b/>
          <w:sz w:val="24"/>
          <w:szCs w:val="24"/>
        </w:rPr>
      </w:pPr>
      <w:r>
        <w:rPr>
          <w:b/>
          <w:sz w:val="24"/>
          <w:szCs w:val="24"/>
        </w:rPr>
        <w:t xml:space="preserve">    </w:t>
      </w:r>
      <w:r w:rsidR="00663D18">
        <w:rPr>
          <w:b/>
          <w:sz w:val="24"/>
          <w:szCs w:val="24"/>
        </w:rPr>
        <w:t xml:space="preserve">Kent County Football Association Ltd. (KCFA) in response to a written report made by Referee </w:t>
      </w:r>
    </w:p>
    <w:p w:rsidR="00024F87" w:rsidRDefault="00F7437C" w:rsidP="00F7437C">
      <w:pPr>
        <w:pStyle w:val="ListParagraph"/>
        <w:rPr>
          <w:b/>
          <w:sz w:val="24"/>
          <w:szCs w:val="24"/>
        </w:rPr>
      </w:pPr>
      <w:r>
        <w:rPr>
          <w:b/>
          <w:sz w:val="24"/>
          <w:szCs w:val="24"/>
        </w:rPr>
        <w:t xml:space="preserve">    </w:t>
      </w:r>
      <w:r w:rsidR="00024F87">
        <w:rPr>
          <w:b/>
          <w:sz w:val="24"/>
          <w:szCs w:val="24"/>
        </w:rPr>
        <w:t>James Baker</w:t>
      </w:r>
      <w:r>
        <w:rPr>
          <w:b/>
          <w:sz w:val="24"/>
          <w:szCs w:val="24"/>
        </w:rPr>
        <w:t xml:space="preserve"> </w:t>
      </w:r>
      <w:r w:rsidR="00024F87">
        <w:rPr>
          <w:b/>
          <w:sz w:val="24"/>
          <w:szCs w:val="24"/>
        </w:rPr>
        <w:t xml:space="preserve">that a player – subsequently identified as Frankie </w:t>
      </w:r>
      <w:proofErr w:type="spellStart"/>
      <w:r w:rsidR="00024F87">
        <w:rPr>
          <w:b/>
          <w:sz w:val="24"/>
          <w:szCs w:val="24"/>
        </w:rPr>
        <w:t>Portelli</w:t>
      </w:r>
      <w:proofErr w:type="spellEnd"/>
      <w:r w:rsidR="00024F87">
        <w:rPr>
          <w:b/>
          <w:sz w:val="24"/>
          <w:szCs w:val="24"/>
        </w:rPr>
        <w:t xml:space="preserve"> – “called me a f -----g </w:t>
      </w:r>
    </w:p>
    <w:p w:rsidR="0049598B" w:rsidRDefault="00024F87" w:rsidP="0049598B">
      <w:pPr>
        <w:pStyle w:val="ListParagraph"/>
        <w:rPr>
          <w:b/>
          <w:sz w:val="24"/>
          <w:szCs w:val="24"/>
        </w:rPr>
      </w:pPr>
      <w:r>
        <w:rPr>
          <w:b/>
          <w:sz w:val="24"/>
          <w:szCs w:val="24"/>
        </w:rPr>
        <w:t xml:space="preserve">    </w:t>
      </w:r>
      <w:proofErr w:type="gramStart"/>
      <w:r>
        <w:rPr>
          <w:b/>
          <w:sz w:val="24"/>
          <w:szCs w:val="24"/>
        </w:rPr>
        <w:t>cheat</w:t>
      </w:r>
      <w:proofErr w:type="gramEnd"/>
      <w:r>
        <w:rPr>
          <w:b/>
          <w:sz w:val="24"/>
          <w:szCs w:val="24"/>
        </w:rPr>
        <w:t xml:space="preserve"> multiple times and then said I am going to f-----g kill him” </w:t>
      </w:r>
      <w:r w:rsidR="00F7437C">
        <w:rPr>
          <w:b/>
          <w:sz w:val="24"/>
          <w:szCs w:val="24"/>
        </w:rPr>
        <w:t xml:space="preserve"> </w:t>
      </w:r>
      <w:r w:rsidR="002520AC">
        <w:rPr>
          <w:b/>
          <w:sz w:val="24"/>
          <w:szCs w:val="24"/>
        </w:rPr>
        <w:t xml:space="preserve">after </w:t>
      </w:r>
      <w:r w:rsidR="0049598B">
        <w:rPr>
          <w:b/>
          <w:sz w:val="24"/>
          <w:szCs w:val="24"/>
        </w:rPr>
        <w:t xml:space="preserve">the fixture Tonbridge </w:t>
      </w:r>
    </w:p>
    <w:p w:rsidR="00F7437C" w:rsidRDefault="0049598B" w:rsidP="0049598B">
      <w:pPr>
        <w:pStyle w:val="ListParagraph"/>
        <w:rPr>
          <w:b/>
          <w:sz w:val="24"/>
          <w:szCs w:val="24"/>
        </w:rPr>
      </w:pPr>
      <w:r>
        <w:rPr>
          <w:b/>
          <w:sz w:val="24"/>
          <w:szCs w:val="24"/>
        </w:rPr>
        <w:t xml:space="preserve">    Angels Youth</w:t>
      </w:r>
      <w:r w:rsidR="00AC4E79">
        <w:rPr>
          <w:b/>
          <w:sz w:val="24"/>
          <w:szCs w:val="24"/>
        </w:rPr>
        <w:t xml:space="preserve"> </w:t>
      </w:r>
      <w:proofErr w:type="gramStart"/>
      <w:r w:rsidR="00AC4E79">
        <w:rPr>
          <w:b/>
          <w:sz w:val="24"/>
          <w:szCs w:val="24"/>
        </w:rPr>
        <w:t>Under</w:t>
      </w:r>
      <w:proofErr w:type="gramEnd"/>
      <w:r w:rsidR="00AC4E79">
        <w:rPr>
          <w:b/>
          <w:sz w:val="24"/>
          <w:szCs w:val="24"/>
        </w:rPr>
        <w:t xml:space="preserve"> 15</w:t>
      </w:r>
      <w:r>
        <w:rPr>
          <w:b/>
          <w:sz w:val="24"/>
          <w:szCs w:val="24"/>
        </w:rPr>
        <w:t xml:space="preserve"> FC versus Larkfield Under 15 FC played on 7</w:t>
      </w:r>
      <w:r w:rsidRPr="0049598B">
        <w:rPr>
          <w:b/>
          <w:sz w:val="24"/>
          <w:szCs w:val="24"/>
          <w:vertAlign w:val="superscript"/>
        </w:rPr>
        <w:t>th</w:t>
      </w:r>
      <w:r>
        <w:rPr>
          <w:b/>
          <w:sz w:val="24"/>
          <w:szCs w:val="24"/>
        </w:rPr>
        <w:t xml:space="preserve"> October, 2018.</w:t>
      </w:r>
      <w:r w:rsidR="00663D18">
        <w:rPr>
          <w:b/>
          <w:sz w:val="24"/>
          <w:szCs w:val="24"/>
        </w:rPr>
        <w:t xml:space="preserve"> </w:t>
      </w:r>
    </w:p>
    <w:p w:rsidR="00A7302B" w:rsidRDefault="00A7302B" w:rsidP="00F7437C">
      <w:pPr>
        <w:pStyle w:val="ListParagraph"/>
        <w:rPr>
          <w:b/>
          <w:sz w:val="24"/>
          <w:szCs w:val="24"/>
        </w:rPr>
      </w:pPr>
    </w:p>
    <w:p w:rsidR="00663D18" w:rsidRDefault="00663D18" w:rsidP="00663D18">
      <w:pPr>
        <w:pStyle w:val="ListParagraph"/>
        <w:rPr>
          <w:b/>
          <w:sz w:val="24"/>
          <w:szCs w:val="24"/>
        </w:rPr>
      </w:pPr>
    </w:p>
    <w:p w:rsidR="00663D18" w:rsidRPr="005135B5" w:rsidRDefault="00663D18" w:rsidP="005135B5">
      <w:pPr>
        <w:pStyle w:val="ListParagraph"/>
        <w:numPr>
          <w:ilvl w:val="0"/>
          <w:numId w:val="4"/>
        </w:numPr>
        <w:rPr>
          <w:b/>
          <w:sz w:val="24"/>
          <w:szCs w:val="24"/>
        </w:rPr>
      </w:pPr>
      <w:r w:rsidRPr="005135B5">
        <w:rPr>
          <w:b/>
          <w:sz w:val="24"/>
          <w:szCs w:val="24"/>
        </w:rPr>
        <w:t xml:space="preserve"> PARTIES</w:t>
      </w:r>
    </w:p>
    <w:p w:rsidR="00663D18" w:rsidRDefault="006F787C" w:rsidP="00663D18">
      <w:pPr>
        <w:pStyle w:val="ListParagraph"/>
        <w:rPr>
          <w:b/>
          <w:sz w:val="24"/>
          <w:szCs w:val="24"/>
        </w:rPr>
      </w:pPr>
      <w:r>
        <w:rPr>
          <w:b/>
          <w:sz w:val="24"/>
          <w:szCs w:val="24"/>
        </w:rPr>
        <w:t xml:space="preserve">     </w:t>
      </w:r>
      <w:r w:rsidR="00663D18">
        <w:rPr>
          <w:b/>
          <w:sz w:val="24"/>
          <w:szCs w:val="24"/>
        </w:rPr>
        <w:t xml:space="preserve">The Disciplinary Panel members appointed to hear the Appeal </w:t>
      </w:r>
      <w:r w:rsidR="008F360D">
        <w:rPr>
          <w:b/>
          <w:sz w:val="24"/>
          <w:szCs w:val="24"/>
        </w:rPr>
        <w:t>were:</w:t>
      </w:r>
    </w:p>
    <w:p w:rsidR="00663D18" w:rsidRDefault="006F787C" w:rsidP="00663D18">
      <w:pPr>
        <w:pStyle w:val="ListParagraph"/>
        <w:rPr>
          <w:b/>
          <w:sz w:val="24"/>
          <w:szCs w:val="24"/>
        </w:rPr>
      </w:pPr>
      <w:r>
        <w:rPr>
          <w:b/>
          <w:sz w:val="24"/>
          <w:szCs w:val="24"/>
        </w:rPr>
        <w:t xml:space="preserve">     </w:t>
      </w:r>
      <w:r w:rsidR="00663D18">
        <w:rPr>
          <w:b/>
          <w:sz w:val="24"/>
          <w:szCs w:val="24"/>
        </w:rPr>
        <w:t xml:space="preserve">Terry </w:t>
      </w:r>
      <w:r w:rsidR="008F360D">
        <w:rPr>
          <w:b/>
          <w:sz w:val="24"/>
          <w:szCs w:val="24"/>
        </w:rPr>
        <w:t>Lawrence (</w:t>
      </w:r>
      <w:r w:rsidR="00663D18">
        <w:rPr>
          <w:b/>
          <w:sz w:val="24"/>
          <w:szCs w:val="24"/>
        </w:rPr>
        <w:t>KCFA Disciplinary Panel Chairman) in the Chair</w:t>
      </w:r>
    </w:p>
    <w:p w:rsidR="00F7437C" w:rsidRDefault="006F787C" w:rsidP="00663D18">
      <w:pPr>
        <w:pStyle w:val="ListParagraph"/>
        <w:rPr>
          <w:b/>
          <w:sz w:val="24"/>
          <w:szCs w:val="24"/>
        </w:rPr>
      </w:pPr>
      <w:r>
        <w:rPr>
          <w:b/>
          <w:sz w:val="24"/>
          <w:szCs w:val="24"/>
        </w:rPr>
        <w:t xml:space="preserve">     </w:t>
      </w:r>
      <w:r w:rsidR="00406085">
        <w:rPr>
          <w:b/>
          <w:sz w:val="24"/>
          <w:szCs w:val="24"/>
        </w:rPr>
        <w:t>John Moules</w:t>
      </w:r>
      <w:r w:rsidR="00F7437C">
        <w:rPr>
          <w:b/>
          <w:sz w:val="24"/>
          <w:szCs w:val="24"/>
        </w:rPr>
        <w:t xml:space="preserve"> (KCFA member)</w:t>
      </w:r>
    </w:p>
    <w:p w:rsidR="00663D18" w:rsidRDefault="00F7437C" w:rsidP="00663D18">
      <w:pPr>
        <w:pStyle w:val="ListParagraph"/>
        <w:rPr>
          <w:b/>
          <w:sz w:val="24"/>
          <w:szCs w:val="24"/>
        </w:rPr>
      </w:pPr>
      <w:r>
        <w:rPr>
          <w:b/>
          <w:sz w:val="24"/>
          <w:szCs w:val="24"/>
        </w:rPr>
        <w:t xml:space="preserve">     </w:t>
      </w:r>
      <w:r w:rsidR="00406085">
        <w:rPr>
          <w:b/>
          <w:sz w:val="24"/>
          <w:szCs w:val="24"/>
        </w:rPr>
        <w:t xml:space="preserve">Mark </w:t>
      </w:r>
      <w:r w:rsidR="008F360D">
        <w:rPr>
          <w:b/>
          <w:sz w:val="24"/>
          <w:szCs w:val="24"/>
        </w:rPr>
        <w:t xml:space="preserve">Tucker </w:t>
      </w:r>
      <w:r w:rsidR="00B158AC">
        <w:rPr>
          <w:b/>
          <w:sz w:val="24"/>
          <w:szCs w:val="24"/>
        </w:rPr>
        <w:t xml:space="preserve">JP </w:t>
      </w:r>
      <w:r w:rsidR="008F360D">
        <w:rPr>
          <w:b/>
          <w:sz w:val="24"/>
          <w:szCs w:val="24"/>
        </w:rPr>
        <w:t>(</w:t>
      </w:r>
      <w:r w:rsidR="00663D18">
        <w:rPr>
          <w:b/>
          <w:sz w:val="24"/>
          <w:szCs w:val="24"/>
        </w:rPr>
        <w:t>Independent Panel member)</w:t>
      </w:r>
    </w:p>
    <w:p w:rsidR="00F7437C" w:rsidRDefault="006F787C" w:rsidP="00F7437C">
      <w:pPr>
        <w:pStyle w:val="ListParagraph"/>
        <w:rPr>
          <w:b/>
          <w:sz w:val="24"/>
          <w:szCs w:val="24"/>
        </w:rPr>
      </w:pPr>
      <w:r>
        <w:rPr>
          <w:b/>
          <w:sz w:val="24"/>
          <w:szCs w:val="24"/>
        </w:rPr>
        <w:t xml:space="preserve">     </w:t>
      </w:r>
    </w:p>
    <w:p w:rsidR="00663D18" w:rsidRDefault="006F787C" w:rsidP="00F7437C">
      <w:pPr>
        <w:pStyle w:val="ListParagraph"/>
        <w:rPr>
          <w:b/>
          <w:sz w:val="24"/>
          <w:szCs w:val="24"/>
        </w:rPr>
      </w:pPr>
      <w:r>
        <w:rPr>
          <w:b/>
          <w:sz w:val="24"/>
          <w:szCs w:val="24"/>
        </w:rPr>
        <w:t xml:space="preserve">  </w:t>
      </w:r>
      <w:r w:rsidR="00663D18">
        <w:rPr>
          <w:b/>
          <w:sz w:val="24"/>
          <w:szCs w:val="24"/>
        </w:rPr>
        <w:t xml:space="preserve">   </w:t>
      </w:r>
      <w:r w:rsidR="00F7437C">
        <w:rPr>
          <w:b/>
          <w:sz w:val="24"/>
          <w:szCs w:val="24"/>
        </w:rPr>
        <w:t xml:space="preserve">Mark Bright </w:t>
      </w:r>
      <w:r w:rsidR="00663D18" w:rsidRPr="00663D18">
        <w:rPr>
          <w:b/>
          <w:sz w:val="24"/>
          <w:szCs w:val="24"/>
        </w:rPr>
        <w:t xml:space="preserve">(KCFA Football Services </w:t>
      </w:r>
      <w:r w:rsidR="00F7437C">
        <w:rPr>
          <w:b/>
          <w:sz w:val="24"/>
          <w:szCs w:val="24"/>
        </w:rPr>
        <w:t>Officer</w:t>
      </w:r>
      <w:r w:rsidR="00663D18" w:rsidRPr="00663D18">
        <w:rPr>
          <w:b/>
          <w:sz w:val="24"/>
          <w:szCs w:val="24"/>
        </w:rPr>
        <w:t>) acted as Secretary to the Commission.</w:t>
      </w:r>
    </w:p>
    <w:p w:rsidR="001E186B" w:rsidRDefault="001E186B" w:rsidP="005F2CF8">
      <w:pPr>
        <w:ind w:left="720"/>
        <w:rPr>
          <w:b/>
          <w:sz w:val="24"/>
          <w:szCs w:val="24"/>
        </w:rPr>
      </w:pPr>
      <w:r>
        <w:rPr>
          <w:b/>
          <w:sz w:val="24"/>
          <w:szCs w:val="24"/>
        </w:rPr>
        <w:t xml:space="preserve">    </w:t>
      </w:r>
      <w:r w:rsidR="0049598B">
        <w:rPr>
          <w:b/>
          <w:sz w:val="24"/>
          <w:szCs w:val="24"/>
        </w:rPr>
        <w:t xml:space="preserve"> James Baker</w:t>
      </w:r>
      <w:r w:rsidR="00F7437C">
        <w:rPr>
          <w:b/>
          <w:sz w:val="24"/>
          <w:szCs w:val="24"/>
        </w:rPr>
        <w:t xml:space="preserve"> </w:t>
      </w:r>
      <w:r>
        <w:rPr>
          <w:b/>
          <w:sz w:val="24"/>
          <w:szCs w:val="24"/>
        </w:rPr>
        <w:t xml:space="preserve">– Match Referee. </w:t>
      </w:r>
      <w:r w:rsidR="00F7437C">
        <w:rPr>
          <w:b/>
          <w:sz w:val="24"/>
          <w:szCs w:val="24"/>
        </w:rPr>
        <w:t xml:space="preserve"> </w:t>
      </w:r>
      <w:proofErr w:type="gramStart"/>
      <w:r>
        <w:rPr>
          <w:b/>
          <w:sz w:val="24"/>
          <w:szCs w:val="24"/>
        </w:rPr>
        <w:t>Witness on behalf of KCFA.</w:t>
      </w:r>
      <w:proofErr w:type="gramEnd"/>
      <w:r>
        <w:rPr>
          <w:b/>
          <w:sz w:val="24"/>
          <w:szCs w:val="24"/>
        </w:rPr>
        <w:t xml:space="preserve"> </w:t>
      </w:r>
      <w:r w:rsidR="0049598B">
        <w:rPr>
          <w:b/>
          <w:sz w:val="24"/>
          <w:szCs w:val="24"/>
        </w:rPr>
        <w:t xml:space="preserve">  </w:t>
      </w:r>
      <w:r w:rsidR="005F2CF8">
        <w:rPr>
          <w:b/>
          <w:sz w:val="24"/>
          <w:szCs w:val="24"/>
        </w:rPr>
        <w:t>The</w:t>
      </w:r>
      <w:r w:rsidR="0049598B">
        <w:rPr>
          <w:b/>
          <w:sz w:val="24"/>
          <w:szCs w:val="24"/>
        </w:rPr>
        <w:t xml:space="preserve"> Referee, being under 18 years, </w:t>
      </w:r>
      <w:r w:rsidR="005F2CF8">
        <w:rPr>
          <w:b/>
          <w:sz w:val="24"/>
          <w:szCs w:val="24"/>
        </w:rPr>
        <w:t xml:space="preserve">                    was accompanied by his father (Nick Baker).</w:t>
      </w:r>
    </w:p>
    <w:p w:rsidR="00A7302B" w:rsidRDefault="005F2CF8" w:rsidP="005F2CF8">
      <w:pPr>
        <w:ind w:left="720"/>
        <w:rPr>
          <w:b/>
          <w:sz w:val="24"/>
          <w:szCs w:val="24"/>
        </w:rPr>
      </w:pPr>
      <w:r>
        <w:rPr>
          <w:b/>
          <w:sz w:val="24"/>
          <w:szCs w:val="24"/>
        </w:rPr>
        <w:t xml:space="preserve">    </w:t>
      </w:r>
      <w:r w:rsidR="006F787C">
        <w:rPr>
          <w:b/>
          <w:sz w:val="24"/>
          <w:szCs w:val="24"/>
        </w:rPr>
        <w:t xml:space="preserve"> </w:t>
      </w:r>
      <w:r w:rsidR="0049598B">
        <w:rPr>
          <w:b/>
          <w:sz w:val="24"/>
          <w:szCs w:val="24"/>
        </w:rPr>
        <w:t xml:space="preserve">Frankie </w:t>
      </w:r>
      <w:proofErr w:type="spellStart"/>
      <w:r w:rsidR="008F360D">
        <w:rPr>
          <w:b/>
          <w:sz w:val="24"/>
          <w:szCs w:val="24"/>
        </w:rPr>
        <w:t>Portelli</w:t>
      </w:r>
      <w:proofErr w:type="spellEnd"/>
      <w:r w:rsidR="008F360D">
        <w:rPr>
          <w:b/>
          <w:sz w:val="24"/>
          <w:szCs w:val="24"/>
        </w:rPr>
        <w:t xml:space="preserve"> –</w:t>
      </w:r>
      <w:r w:rsidR="00000865">
        <w:rPr>
          <w:b/>
          <w:sz w:val="24"/>
          <w:szCs w:val="24"/>
        </w:rPr>
        <w:t xml:space="preserve"> Appellant </w:t>
      </w:r>
      <w:r w:rsidR="004C2DF0">
        <w:rPr>
          <w:b/>
          <w:sz w:val="24"/>
          <w:szCs w:val="24"/>
        </w:rPr>
        <w:t>(age 14)</w:t>
      </w:r>
    </w:p>
    <w:p w:rsidR="004C2DF0" w:rsidRDefault="00406085" w:rsidP="00406085">
      <w:pPr>
        <w:ind w:left="972"/>
        <w:rPr>
          <w:b/>
          <w:sz w:val="24"/>
          <w:szCs w:val="24"/>
        </w:rPr>
      </w:pPr>
      <w:r>
        <w:rPr>
          <w:b/>
          <w:sz w:val="24"/>
          <w:szCs w:val="24"/>
        </w:rPr>
        <w:t xml:space="preserve">The appellant being under the age of 18 years was accompanied by his father Andy </w:t>
      </w:r>
      <w:proofErr w:type="spellStart"/>
      <w:r>
        <w:rPr>
          <w:b/>
          <w:sz w:val="24"/>
          <w:szCs w:val="24"/>
        </w:rPr>
        <w:t>Portelli</w:t>
      </w:r>
      <w:proofErr w:type="spellEnd"/>
      <w:r w:rsidR="008F360D">
        <w:rPr>
          <w:b/>
          <w:sz w:val="24"/>
          <w:szCs w:val="24"/>
        </w:rPr>
        <w:t>, who</w:t>
      </w:r>
      <w:r>
        <w:rPr>
          <w:b/>
          <w:sz w:val="24"/>
          <w:szCs w:val="24"/>
        </w:rPr>
        <w:t xml:space="preserve"> took the </w:t>
      </w:r>
      <w:r w:rsidR="008F360D">
        <w:rPr>
          <w:b/>
          <w:sz w:val="24"/>
          <w:szCs w:val="24"/>
        </w:rPr>
        <w:t>case on</w:t>
      </w:r>
      <w:r w:rsidR="004C2DF0">
        <w:rPr>
          <w:b/>
          <w:sz w:val="24"/>
          <w:szCs w:val="24"/>
        </w:rPr>
        <w:t xml:space="preserve"> behalf of his son.</w:t>
      </w:r>
      <w:bookmarkStart w:id="0" w:name="_GoBack"/>
      <w:bookmarkEnd w:id="0"/>
    </w:p>
    <w:p w:rsidR="004C2DF0" w:rsidRDefault="004C2DF0" w:rsidP="00663D18">
      <w:pPr>
        <w:ind w:left="567"/>
        <w:rPr>
          <w:b/>
          <w:sz w:val="24"/>
          <w:szCs w:val="24"/>
        </w:rPr>
      </w:pPr>
    </w:p>
    <w:p w:rsidR="00612975" w:rsidRDefault="00612975" w:rsidP="005135B5">
      <w:pPr>
        <w:pStyle w:val="ListParagraph"/>
        <w:numPr>
          <w:ilvl w:val="0"/>
          <w:numId w:val="4"/>
        </w:numPr>
        <w:rPr>
          <w:b/>
          <w:sz w:val="24"/>
          <w:szCs w:val="24"/>
        </w:rPr>
      </w:pPr>
      <w:r>
        <w:rPr>
          <w:b/>
          <w:sz w:val="24"/>
          <w:szCs w:val="24"/>
        </w:rPr>
        <w:t>MISCONDUCT CHARGE</w:t>
      </w:r>
    </w:p>
    <w:p w:rsidR="005135B5" w:rsidRDefault="00612975" w:rsidP="0035257B">
      <w:pPr>
        <w:pStyle w:val="ListParagraph"/>
        <w:ind w:left="927"/>
        <w:rPr>
          <w:b/>
          <w:sz w:val="24"/>
          <w:szCs w:val="24"/>
        </w:rPr>
      </w:pPr>
      <w:r>
        <w:rPr>
          <w:b/>
          <w:sz w:val="24"/>
          <w:szCs w:val="24"/>
        </w:rPr>
        <w:t xml:space="preserve">A charge had been laid against </w:t>
      </w:r>
      <w:r w:rsidR="0049598B">
        <w:rPr>
          <w:b/>
          <w:sz w:val="24"/>
          <w:szCs w:val="24"/>
        </w:rPr>
        <w:t>FRANKIE PORTELLI</w:t>
      </w:r>
      <w:r w:rsidR="0035257B">
        <w:rPr>
          <w:b/>
          <w:sz w:val="24"/>
          <w:szCs w:val="24"/>
        </w:rPr>
        <w:t xml:space="preserve"> by</w:t>
      </w:r>
      <w:r>
        <w:rPr>
          <w:b/>
          <w:sz w:val="24"/>
          <w:szCs w:val="24"/>
        </w:rPr>
        <w:t xml:space="preserve"> KCFA on </w:t>
      </w:r>
      <w:r w:rsidR="0049598B">
        <w:rPr>
          <w:b/>
          <w:sz w:val="24"/>
          <w:szCs w:val="24"/>
        </w:rPr>
        <w:t>6</w:t>
      </w:r>
      <w:r w:rsidR="0049598B" w:rsidRPr="0049598B">
        <w:rPr>
          <w:b/>
          <w:sz w:val="24"/>
          <w:szCs w:val="24"/>
          <w:vertAlign w:val="superscript"/>
        </w:rPr>
        <w:t>th</w:t>
      </w:r>
      <w:r w:rsidR="0049598B">
        <w:rPr>
          <w:b/>
          <w:sz w:val="24"/>
          <w:szCs w:val="24"/>
        </w:rPr>
        <w:t xml:space="preserve"> November, 2018,</w:t>
      </w:r>
      <w:r>
        <w:rPr>
          <w:b/>
          <w:sz w:val="24"/>
          <w:szCs w:val="24"/>
        </w:rPr>
        <w:t xml:space="preserve"> of breach of FA Rule E3 (</w:t>
      </w:r>
      <w:r w:rsidR="0035257B">
        <w:rPr>
          <w:b/>
          <w:sz w:val="24"/>
          <w:szCs w:val="24"/>
        </w:rPr>
        <w:t xml:space="preserve">Improper Conduct against a Match Official including threatening and/or abusive language/behaviour). </w:t>
      </w:r>
      <w:r>
        <w:rPr>
          <w:b/>
          <w:sz w:val="24"/>
          <w:szCs w:val="24"/>
        </w:rPr>
        <w:t xml:space="preserve"> </w:t>
      </w:r>
      <w:r w:rsidR="0035257B">
        <w:rPr>
          <w:b/>
          <w:sz w:val="24"/>
          <w:szCs w:val="24"/>
        </w:rPr>
        <w:t xml:space="preserve">This was supported by the Match Report dated </w:t>
      </w:r>
      <w:r w:rsidR="00AC4E79">
        <w:rPr>
          <w:b/>
          <w:sz w:val="24"/>
          <w:szCs w:val="24"/>
        </w:rPr>
        <w:t>7</w:t>
      </w:r>
      <w:r w:rsidR="00AC4E79" w:rsidRPr="00AC4E79">
        <w:rPr>
          <w:b/>
          <w:sz w:val="24"/>
          <w:szCs w:val="24"/>
          <w:vertAlign w:val="superscript"/>
        </w:rPr>
        <w:t>th</w:t>
      </w:r>
      <w:r w:rsidR="00AC4E79">
        <w:rPr>
          <w:b/>
          <w:sz w:val="24"/>
          <w:szCs w:val="24"/>
        </w:rPr>
        <w:t xml:space="preserve"> October, </w:t>
      </w:r>
      <w:r w:rsidR="0035257B">
        <w:rPr>
          <w:b/>
          <w:sz w:val="24"/>
          <w:szCs w:val="24"/>
        </w:rPr>
        <w:t xml:space="preserve">2018, received from referee </w:t>
      </w:r>
      <w:r w:rsidR="00AC4E79">
        <w:rPr>
          <w:b/>
          <w:sz w:val="24"/>
          <w:szCs w:val="24"/>
        </w:rPr>
        <w:t>James Baker.</w:t>
      </w:r>
      <w:r w:rsidR="0035257B">
        <w:rPr>
          <w:b/>
          <w:sz w:val="24"/>
          <w:szCs w:val="24"/>
        </w:rPr>
        <w:t xml:space="preserve"> </w:t>
      </w:r>
      <w:r w:rsidR="005135B5">
        <w:rPr>
          <w:b/>
          <w:sz w:val="24"/>
          <w:szCs w:val="24"/>
        </w:rPr>
        <w:t xml:space="preserve"> </w:t>
      </w:r>
    </w:p>
    <w:p w:rsidR="005135B5" w:rsidRPr="005135B5" w:rsidRDefault="006C7096" w:rsidP="005135B5">
      <w:pPr>
        <w:pStyle w:val="ListParagraph"/>
        <w:numPr>
          <w:ilvl w:val="0"/>
          <w:numId w:val="4"/>
        </w:numPr>
        <w:rPr>
          <w:b/>
          <w:sz w:val="24"/>
          <w:szCs w:val="24"/>
        </w:rPr>
      </w:pPr>
      <w:r w:rsidRPr="005135B5">
        <w:rPr>
          <w:b/>
          <w:sz w:val="24"/>
          <w:szCs w:val="24"/>
        </w:rPr>
        <w:lastRenderedPageBreak/>
        <w:t>RESPONSE FROM APPELLANT</w:t>
      </w:r>
    </w:p>
    <w:p w:rsidR="006C7096" w:rsidRDefault="006C7096" w:rsidP="00AC4E79">
      <w:pPr>
        <w:pStyle w:val="ListParagraph"/>
        <w:ind w:left="990"/>
        <w:rPr>
          <w:b/>
          <w:sz w:val="24"/>
          <w:szCs w:val="24"/>
        </w:rPr>
      </w:pPr>
      <w:r w:rsidRPr="005135B5">
        <w:rPr>
          <w:b/>
          <w:sz w:val="24"/>
          <w:szCs w:val="24"/>
        </w:rPr>
        <w:t xml:space="preserve">An undated “Letter of Response” was received from </w:t>
      </w:r>
      <w:r w:rsidR="00AC4E79">
        <w:rPr>
          <w:b/>
          <w:sz w:val="24"/>
          <w:szCs w:val="24"/>
        </w:rPr>
        <w:t xml:space="preserve">Andy </w:t>
      </w:r>
      <w:proofErr w:type="spellStart"/>
      <w:r w:rsidR="00AC4E79">
        <w:rPr>
          <w:b/>
          <w:sz w:val="24"/>
          <w:szCs w:val="24"/>
        </w:rPr>
        <w:t>Portelli</w:t>
      </w:r>
      <w:proofErr w:type="spellEnd"/>
      <w:r w:rsidR="00AC4E79">
        <w:rPr>
          <w:b/>
          <w:sz w:val="24"/>
          <w:szCs w:val="24"/>
        </w:rPr>
        <w:t xml:space="preserve"> (Frankie </w:t>
      </w:r>
      <w:proofErr w:type="spellStart"/>
      <w:r w:rsidR="00AC4E79">
        <w:rPr>
          <w:b/>
          <w:sz w:val="24"/>
          <w:szCs w:val="24"/>
        </w:rPr>
        <w:t>Portelli’s</w:t>
      </w:r>
      <w:proofErr w:type="spellEnd"/>
      <w:r w:rsidR="00AC4E79">
        <w:rPr>
          <w:b/>
          <w:sz w:val="24"/>
          <w:szCs w:val="24"/>
        </w:rPr>
        <w:t xml:space="preserve"> father</w:t>
      </w:r>
      <w:r w:rsidR="008F360D">
        <w:rPr>
          <w:b/>
          <w:sz w:val="24"/>
          <w:szCs w:val="24"/>
        </w:rPr>
        <w:t xml:space="preserve">) </w:t>
      </w:r>
      <w:r w:rsidR="008F360D" w:rsidRPr="005135B5">
        <w:rPr>
          <w:b/>
          <w:sz w:val="24"/>
          <w:szCs w:val="24"/>
        </w:rPr>
        <w:t>plus</w:t>
      </w:r>
      <w:r w:rsidRPr="005135B5">
        <w:rPr>
          <w:b/>
          <w:sz w:val="24"/>
          <w:szCs w:val="24"/>
        </w:rPr>
        <w:t xml:space="preserve"> notification of</w:t>
      </w:r>
      <w:r w:rsidR="00AC4E79">
        <w:rPr>
          <w:b/>
          <w:sz w:val="24"/>
          <w:szCs w:val="24"/>
        </w:rPr>
        <w:t xml:space="preserve"> </w:t>
      </w:r>
      <w:r>
        <w:rPr>
          <w:b/>
          <w:sz w:val="24"/>
          <w:szCs w:val="24"/>
        </w:rPr>
        <w:t xml:space="preserve">his plea of Option 4 – NOT GUILTY to the charge and a wish to attend a Disciplinary Hearing. </w:t>
      </w:r>
    </w:p>
    <w:p w:rsidR="00A7302B" w:rsidRDefault="00A7302B" w:rsidP="006C7096">
      <w:pPr>
        <w:pStyle w:val="ListParagraph"/>
        <w:ind w:left="927"/>
        <w:rPr>
          <w:b/>
          <w:sz w:val="24"/>
          <w:szCs w:val="24"/>
        </w:rPr>
      </w:pPr>
    </w:p>
    <w:p w:rsidR="005135B5" w:rsidRDefault="005135B5" w:rsidP="005135B5">
      <w:pPr>
        <w:pStyle w:val="ListParagraph"/>
        <w:ind w:left="1069"/>
        <w:rPr>
          <w:b/>
          <w:sz w:val="24"/>
          <w:szCs w:val="24"/>
        </w:rPr>
      </w:pPr>
    </w:p>
    <w:p w:rsidR="006C7096" w:rsidRPr="005135B5" w:rsidRDefault="009E3A33" w:rsidP="005135B5">
      <w:pPr>
        <w:pStyle w:val="ListParagraph"/>
        <w:numPr>
          <w:ilvl w:val="0"/>
          <w:numId w:val="4"/>
        </w:numPr>
        <w:rPr>
          <w:b/>
          <w:sz w:val="24"/>
          <w:szCs w:val="24"/>
        </w:rPr>
      </w:pPr>
      <w:r w:rsidRPr="005135B5">
        <w:rPr>
          <w:b/>
          <w:sz w:val="24"/>
          <w:szCs w:val="24"/>
        </w:rPr>
        <w:t xml:space="preserve">SUMMARY OF </w:t>
      </w:r>
      <w:r w:rsidR="00C83955" w:rsidRPr="005135B5">
        <w:rPr>
          <w:b/>
          <w:sz w:val="24"/>
          <w:szCs w:val="24"/>
        </w:rPr>
        <w:t xml:space="preserve">WRITTEN </w:t>
      </w:r>
      <w:r w:rsidRPr="005135B5">
        <w:rPr>
          <w:b/>
          <w:sz w:val="24"/>
          <w:szCs w:val="24"/>
        </w:rPr>
        <w:t>EVIDENCE</w:t>
      </w:r>
    </w:p>
    <w:p w:rsidR="005F2CF8" w:rsidRDefault="00991FFF" w:rsidP="00991FFF">
      <w:pPr>
        <w:pStyle w:val="ListParagraph"/>
        <w:ind w:left="927"/>
        <w:rPr>
          <w:b/>
          <w:sz w:val="24"/>
          <w:szCs w:val="24"/>
        </w:rPr>
      </w:pPr>
      <w:r>
        <w:rPr>
          <w:b/>
          <w:sz w:val="24"/>
          <w:szCs w:val="24"/>
        </w:rPr>
        <w:t xml:space="preserve">Members of the Commission considered the written Report from Referee </w:t>
      </w:r>
      <w:r w:rsidR="00AC4E79">
        <w:rPr>
          <w:b/>
          <w:sz w:val="24"/>
          <w:szCs w:val="24"/>
        </w:rPr>
        <w:t>James Baker that</w:t>
      </w:r>
      <w:r>
        <w:rPr>
          <w:b/>
          <w:sz w:val="24"/>
          <w:szCs w:val="24"/>
        </w:rPr>
        <w:t xml:space="preserve"> stated that </w:t>
      </w:r>
      <w:r w:rsidR="00AC4E79">
        <w:rPr>
          <w:b/>
          <w:sz w:val="24"/>
          <w:szCs w:val="24"/>
        </w:rPr>
        <w:t xml:space="preserve">after the game as he was walking back to the car he heard a player – subsequently identified as Frankie </w:t>
      </w:r>
      <w:proofErr w:type="spellStart"/>
      <w:r w:rsidR="00AC4E79">
        <w:rPr>
          <w:b/>
          <w:sz w:val="24"/>
          <w:szCs w:val="24"/>
        </w:rPr>
        <w:t>Portelli</w:t>
      </w:r>
      <w:proofErr w:type="spellEnd"/>
      <w:r w:rsidR="00AC4E79">
        <w:rPr>
          <w:b/>
          <w:sz w:val="24"/>
          <w:szCs w:val="24"/>
        </w:rPr>
        <w:t xml:space="preserve"> </w:t>
      </w:r>
      <w:r w:rsidR="008F360D">
        <w:rPr>
          <w:b/>
          <w:sz w:val="24"/>
          <w:szCs w:val="24"/>
        </w:rPr>
        <w:t>- “</w:t>
      </w:r>
      <w:r w:rsidR="00AC4E79">
        <w:rPr>
          <w:b/>
          <w:sz w:val="24"/>
          <w:szCs w:val="24"/>
        </w:rPr>
        <w:t>calling me a f-----g cheat multiple times</w:t>
      </w:r>
      <w:r w:rsidR="00086E39">
        <w:rPr>
          <w:b/>
          <w:sz w:val="24"/>
          <w:szCs w:val="24"/>
        </w:rPr>
        <w:t xml:space="preserve">, being held back by his manager (subsequently identified as Frankie </w:t>
      </w:r>
      <w:proofErr w:type="spellStart"/>
      <w:r w:rsidR="00086E39">
        <w:rPr>
          <w:b/>
          <w:sz w:val="24"/>
          <w:szCs w:val="24"/>
        </w:rPr>
        <w:t>Portelli’s</w:t>
      </w:r>
      <w:proofErr w:type="spellEnd"/>
      <w:r w:rsidR="00086E39">
        <w:rPr>
          <w:b/>
          <w:sz w:val="24"/>
          <w:szCs w:val="24"/>
        </w:rPr>
        <w:t xml:space="preserve"> father) and then saying I’m going to F---g kill him”   </w:t>
      </w:r>
      <w:r w:rsidR="005135B5">
        <w:rPr>
          <w:b/>
          <w:sz w:val="24"/>
          <w:szCs w:val="24"/>
        </w:rPr>
        <w:t xml:space="preserve"> </w:t>
      </w:r>
    </w:p>
    <w:p w:rsidR="005F2CF8" w:rsidRDefault="005F2CF8" w:rsidP="00991FFF">
      <w:pPr>
        <w:pStyle w:val="ListParagraph"/>
        <w:ind w:left="927"/>
        <w:rPr>
          <w:b/>
          <w:sz w:val="24"/>
          <w:szCs w:val="24"/>
        </w:rPr>
      </w:pPr>
    </w:p>
    <w:p w:rsidR="00086E39" w:rsidRDefault="00000865" w:rsidP="00991FFF">
      <w:pPr>
        <w:pStyle w:val="ListParagraph"/>
        <w:ind w:left="927"/>
        <w:rPr>
          <w:b/>
          <w:sz w:val="24"/>
          <w:szCs w:val="24"/>
        </w:rPr>
      </w:pPr>
      <w:r>
        <w:rPr>
          <w:b/>
          <w:sz w:val="24"/>
          <w:szCs w:val="24"/>
        </w:rPr>
        <w:t>Members then considered the written submission of</w:t>
      </w:r>
      <w:r w:rsidR="005135B5">
        <w:rPr>
          <w:b/>
          <w:sz w:val="24"/>
          <w:szCs w:val="24"/>
        </w:rPr>
        <w:t xml:space="preserve"> </w:t>
      </w:r>
      <w:r w:rsidR="00086E39">
        <w:rPr>
          <w:b/>
          <w:sz w:val="24"/>
          <w:szCs w:val="24"/>
        </w:rPr>
        <w:t xml:space="preserve">Andy </w:t>
      </w:r>
      <w:proofErr w:type="spellStart"/>
      <w:r w:rsidR="00086E39">
        <w:rPr>
          <w:b/>
          <w:sz w:val="24"/>
          <w:szCs w:val="24"/>
        </w:rPr>
        <w:t>Portelli</w:t>
      </w:r>
      <w:proofErr w:type="spellEnd"/>
      <w:r w:rsidR="00086E39">
        <w:rPr>
          <w:b/>
          <w:sz w:val="24"/>
          <w:szCs w:val="24"/>
        </w:rPr>
        <w:t>, Frankie’s father, on behalf of his son, claiming that “at the final whistle James Baker was met by his father, Nick Baker, on the pitch. After a five minutes/or so conversation they both proceeded to follow Frankie, making comments such as “so you think you’re a big man” and “you need to be taught a lesson off the pitch”.  Frankie was shouting for them to leave him alone.  At this point Andy ran over to Frankie and asked what was going on but at no point was he holding Frankie back. Another coach approached Frankie and tried to comfort him before Frankie was sent by his father to the dressing rooms as he was in tears.</w:t>
      </w:r>
    </w:p>
    <w:p w:rsidR="00086E39" w:rsidRDefault="00086E39" w:rsidP="00991FFF">
      <w:pPr>
        <w:pStyle w:val="ListParagraph"/>
        <w:ind w:left="927"/>
        <w:rPr>
          <w:b/>
          <w:sz w:val="24"/>
          <w:szCs w:val="24"/>
        </w:rPr>
      </w:pPr>
    </w:p>
    <w:p w:rsidR="002520AC" w:rsidRDefault="00086E39" w:rsidP="00991FFF">
      <w:pPr>
        <w:pStyle w:val="ListParagraph"/>
        <w:ind w:left="927"/>
        <w:rPr>
          <w:b/>
          <w:sz w:val="24"/>
          <w:szCs w:val="24"/>
        </w:rPr>
      </w:pPr>
      <w:r>
        <w:rPr>
          <w:b/>
          <w:sz w:val="24"/>
          <w:szCs w:val="24"/>
        </w:rPr>
        <w:t xml:space="preserve"> </w:t>
      </w:r>
    </w:p>
    <w:p w:rsidR="00991FFF" w:rsidRPr="002520AC" w:rsidRDefault="00991FFF" w:rsidP="002520AC">
      <w:pPr>
        <w:pStyle w:val="ListParagraph"/>
        <w:numPr>
          <w:ilvl w:val="0"/>
          <w:numId w:val="4"/>
        </w:numPr>
        <w:rPr>
          <w:b/>
          <w:sz w:val="24"/>
          <w:szCs w:val="24"/>
        </w:rPr>
      </w:pPr>
      <w:r w:rsidRPr="002520AC">
        <w:rPr>
          <w:b/>
          <w:sz w:val="24"/>
          <w:szCs w:val="24"/>
        </w:rPr>
        <w:t xml:space="preserve">VERBAL EVIDENCE </w:t>
      </w:r>
    </w:p>
    <w:p w:rsidR="004C2DF0" w:rsidRDefault="00A60A56" w:rsidP="00C83955">
      <w:pPr>
        <w:pStyle w:val="ListParagraph"/>
        <w:ind w:left="927"/>
        <w:rPr>
          <w:b/>
          <w:sz w:val="24"/>
          <w:szCs w:val="24"/>
        </w:rPr>
      </w:pPr>
      <w:r>
        <w:rPr>
          <w:b/>
          <w:sz w:val="24"/>
          <w:szCs w:val="24"/>
        </w:rPr>
        <w:t xml:space="preserve">** </w:t>
      </w:r>
      <w:r w:rsidR="00086E39">
        <w:rPr>
          <w:b/>
          <w:sz w:val="24"/>
          <w:szCs w:val="24"/>
        </w:rPr>
        <w:t xml:space="preserve">Under questioning from </w:t>
      </w:r>
      <w:r w:rsidR="004C2DF0">
        <w:rPr>
          <w:b/>
          <w:sz w:val="24"/>
          <w:szCs w:val="24"/>
        </w:rPr>
        <w:t xml:space="preserve">Andy </w:t>
      </w:r>
      <w:proofErr w:type="spellStart"/>
      <w:r w:rsidR="004C2DF0">
        <w:rPr>
          <w:b/>
          <w:sz w:val="24"/>
          <w:szCs w:val="24"/>
        </w:rPr>
        <w:t>Portelli</w:t>
      </w:r>
      <w:proofErr w:type="spellEnd"/>
      <w:r w:rsidR="004C2DF0">
        <w:rPr>
          <w:b/>
          <w:sz w:val="24"/>
          <w:szCs w:val="24"/>
        </w:rPr>
        <w:t xml:space="preserve"> and Commission members</w:t>
      </w:r>
      <w:r w:rsidR="008F360D">
        <w:rPr>
          <w:b/>
          <w:sz w:val="24"/>
          <w:szCs w:val="24"/>
        </w:rPr>
        <w:t>, James</w:t>
      </w:r>
      <w:r w:rsidR="004C2DF0">
        <w:rPr>
          <w:b/>
          <w:sz w:val="24"/>
          <w:szCs w:val="24"/>
        </w:rPr>
        <w:t xml:space="preserve"> Baker reiterated that Frankie had used the words stated in his report from a distance of ten to fifteen metres behind him.  James Baker allegedly stopped walking and twice asked the player for his name – which </w:t>
      </w:r>
      <w:r w:rsidR="008F360D">
        <w:rPr>
          <w:b/>
          <w:sz w:val="24"/>
          <w:szCs w:val="24"/>
        </w:rPr>
        <w:t>was refused</w:t>
      </w:r>
      <w:r w:rsidR="004C2DF0">
        <w:rPr>
          <w:b/>
          <w:sz w:val="24"/>
          <w:szCs w:val="24"/>
        </w:rPr>
        <w:t>. There were no other players in the immediate vicinity.</w:t>
      </w:r>
    </w:p>
    <w:p w:rsidR="00406085" w:rsidRDefault="00406085" w:rsidP="00C83955">
      <w:pPr>
        <w:pStyle w:val="ListParagraph"/>
        <w:ind w:left="927"/>
        <w:rPr>
          <w:b/>
          <w:sz w:val="24"/>
          <w:szCs w:val="24"/>
        </w:rPr>
      </w:pPr>
    </w:p>
    <w:p w:rsidR="003752EE" w:rsidRDefault="004C2DF0" w:rsidP="003752EE">
      <w:pPr>
        <w:pStyle w:val="ListParagraph"/>
        <w:ind w:left="927"/>
        <w:rPr>
          <w:b/>
          <w:sz w:val="24"/>
          <w:szCs w:val="24"/>
        </w:rPr>
      </w:pPr>
      <w:r>
        <w:rPr>
          <w:b/>
          <w:sz w:val="24"/>
          <w:szCs w:val="24"/>
        </w:rPr>
        <w:t xml:space="preserve">Under questioning from Commission members, Frankie </w:t>
      </w:r>
      <w:proofErr w:type="spellStart"/>
      <w:r>
        <w:rPr>
          <w:b/>
          <w:sz w:val="24"/>
          <w:szCs w:val="24"/>
        </w:rPr>
        <w:t>Portelli</w:t>
      </w:r>
      <w:proofErr w:type="spellEnd"/>
      <w:r>
        <w:rPr>
          <w:b/>
          <w:sz w:val="24"/>
          <w:szCs w:val="24"/>
        </w:rPr>
        <w:t xml:space="preserve"> responded that HE was in front of the Referee – some 200 yards – walking towards the dressing rooms. </w:t>
      </w:r>
      <w:r w:rsidR="003752EE">
        <w:rPr>
          <w:b/>
          <w:sz w:val="24"/>
          <w:szCs w:val="24"/>
        </w:rPr>
        <w:t xml:space="preserve">The Referee and his father gradually caught up with him and began to berate him with the comments highlighted in the statement submitted by his father.  At no time was he asked for his </w:t>
      </w:r>
      <w:r w:rsidR="008F360D">
        <w:rPr>
          <w:b/>
          <w:sz w:val="24"/>
          <w:szCs w:val="24"/>
        </w:rPr>
        <w:t xml:space="preserve">name. </w:t>
      </w:r>
      <w:r w:rsidR="003752EE">
        <w:rPr>
          <w:b/>
          <w:sz w:val="24"/>
          <w:szCs w:val="24"/>
        </w:rPr>
        <w:t>However, he agreed that the Referee showed him a Red card before making the alleged comments.</w:t>
      </w:r>
    </w:p>
    <w:p w:rsidR="003752EE" w:rsidRDefault="003752EE" w:rsidP="003752EE">
      <w:pPr>
        <w:pStyle w:val="ListParagraph"/>
        <w:ind w:left="927"/>
        <w:rPr>
          <w:b/>
          <w:sz w:val="24"/>
          <w:szCs w:val="24"/>
        </w:rPr>
      </w:pPr>
    </w:p>
    <w:p w:rsidR="006F787C" w:rsidRDefault="006F787C" w:rsidP="00C83955">
      <w:pPr>
        <w:pStyle w:val="ListParagraph"/>
        <w:ind w:left="927"/>
        <w:rPr>
          <w:b/>
          <w:sz w:val="24"/>
          <w:szCs w:val="24"/>
        </w:rPr>
      </w:pPr>
    </w:p>
    <w:p w:rsidR="006F787C" w:rsidRDefault="008B61D7" w:rsidP="002520AC">
      <w:pPr>
        <w:pStyle w:val="ListParagraph"/>
        <w:numPr>
          <w:ilvl w:val="0"/>
          <w:numId w:val="4"/>
        </w:numPr>
        <w:rPr>
          <w:b/>
          <w:sz w:val="24"/>
          <w:szCs w:val="24"/>
        </w:rPr>
      </w:pPr>
      <w:r>
        <w:rPr>
          <w:b/>
          <w:sz w:val="24"/>
          <w:szCs w:val="24"/>
        </w:rPr>
        <w:t>FINDINGS</w:t>
      </w:r>
    </w:p>
    <w:p w:rsidR="001E186B" w:rsidRDefault="008B61D7" w:rsidP="008B61D7">
      <w:pPr>
        <w:pStyle w:val="ListParagraph"/>
        <w:ind w:left="927"/>
        <w:rPr>
          <w:b/>
          <w:sz w:val="24"/>
          <w:szCs w:val="24"/>
        </w:rPr>
      </w:pPr>
      <w:r>
        <w:rPr>
          <w:b/>
          <w:sz w:val="24"/>
          <w:szCs w:val="24"/>
        </w:rPr>
        <w:t xml:space="preserve">Members fully considered the evidence – both written and verbal – put forward </w:t>
      </w:r>
      <w:r w:rsidR="00406085">
        <w:rPr>
          <w:b/>
          <w:sz w:val="24"/>
          <w:szCs w:val="24"/>
        </w:rPr>
        <w:t>by both parties.  However, there were no FACTS to consider since there were two very conflicting reports of what had occurred.  Their decision would necessarily be made on the “balance of probability</w:t>
      </w:r>
      <w:r w:rsidR="008F360D">
        <w:rPr>
          <w:b/>
          <w:sz w:val="24"/>
          <w:szCs w:val="24"/>
        </w:rPr>
        <w:t>.</w:t>
      </w:r>
      <w:r w:rsidR="00406085">
        <w:rPr>
          <w:b/>
          <w:sz w:val="24"/>
          <w:szCs w:val="24"/>
        </w:rPr>
        <w:t>”</w:t>
      </w:r>
      <w:r w:rsidR="005F2CF8">
        <w:rPr>
          <w:b/>
          <w:sz w:val="24"/>
          <w:szCs w:val="24"/>
        </w:rPr>
        <w:t xml:space="preserve">  </w:t>
      </w:r>
      <w:r w:rsidR="00406085">
        <w:rPr>
          <w:b/>
          <w:sz w:val="24"/>
          <w:szCs w:val="24"/>
        </w:rPr>
        <w:t xml:space="preserve"> </w:t>
      </w:r>
      <w:r w:rsidR="00BC35F1">
        <w:rPr>
          <w:b/>
          <w:sz w:val="24"/>
          <w:szCs w:val="24"/>
        </w:rPr>
        <w:t xml:space="preserve">Members considered the full meaning of the charge and adduced that </w:t>
      </w:r>
      <w:r w:rsidR="005F2CF8">
        <w:rPr>
          <w:b/>
          <w:sz w:val="24"/>
          <w:szCs w:val="24"/>
        </w:rPr>
        <w:t xml:space="preserve">there was a strong element of doubt that events were as described by the Referee.  </w:t>
      </w:r>
      <w:r w:rsidR="001E186B">
        <w:rPr>
          <w:b/>
          <w:sz w:val="24"/>
          <w:szCs w:val="24"/>
        </w:rPr>
        <w:t xml:space="preserve">The Commission </w:t>
      </w:r>
      <w:r w:rsidR="00A7302B">
        <w:rPr>
          <w:b/>
          <w:sz w:val="24"/>
          <w:szCs w:val="24"/>
        </w:rPr>
        <w:t>M</w:t>
      </w:r>
      <w:r w:rsidR="001E186B">
        <w:rPr>
          <w:b/>
          <w:sz w:val="24"/>
          <w:szCs w:val="24"/>
        </w:rPr>
        <w:t xml:space="preserve">embers </w:t>
      </w:r>
      <w:r w:rsidR="00B158AC">
        <w:rPr>
          <w:b/>
          <w:sz w:val="24"/>
          <w:szCs w:val="24"/>
        </w:rPr>
        <w:t>by 2-1 majority verdict</w:t>
      </w:r>
      <w:r w:rsidR="00A7302B">
        <w:rPr>
          <w:b/>
          <w:sz w:val="24"/>
          <w:szCs w:val="24"/>
        </w:rPr>
        <w:t xml:space="preserve"> found the Charge against </w:t>
      </w:r>
      <w:r w:rsidR="005F2CF8">
        <w:rPr>
          <w:b/>
          <w:sz w:val="24"/>
          <w:szCs w:val="24"/>
        </w:rPr>
        <w:t xml:space="preserve">Frankie </w:t>
      </w:r>
      <w:proofErr w:type="spellStart"/>
      <w:r w:rsidR="005F2CF8">
        <w:rPr>
          <w:b/>
          <w:sz w:val="24"/>
          <w:szCs w:val="24"/>
        </w:rPr>
        <w:t>Portelli</w:t>
      </w:r>
      <w:proofErr w:type="spellEnd"/>
      <w:r w:rsidR="001E186B">
        <w:rPr>
          <w:b/>
          <w:sz w:val="24"/>
          <w:szCs w:val="24"/>
        </w:rPr>
        <w:t xml:space="preserve"> NOT PROVEN.</w:t>
      </w:r>
    </w:p>
    <w:p w:rsidR="00A7302B" w:rsidRDefault="00A7302B" w:rsidP="008B61D7">
      <w:pPr>
        <w:pStyle w:val="ListParagraph"/>
        <w:ind w:left="927"/>
        <w:rPr>
          <w:b/>
          <w:sz w:val="24"/>
          <w:szCs w:val="24"/>
        </w:rPr>
      </w:pPr>
    </w:p>
    <w:p w:rsidR="001E186B" w:rsidRDefault="001E186B" w:rsidP="008B61D7">
      <w:pPr>
        <w:pStyle w:val="ListParagraph"/>
        <w:ind w:left="927"/>
        <w:rPr>
          <w:b/>
          <w:sz w:val="24"/>
          <w:szCs w:val="24"/>
        </w:rPr>
      </w:pPr>
    </w:p>
    <w:p w:rsidR="001E186B" w:rsidRDefault="005F2CF8" w:rsidP="002520AC">
      <w:pPr>
        <w:pStyle w:val="ListParagraph"/>
        <w:numPr>
          <w:ilvl w:val="0"/>
          <w:numId w:val="4"/>
        </w:numPr>
        <w:rPr>
          <w:b/>
          <w:sz w:val="24"/>
          <w:szCs w:val="24"/>
        </w:rPr>
      </w:pPr>
      <w:r>
        <w:rPr>
          <w:b/>
          <w:sz w:val="24"/>
          <w:szCs w:val="24"/>
        </w:rPr>
        <w:lastRenderedPageBreak/>
        <w:t xml:space="preserve">Frankie </w:t>
      </w:r>
      <w:proofErr w:type="spellStart"/>
      <w:r>
        <w:rPr>
          <w:b/>
          <w:sz w:val="24"/>
          <w:szCs w:val="24"/>
        </w:rPr>
        <w:t>Portelli</w:t>
      </w:r>
      <w:proofErr w:type="spellEnd"/>
      <w:r>
        <w:rPr>
          <w:b/>
          <w:sz w:val="24"/>
          <w:szCs w:val="24"/>
        </w:rPr>
        <w:t xml:space="preserve"> and his father were</w:t>
      </w:r>
      <w:r w:rsidR="001E186B">
        <w:rPr>
          <w:b/>
          <w:sz w:val="24"/>
          <w:szCs w:val="24"/>
        </w:rPr>
        <w:t xml:space="preserve"> accordingly recal</w:t>
      </w:r>
      <w:r>
        <w:rPr>
          <w:b/>
          <w:sz w:val="24"/>
          <w:szCs w:val="24"/>
        </w:rPr>
        <w:t>led before the Commission and were</w:t>
      </w:r>
      <w:r w:rsidR="001E186B">
        <w:rPr>
          <w:b/>
          <w:sz w:val="24"/>
          <w:szCs w:val="24"/>
        </w:rPr>
        <w:t xml:space="preserve"> advised the verdict of the Commission. </w:t>
      </w:r>
    </w:p>
    <w:p w:rsidR="00000865" w:rsidRDefault="00000865" w:rsidP="00000865">
      <w:pPr>
        <w:pStyle w:val="ListParagraph"/>
        <w:ind w:left="927"/>
        <w:rPr>
          <w:b/>
          <w:sz w:val="24"/>
          <w:szCs w:val="24"/>
        </w:rPr>
      </w:pPr>
    </w:p>
    <w:p w:rsidR="001E186B" w:rsidRDefault="001E186B" w:rsidP="001E186B">
      <w:pPr>
        <w:pStyle w:val="ListParagraph"/>
        <w:ind w:left="927"/>
        <w:rPr>
          <w:b/>
          <w:sz w:val="24"/>
          <w:szCs w:val="24"/>
        </w:rPr>
      </w:pPr>
    </w:p>
    <w:p w:rsidR="00A7302B" w:rsidRDefault="00A7302B" w:rsidP="001E186B">
      <w:pPr>
        <w:pStyle w:val="ListParagraph"/>
        <w:ind w:left="927"/>
        <w:rPr>
          <w:b/>
          <w:sz w:val="24"/>
          <w:szCs w:val="24"/>
        </w:rPr>
      </w:pPr>
    </w:p>
    <w:p w:rsidR="00A7302B" w:rsidRDefault="005F2CF8" w:rsidP="001E186B">
      <w:pPr>
        <w:pStyle w:val="ListParagraph"/>
        <w:ind w:left="927"/>
        <w:rPr>
          <w:b/>
          <w:sz w:val="24"/>
          <w:szCs w:val="24"/>
        </w:rPr>
      </w:pPr>
      <w:r>
        <w:rPr>
          <w:b/>
          <w:sz w:val="24"/>
          <w:szCs w:val="24"/>
        </w:rPr>
        <w:t>Thursday, 17</w:t>
      </w:r>
      <w:r w:rsidRPr="005F2CF8">
        <w:rPr>
          <w:b/>
          <w:sz w:val="24"/>
          <w:szCs w:val="24"/>
          <w:vertAlign w:val="superscript"/>
        </w:rPr>
        <w:t>th</w:t>
      </w:r>
      <w:r>
        <w:rPr>
          <w:b/>
          <w:sz w:val="24"/>
          <w:szCs w:val="24"/>
        </w:rPr>
        <w:t xml:space="preserve"> January, 2019.</w:t>
      </w:r>
    </w:p>
    <w:p w:rsidR="005F2CF8" w:rsidRDefault="005F2CF8" w:rsidP="001E186B">
      <w:pPr>
        <w:pStyle w:val="ListParagraph"/>
        <w:ind w:left="927"/>
        <w:rPr>
          <w:b/>
          <w:sz w:val="24"/>
          <w:szCs w:val="24"/>
        </w:rPr>
      </w:pPr>
    </w:p>
    <w:p w:rsidR="001E186B" w:rsidRDefault="00000865" w:rsidP="001E186B">
      <w:pPr>
        <w:pStyle w:val="ListParagraph"/>
        <w:ind w:left="927"/>
        <w:rPr>
          <w:b/>
          <w:sz w:val="24"/>
          <w:szCs w:val="24"/>
        </w:rPr>
      </w:pPr>
      <w:proofErr w:type="gramStart"/>
      <w:r>
        <w:rPr>
          <w:b/>
          <w:sz w:val="24"/>
          <w:szCs w:val="24"/>
        </w:rPr>
        <w:t>On</w:t>
      </w:r>
      <w:r w:rsidR="001E186B">
        <w:rPr>
          <w:b/>
          <w:sz w:val="24"/>
          <w:szCs w:val="24"/>
        </w:rPr>
        <w:t xml:space="preserve"> behalf of the Kent County Football Association Ltd.</w:t>
      </w:r>
      <w:proofErr w:type="gramEnd"/>
      <w:r w:rsidR="001E186B">
        <w:rPr>
          <w:b/>
          <w:sz w:val="24"/>
          <w:szCs w:val="24"/>
        </w:rPr>
        <w:t xml:space="preserve"> </w:t>
      </w:r>
      <w:r>
        <w:rPr>
          <w:b/>
          <w:sz w:val="24"/>
          <w:szCs w:val="24"/>
        </w:rPr>
        <w:t xml:space="preserve"> </w:t>
      </w:r>
    </w:p>
    <w:p w:rsidR="001E186B" w:rsidRDefault="001E186B" w:rsidP="001E186B">
      <w:pPr>
        <w:pStyle w:val="ListParagraph"/>
        <w:ind w:left="927"/>
        <w:rPr>
          <w:b/>
          <w:sz w:val="24"/>
          <w:szCs w:val="24"/>
        </w:rPr>
      </w:pPr>
      <w:r>
        <w:rPr>
          <w:b/>
          <w:sz w:val="24"/>
          <w:szCs w:val="24"/>
        </w:rPr>
        <w:t>Terry Lawrence – Commission Chairman.</w:t>
      </w:r>
    </w:p>
    <w:p w:rsidR="00A60A56" w:rsidRDefault="00A60A56" w:rsidP="00C83955">
      <w:pPr>
        <w:pStyle w:val="ListParagraph"/>
        <w:ind w:left="927"/>
        <w:rPr>
          <w:b/>
          <w:sz w:val="24"/>
          <w:szCs w:val="24"/>
        </w:rPr>
      </w:pPr>
    </w:p>
    <w:p w:rsidR="00A60A56" w:rsidRDefault="00A60A56" w:rsidP="00C83955">
      <w:pPr>
        <w:pStyle w:val="ListParagraph"/>
        <w:ind w:left="927"/>
        <w:rPr>
          <w:b/>
          <w:sz w:val="24"/>
          <w:szCs w:val="24"/>
        </w:rPr>
      </w:pPr>
      <w:r>
        <w:rPr>
          <w:b/>
          <w:sz w:val="24"/>
          <w:szCs w:val="24"/>
        </w:rPr>
        <w:t xml:space="preserve">   </w:t>
      </w:r>
    </w:p>
    <w:p w:rsidR="00991FFF" w:rsidRPr="009E3A33" w:rsidRDefault="00991FFF" w:rsidP="00991FFF">
      <w:pPr>
        <w:pStyle w:val="ListParagraph"/>
        <w:ind w:left="927"/>
        <w:rPr>
          <w:b/>
          <w:sz w:val="24"/>
          <w:szCs w:val="24"/>
        </w:rPr>
      </w:pPr>
    </w:p>
    <w:p w:rsidR="00663D18" w:rsidRDefault="00663D18" w:rsidP="00663D18">
      <w:pPr>
        <w:pStyle w:val="ListParagraph"/>
        <w:rPr>
          <w:b/>
          <w:sz w:val="24"/>
          <w:szCs w:val="24"/>
        </w:rPr>
      </w:pPr>
    </w:p>
    <w:p w:rsidR="00663D18" w:rsidRPr="007970E4" w:rsidRDefault="00663D18" w:rsidP="00663D18">
      <w:pPr>
        <w:pStyle w:val="ListParagraph"/>
        <w:rPr>
          <w:b/>
          <w:sz w:val="24"/>
          <w:szCs w:val="24"/>
        </w:rPr>
      </w:pPr>
    </w:p>
    <w:p w:rsidR="007970E4" w:rsidRPr="007970E4" w:rsidRDefault="007970E4" w:rsidP="007970E4">
      <w:pPr>
        <w:jc w:val="center"/>
        <w:rPr>
          <w:b/>
          <w:sz w:val="24"/>
          <w:szCs w:val="24"/>
        </w:rPr>
      </w:pPr>
    </w:p>
    <w:sectPr w:rsidR="007970E4" w:rsidRPr="007970E4" w:rsidSect="00663D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108F2"/>
    <w:multiLevelType w:val="hybridMultilevel"/>
    <w:tmpl w:val="B84E3700"/>
    <w:lvl w:ilvl="0" w:tplc="4142D082">
      <w:start w:val="1"/>
      <w:numFmt w:val="decimal"/>
      <w:lvlText w:val="%1."/>
      <w:lvlJc w:val="left"/>
      <w:pPr>
        <w:ind w:left="990" w:hanging="360"/>
      </w:pPr>
      <w:rPr>
        <w:rFonts w:hint="default"/>
        <w:sz w:val="22"/>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
    <w:nsid w:val="333000D5"/>
    <w:multiLevelType w:val="hybridMultilevel"/>
    <w:tmpl w:val="77FC6E22"/>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A52E51"/>
    <w:multiLevelType w:val="hybridMultilevel"/>
    <w:tmpl w:val="A30EBE74"/>
    <w:lvl w:ilvl="0" w:tplc="02F24384">
      <w:start w:val="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75B610E7"/>
    <w:multiLevelType w:val="hybridMultilevel"/>
    <w:tmpl w:val="A7DAD0A4"/>
    <w:lvl w:ilvl="0" w:tplc="E3F4BA08">
      <w:start w:val="1"/>
      <w:numFmt w:val="decimal"/>
      <w:lvlText w:val="%1."/>
      <w:lvlJc w:val="left"/>
      <w:pPr>
        <w:ind w:left="990" w:hanging="360"/>
      </w:pPr>
      <w:rPr>
        <w:rFonts w:hint="default"/>
        <w:b/>
        <w:sz w:val="24"/>
        <w:szCs w:val="24"/>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E4"/>
    <w:rsid w:val="00000865"/>
    <w:rsid w:val="00024F87"/>
    <w:rsid w:val="00086E39"/>
    <w:rsid w:val="001E186B"/>
    <w:rsid w:val="002520AC"/>
    <w:rsid w:val="002A1430"/>
    <w:rsid w:val="0035257B"/>
    <w:rsid w:val="003752EE"/>
    <w:rsid w:val="00406085"/>
    <w:rsid w:val="0049598B"/>
    <w:rsid w:val="004C2DF0"/>
    <w:rsid w:val="005135B5"/>
    <w:rsid w:val="005F2CF8"/>
    <w:rsid w:val="00612975"/>
    <w:rsid w:val="00663D18"/>
    <w:rsid w:val="006C7096"/>
    <w:rsid w:val="006F787C"/>
    <w:rsid w:val="007970E4"/>
    <w:rsid w:val="008B61D7"/>
    <w:rsid w:val="008F360D"/>
    <w:rsid w:val="00991FFF"/>
    <w:rsid w:val="009E3A33"/>
    <w:rsid w:val="00A60A56"/>
    <w:rsid w:val="00A7302B"/>
    <w:rsid w:val="00AC4E79"/>
    <w:rsid w:val="00B158AC"/>
    <w:rsid w:val="00BC35F1"/>
    <w:rsid w:val="00C83955"/>
    <w:rsid w:val="00CE76D2"/>
    <w:rsid w:val="00D40C26"/>
    <w:rsid w:val="00D60493"/>
    <w:rsid w:val="00E36F66"/>
    <w:rsid w:val="00EF5E85"/>
    <w:rsid w:val="00F74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5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E4"/>
    <w:pPr>
      <w:ind w:left="720"/>
      <w:contextualSpacing/>
    </w:pPr>
  </w:style>
  <w:style w:type="paragraph" w:styleId="NoSpacing">
    <w:name w:val="No Spacing"/>
    <w:uiPriority w:val="1"/>
    <w:qFormat/>
    <w:rsid w:val="005135B5"/>
    <w:pPr>
      <w:spacing w:after="0" w:line="240" w:lineRule="auto"/>
    </w:pPr>
  </w:style>
  <w:style w:type="character" w:customStyle="1" w:styleId="Heading1Char">
    <w:name w:val="Heading 1 Char"/>
    <w:basedOn w:val="DefaultParagraphFont"/>
    <w:link w:val="Heading1"/>
    <w:uiPriority w:val="9"/>
    <w:rsid w:val="005135B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5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E4"/>
    <w:pPr>
      <w:ind w:left="720"/>
      <w:contextualSpacing/>
    </w:pPr>
  </w:style>
  <w:style w:type="paragraph" w:styleId="NoSpacing">
    <w:name w:val="No Spacing"/>
    <w:uiPriority w:val="1"/>
    <w:qFormat/>
    <w:rsid w:val="005135B5"/>
    <w:pPr>
      <w:spacing w:after="0" w:line="240" w:lineRule="auto"/>
    </w:pPr>
  </w:style>
  <w:style w:type="character" w:customStyle="1" w:styleId="Heading1Char">
    <w:name w:val="Heading 1 Char"/>
    <w:basedOn w:val="DefaultParagraphFont"/>
    <w:link w:val="Heading1"/>
    <w:uiPriority w:val="9"/>
    <w:rsid w:val="005135B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Mark Bright</cp:lastModifiedBy>
  <cp:revision>2</cp:revision>
  <dcterms:created xsi:type="dcterms:W3CDTF">2019-01-18T13:52:00Z</dcterms:created>
  <dcterms:modified xsi:type="dcterms:W3CDTF">2019-01-18T13:52:00Z</dcterms:modified>
</cp:coreProperties>
</file>