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7FC6FAB0" w:rsidR="00317DB4" w:rsidRPr="00854E76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54E76">
        <w:rPr>
          <w:rFonts w:ascii="FS Jack" w:hAnsi="FS Jack"/>
          <w:b/>
          <w:sz w:val="32"/>
          <w:szCs w:val="32"/>
        </w:rPr>
        <w:t>Job Description</w:t>
      </w:r>
      <w:r w:rsidR="00F90F14" w:rsidRPr="00854E76">
        <w:rPr>
          <w:rFonts w:ascii="FS Jack" w:hAnsi="FS Jack"/>
          <w:b/>
          <w:sz w:val="32"/>
          <w:szCs w:val="32"/>
        </w:rPr>
        <w:t xml:space="preserve"> </w:t>
      </w:r>
      <w:r w:rsidR="00AE5839">
        <w:rPr>
          <w:rFonts w:ascii="FS Jack" w:hAnsi="FS Jack"/>
          <w:b/>
          <w:sz w:val="32"/>
          <w:szCs w:val="32"/>
        </w:rPr>
        <w:t>and</w:t>
      </w:r>
      <w:r w:rsidR="00F90F14" w:rsidRPr="00854E76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54E76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6"/>
        <w:gridCol w:w="5401"/>
      </w:tblGrid>
      <w:tr w:rsidR="009D162A" w:rsidRPr="00487B98" w14:paraId="2154C24E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55951595" w14:textId="0EA63543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1" w:type="dxa"/>
          </w:tcPr>
          <w:p w14:paraId="5369EA77" w14:textId="5D554C7D" w:rsidR="009D162A" w:rsidRPr="00180CBD" w:rsidRDefault="23B82990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80CBD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DD1BEE" w:rsidRPr="00180CBD">
              <w:rPr>
                <w:rFonts w:ascii="FS Jack" w:hAnsi="FS Jack"/>
                <w:sz w:val="22"/>
                <w:szCs w:val="22"/>
              </w:rPr>
              <w:t xml:space="preserve">and Partnerships </w:t>
            </w:r>
            <w:r w:rsidRPr="00180CBD">
              <w:rPr>
                <w:rFonts w:ascii="FS Jack" w:hAnsi="FS Jack"/>
                <w:sz w:val="22"/>
                <w:szCs w:val="22"/>
              </w:rPr>
              <w:t xml:space="preserve">Manager </w:t>
            </w:r>
          </w:p>
        </w:tc>
      </w:tr>
      <w:tr w:rsidR="009D162A" w:rsidRPr="00487B98" w14:paraId="6790CF96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4BAEF377" w14:textId="5DEF1D14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1" w:type="dxa"/>
          </w:tcPr>
          <w:p w14:paraId="11BF00DD" w14:textId="264596AD" w:rsidR="009D162A" w:rsidRPr="00487B98" w:rsidRDefault="00A14978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</w:tbl>
    <w:p w14:paraId="7FA829F8" w14:textId="77777777" w:rsidR="00317DB4" w:rsidRPr="00487B98" w:rsidRDefault="00317DB4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87B98" w14:paraId="67EBBC25" w14:textId="77777777" w:rsidTr="3E420B11">
        <w:tc>
          <w:tcPr>
            <w:tcW w:w="10637" w:type="dxa"/>
            <w:gridSpan w:val="2"/>
            <w:shd w:val="clear" w:color="auto" w:fill="E0E0E0"/>
          </w:tcPr>
          <w:p w14:paraId="715F1669" w14:textId="73EDAF33" w:rsidR="00D26D1E" w:rsidRPr="00487B98" w:rsidRDefault="006C40B0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487B98" w14:paraId="41C1C16B" w14:textId="77777777" w:rsidTr="3E420B11">
        <w:tc>
          <w:tcPr>
            <w:tcW w:w="10637" w:type="dxa"/>
            <w:gridSpan w:val="2"/>
          </w:tcPr>
          <w:p w14:paraId="17B419B3" w14:textId="1F4E0498" w:rsidR="00E13445" w:rsidRPr="00487B98" w:rsidRDefault="3E420B11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support delivery of The FA National Game Strategy and the </w:t>
            </w:r>
            <w:r w:rsidR="003E62BC">
              <w:rPr>
                <w:rFonts w:ascii="FS Jack" w:hAnsi="FS Jack"/>
                <w:iCs/>
                <w:sz w:val="22"/>
                <w:szCs w:val="22"/>
              </w:rPr>
              <w:t xml:space="preserve">Kent FA </w:t>
            </w:r>
            <w:r w:rsidRPr="00487B9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30FA335C" w14:textId="52A9F166" w:rsidR="003F6282" w:rsidRPr="00487B98" w:rsidRDefault="003F6282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Identify new and maximise existing corporate sponsorship and partnership opportunities to generate additional revenue for reinvestment back into grassroots football. </w:t>
            </w:r>
          </w:p>
          <w:p w14:paraId="74775E2A" w14:textId="410F2C14" w:rsidR="007D36DD" w:rsidRPr="00487B98" w:rsidRDefault="3E420B11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enhance the image, profile and reputation of the </w:t>
            </w:r>
            <w:r w:rsidR="003E62BC">
              <w:rPr>
                <w:rFonts w:ascii="FS Jack" w:hAnsi="FS Jack"/>
                <w:iCs/>
                <w:sz w:val="22"/>
                <w:szCs w:val="22"/>
              </w:rPr>
              <w:t>Kent FA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35383393" w14:textId="185745CE" w:rsidR="00E13445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A025C" w:rsidRPr="00487B98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29099E8" w14:textId="77777777" w:rsidR="006F6472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 </w:t>
            </w:r>
          </w:p>
          <w:p w14:paraId="08265619" w14:textId="3CEE91A4" w:rsidR="00493CC2" w:rsidRPr="00487B98" w:rsidRDefault="00493CC2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E5839">
              <w:rPr>
                <w:rFonts w:ascii="FS Jack" w:hAnsi="FS Jack"/>
                <w:sz w:val="22"/>
                <w:szCs w:val="22"/>
              </w:rPr>
              <w:t>are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487B98" w14:paraId="10D4E405" w14:textId="77777777" w:rsidTr="3E420B11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0CA46C2" w:rsidR="00D26D1E" w:rsidRPr="00487B98" w:rsidRDefault="00AF40EA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2C1FCA1" w:rsidR="00D26D1E" w:rsidRPr="00487B98" w:rsidRDefault="003E62BC" w:rsidP="00A45B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N/A</w:t>
            </w:r>
          </w:p>
        </w:tc>
      </w:tr>
    </w:tbl>
    <w:p w14:paraId="523C4678" w14:textId="5CA89843" w:rsidR="00280DFE" w:rsidRDefault="00280DFE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3E62BC" w:rsidRPr="00683819" w14:paraId="2D37B9BE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377370C9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2BAA423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Office based at Kent FA HQ (ME20 6DQ).</w:t>
            </w:r>
          </w:p>
        </w:tc>
      </w:tr>
      <w:tr w:rsidR="003E62BC" w:rsidRPr="00683819" w14:paraId="5C93AE0F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4DDD7E7F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454AAB1F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3E62BC" w:rsidRPr="00683819" w14:paraId="3E805D4C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28896193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3970FC00" w14:textId="77777777" w:rsidR="003E62BC" w:rsidRPr="00683819" w:rsidRDefault="003E62BC" w:rsidP="007C516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Permanent.</w:t>
            </w:r>
          </w:p>
        </w:tc>
      </w:tr>
    </w:tbl>
    <w:p w14:paraId="6F792745" w14:textId="15E46619" w:rsidR="00176EA5" w:rsidRPr="00487B98" w:rsidRDefault="00176EA5" w:rsidP="00A45B5A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487B98" w14:paraId="52B958F6" w14:textId="77777777" w:rsidTr="211DC932">
        <w:tc>
          <w:tcPr>
            <w:tcW w:w="10637" w:type="dxa"/>
            <w:shd w:val="clear" w:color="auto" w:fill="E0E0E0"/>
          </w:tcPr>
          <w:p w14:paraId="6D683B57" w14:textId="7256036E" w:rsidR="00E615C8" w:rsidRPr="00487B98" w:rsidRDefault="009D6AD1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487B98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487B98" w14:paraId="536A404A" w14:textId="77777777" w:rsidTr="211DC932">
        <w:tc>
          <w:tcPr>
            <w:tcW w:w="10637" w:type="dxa"/>
          </w:tcPr>
          <w:p w14:paraId="4EECC739" w14:textId="4BB5A651" w:rsidR="00DD1BEE" w:rsidRPr="00DD1BEE" w:rsidRDefault="00DD1BEE" w:rsidP="00DD1BEE">
            <w:pPr>
              <w:spacing w:line="276" w:lineRule="auto"/>
              <w:rPr>
                <w:rFonts w:ascii="FS Jack" w:hAnsi="FS Jack" w:cs="Arial"/>
                <w:b/>
                <w:sz w:val="22"/>
                <w:szCs w:val="22"/>
              </w:rPr>
            </w:pPr>
            <w:r w:rsidRPr="00180CBD">
              <w:rPr>
                <w:rFonts w:ascii="FS Jack" w:hAnsi="FS Jack" w:cs="Arial"/>
                <w:b/>
                <w:sz w:val="22"/>
                <w:szCs w:val="22"/>
              </w:rPr>
              <w:t>Marketing</w:t>
            </w:r>
          </w:p>
          <w:p w14:paraId="2AD5D499" w14:textId="76A0C2C9" w:rsidR="007B10E0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Maintain control over the </w:t>
            </w:r>
            <w:r w:rsidR="003E62BC">
              <w:rPr>
                <w:rFonts w:ascii="FS Jack" w:hAnsi="FS Jack" w:cs="Arial"/>
                <w:sz w:val="22"/>
                <w:szCs w:val="22"/>
              </w:rPr>
              <w:t>Kent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brand.</w:t>
            </w:r>
          </w:p>
          <w:p w14:paraId="7FAAE1B8" w14:textId="76C6F342" w:rsidR="0023531C" w:rsidRPr="00487B98" w:rsidRDefault="0023531C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Provide </w:t>
            </w:r>
            <w:r w:rsidR="00EB4333" w:rsidRPr="00487B98">
              <w:rPr>
                <w:rFonts w:ascii="FS Jack" w:hAnsi="FS Jack"/>
                <w:sz w:val="22"/>
                <w:szCs w:val="22"/>
              </w:rPr>
              <w:t xml:space="preserve">local </w:t>
            </w:r>
            <w:r w:rsidRPr="00487B98">
              <w:rPr>
                <w:rFonts w:ascii="FS Jack" w:hAnsi="FS Jack"/>
                <w:sz w:val="22"/>
                <w:szCs w:val="22"/>
              </w:rPr>
              <w:t>marketing support to dedicated FA campaigns.</w:t>
            </w:r>
          </w:p>
          <w:p w14:paraId="4EC6B3CE" w14:textId="3139C0BD" w:rsidR="006B0F22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Oversee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>Kent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website and social media accounts ensuring that they remain a central resource for the dissemination of information to all stakeholders.</w:t>
            </w:r>
          </w:p>
          <w:p w14:paraId="0532E439" w14:textId="25306EE8" w:rsidR="006B0F22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Develop links within the local media to ensure that there is regular coverage of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>Kent FA’s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activities.</w:t>
            </w:r>
          </w:p>
          <w:p w14:paraId="6889E088" w14:textId="408647E3" w:rsidR="006B0F22" w:rsidRPr="00487B98" w:rsidRDefault="006B0F2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Provide </w:t>
            </w:r>
            <w:r w:rsidR="00056EBB" w:rsidRPr="00487B98">
              <w:rPr>
                <w:rFonts w:ascii="FS Jack" w:hAnsi="FS Jack" w:cs="Arial"/>
                <w:sz w:val="22"/>
                <w:szCs w:val="22"/>
              </w:rPr>
              <w:t>marke</w:t>
            </w:r>
            <w:r w:rsidR="00201D4D" w:rsidRPr="00487B98">
              <w:rPr>
                <w:rFonts w:ascii="FS Jack" w:hAnsi="FS Jack" w:cs="Arial"/>
                <w:sz w:val="22"/>
                <w:szCs w:val="22"/>
              </w:rPr>
              <w:t xml:space="preserve">ting support </w:t>
            </w:r>
            <w:r w:rsidR="00D72097" w:rsidRPr="00487B98">
              <w:rPr>
                <w:rFonts w:ascii="FS Jack" w:hAnsi="FS Jack" w:cs="Arial"/>
                <w:sz w:val="22"/>
                <w:szCs w:val="22"/>
              </w:rPr>
              <w:t xml:space="preserve">and advice </w:t>
            </w:r>
            <w:r w:rsidR="00201D4D" w:rsidRPr="00487B98">
              <w:rPr>
                <w:rFonts w:ascii="FS Jack" w:hAnsi="FS Jack" w:cs="Arial"/>
                <w:sz w:val="22"/>
                <w:szCs w:val="22"/>
              </w:rPr>
              <w:t xml:space="preserve">to clubs and leagues. </w:t>
            </w:r>
          </w:p>
          <w:p w14:paraId="0416B40B" w14:textId="7D635CF6" w:rsidR="007B10E0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Review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>Kent FA’s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branding and visual imagery ensuring consistency across all media.   </w:t>
            </w:r>
          </w:p>
          <w:p w14:paraId="543468C9" w14:textId="02D1FC82" w:rsidR="007B10E0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Review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 xml:space="preserve">Kent FA’s 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external and internal publications to ensure consistency of message and maximise efficiency. </w:t>
            </w:r>
          </w:p>
          <w:p w14:paraId="6B482781" w14:textId="021E3DC3" w:rsidR="00AE6644" w:rsidRPr="00DD1BEE" w:rsidRDefault="00AE6644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>Ensure all communications via social media with under</w:t>
            </w:r>
            <w:r w:rsidR="00AE5839">
              <w:rPr>
                <w:rFonts w:ascii="FS Jack" w:hAnsi="FS Jack" w:cs="Arial"/>
                <w:sz w:val="22"/>
                <w:szCs w:val="22"/>
              </w:rPr>
              <w:t>-</w:t>
            </w:r>
            <w:r>
              <w:rPr>
                <w:rFonts w:ascii="FS Jack" w:hAnsi="FS Jack" w:cs="Arial"/>
                <w:sz w:val="22"/>
                <w:szCs w:val="22"/>
              </w:rPr>
              <w:t>18s are in line with the safeguarding use of social media policies.</w:t>
            </w:r>
          </w:p>
          <w:p w14:paraId="5D340894" w14:textId="73347C32" w:rsidR="00DD1BEE" w:rsidRPr="00DD1BEE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D1BEE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3E62BC">
              <w:rPr>
                <w:rFonts w:ascii="FS Jack" w:hAnsi="FS Jack" w:cs="Arial"/>
                <w:sz w:val="22"/>
                <w:szCs w:val="22"/>
              </w:rPr>
              <w:t>Kent FA</w:t>
            </w:r>
            <w:r w:rsidRPr="00DD1BEE">
              <w:rPr>
                <w:rFonts w:ascii="FS Jack" w:hAnsi="FS Jack" w:cs="Arial"/>
                <w:sz w:val="22"/>
                <w:szCs w:val="22"/>
              </w:rPr>
              <w:t xml:space="preserve"> has a planned approach to youth engagement and demonstrates it can communicate in a child-friendly manner with under-18s.</w:t>
            </w:r>
          </w:p>
          <w:p w14:paraId="0FE081A3" w14:textId="32DA057C" w:rsidR="00DD1BEE" w:rsidRDefault="00DD1BEE" w:rsidP="00DD1BEE">
            <w:p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</w:p>
          <w:p w14:paraId="71113385" w14:textId="60CF6CAF" w:rsidR="00DD1BEE" w:rsidRPr="00180CBD" w:rsidRDefault="00DD1BEE" w:rsidP="00DD1BEE">
            <w:pPr>
              <w:spacing w:line="276" w:lineRule="auto"/>
              <w:rPr>
                <w:rFonts w:ascii="FS Jack" w:eastAsia="Calibri" w:hAnsi="FS Jack" w:cs="Arial"/>
                <w:b/>
                <w:sz w:val="22"/>
                <w:szCs w:val="22"/>
              </w:rPr>
            </w:pPr>
            <w:r w:rsidRPr="00180CBD">
              <w:rPr>
                <w:rFonts w:ascii="FS Jack" w:hAnsi="FS Jack" w:cs="Arial"/>
                <w:b/>
                <w:sz w:val="22"/>
                <w:szCs w:val="22"/>
              </w:rPr>
              <w:t>Partnerships</w:t>
            </w:r>
          </w:p>
          <w:p w14:paraId="7E708A69" w14:textId="3AB19C5D" w:rsidR="00DD1BEE" w:rsidRPr="00180CBD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Identify, approach and conclude partnership agreements 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with organisations in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the local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/regional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business community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, ensuring 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suc</w:t>
            </w:r>
            <w:r w:rsidR="00E7173D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h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agreement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1E580E43" w14:textId="41DED160" w:rsidR="00A00980" w:rsidRPr="00180CBD" w:rsidRDefault="00A00980" w:rsidP="007640C8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Identify, approach and conclude partnership agreements with non-commercial organisations in the local regional community (e.g. mutually-beneficial agreements with charities), ensuring 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such agreements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55E3D9D1" w14:textId="00C8F859" w:rsidR="00DD1BEE" w:rsidRPr="00180CBD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Ensure formal contracts are in place with all partners</w:t>
            </w:r>
            <w:r w:rsidR="00A00980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, whether commercial or non-commercial.</w:t>
            </w:r>
          </w:p>
          <w:p w14:paraId="269E7460" w14:textId="23BD282F" w:rsidR="00DD1BEE" w:rsidRPr="00180CBD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180CBD">
              <w:rPr>
                <w:rFonts w:ascii="FS Jack" w:hAnsi="FS Jack" w:cs="Arial"/>
                <w:sz w:val="22"/>
                <w:szCs w:val="22"/>
              </w:rPr>
              <w:lastRenderedPageBreak/>
              <w:t xml:space="preserve">Manage new and existing commercial </w:t>
            </w:r>
            <w:r w:rsidR="00A00980" w:rsidRPr="00180CBD">
              <w:rPr>
                <w:rFonts w:ascii="FS Jack" w:hAnsi="FS Jack" w:cs="Arial"/>
                <w:sz w:val="22"/>
                <w:szCs w:val="22"/>
              </w:rPr>
              <w:t xml:space="preserve">and non-commercial </w:t>
            </w:r>
            <w:r w:rsidRPr="00180CBD">
              <w:rPr>
                <w:rFonts w:ascii="FS Jack" w:hAnsi="FS Jack" w:cs="Arial"/>
                <w:sz w:val="22"/>
                <w:szCs w:val="22"/>
              </w:rPr>
              <w:t>partnerships to ensure mutual expectations are delivered.</w:t>
            </w:r>
          </w:p>
          <w:p w14:paraId="56B93DFB" w14:textId="77777777" w:rsidR="007640C8" w:rsidRPr="007640C8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 w:rsidRPr="007640C8"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  <w:t>Ensure renewal negotiations are started well in advance of all agreements’ expiry dates.</w:t>
            </w:r>
          </w:p>
          <w:p w14:paraId="7A1F6C6C" w14:textId="5262B527" w:rsidR="007640C8" w:rsidRPr="007640C8" w:rsidRDefault="007640C8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bookmarkStart w:id="1" w:name="_Hlk37151911"/>
            <w:r w:rsidRPr="007640C8">
              <w:rPr>
                <w:rFonts w:ascii="FS Jack" w:hAnsi="FS Jack"/>
                <w:sz w:val="22"/>
                <w:szCs w:val="22"/>
              </w:rPr>
              <w:t xml:space="preserve">Use all reasonable endeavours to assist The FA in delivering its commercial partner programme in accordance with the reasonable instructions issued by </w:t>
            </w:r>
            <w:proofErr w:type="gramStart"/>
            <w:r w:rsidRPr="007640C8">
              <w:rPr>
                <w:rFonts w:ascii="FS Jack" w:hAnsi="FS Jack"/>
                <w:sz w:val="22"/>
                <w:szCs w:val="22"/>
              </w:rPr>
              <w:t>The</w:t>
            </w:r>
            <w:proofErr w:type="gramEnd"/>
            <w:r w:rsidRPr="007640C8">
              <w:rPr>
                <w:rFonts w:ascii="FS Jack" w:hAnsi="FS Jack"/>
                <w:sz w:val="22"/>
                <w:szCs w:val="22"/>
              </w:rPr>
              <w:t xml:space="preserve"> FA</w:t>
            </w:r>
            <w:r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bookmarkEnd w:id="1"/>
          <w:p w14:paraId="1F93E51D" w14:textId="00A5FD50" w:rsidR="00DD1BEE" w:rsidRDefault="00DD1BEE" w:rsidP="00DD1B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AF39809" w14:textId="29FF09DD" w:rsidR="00DD1BEE" w:rsidRPr="00DD1BEE" w:rsidRDefault="00DD1BEE" w:rsidP="00DD1BEE">
            <w:pPr>
              <w:spacing w:line="276" w:lineRule="auto"/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  <w:t>General</w:t>
            </w:r>
          </w:p>
          <w:p w14:paraId="0EF19761" w14:textId="15816467" w:rsidR="00AE6644" w:rsidRPr="00D5071C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3E62BC">
              <w:rPr>
                <w:rFonts w:ascii="FS Jack" w:eastAsia="FS Jack" w:hAnsi="FS Jack" w:cs="FS Jack"/>
                <w:sz w:val="22"/>
                <w:szCs w:val="22"/>
              </w:rPr>
              <w:t xml:space="preserve">Kent FA’s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654914B7" w14:textId="47970F6B" w:rsidR="00AE6644" w:rsidRPr="00790A78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3FAC9E53" w14:textId="27268004" w:rsidR="00AE6644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Ensure the </w:t>
            </w:r>
            <w:r w:rsidR="003E62BC">
              <w:rPr>
                <w:rFonts w:ascii="FS Jack" w:hAnsi="FS Jack"/>
                <w:sz w:val="22"/>
                <w:szCs w:val="22"/>
              </w:rPr>
              <w:t>Kent FA</w:t>
            </w:r>
            <w:r>
              <w:rPr>
                <w:rFonts w:ascii="FS Jack" w:hAnsi="FS Jack"/>
                <w:sz w:val="22"/>
                <w:szCs w:val="22"/>
              </w:rPr>
              <w:t xml:space="preserve"> promotes safeguarding through its communication channels, signposting policy, procedures, advice, guidance, and information for youth and </w:t>
            </w:r>
            <w:r w:rsidR="00736F82">
              <w:rPr>
                <w:rFonts w:ascii="FS Jack" w:hAnsi="FS Jack"/>
                <w:sz w:val="22"/>
                <w:szCs w:val="22"/>
              </w:rPr>
              <w:t>open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 w:rsidR="00736F82">
              <w:rPr>
                <w:rFonts w:ascii="FS Jack" w:hAnsi="FS Jack"/>
                <w:sz w:val="22"/>
                <w:szCs w:val="22"/>
              </w:rPr>
              <w:t xml:space="preserve">age </w:t>
            </w:r>
            <w:r>
              <w:rPr>
                <w:rFonts w:ascii="FS Jack" w:hAnsi="FS Jack"/>
                <w:sz w:val="22"/>
                <w:szCs w:val="22"/>
              </w:rPr>
              <w:t>adult grassroots football with 16/17-year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>
              <w:rPr>
                <w:rFonts w:ascii="FS Jack" w:hAnsi="FS Jack"/>
                <w:sz w:val="22"/>
                <w:szCs w:val="22"/>
              </w:rPr>
              <w:t xml:space="preserve">olds and disability football. </w:t>
            </w:r>
          </w:p>
          <w:p w14:paraId="0AB9946F" w14:textId="3CDCDCD2" w:rsidR="00443C56" w:rsidRDefault="00443C56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Awareness of the safer recruitment policy to ensure that staff and volunteers deployed by the </w:t>
            </w:r>
            <w:r w:rsidR="003E62BC">
              <w:rPr>
                <w:rFonts w:ascii="FS Jack" w:hAnsi="FS Jack"/>
                <w:sz w:val="22"/>
                <w:szCs w:val="22"/>
              </w:rPr>
              <w:t>Kent FA</w:t>
            </w:r>
            <w:r>
              <w:rPr>
                <w:rFonts w:ascii="FS Jack" w:hAnsi="FS Jack"/>
                <w:sz w:val="22"/>
                <w:szCs w:val="22"/>
              </w:rPr>
              <w:t xml:space="preserve"> are suitable for their roles and uphold the values and behaviours of the </w:t>
            </w:r>
            <w:r w:rsidR="003E62BC">
              <w:rPr>
                <w:rFonts w:ascii="FS Jack" w:hAnsi="FS Jack"/>
                <w:sz w:val="22"/>
                <w:szCs w:val="22"/>
              </w:rPr>
              <w:t>Kent FA</w:t>
            </w:r>
            <w:r>
              <w:rPr>
                <w:rFonts w:ascii="FS Jack" w:hAnsi="FS Jack"/>
                <w:sz w:val="22"/>
                <w:szCs w:val="22"/>
              </w:rPr>
              <w:t xml:space="preserve"> and </w:t>
            </w:r>
            <w:r w:rsidR="00AE5839">
              <w:rPr>
                <w:rFonts w:ascii="FS Jack" w:hAnsi="FS Jack"/>
                <w:sz w:val="22"/>
                <w:szCs w:val="22"/>
              </w:rPr>
              <w:t xml:space="preserve">that </w:t>
            </w:r>
            <w:r>
              <w:rPr>
                <w:rFonts w:ascii="FS Jack" w:hAnsi="FS Jack"/>
                <w:sz w:val="22"/>
                <w:szCs w:val="22"/>
              </w:rPr>
              <w:t xml:space="preserve">it is applied to new appointments. </w:t>
            </w:r>
          </w:p>
          <w:p w14:paraId="63201E53" w14:textId="77777777" w:rsidR="007B10E0" w:rsidRPr="00487B98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Maintain a picture library and a record of all published articles.</w:t>
            </w:r>
          </w:p>
          <w:p w14:paraId="20BB5344" w14:textId="7BA89E03" w:rsidR="007B10E0" w:rsidRPr="00487B98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Manage a programme of public events</w:t>
            </w:r>
            <w:r w:rsidR="00B123DB" w:rsidRPr="00487B98">
              <w:rPr>
                <w:rFonts w:ascii="FS Jack" w:hAnsi="FS Jack"/>
                <w:sz w:val="22"/>
                <w:szCs w:val="22"/>
              </w:rPr>
              <w:t xml:space="preserve">, 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particularly </w:t>
            </w:r>
            <w:r w:rsidR="00AE6644">
              <w:rPr>
                <w:rFonts w:ascii="FS Jack" w:hAnsi="FS Jack"/>
                <w:sz w:val="22"/>
                <w:szCs w:val="22"/>
              </w:rPr>
              <w:t>C</w:t>
            </w:r>
            <w:r w:rsidR="00854E76" w:rsidRPr="00487B98">
              <w:rPr>
                <w:rFonts w:ascii="FS Jack" w:hAnsi="FS Jack"/>
                <w:sz w:val="22"/>
                <w:szCs w:val="22"/>
              </w:rPr>
              <w:t>ounty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AE6644"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>up finals</w:t>
            </w:r>
            <w:r w:rsidR="00B123DB"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47FEAE32" w14:textId="57101C88" w:rsidR="007B10E0" w:rsidRPr="00487B98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Manage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ustomer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e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xcellence </w:t>
            </w:r>
            <w:r w:rsidRPr="00487B98">
              <w:rPr>
                <w:rFonts w:ascii="FS Jack" w:hAnsi="FS Jack"/>
                <w:sz w:val="22"/>
                <w:szCs w:val="22"/>
              </w:rPr>
              <w:t>programmes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09CC6719" w14:textId="4B9D439B" w:rsidR="00C61BFA" w:rsidRPr="00487B98" w:rsidRDefault="00C61BFA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E33A8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487B98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D1B43" w:rsidRPr="00487B98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AE5839">
              <w:rPr>
                <w:rFonts w:ascii="FS Jack" w:hAnsi="FS Jack"/>
                <w:sz w:val="22"/>
                <w:szCs w:val="22"/>
              </w:rPr>
              <w:t>a</w:t>
            </w:r>
            <w:r w:rsidRPr="00487B9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106D9EDD" w14:textId="77777777" w:rsidR="007B10E0" w:rsidRPr="00487B98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Undertake relevant market research to identify progress and highlight areas for priority action.</w:t>
            </w:r>
          </w:p>
          <w:p w14:paraId="587450F0" w14:textId="0DB10ED4" w:rsidR="007B10E0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487B98">
              <w:rPr>
                <w:rFonts w:ascii="FS Jack" w:eastAsia="Calibri" w:hAnsi="FS Jack" w:cs="Arial"/>
                <w:sz w:val="22"/>
                <w:szCs w:val="22"/>
              </w:rPr>
              <w:t xml:space="preserve">Manage the </w:t>
            </w:r>
            <w:r w:rsidR="003E62BC">
              <w:rPr>
                <w:rFonts w:ascii="FS Jack" w:eastAsia="Calibri" w:hAnsi="FS Jack" w:cs="Arial"/>
                <w:iCs/>
                <w:sz w:val="22"/>
                <w:szCs w:val="22"/>
              </w:rPr>
              <w:t>Kent FA’s</w:t>
            </w:r>
            <w:r w:rsidRPr="00487B98">
              <w:rPr>
                <w:rFonts w:ascii="FS Jack" w:eastAsia="Calibri" w:hAnsi="FS Jack" w:cs="Arial"/>
                <w:sz w:val="22"/>
                <w:szCs w:val="22"/>
              </w:rPr>
              <w:t xml:space="preserve"> </w:t>
            </w:r>
            <w:r w:rsidRPr="00487B98">
              <w:rPr>
                <w:rFonts w:ascii="FS Jack" w:hAnsi="FS Jack" w:cs="Arial"/>
                <w:sz w:val="22"/>
                <w:szCs w:val="22"/>
              </w:rPr>
              <w:t>awards</w:t>
            </w:r>
            <w:r w:rsidR="00AE5839">
              <w:rPr>
                <w:rFonts w:ascii="FS Jack" w:hAnsi="FS Jack" w:cs="Arial"/>
                <w:sz w:val="22"/>
                <w:szCs w:val="22"/>
              </w:rPr>
              <w:t>’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programmes.</w:t>
            </w:r>
          </w:p>
          <w:p w14:paraId="7B826579" w14:textId="5AAD24BE" w:rsidR="00410D3C" w:rsidRPr="00487B98" w:rsidRDefault="3E420B11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Use national and local customer insight to drive delivery of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>Kent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487B9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62F1B12F" w14:textId="2050505A" w:rsidR="00AE6644" w:rsidRPr="00B92F71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3E62BC">
              <w:rPr>
                <w:rFonts w:ascii="FS Jack" w:eastAsia="FS Jack" w:hAnsi="FS Jack" w:cs="FS Jack"/>
                <w:sz w:val="22"/>
                <w:szCs w:val="22"/>
              </w:rPr>
              <w:t>Kent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7E23A64C" w:rsidR="000F590D" w:rsidRPr="00487B98" w:rsidRDefault="001E37C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3E62BC">
              <w:rPr>
                <w:rFonts w:ascii="FS Jack" w:hAnsi="FS Jack" w:cs="Arial"/>
                <w:iCs/>
                <w:sz w:val="22"/>
                <w:szCs w:val="22"/>
              </w:rPr>
              <w:t>Kent FA’s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578CB762" w14:textId="77777777" w:rsidR="00E13445" w:rsidRPr="00487B98" w:rsidRDefault="00E13445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487B98" w14:paraId="4077FBA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D9AA890" w:rsidR="003F2E4D" w:rsidRPr="00487B98" w:rsidRDefault="003F2E4D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487B98" w14:paraId="5F43730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487B98" w:rsidRDefault="00FD5595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487B98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487B98" w14:paraId="21749A21" w14:textId="77777777" w:rsidTr="211DC93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487B98" w:rsidRDefault="004A04D0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5E877889" w:rsidR="00EB48EC" w:rsidRPr="00487B98" w:rsidRDefault="211DC932" w:rsidP="00A45B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or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388">
              <w:rPr>
                <w:rFonts w:ascii="FS Jack" w:eastAsia="FS Jack" w:hAnsi="FS Jack" w:cs="FS Jack"/>
                <w:sz w:val="22"/>
                <w:szCs w:val="22"/>
              </w:rPr>
              <w:t>m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>arketing</w:t>
            </w:r>
            <w:r w:rsidR="00DD1BE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DD1BEE" w:rsidRPr="00180CBD">
              <w:rPr>
                <w:rFonts w:ascii="FS Jack" w:eastAsia="FS Jack" w:hAnsi="FS Jack" w:cs="FS Jack"/>
                <w:sz w:val="22"/>
                <w:szCs w:val="22"/>
              </w:rPr>
              <w:t>and/or sales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F82863F" w14:textId="77777777" w:rsidR="00280DFE" w:rsidRPr="00487B98" w:rsidRDefault="00280DFE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7D4EEB39" w:rsidR="00034BFA" w:rsidRPr="00487B98" w:rsidRDefault="00034BFA" w:rsidP="00A45B5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0B3388">
              <w:rPr>
                <w:rFonts w:ascii="FS Jack" w:hAnsi="FS Jack"/>
                <w:sz w:val="22"/>
                <w:szCs w:val="22"/>
              </w:rPr>
              <w:t>b</w:t>
            </w:r>
            <w:r w:rsidRPr="00487B98">
              <w:rPr>
                <w:rFonts w:ascii="FS Jack" w:hAnsi="FS Jack"/>
                <w:sz w:val="22"/>
                <w:szCs w:val="22"/>
              </w:rPr>
              <w:t>usiness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0B3388">
              <w:rPr>
                <w:rFonts w:ascii="FS Jack" w:hAnsi="FS Jack"/>
                <w:sz w:val="22"/>
                <w:szCs w:val="22"/>
              </w:rPr>
              <w:t>m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arketing or related </w:t>
            </w:r>
            <w:r w:rsidR="00AE5839">
              <w:rPr>
                <w:rFonts w:ascii="FS Jack" w:hAnsi="FS Jack"/>
                <w:sz w:val="22"/>
                <w:szCs w:val="22"/>
              </w:rPr>
              <w:t>qualification.</w:t>
            </w:r>
          </w:p>
        </w:tc>
      </w:tr>
      <w:tr w:rsidR="00C07226" w:rsidRPr="00487B98" w14:paraId="61360358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487B98" w:rsidRDefault="00C07226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487B98" w14:paraId="1ED05498" w14:textId="77777777" w:rsidTr="0019736F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487B98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3B96654" w14:textId="57A2D26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A977CC9" w14:textId="1C6DCA0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Self-motivated with excellent leadership skills and ability to build trust-based relationships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09ADD72" w14:textId="3AEB380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AB1B93" w:rsidRPr="00487B98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1A345F" w:rsidRPr="00487B98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102E419F" w14:textId="6CD0DF5F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Ability to work strategically with partner </w:t>
            </w:r>
            <w:proofErr w:type="spellStart"/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organisations</w:t>
            </w:r>
            <w:proofErr w:type="spellEnd"/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across different sectors to plan and deliver football </w:t>
            </w:r>
            <w:proofErr w:type="spellStart"/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998371E" w14:textId="24162B43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lastRenderedPageBreak/>
              <w:t>Project management skills and experience – to plan, set and achieve objectives within deadlines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F87693E" w14:textId="0186649D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Ability to coach, develop and manage the performance of staff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48DD4637" w14:textId="1BCE8226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BDB8BE3" w14:textId="5C63BE9A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Effective </w:t>
            </w:r>
            <w:r w:rsidR="00865913" w:rsidRPr="00487B98">
              <w:rPr>
                <w:rFonts w:ascii="FS Jack" w:hAnsi="FS Jack"/>
                <w:bCs/>
                <w:sz w:val="22"/>
                <w:szCs w:val="22"/>
              </w:rPr>
              <w:t xml:space="preserve">creative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writing and presentation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092707C" w14:textId="7993F44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F229F9" w14:textId="22B99B32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21412900" w14:textId="0D9A34E8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CE9C12" w14:textId="1DDB952A" w:rsidR="003959B1" w:rsidRPr="00487B98" w:rsidRDefault="003959B1" w:rsidP="00A45B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0BF63DA2" w:rsidR="009F3CA9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77A66E18" w:rsidR="00F46EF0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3CEE2F7B" w14:textId="50E67D3B" w:rsidR="00DD1BEE" w:rsidRPr="007640C8" w:rsidRDefault="00DD1BEE" w:rsidP="007640C8">
            <w:pPr>
              <w:pStyle w:val="ListParagraph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7640C8">
              <w:rPr>
                <w:rFonts w:ascii="FS Jack" w:hAnsi="FS Jack"/>
                <w:sz w:val="22"/>
                <w:szCs w:val="22"/>
              </w:rPr>
              <w:t>Event management skills.</w:t>
            </w:r>
          </w:p>
          <w:p w14:paraId="05078C33" w14:textId="77777777" w:rsidR="00DD1BEE" w:rsidRPr="00DD1BEE" w:rsidRDefault="00DD1BEE" w:rsidP="00DD1BEE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  <w:highlight w:val="green"/>
              </w:rPr>
            </w:pPr>
          </w:p>
          <w:p w14:paraId="77D41902" w14:textId="77777777" w:rsidR="0071603A" w:rsidRPr="00487B98" w:rsidRDefault="0071603A" w:rsidP="00A45B5A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487B98" w14:paraId="65F742CF" w14:textId="77777777" w:rsidTr="211DC93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53892EA" w:rsidR="0090126D" w:rsidRPr="00487B98" w:rsidRDefault="00055C0E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AE5839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211A5C"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794B7F" w:rsidRPr="00487B98" w14:paraId="23D4E812" w14:textId="77777777" w:rsidTr="211DC93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195889F" w14:textId="77777777" w:rsidR="00C660B3" w:rsidRPr="004B7C7C" w:rsidRDefault="00C660B3" w:rsidP="00C660B3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>marketing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via all digital and traditional channels.</w:t>
            </w:r>
          </w:p>
          <w:p w14:paraId="4C517553" w14:textId="4BB4F92B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how the County FA operates in partnership with The FA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0EDA33" w14:textId="78C7C57A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and commitment to equality, diversity and inclusion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0D5C9B2" w14:textId="44D099FC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 xml:space="preserve">The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4A76C2E" w14:textId="11B0378F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monitoring and evaluation of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305028B7" w:rsidR="00BA76D7" w:rsidRPr="00487B98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78E09E2D" w14:textId="77777777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158AAA4" w14:textId="0E36BE10" w:rsidR="00E523B3" w:rsidRPr="00E05399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0B3388">
              <w:rPr>
                <w:rFonts w:ascii="FS Jack" w:hAnsi="FS Jack"/>
                <w:sz w:val="22"/>
                <w:szCs w:val="22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0B3388">
              <w:rPr>
                <w:rFonts w:ascii="FS Jack" w:hAnsi="FS Jack"/>
                <w:sz w:val="22"/>
                <w:szCs w:val="22"/>
              </w:rPr>
              <w:t>m</w:t>
            </w:r>
            <w:r w:rsidRPr="00E05399">
              <w:rPr>
                <w:rFonts w:ascii="FS Jack" w:hAnsi="FS Jack"/>
                <w:sz w:val="22"/>
                <w:szCs w:val="22"/>
              </w:rPr>
              <w:t>anagement</w:t>
            </w:r>
            <w:r w:rsidR="00AE5839">
              <w:rPr>
                <w:rFonts w:ascii="FS Jack" w:hAnsi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196FAE5" w14:textId="65262D86" w:rsidR="00E523B3" w:rsidRPr="00E05399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823E833" w14:textId="04AD52FD" w:rsidR="00E523B3" w:rsidRPr="0022711E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and understanding of The FA’s National Game Strategy and how the County FA Business Plans support its delivery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48FDCFE" w14:textId="2AD24865" w:rsidR="00E523B3" w:rsidRPr="00A911A2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working with 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>volunteers</w:t>
            </w:r>
            <w:r w:rsidR="00AE5839" w:rsidRPr="00A911A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4F14329" w14:textId="70F83994" w:rsidR="00383ACD" w:rsidRPr="00A911A2" w:rsidRDefault="00383ACD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business community.</w:t>
            </w:r>
          </w:p>
          <w:p w14:paraId="6846EB28" w14:textId="77777777" w:rsidR="00A911A2" w:rsidRDefault="00A00980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public sector and charity community.</w:t>
            </w:r>
          </w:p>
          <w:p w14:paraId="29CFCC14" w14:textId="5A396E3C" w:rsidR="00925F9D" w:rsidRPr="00A911A2" w:rsidRDefault="00383ACD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media sector.</w:t>
            </w:r>
          </w:p>
        </w:tc>
      </w:tr>
      <w:tr w:rsidR="00F5490D" w:rsidRPr="00487B98" w14:paraId="3F21BB0C" w14:textId="77777777" w:rsidTr="211DC932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70FD45E5" w:rsidR="00F5490D" w:rsidRPr="00487B98" w:rsidRDefault="00E728F2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487B98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4CCC853E" w:rsidR="00F5490D" w:rsidRPr="00487B98" w:rsidRDefault="003E62BC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487B98" w14:paraId="3A5C9FE7" w14:textId="77777777" w:rsidTr="211DC932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12A8EFF2" w:rsidR="00F5490D" w:rsidRPr="00AE5839" w:rsidRDefault="00AE5839" w:rsidP="00AE5839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AE5839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vAlign w:val="center"/>
          </w:tcPr>
          <w:p w14:paraId="197BB85E" w14:textId="6A589A8C" w:rsidR="00F5490D" w:rsidRPr="00487B98" w:rsidRDefault="003E62BC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6C7BA19B" w14:textId="642DEBB6" w:rsid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3E62BC" w:rsidRPr="00CB4F4B" w14:paraId="0A3FBF84" w14:textId="77777777" w:rsidTr="007C5167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C3EA4A8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3E62BC" w:rsidRPr="00CB4F4B" w14:paraId="20FBAD1C" w14:textId="77777777" w:rsidTr="007C5167">
        <w:tc>
          <w:tcPr>
            <w:tcW w:w="2506" w:type="dxa"/>
            <w:shd w:val="clear" w:color="auto" w:fill="D9D9D9" w:themeFill="background1" w:themeFillShade="D9"/>
          </w:tcPr>
          <w:p w14:paraId="4AA2CF71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62FD0D7F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3E62BC" w:rsidRPr="00CB4F4B" w14:paraId="5AF7AFB3" w14:textId="77777777" w:rsidTr="007C5167">
        <w:tc>
          <w:tcPr>
            <w:tcW w:w="2506" w:type="dxa"/>
          </w:tcPr>
          <w:p w14:paraId="722CDB31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3DE1E6B4" w14:textId="77777777" w:rsidR="003E62BC" w:rsidRPr="00B92F71" w:rsidRDefault="003E62BC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1E5C63A1" w14:textId="77777777" w:rsidR="003E62BC" w:rsidRPr="00DE2BCF" w:rsidRDefault="003E62BC" w:rsidP="003E62BC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5966E1F7" w14:textId="77777777" w:rsidR="003E62BC" w:rsidRPr="00CB4F4B" w:rsidRDefault="003E62BC" w:rsidP="003E62BC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3E62BC" w:rsidRPr="00CB4F4B" w14:paraId="799F7C00" w14:textId="77777777" w:rsidTr="007C5167">
        <w:tc>
          <w:tcPr>
            <w:tcW w:w="2506" w:type="dxa"/>
          </w:tcPr>
          <w:p w14:paraId="6B1C403D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35D958AD" w14:textId="77777777" w:rsidR="003E62BC" w:rsidRPr="00B92F71" w:rsidRDefault="003E62BC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6E2BA9B4" w14:textId="77777777" w:rsidR="003E62BC" w:rsidRPr="00B92F71" w:rsidRDefault="003E62BC" w:rsidP="003E62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C1A5BD3" w14:textId="77777777" w:rsidR="003E62BC" w:rsidRPr="00B92F71" w:rsidRDefault="003E62BC" w:rsidP="003E62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A4163D4" w14:textId="77777777" w:rsidR="003E62BC" w:rsidRPr="00985EC6" w:rsidRDefault="003E62BC" w:rsidP="003E62BC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3E62BC" w:rsidRPr="00CB4F4B" w14:paraId="3FE7CCEB" w14:textId="77777777" w:rsidTr="007C5167">
        <w:tc>
          <w:tcPr>
            <w:tcW w:w="2506" w:type="dxa"/>
          </w:tcPr>
          <w:p w14:paraId="766510D8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INCLUSIVE</w:t>
            </w:r>
          </w:p>
        </w:tc>
        <w:tc>
          <w:tcPr>
            <w:tcW w:w="8121" w:type="dxa"/>
          </w:tcPr>
          <w:p w14:paraId="1E44309F" w14:textId="77777777" w:rsidR="003E62BC" w:rsidRPr="00B92F71" w:rsidRDefault="003E62BC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390A0ADF" w14:textId="77777777" w:rsidR="003E62BC" w:rsidRPr="00B92F71" w:rsidRDefault="003E62BC" w:rsidP="003E62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514FCEF3" w14:textId="77777777" w:rsidR="003E62BC" w:rsidRPr="00B92F71" w:rsidRDefault="003E62BC" w:rsidP="003E62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7DC3141E" w14:textId="77777777" w:rsidR="003E62BC" w:rsidRPr="00CB4F4B" w:rsidRDefault="003E62BC" w:rsidP="003E62BC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3E62BC" w:rsidRPr="00CB4F4B" w14:paraId="5730E2AB" w14:textId="77777777" w:rsidTr="007C5167">
        <w:tc>
          <w:tcPr>
            <w:tcW w:w="2506" w:type="dxa"/>
          </w:tcPr>
          <w:p w14:paraId="3AAD1D53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1E4ADDB5" w14:textId="77777777" w:rsidR="003E62BC" w:rsidRPr="00B92F71" w:rsidRDefault="003E62BC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39283974" w14:textId="77777777" w:rsidR="003E62BC" w:rsidRPr="00CB4F4B" w:rsidRDefault="003E62BC" w:rsidP="003E62BC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</w:tc>
      </w:tr>
      <w:tr w:rsidR="003E62BC" w:rsidRPr="00CB4F4B" w14:paraId="55522341" w14:textId="77777777" w:rsidTr="007C5167">
        <w:tc>
          <w:tcPr>
            <w:tcW w:w="2506" w:type="dxa"/>
          </w:tcPr>
          <w:p w14:paraId="0974978F" w14:textId="77777777" w:rsidR="003E62BC" w:rsidRPr="00CB4F4B" w:rsidRDefault="003E62BC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58E70FD5" w14:textId="77777777" w:rsidR="003E62BC" w:rsidRPr="00B92F71" w:rsidRDefault="003E62BC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335731C6" w14:textId="77777777" w:rsidR="003E62BC" w:rsidRPr="00B92F71" w:rsidRDefault="003E62BC" w:rsidP="003E62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31D5924" w14:textId="77777777" w:rsidR="003E62BC" w:rsidRPr="00B92F71" w:rsidRDefault="003E62BC" w:rsidP="003E62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7F17640" w14:textId="77777777" w:rsidR="003E62BC" w:rsidRPr="00CB4F4B" w:rsidRDefault="003E62BC" w:rsidP="003E62BC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50B892D0" w14:textId="77777777" w:rsidR="003E62BC" w:rsidRPr="00AE5839" w:rsidRDefault="003E62BC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1A90C40D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4CD7D9AC" w14:textId="77777777" w:rsidTr="00CF218B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BDE297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AE5839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15AA99B8" w14:textId="23FA764D" w:rsidR="00AE5839" w:rsidRPr="00AE5839" w:rsidRDefault="003E62BC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2"/>
      <w:tr w:rsidR="00AE5839" w:rsidRPr="00AE5839" w14:paraId="4DC3AFBE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FC66D4F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4A5C30A9" w14:textId="61A8F169" w:rsidR="00AE5839" w:rsidRPr="00AE5839" w:rsidRDefault="003E62BC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</w:t>
            </w:r>
            <w:r w:rsidRPr="003E62BC">
              <w:rPr>
                <w:rFonts w:ascii="FS Jack" w:hAnsi="FS Jack"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October, 2020</w:t>
            </w:r>
          </w:p>
        </w:tc>
      </w:tr>
      <w:tr w:rsidR="00AE5839" w:rsidRPr="00AE5839" w14:paraId="44EB8FDB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739D886" w14:textId="77777777" w:rsidR="00AE5839" w:rsidRPr="00AE5839" w:rsidRDefault="00AE5839" w:rsidP="00AE583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AE5839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13477FA" w14:textId="7AA0C758" w:rsidR="00AE5839" w:rsidRPr="00AE5839" w:rsidRDefault="003E62BC" w:rsidP="00AE5839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Denise Richmond, Kent FA Chair. </w:t>
            </w:r>
            <w:bookmarkStart w:id="3" w:name="_GoBack"/>
            <w:bookmarkEnd w:id="3"/>
          </w:p>
        </w:tc>
      </w:tr>
    </w:tbl>
    <w:p w14:paraId="1BFA9CD4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3EA16F56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85F2370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4DF8941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AE5839" w:rsidRPr="00AE5839" w14:paraId="709006DA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38FF4C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FA6E444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063C6AA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6EC95021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  <w:r w:rsidRPr="00AE5839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3C14032A" w14:textId="77777777" w:rsidR="00AE5839" w:rsidRPr="00AE5839" w:rsidRDefault="00AE5839" w:rsidP="00AE58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44437F68" w:rsidR="00320803" w:rsidRPr="00487B98" w:rsidRDefault="00320803" w:rsidP="00AE5839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487B98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7F88" w14:textId="77777777" w:rsidR="001C6EEF" w:rsidRDefault="001C6EEF" w:rsidP="0091216F">
      <w:r>
        <w:separator/>
      </w:r>
    </w:p>
  </w:endnote>
  <w:endnote w:type="continuationSeparator" w:id="0">
    <w:p w14:paraId="6DC5D56A" w14:textId="77777777" w:rsidR="001C6EEF" w:rsidRDefault="001C6EEF" w:rsidP="0091216F">
      <w:r>
        <w:continuationSeparator/>
      </w:r>
    </w:p>
  </w:endnote>
  <w:endnote w:type="continuationNotice" w:id="1">
    <w:p w14:paraId="684BA8EA" w14:textId="77777777" w:rsidR="001C6EEF" w:rsidRDefault="001C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8D19" w14:textId="16120E6D" w:rsidR="00212C50" w:rsidRDefault="00212C50" w:rsidP="00212C50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040AED">
      <w:rPr>
        <w:rFonts w:ascii="FS Jack" w:hAnsi="FS Jack"/>
        <w:i/>
        <w:iCs/>
        <w:sz w:val="16"/>
        <w:szCs w:val="16"/>
      </w:rPr>
      <w:t>16</w:t>
    </w:r>
    <w:r w:rsidR="00040AED" w:rsidRPr="00F970A0">
      <w:rPr>
        <w:rFonts w:ascii="FS Jack" w:hAnsi="FS Jack"/>
        <w:i/>
        <w:iCs/>
        <w:sz w:val="16"/>
        <w:szCs w:val="16"/>
        <w:vertAlign w:val="superscript"/>
      </w:rPr>
      <w:t>th</w:t>
    </w:r>
    <w:r w:rsidR="00040AED">
      <w:rPr>
        <w:rFonts w:ascii="FS Jack" w:hAnsi="FS Jack"/>
        <w:i/>
        <w:iCs/>
        <w:sz w:val="16"/>
        <w:szCs w:val="16"/>
      </w:rPr>
      <w:t xml:space="preserve"> July </w:t>
    </w:r>
    <w:r>
      <w:rPr>
        <w:rFonts w:ascii="FS Jack" w:hAnsi="FS Jack"/>
        <w:i/>
        <w:iCs/>
        <w:sz w:val="16"/>
        <w:szCs w:val="16"/>
      </w:rPr>
      <w:t>2020</w:t>
    </w:r>
  </w:p>
  <w:p w14:paraId="6EC34B39" w14:textId="77777777" w:rsidR="00212C50" w:rsidRDefault="0021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337E" w14:textId="77777777" w:rsidR="001C6EEF" w:rsidRDefault="001C6EEF" w:rsidP="0091216F">
      <w:r>
        <w:separator/>
      </w:r>
    </w:p>
  </w:footnote>
  <w:footnote w:type="continuationSeparator" w:id="0">
    <w:p w14:paraId="4B4A6D7E" w14:textId="77777777" w:rsidR="001C6EEF" w:rsidRDefault="001C6EEF" w:rsidP="0091216F">
      <w:r>
        <w:continuationSeparator/>
      </w:r>
    </w:p>
  </w:footnote>
  <w:footnote w:type="continuationNotice" w:id="1">
    <w:p w14:paraId="10A04254" w14:textId="77777777" w:rsidR="001C6EEF" w:rsidRDefault="001C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560B1C89" w:rsidR="006026DC" w:rsidRPr="00854E76" w:rsidRDefault="003E62BC" w:rsidP="003E62BC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359281E8" wp14:editId="0C48895D">
          <wp:extent cx="3352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73239"/>
    <w:multiLevelType w:val="hybridMultilevel"/>
    <w:tmpl w:val="085C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3E0C"/>
    <w:multiLevelType w:val="hybridMultilevel"/>
    <w:tmpl w:val="149A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948B1"/>
    <w:multiLevelType w:val="multilevel"/>
    <w:tmpl w:val="A78AEC4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1296" w:hanging="432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1997"/>
        </w:tabs>
        <w:ind w:left="1997" w:hanging="720"/>
      </w:pPr>
      <w:rPr>
        <w:rFonts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4520D"/>
    <w:multiLevelType w:val="hybridMultilevel"/>
    <w:tmpl w:val="F39E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8"/>
  </w:num>
  <w:num w:numId="5">
    <w:abstractNumId w:val="27"/>
  </w:num>
  <w:num w:numId="6">
    <w:abstractNumId w:val="36"/>
  </w:num>
  <w:num w:numId="7">
    <w:abstractNumId w:val="14"/>
  </w:num>
  <w:num w:numId="8">
    <w:abstractNumId w:val="2"/>
  </w:num>
  <w:num w:numId="9">
    <w:abstractNumId w:val="38"/>
  </w:num>
  <w:num w:numId="10">
    <w:abstractNumId w:val="11"/>
  </w:num>
  <w:num w:numId="11">
    <w:abstractNumId w:val="17"/>
  </w:num>
  <w:num w:numId="12">
    <w:abstractNumId w:val="31"/>
  </w:num>
  <w:num w:numId="13">
    <w:abstractNumId w:val="3"/>
  </w:num>
  <w:num w:numId="14">
    <w:abstractNumId w:val="37"/>
  </w:num>
  <w:num w:numId="15">
    <w:abstractNumId w:val="22"/>
  </w:num>
  <w:num w:numId="16">
    <w:abstractNumId w:val="32"/>
  </w:num>
  <w:num w:numId="17">
    <w:abstractNumId w:val="33"/>
  </w:num>
  <w:num w:numId="18">
    <w:abstractNumId w:val="30"/>
  </w:num>
  <w:num w:numId="19">
    <w:abstractNumId w:val="1"/>
  </w:num>
  <w:num w:numId="20">
    <w:abstractNumId w:val="21"/>
  </w:num>
  <w:num w:numId="21">
    <w:abstractNumId w:val="0"/>
  </w:num>
  <w:num w:numId="22">
    <w:abstractNumId w:val="35"/>
  </w:num>
  <w:num w:numId="23">
    <w:abstractNumId w:val="16"/>
  </w:num>
  <w:num w:numId="24">
    <w:abstractNumId w:val="13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20"/>
  </w:num>
  <w:num w:numId="30">
    <w:abstractNumId w:val="19"/>
  </w:num>
  <w:num w:numId="31">
    <w:abstractNumId w:val="9"/>
  </w:num>
  <w:num w:numId="32">
    <w:abstractNumId w:val="28"/>
  </w:num>
  <w:num w:numId="33">
    <w:abstractNumId w:val="34"/>
  </w:num>
  <w:num w:numId="34">
    <w:abstractNumId w:val="15"/>
  </w:num>
  <w:num w:numId="35">
    <w:abstractNumId w:val="39"/>
  </w:num>
  <w:num w:numId="36">
    <w:abstractNumId w:val="4"/>
  </w:num>
  <w:num w:numId="37">
    <w:abstractNumId w:val="7"/>
  </w:num>
  <w:num w:numId="38">
    <w:abstractNumId w:val="6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20B9"/>
    <w:rsid w:val="000244DA"/>
    <w:rsid w:val="00026DE3"/>
    <w:rsid w:val="00034BFA"/>
    <w:rsid w:val="00040AED"/>
    <w:rsid w:val="00043250"/>
    <w:rsid w:val="00055C0E"/>
    <w:rsid w:val="00056EBB"/>
    <w:rsid w:val="00061C91"/>
    <w:rsid w:val="00063299"/>
    <w:rsid w:val="00071EA1"/>
    <w:rsid w:val="00072BB9"/>
    <w:rsid w:val="0007380C"/>
    <w:rsid w:val="000815F5"/>
    <w:rsid w:val="00082963"/>
    <w:rsid w:val="00082F5F"/>
    <w:rsid w:val="0008765B"/>
    <w:rsid w:val="00095828"/>
    <w:rsid w:val="000A0A75"/>
    <w:rsid w:val="000B1518"/>
    <w:rsid w:val="000B3388"/>
    <w:rsid w:val="000B394C"/>
    <w:rsid w:val="000C5DEC"/>
    <w:rsid w:val="000C5F74"/>
    <w:rsid w:val="000D1951"/>
    <w:rsid w:val="000E1FB8"/>
    <w:rsid w:val="000E70F3"/>
    <w:rsid w:val="000F0C33"/>
    <w:rsid w:val="000F590D"/>
    <w:rsid w:val="00110406"/>
    <w:rsid w:val="001111DA"/>
    <w:rsid w:val="0012001C"/>
    <w:rsid w:val="0012143B"/>
    <w:rsid w:val="00124EDF"/>
    <w:rsid w:val="00130968"/>
    <w:rsid w:val="00133EE6"/>
    <w:rsid w:val="00142252"/>
    <w:rsid w:val="00153F4D"/>
    <w:rsid w:val="00155969"/>
    <w:rsid w:val="00166AB3"/>
    <w:rsid w:val="001704C0"/>
    <w:rsid w:val="001726C0"/>
    <w:rsid w:val="001756E6"/>
    <w:rsid w:val="00176EA5"/>
    <w:rsid w:val="0018063B"/>
    <w:rsid w:val="00180CBD"/>
    <w:rsid w:val="0019736F"/>
    <w:rsid w:val="001A345F"/>
    <w:rsid w:val="001C6EEF"/>
    <w:rsid w:val="001D3D01"/>
    <w:rsid w:val="001E0258"/>
    <w:rsid w:val="001E37C2"/>
    <w:rsid w:val="001F7C9A"/>
    <w:rsid w:val="00201D4D"/>
    <w:rsid w:val="00211243"/>
    <w:rsid w:val="0021189D"/>
    <w:rsid w:val="00211A5C"/>
    <w:rsid w:val="00212C50"/>
    <w:rsid w:val="00213274"/>
    <w:rsid w:val="00213B22"/>
    <w:rsid w:val="002228E8"/>
    <w:rsid w:val="00230147"/>
    <w:rsid w:val="00234FB1"/>
    <w:rsid w:val="0023531C"/>
    <w:rsid w:val="002372FE"/>
    <w:rsid w:val="002407B7"/>
    <w:rsid w:val="00252F94"/>
    <w:rsid w:val="00280DFE"/>
    <w:rsid w:val="00281C86"/>
    <w:rsid w:val="00283B5B"/>
    <w:rsid w:val="00286817"/>
    <w:rsid w:val="002961E7"/>
    <w:rsid w:val="002A1AD2"/>
    <w:rsid w:val="002A7B05"/>
    <w:rsid w:val="002A7C1C"/>
    <w:rsid w:val="002B573A"/>
    <w:rsid w:val="002C203C"/>
    <w:rsid w:val="002C2522"/>
    <w:rsid w:val="002C3979"/>
    <w:rsid w:val="002D0B00"/>
    <w:rsid w:val="002D2DE7"/>
    <w:rsid w:val="002E4DEF"/>
    <w:rsid w:val="00300D29"/>
    <w:rsid w:val="00304685"/>
    <w:rsid w:val="00312EFC"/>
    <w:rsid w:val="00314323"/>
    <w:rsid w:val="00315F6F"/>
    <w:rsid w:val="003175BC"/>
    <w:rsid w:val="00317DB4"/>
    <w:rsid w:val="0032068D"/>
    <w:rsid w:val="00320803"/>
    <w:rsid w:val="00321C83"/>
    <w:rsid w:val="00324801"/>
    <w:rsid w:val="003258E7"/>
    <w:rsid w:val="003357D3"/>
    <w:rsid w:val="003413BB"/>
    <w:rsid w:val="00352752"/>
    <w:rsid w:val="00372A8A"/>
    <w:rsid w:val="00372DE3"/>
    <w:rsid w:val="00383ACD"/>
    <w:rsid w:val="00386794"/>
    <w:rsid w:val="003959B1"/>
    <w:rsid w:val="003A614A"/>
    <w:rsid w:val="003B434B"/>
    <w:rsid w:val="003B6575"/>
    <w:rsid w:val="003C1A01"/>
    <w:rsid w:val="003C755C"/>
    <w:rsid w:val="003C78F1"/>
    <w:rsid w:val="003D1B43"/>
    <w:rsid w:val="003D4F54"/>
    <w:rsid w:val="003E62BC"/>
    <w:rsid w:val="003E72B5"/>
    <w:rsid w:val="003E7828"/>
    <w:rsid w:val="003F2E4D"/>
    <w:rsid w:val="003F6282"/>
    <w:rsid w:val="00406A82"/>
    <w:rsid w:val="00410D3C"/>
    <w:rsid w:val="0042121E"/>
    <w:rsid w:val="0043038F"/>
    <w:rsid w:val="00443C56"/>
    <w:rsid w:val="004466ED"/>
    <w:rsid w:val="00460F93"/>
    <w:rsid w:val="00482C32"/>
    <w:rsid w:val="00487B98"/>
    <w:rsid w:val="0049011F"/>
    <w:rsid w:val="00493CC2"/>
    <w:rsid w:val="004A04D0"/>
    <w:rsid w:val="004A4A31"/>
    <w:rsid w:val="004F0F83"/>
    <w:rsid w:val="004F6044"/>
    <w:rsid w:val="004F6AAD"/>
    <w:rsid w:val="00502055"/>
    <w:rsid w:val="00502D04"/>
    <w:rsid w:val="00522AA2"/>
    <w:rsid w:val="00524D5D"/>
    <w:rsid w:val="00544AEE"/>
    <w:rsid w:val="00550E65"/>
    <w:rsid w:val="00551B26"/>
    <w:rsid w:val="0056025E"/>
    <w:rsid w:val="00566487"/>
    <w:rsid w:val="005676B1"/>
    <w:rsid w:val="00570778"/>
    <w:rsid w:val="00572505"/>
    <w:rsid w:val="00586DD3"/>
    <w:rsid w:val="00590D91"/>
    <w:rsid w:val="005940E7"/>
    <w:rsid w:val="0059505B"/>
    <w:rsid w:val="005B357A"/>
    <w:rsid w:val="005C0D08"/>
    <w:rsid w:val="005D5BBE"/>
    <w:rsid w:val="005E3F65"/>
    <w:rsid w:val="00601416"/>
    <w:rsid w:val="0060177C"/>
    <w:rsid w:val="006025B7"/>
    <w:rsid w:val="006026DC"/>
    <w:rsid w:val="006040D9"/>
    <w:rsid w:val="006104D5"/>
    <w:rsid w:val="0062188B"/>
    <w:rsid w:val="0064286C"/>
    <w:rsid w:val="00646DE7"/>
    <w:rsid w:val="006513AE"/>
    <w:rsid w:val="006531CA"/>
    <w:rsid w:val="006632C8"/>
    <w:rsid w:val="00672981"/>
    <w:rsid w:val="00673932"/>
    <w:rsid w:val="00673BBA"/>
    <w:rsid w:val="00677C8A"/>
    <w:rsid w:val="00682255"/>
    <w:rsid w:val="006829B6"/>
    <w:rsid w:val="00682DBB"/>
    <w:rsid w:val="006841B1"/>
    <w:rsid w:val="00686FC6"/>
    <w:rsid w:val="00692ADB"/>
    <w:rsid w:val="00697F76"/>
    <w:rsid w:val="006A7C48"/>
    <w:rsid w:val="006B0F22"/>
    <w:rsid w:val="006C1124"/>
    <w:rsid w:val="006C2C5A"/>
    <w:rsid w:val="006C40B0"/>
    <w:rsid w:val="006D04C7"/>
    <w:rsid w:val="006D4464"/>
    <w:rsid w:val="006D5FF4"/>
    <w:rsid w:val="006D71F4"/>
    <w:rsid w:val="006E049C"/>
    <w:rsid w:val="006E3E01"/>
    <w:rsid w:val="006E75C4"/>
    <w:rsid w:val="006F40D2"/>
    <w:rsid w:val="006F6472"/>
    <w:rsid w:val="00702357"/>
    <w:rsid w:val="007051E2"/>
    <w:rsid w:val="00711B82"/>
    <w:rsid w:val="0071603A"/>
    <w:rsid w:val="007212EB"/>
    <w:rsid w:val="00725C71"/>
    <w:rsid w:val="00726473"/>
    <w:rsid w:val="00726B44"/>
    <w:rsid w:val="00730979"/>
    <w:rsid w:val="00730E30"/>
    <w:rsid w:val="00732AF0"/>
    <w:rsid w:val="00736F82"/>
    <w:rsid w:val="00751EFA"/>
    <w:rsid w:val="00757172"/>
    <w:rsid w:val="007640C8"/>
    <w:rsid w:val="00764D31"/>
    <w:rsid w:val="007835D0"/>
    <w:rsid w:val="00794B7F"/>
    <w:rsid w:val="00795FB5"/>
    <w:rsid w:val="00796882"/>
    <w:rsid w:val="007B10E0"/>
    <w:rsid w:val="007C1D24"/>
    <w:rsid w:val="007C37B1"/>
    <w:rsid w:val="007C62C1"/>
    <w:rsid w:val="007D36DD"/>
    <w:rsid w:val="007D3B3D"/>
    <w:rsid w:val="007D6A72"/>
    <w:rsid w:val="007E0FF0"/>
    <w:rsid w:val="007E383D"/>
    <w:rsid w:val="007F2721"/>
    <w:rsid w:val="007F3C74"/>
    <w:rsid w:val="00800948"/>
    <w:rsid w:val="00800C69"/>
    <w:rsid w:val="008023EF"/>
    <w:rsid w:val="00814A50"/>
    <w:rsid w:val="0082196C"/>
    <w:rsid w:val="00821AF7"/>
    <w:rsid w:val="00826CE9"/>
    <w:rsid w:val="00835BEE"/>
    <w:rsid w:val="00837C12"/>
    <w:rsid w:val="008421E6"/>
    <w:rsid w:val="00854E76"/>
    <w:rsid w:val="0085750D"/>
    <w:rsid w:val="00865913"/>
    <w:rsid w:val="00871FDE"/>
    <w:rsid w:val="00875E84"/>
    <w:rsid w:val="008764E2"/>
    <w:rsid w:val="008809B4"/>
    <w:rsid w:val="00895594"/>
    <w:rsid w:val="008B4032"/>
    <w:rsid w:val="008B4091"/>
    <w:rsid w:val="008C7E0E"/>
    <w:rsid w:val="008E2235"/>
    <w:rsid w:val="008F0579"/>
    <w:rsid w:val="008F163B"/>
    <w:rsid w:val="008F3ED0"/>
    <w:rsid w:val="008F641A"/>
    <w:rsid w:val="0090126D"/>
    <w:rsid w:val="0090644D"/>
    <w:rsid w:val="0091216F"/>
    <w:rsid w:val="009221B8"/>
    <w:rsid w:val="00923F17"/>
    <w:rsid w:val="00925F9D"/>
    <w:rsid w:val="00932674"/>
    <w:rsid w:val="00936160"/>
    <w:rsid w:val="00936540"/>
    <w:rsid w:val="0094481B"/>
    <w:rsid w:val="00947303"/>
    <w:rsid w:val="009702F1"/>
    <w:rsid w:val="009735B8"/>
    <w:rsid w:val="009749D0"/>
    <w:rsid w:val="009922EF"/>
    <w:rsid w:val="009A6F52"/>
    <w:rsid w:val="009B19B8"/>
    <w:rsid w:val="009B3AD2"/>
    <w:rsid w:val="009C40DD"/>
    <w:rsid w:val="009C6371"/>
    <w:rsid w:val="009D162A"/>
    <w:rsid w:val="009D3119"/>
    <w:rsid w:val="009D3E99"/>
    <w:rsid w:val="009D6AD1"/>
    <w:rsid w:val="009F3CA9"/>
    <w:rsid w:val="009F53EB"/>
    <w:rsid w:val="009F55A0"/>
    <w:rsid w:val="00A00980"/>
    <w:rsid w:val="00A0283B"/>
    <w:rsid w:val="00A078E3"/>
    <w:rsid w:val="00A11CA3"/>
    <w:rsid w:val="00A12192"/>
    <w:rsid w:val="00A14181"/>
    <w:rsid w:val="00A14978"/>
    <w:rsid w:val="00A200C7"/>
    <w:rsid w:val="00A21DB1"/>
    <w:rsid w:val="00A23B1E"/>
    <w:rsid w:val="00A32702"/>
    <w:rsid w:val="00A343D4"/>
    <w:rsid w:val="00A41562"/>
    <w:rsid w:val="00A45B5A"/>
    <w:rsid w:val="00A46C74"/>
    <w:rsid w:val="00A51B21"/>
    <w:rsid w:val="00A607C0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1A2"/>
    <w:rsid w:val="00A9678E"/>
    <w:rsid w:val="00A97086"/>
    <w:rsid w:val="00AA0A7E"/>
    <w:rsid w:val="00AB1B93"/>
    <w:rsid w:val="00AC62EB"/>
    <w:rsid w:val="00AD7754"/>
    <w:rsid w:val="00AE5839"/>
    <w:rsid w:val="00AE6644"/>
    <w:rsid w:val="00AF05B9"/>
    <w:rsid w:val="00AF40EA"/>
    <w:rsid w:val="00AF52C7"/>
    <w:rsid w:val="00B0079E"/>
    <w:rsid w:val="00B024D8"/>
    <w:rsid w:val="00B123DB"/>
    <w:rsid w:val="00B153D7"/>
    <w:rsid w:val="00B23633"/>
    <w:rsid w:val="00B3698E"/>
    <w:rsid w:val="00B517F2"/>
    <w:rsid w:val="00B57727"/>
    <w:rsid w:val="00B70FAA"/>
    <w:rsid w:val="00B72C52"/>
    <w:rsid w:val="00B75079"/>
    <w:rsid w:val="00B86A56"/>
    <w:rsid w:val="00BA3271"/>
    <w:rsid w:val="00BA5312"/>
    <w:rsid w:val="00BA76D7"/>
    <w:rsid w:val="00BB359E"/>
    <w:rsid w:val="00BB78A3"/>
    <w:rsid w:val="00BE0E99"/>
    <w:rsid w:val="00C07226"/>
    <w:rsid w:val="00C13FE1"/>
    <w:rsid w:val="00C2545F"/>
    <w:rsid w:val="00C31F7A"/>
    <w:rsid w:val="00C377B4"/>
    <w:rsid w:val="00C46FCA"/>
    <w:rsid w:val="00C61BFA"/>
    <w:rsid w:val="00C62371"/>
    <w:rsid w:val="00C660B3"/>
    <w:rsid w:val="00C66EB7"/>
    <w:rsid w:val="00C7210D"/>
    <w:rsid w:val="00C742FC"/>
    <w:rsid w:val="00C75FB9"/>
    <w:rsid w:val="00C84344"/>
    <w:rsid w:val="00C8716F"/>
    <w:rsid w:val="00CA0AC6"/>
    <w:rsid w:val="00CA4A10"/>
    <w:rsid w:val="00CC1329"/>
    <w:rsid w:val="00CE0C7A"/>
    <w:rsid w:val="00CF218B"/>
    <w:rsid w:val="00D12375"/>
    <w:rsid w:val="00D24FC0"/>
    <w:rsid w:val="00D26D1E"/>
    <w:rsid w:val="00D314AD"/>
    <w:rsid w:val="00D377F3"/>
    <w:rsid w:val="00D45CBC"/>
    <w:rsid w:val="00D53699"/>
    <w:rsid w:val="00D72097"/>
    <w:rsid w:val="00D85D39"/>
    <w:rsid w:val="00D86052"/>
    <w:rsid w:val="00D970D9"/>
    <w:rsid w:val="00DA025C"/>
    <w:rsid w:val="00DA2590"/>
    <w:rsid w:val="00DA48D2"/>
    <w:rsid w:val="00DB16C4"/>
    <w:rsid w:val="00DD1BEE"/>
    <w:rsid w:val="00DD1E3F"/>
    <w:rsid w:val="00DE0C58"/>
    <w:rsid w:val="00E12714"/>
    <w:rsid w:val="00E13445"/>
    <w:rsid w:val="00E22CB0"/>
    <w:rsid w:val="00E2344C"/>
    <w:rsid w:val="00E25856"/>
    <w:rsid w:val="00E33A85"/>
    <w:rsid w:val="00E35EFC"/>
    <w:rsid w:val="00E362C9"/>
    <w:rsid w:val="00E510E5"/>
    <w:rsid w:val="00E523B3"/>
    <w:rsid w:val="00E60AF9"/>
    <w:rsid w:val="00E615C8"/>
    <w:rsid w:val="00E7173D"/>
    <w:rsid w:val="00E728F2"/>
    <w:rsid w:val="00E75B42"/>
    <w:rsid w:val="00E76932"/>
    <w:rsid w:val="00E903BA"/>
    <w:rsid w:val="00E91EC5"/>
    <w:rsid w:val="00E9605D"/>
    <w:rsid w:val="00E96F46"/>
    <w:rsid w:val="00EB4333"/>
    <w:rsid w:val="00EB48EC"/>
    <w:rsid w:val="00EB6DF0"/>
    <w:rsid w:val="00ED347C"/>
    <w:rsid w:val="00ED3A7A"/>
    <w:rsid w:val="00ED60A2"/>
    <w:rsid w:val="00EF0DE7"/>
    <w:rsid w:val="00F00218"/>
    <w:rsid w:val="00F11653"/>
    <w:rsid w:val="00F1416B"/>
    <w:rsid w:val="00F21190"/>
    <w:rsid w:val="00F35098"/>
    <w:rsid w:val="00F452A9"/>
    <w:rsid w:val="00F46EF0"/>
    <w:rsid w:val="00F51CE8"/>
    <w:rsid w:val="00F5490D"/>
    <w:rsid w:val="00F60D05"/>
    <w:rsid w:val="00F661C8"/>
    <w:rsid w:val="00F67708"/>
    <w:rsid w:val="00F71D8B"/>
    <w:rsid w:val="00F90F14"/>
    <w:rsid w:val="00F9111F"/>
    <w:rsid w:val="00F95736"/>
    <w:rsid w:val="00F970A0"/>
    <w:rsid w:val="00FB0FB9"/>
    <w:rsid w:val="00FC4FD6"/>
    <w:rsid w:val="00FC78A8"/>
    <w:rsid w:val="00FD0795"/>
    <w:rsid w:val="00FD15D4"/>
    <w:rsid w:val="00FD44BA"/>
    <w:rsid w:val="00FD5595"/>
    <w:rsid w:val="00FD6986"/>
    <w:rsid w:val="00FE3995"/>
    <w:rsid w:val="00FE5C17"/>
    <w:rsid w:val="04A30A30"/>
    <w:rsid w:val="17156689"/>
    <w:rsid w:val="211DC932"/>
    <w:rsid w:val="23B82990"/>
    <w:rsid w:val="34A2D740"/>
    <w:rsid w:val="3E4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7FE101"/>
  <w15:docId w15:val="{BBDFAEDF-E9EC-42DC-8476-4E6B7F7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ev 1 Char,lev1 Char,1 Char,Level 1 Char,Level 11 Char,h1 Char,II+ Char,I Char,Heading1 Char,H1-Heading 1 Char,Header 1 Char,Legal Line 1 Char,head 1 Char,H1 Char,l1 Char,Heading No. L1 Char,list 1 Char,11 Char,12 Char,13 Char"/>
    <w:basedOn w:val="Normal"/>
    <w:next w:val="Normal"/>
    <w:link w:val="Heading1Char"/>
    <w:qFormat/>
    <w:rsid w:val="007640C8"/>
    <w:pPr>
      <w:keepNext/>
      <w:numPr>
        <w:numId w:val="4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Chapter Title,Lev 2,Section,H2,sh2,Heading 2 John,Heading 2 Char1 Char,Heading 2 Char Char1 Char,Lev 2 Char Char Char,lev2 Char Char Char,l2 Char Char Char,level 2 Char Char Char,2 Char Char Char,h2 Char Char Char,headi Char Char Char"/>
    <w:basedOn w:val="Normal"/>
    <w:next w:val="Normal"/>
    <w:link w:val="Heading2Char"/>
    <w:qFormat/>
    <w:rsid w:val="007640C8"/>
    <w:pPr>
      <w:keepNext/>
      <w:numPr>
        <w:ilvl w:val="1"/>
        <w:numId w:val="4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aliases w:val="Lev 3,3,Project 3,Proposa,H3,H31,H32,H33,H311,h3,h31,h32,subhead,(Alt+3),C Sub-Sub/Italic,h3 sub heading,Head 3,Head 31,Head 32,C Sub-Sub/Italic1,Sub2Para,3m,1.1.1 Heading 3,l3,CT,l31,CT1,Heading3,H3-Heading 3,l3.3,l32,list 3,list3,ITT t3,H34"/>
    <w:basedOn w:val="Normal"/>
    <w:next w:val="Normal"/>
    <w:link w:val="Heading3Char"/>
    <w:qFormat/>
    <w:rsid w:val="007640C8"/>
    <w:pPr>
      <w:keepNext/>
      <w:numPr>
        <w:ilvl w:val="2"/>
        <w:numId w:val="40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notsub">
    <w:name w:val="numbered list not_sub"/>
    <w:basedOn w:val="Normal"/>
    <w:rsid w:val="007B10E0"/>
    <w:pPr>
      <w:numPr>
        <w:numId w:val="28"/>
      </w:numPr>
      <w:shd w:val="clear" w:color="auto" w:fill="FFFFFF"/>
      <w:spacing w:after="60"/>
    </w:pPr>
    <w:rPr>
      <w:rFonts w:ascii="Arial" w:hAnsi="Arial" w:cs="Arial"/>
      <w:sz w:val="20"/>
      <w:lang w:eastAsia="en-GB"/>
    </w:rPr>
  </w:style>
  <w:style w:type="character" w:customStyle="1" w:styleId="Heading1Char">
    <w:name w:val="Heading 1 Char"/>
    <w:aliases w:val="Lev 1 Char Char,lev1 Char Char,1 Char Char,Level 1 Char Char,Level 11 Char Char,h1 Char Char,II+ Char Char,I Char Char,Heading1 Char Char,H1-Heading 1 Char Char,Header 1 Char Char,Legal Line 1 Char Char,head 1 Char Char,H1 Char Char"/>
    <w:basedOn w:val="DefaultParagraphFont"/>
    <w:link w:val="Heading1"/>
    <w:rsid w:val="007640C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Chapter Title Char,Lev 2 Char,Section Char,H2 Char,sh2 Char,Heading 2 John Char,Heading 2 Char1 Char Char,Heading 2 Char Char1 Char Char,Lev 2 Char Char Char Char,lev2 Char Char Char Char,l2 Char Char Char Char,level 2 Char Char Char Char"/>
    <w:basedOn w:val="DefaultParagraphFont"/>
    <w:link w:val="Heading2"/>
    <w:rsid w:val="007640C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Lev 3 Char,3 Char,Project 3 Char,Proposa Char,H3 Char,H31 Char,H32 Char,H33 Char,H311 Char,h3 Char,h31 Char,h32 Char,subhead Char,(Alt+3) Char,C Sub-Sub/Italic Char,h3 sub heading Char,Head 3 Char,Head 31 Char,Head 32 Char,Sub2Para Char"/>
    <w:basedOn w:val="DefaultParagraphFont"/>
    <w:link w:val="Heading3"/>
    <w:rsid w:val="007640C8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purl.org/dc/elements/1.1/"/>
    <ds:schemaRef ds:uri="9737b14c-72ab-4a62-a37c-1c911650c03b"/>
    <ds:schemaRef ds:uri="http://schemas.microsoft.com/office/2006/documentManagement/types"/>
    <ds:schemaRef ds:uri="http://purl.org/dc/terms/"/>
    <ds:schemaRef ds:uri="http://www.w3.org/XML/1998/namespace"/>
    <ds:schemaRef ds:uri="cf4a4ac3-c746-4c5b-809a-1ada680914c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E3B9B-291D-43B7-94DF-7B7AE732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2</cp:revision>
  <cp:lastPrinted>2013-10-24T21:02:00Z</cp:lastPrinted>
  <dcterms:created xsi:type="dcterms:W3CDTF">2020-10-06T09:35:00Z</dcterms:created>
  <dcterms:modified xsi:type="dcterms:W3CDTF">2020-10-06T09:35:00Z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