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BD8F2" w14:textId="70902E7C" w:rsidR="00317DB4" w:rsidRPr="00315F6F" w:rsidRDefault="00317DB4" w:rsidP="00317DB4">
      <w:pPr>
        <w:jc w:val="center"/>
        <w:rPr>
          <w:rFonts w:ascii="FS Jack" w:hAnsi="FS Jack"/>
          <w:b/>
          <w:sz w:val="32"/>
          <w:szCs w:val="32"/>
        </w:rPr>
      </w:pPr>
    </w:p>
    <w:p w14:paraId="62E93726" w14:textId="77777777" w:rsidR="009D162A" w:rsidRPr="009D162A" w:rsidRDefault="009D162A" w:rsidP="00317DB4">
      <w:pPr>
        <w:jc w:val="center"/>
        <w:rPr>
          <w:rFonts w:ascii="FS Jack" w:hAnsi="FS Jack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5230"/>
      </w:tblGrid>
      <w:tr w:rsidR="009D162A" w:rsidRPr="005B2317" w14:paraId="2154C24E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55951595" w14:textId="1C79DC50" w:rsidR="009D162A" w:rsidRPr="005B2317" w:rsidRDefault="002030AB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Título do Cargo</w:t>
            </w:r>
          </w:p>
        </w:tc>
        <w:tc>
          <w:tcPr>
            <w:tcW w:w="5341" w:type="dxa"/>
          </w:tcPr>
          <w:p w14:paraId="5369EA77" w14:textId="4D2875A3" w:rsidR="009D162A" w:rsidRPr="005B2317" w:rsidRDefault="000F70C4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Presidente e Diretor Não Executivo do Inclusion Advisory Group</w:t>
            </w:r>
          </w:p>
        </w:tc>
      </w:tr>
      <w:tr w:rsidR="009D162A" w:rsidRPr="005B2317" w14:paraId="6790CF96" w14:textId="77777777" w:rsidTr="009D162A">
        <w:tc>
          <w:tcPr>
            <w:tcW w:w="5341" w:type="dxa"/>
            <w:shd w:val="clear" w:color="auto" w:fill="D9D9D9" w:themeFill="background1" w:themeFillShade="D9"/>
          </w:tcPr>
          <w:p w14:paraId="4BAEF377" w14:textId="5DEF1D14" w:rsidR="009D162A" w:rsidRPr="005B2317" w:rsidRDefault="009D162A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Reporta a</w:t>
            </w:r>
          </w:p>
        </w:tc>
        <w:tc>
          <w:tcPr>
            <w:tcW w:w="5341" w:type="dxa"/>
          </w:tcPr>
          <w:p w14:paraId="11BF00DD" w14:textId="14A45D98" w:rsidR="009D162A" w:rsidRPr="005B2317" w:rsidRDefault="005B2317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Presidente do Conselho de Administração</w:t>
            </w:r>
          </w:p>
        </w:tc>
      </w:tr>
    </w:tbl>
    <w:p w14:paraId="7FA829F8" w14:textId="77777777" w:rsidR="00317DB4" w:rsidRPr="005B2317" w:rsidRDefault="00317DB4">
      <w:pPr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8817"/>
      </w:tblGrid>
      <w:tr w:rsidR="00D26D1E" w:rsidRPr="005B2317" w14:paraId="67EBBC25" w14:textId="77777777" w:rsidTr="005B2317">
        <w:tc>
          <w:tcPr>
            <w:tcW w:w="10485" w:type="dxa"/>
            <w:gridSpan w:val="2"/>
            <w:shd w:val="clear" w:color="auto" w:fill="E0E0E0"/>
          </w:tcPr>
          <w:p w14:paraId="715F1669" w14:textId="7DBB4063" w:rsidR="00D26D1E" w:rsidRPr="005B2317" w:rsidRDefault="002030AB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Finalidade do Cargo</w:t>
            </w:r>
          </w:p>
        </w:tc>
      </w:tr>
      <w:tr w:rsidR="00D26D1E" w:rsidRPr="005B2317" w14:paraId="41C1C16B" w14:textId="77777777" w:rsidTr="005B2317">
        <w:tc>
          <w:tcPr>
            <w:tcW w:w="10485" w:type="dxa"/>
            <w:gridSpan w:val="2"/>
          </w:tcPr>
          <w:p w14:paraId="7C6989F4" w14:textId="7BFE4187" w:rsidR="006F6472" w:rsidRDefault="002030AB" w:rsidP="002030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Liderar e apoiar um Inclusion Advisory Group (IAG) eficaz, construtivo e coeso.</w:t>
            </w:r>
          </w:p>
          <w:p w14:paraId="2DD50217" w14:textId="2EA6355C" w:rsidR="002030AB" w:rsidRDefault="002030AB" w:rsidP="002030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Ajudar os membros do IAG e todo o staff da Jersey FA a planear, liderar e desenvolver uma visão estratégica para a inclusão no futebol na ilha.</w:t>
            </w:r>
          </w:p>
          <w:p w14:paraId="08265619" w14:textId="1CB056C5" w:rsidR="0042194D" w:rsidRPr="005B2317" w:rsidRDefault="002030AB" w:rsidP="002030AB">
            <w:pPr>
              <w:pStyle w:val="ListParagraph"/>
              <w:numPr>
                <w:ilvl w:val="0"/>
                <w:numId w:val="35"/>
              </w:numPr>
              <w:spacing w:line="276" w:lineRule="auto"/>
              <w:rPr>
                <w:rFonts w:ascii="FS Jack" w:hAnsi="FS Jack"/>
                <w:bCs/>
                <w:i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Reportar e dar feedback, de forma eficaz, sobre a aplicação da inclusão ao Conselho da Jersey FA.</w:t>
            </w:r>
          </w:p>
        </w:tc>
      </w:tr>
      <w:tr w:rsidR="00D26D1E" w:rsidRPr="005B2317" w14:paraId="10D4E405" w14:textId="77777777" w:rsidTr="005B2317">
        <w:trPr>
          <w:trHeight w:val="269"/>
        </w:trPr>
        <w:tc>
          <w:tcPr>
            <w:tcW w:w="1668" w:type="dxa"/>
            <w:shd w:val="clear" w:color="auto" w:fill="E0E0E0"/>
            <w:vAlign w:val="center"/>
          </w:tcPr>
          <w:p w14:paraId="4125F286" w14:textId="73DA5E8C" w:rsidR="00D26D1E" w:rsidRPr="005B2317" w:rsidRDefault="00AF40EA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Subordinados Diretos</w:t>
            </w:r>
          </w:p>
        </w:tc>
        <w:tc>
          <w:tcPr>
            <w:tcW w:w="8817" w:type="dxa"/>
            <w:vAlign w:val="center"/>
          </w:tcPr>
          <w:p w14:paraId="67D5D18C" w14:textId="72D98006" w:rsidR="00D26D1E" w:rsidRPr="005B2317" w:rsidRDefault="002030AB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Membros do Inclusion Advisory Group </w:t>
            </w:r>
          </w:p>
        </w:tc>
      </w:tr>
    </w:tbl>
    <w:p w14:paraId="523C4678" w14:textId="7810F408" w:rsidR="00280DFE" w:rsidRPr="005B2317" w:rsidRDefault="00280DFE">
      <w:pPr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7842"/>
      </w:tblGrid>
      <w:tr w:rsidR="00176EA5" w:rsidRPr="005B2317" w14:paraId="3310A072" w14:textId="77777777" w:rsidTr="005B2317">
        <w:tc>
          <w:tcPr>
            <w:tcW w:w="2614" w:type="dxa"/>
            <w:shd w:val="clear" w:color="auto" w:fill="D9D9D9" w:themeFill="background1" w:themeFillShade="D9"/>
          </w:tcPr>
          <w:p w14:paraId="37194AFF" w14:textId="34B3A901" w:rsidR="00176EA5" w:rsidRPr="005B2317" w:rsidRDefault="00013C77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Localização</w:t>
            </w:r>
          </w:p>
        </w:tc>
        <w:tc>
          <w:tcPr>
            <w:tcW w:w="7842" w:type="dxa"/>
          </w:tcPr>
          <w:p w14:paraId="6F6AF1E3" w14:textId="349F5E19" w:rsidR="00A41ECB" w:rsidRDefault="00A35991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Principal local de trabalho:  Springfield Stadium, Janvrin Road, Jersey, JE2 4LF</w:t>
            </w:r>
          </w:p>
          <w:p w14:paraId="605EE1FD" w14:textId="1247603E" w:rsidR="00DA2590" w:rsidRPr="00AB7CF3" w:rsidRDefault="002030AB" w:rsidP="00315F6F">
            <w:pPr>
              <w:spacing w:line="276" w:lineRule="auto"/>
              <w:rPr>
                <w:rFonts w:ascii="FS Jack" w:hAnsi="FS Jack"/>
                <w:bCs/>
                <w:i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Opção para reuniões online via Microsoft Teams</w:t>
            </w:r>
          </w:p>
        </w:tc>
      </w:tr>
      <w:tr w:rsidR="00176EA5" w:rsidRPr="005B2317" w14:paraId="4B6E451F" w14:textId="77777777" w:rsidTr="005B2317">
        <w:tc>
          <w:tcPr>
            <w:tcW w:w="2614" w:type="dxa"/>
            <w:shd w:val="clear" w:color="auto" w:fill="D9D9D9" w:themeFill="background1" w:themeFillShade="D9"/>
          </w:tcPr>
          <w:p w14:paraId="1FE800B8" w14:textId="54DF02E3" w:rsidR="00176EA5" w:rsidRPr="005B2317" w:rsidRDefault="00372CE9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Tempo estimado para desempenhar o cargo</w:t>
            </w:r>
          </w:p>
        </w:tc>
        <w:tc>
          <w:tcPr>
            <w:tcW w:w="7842" w:type="dxa"/>
          </w:tcPr>
          <w:p w14:paraId="1654EE76" w14:textId="240F188E" w:rsidR="00176EA5" w:rsidRDefault="00372CE9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Inclusion Advisory Group reunir-se-á aproximadamente uma vez por trimestre, a menos que alguns trabalhos/tópicos específicos exijam «reuniões adicionais» para apoiar o trabalho em curso.</w:t>
            </w:r>
          </w:p>
          <w:p w14:paraId="722DCF62" w14:textId="79D4A78E" w:rsidR="00372CE9" w:rsidRDefault="00372CE9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6E2CF063" w14:textId="0C019671" w:rsidR="00372CE9" w:rsidRDefault="00372CE9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 Conselho da Jersey FA reúne-se mensalmente.</w:t>
            </w:r>
          </w:p>
          <w:p w14:paraId="75D14F1B" w14:textId="77777777" w:rsidR="00372CE9" w:rsidRDefault="00372CE9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</w:pPr>
          </w:p>
          <w:p w14:paraId="22705B60" w14:textId="70DE87DD" w:rsidR="00372CE9" w:rsidRPr="00372CE9" w:rsidRDefault="00372CE9" w:rsidP="00315F6F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Este cargo exige flexibilidade de tempo devido à natureza do trabalho em curso e vários programas nacionais e regionais que podem exigir atenção durante a época.</w:t>
            </w:r>
          </w:p>
        </w:tc>
      </w:tr>
      <w:tr w:rsidR="00176EA5" w:rsidRPr="005B2317" w14:paraId="54151C54" w14:textId="77777777" w:rsidTr="005B2317">
        <w:tc>
          <w:tcPr>
            <w:tcW w:w="2614" w:type="dxa"/>
            <w:shd w:val="clear" w:color="auto" w:fill="D9D9D9" w:themeFill="background1" w:themeFillShade="D9"/>
          </w:tcPr>
          <w:p w14:paraId="605E8888" w14:textId="1D82E47F" w:rsidR="00176EA5" w:rsidRPr="005B2317" w:rsidRDefault="00372CE9" w:rsidP="00315F6F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Remuneração ou despesas </w:t>
            </w:r>
          </w:p>
        </w:tc>
        <w:tc>
          <w:tcPr>
            <w:tcW w:w="7842" w:type="dxa"/>
          </w:tcPr>
          <w:p w14:paraId="43A30D34" w14:textId="590FAEA0" w:rsidR="00372CE9" w:rsidRDefault="00372CE9" w:rsidP="00A41E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Função em regime voluntário.</w:t>
            </w:r>
          </w:p>
          <w:p w14:paraId="1F86A7F9" w14:textId="6424C7D6" w:rsidR="00711B82" w:rsidRDefault="00372CE9" w:rsidP="00A41E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despesas serão pagas de acordo com a política de despesas atual da Jersey FA.</w:t>
            </w:r>
          </w:p>
          <w:p w14:paraId="25A8B42E" w14:textId="576F8BEC" w:rsidR="00372CE9" w:rsidRPr="005B2317" w:rsidRDefault="000F70C4" w:rsidP="00A41ECB">
            <w:p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As despesas de alojamento e deslocações para eventos da FA, sempre que a FA tenha acordado reembolsar as despesas da County FA, serão pagas de acordo com a atual Política de Despesas da County FA emitida pela FA.</w:t>
            </w:r>
          </w:p>
        </w:tc>
      </w:tr>
    </w:tbl>
    <w:p w14:paraId="6F792745" w14:textId="15E46619" w:rsidR="00176EA5" w:rsidRPr="005B2317" w:rsidRDefault="00176EA5" w:rsidP="00176EA5">
      <w:pPr>
        <w:rPr>
          <w:rFonts w:ascii="FS Jack" w:hAnsi="FS Jack"/>
          <w:bCs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85"/>
      </w:tblGrid>
      <w:tr w:rsidR="00E615C8" w:rsidRPr="005B2317" w14:paraId="52B958F6" w14:textId="77777777" w:rsidTr="6AB3449E">
        <w:tc>
          <w:tcPr>
            <w:tcW w:w="10485" w:type="dxa"/>
            <w:shd w:val="clear" w:color="auto" w:fill="E0E0E0"/>
          </w:tcPr>
          <w:p w14:paraId="6D683B57" w14:textId="7256036E" w:rsidR="00E615C8" w:rsidRPr="005B2317" w:rsidRDefault="009D6AD1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bookmarkStart w:id="0" w:name="_Hlk20836786"/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Responsabilidades</w:t>
            </w:r>
          </w:p>
        </w:tc>
      </w:tr>
      <w:tr w:rsidR="00DD1E3F" w:rsidRPr="005B2317" w14:paraId="536A404A" w14:textId="77777777" w:rsidTr="6AB3449E">
        <w:tc>
          <w:tcPr>
            <w:tcW w:w="10485" w:type="dxa"/>
          </w:tcPr>
          <w:p w14:paraId="63A91B8E" w14:textId="77777777" w:rsidR="00E33F0E" w:rsidRDefault="00E33F0E" w:rsidP="00E33F0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Governação</w:t>
            </w:r>
          </w:p>
          <w:p w14:paraId="3FA11379" w14:textId="2B9F9849" w:rsidR="00DC4059" w:rsidRPr="00DA0A8F" w:rsidRDefault="00DC4059" w:rsidP="00E33F0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Representar o IAG no Conselho da Jersey FA e ser nomeado Diretor Não Executivo.</w:t>
            </w:r>
          </w:p>
          <w:p w14:paraId="34E0F678" w14:textId="65958750" w:rsidR="00B72C52" w:rsidRPr="00E33F0E" w:rsidRDefault="00DA0A8F" w:rsidP="00E33F0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i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Participar nas reuniões do Conselho (cerca de 12 reuniões por ano).</w:t>
            </w:r>
          </w:p>
          <w:p w14:paraId="11E9DB7E" w14:textId="00A1C0CC" w:rsidR="00E33F0E" w:rsidRPr="00E33F0E" w:rsidRDefault="00E33F0E" w:rsidP="00E33F0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i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Participar em eventos nacionais ou regionais de inclusão da FA (quando possível e relevante).</w:t>
            </w:r>
          </w:p>
          <w:p w14:paraId="2359A77A" w14:textId="586E0E93" w:rsidR="00E33F0E" w:rsidRPr="00E33F0E" w:rsidRDefault="00E33F0E" w:rsidP="00E33F0E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FS Jack" w:hAnsi="FS Jack"/>
                <w:bCs/>
                <w:i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Participar nas reuniões da Jersey FA, quando necessário e quando se justifique.</w:t>
            </w:r>
          </w:p>
          <w:p w14:paraId="360B9001" w14:textId="77777777" w:rsidR="00E33F0E" w:rsidRDefault="00E33F0E" w:rsidP="00E33F0E">
            <w:pPr>
              <w:spacing w:line="276" w:lineRule="auto"/>
              <w:rPr>
                <w:rFonts w:ascii="FS Jack" w:hAnsi="FS Jack"/>
                <w:bCs/>
                <w:i/>
                <w:sz w:val="22"/>
                <w:szCs w:val="22"/>
              </w:rPr>
            </w:pPr>
          </w:p>
          <w:p w14:paraId="36619388" w14:textId="77777777" w:rsidR="00E33F0E" w:rsidRDefault="00E33F0E" w:rsidP="00E33F0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Ordem de Trabalhos, Documentos, Packs e Apresentações</w:t>
            </w:r>
          </w:p>
          <w:p w14:paraId="4F9A9952" w14:textId="59E97BCF" w:rsidR="00E33F0E" w:rsidRDefault="00E33F0E" w:rsidP="00E33F0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Apoiar o recrutamento e inspirar a melhor e mais talentosa equipa IAG possível.</w:t>
            </w:r>
          </w:p>
          <w:p w14:paraId="7B88B732" w14:textId="6D3FABEF" w:rsidR="00E33F0E" w:rsidRDefault="00E33F0E" w:rsidP="00E33F0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Garantir que o desempenho do IAG é mensurável e responsável.</w:t>
            </w:r>
          </w:p>
          <w:p w14:paraId="4B49A5BD" w14:textId="77777777" w:rsidR="00E33F0E" w:rsidRDefault="00E33F0E" w:rsidP="00E33F0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Acordar a ordem de trabalhos das reuniões do IAG.</w:t>
            </w:r>
          </w:p>
          <w:p w14:paraId="02EB14EC" w14:textId="3EB3D3B4" w:rsidR="00E33F0E" w:rsidRDefault="00E33F0E" w:rsidP="00E33F0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Trabalhar em estreita colaboração com o CEO da Jersey FA e outros funcionários importantes para garantir que os recursos são efetivamente priorizados para a inclusão e que a inclusão é integrada em todo o trabalho e equipas da Jersey FA.</w:t>
            </w:r>
          </w:p>
          <w:p w14:paraId="5691C81C" w14:textId="77777777" w:rsidR="00E33F0E" w:rsidRDefault="00E33F0E" w:rsidP="00E33F0E">
            <w:pPr>
              <w:pStyle w:val="ListParagraph"/>
              <w:numPr>
                <w:ilvl w:val="0"/>
                <w:numId w:val="37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Garantir que os pontos de ação do IAG são documentados e acionados.</w:t>
            </w:r>
          </w:p>
          <w:p w14:paraId="56FAB88F" w14:textId="77777777" w:rsidR="00E33F0E" w:rsidRDefault="00E33F0E" w:rsidP="00E33F0E">
            <w:pPr>
              <w:spacing w:line="276" w:lineRule="auto"/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Estratégia e Visão</w:t>
            </w:r>
          </w:p>
          <w:p w14:paraId="5E149F59" w14:textId="77777777" w:rsidR="00E33F0E" w:rsidRDefault="00E33F0E" w:rsidP="00E33F0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Apoiar o trabalho envolvido em manter o atual e/ou progredir para o próximo nível do Padrão de Igualdade para o Desporto, incluindo a criação de um Plano de Ação de Igualdade robusto para acompanhar, complementar e fazer parte do plano de operações mais vasto da Jersey FA.</w:t>
            </w:r>
          </w:p>
          <w:p w14:paraId="2B50C874" w14:textId="2EA42070" w:rsidR="00E33F0E" w:rsidRDefault="00E33F0E" w:rsidP="00E33F0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Colaborar com os membros do staff e membros do IAG para garantir que o trabalho do IAG contribui para alcançar os KPI internos e da FA.</w:t>
            </w:r>
          </w:p>
          <w:p w14:paraId="66CFF802" w14:textId="2CF438AF" w:rsidR="00283E50" w:rsidRPr="00E33F0E" w:rsidRDefault="00283E50" w:rsidP="00E33F0E">
            <w:pPr>
              <w:pStyle w:val="ListParagraph"/>
              <w:numPr>
                <w:ilvl w:val="0"/>
                <w:numId w:val="38"/>
              </w:numPr>
              <w:spacing w:line="276" w:lineRule="auto"/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Ajudar a desenvolver a estratégia da Jersey FA para que seja sustentada pelo compromisso para com a Inclusão e Diversidade.</w:t>
            </w:r>
          </w:p>
        </w:tc>
      </w:tr>
      <w:bookmarkEnd w:id="0"/>
    </w:tbl>
    <w:p w14:paraId="2E312F60" w14:textId="734A06F8" w:rsidR="00DD1E3F" w:rsidRPr="005B2317" w:rsidRDefault="00DD1E3F">
      <w:pPr>
        <w:rPr>
          <w:rFonts w:ascii="FS Jack" w:hAnsi="FS Jack"/>
          <w:sz w:val="22"/>
          <w:szCs w:val="22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5274"/>
      </w:tblGrid>
      <w:tr w:rsidR="003F2E4D" w:rsidRPr="005B2317" w14:paraId="4077FBA9" w14:textId="77777777" w:rsidTr="6AB3449E">
        <w:trPr>
          <w:trHeight w:val="259"/>
        </w:trPr>
        <w:tc>
          <w:tcPr>
            <w:tcW w:w="10485" w:type="dxa"/>
            <w:gridSpan w:val="2"/>
            <w:shd w:val="clear" w:color="auto" w:fill="E0E0E0"/>
          </w:tcPr>
          <w:p w14:paraId="0BEDE507" w14:textId="52DB43C9" w:rsidR="003F2E4D" w:rsidRPr="005B2317" w:rsidRDefault="003F2E4D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Especificação da Pessoa</w:t>
            </w:r>
          </w:p>
        </w:tc>
      </w:tr>
      <w:tr w:rsidR="00FD5595" w:rsidRPr="005B2317" w14:paraId="5F437309" w14:textId="77777777" w:rsidTr="6AB3449E">
        <w:trPr>
          <w:trHeight w:val="259"/>
        </w:trPr>
        <w:tc>
          <w:tcPr>
            <w:tcW w:w="10485" w:type="dxa"/>
            <w:gridSpan w:val="2"/>
            <w:shd w:val="clear" w:color="auto" w:fill="F2F2F2" w:themeFill="background1" w:themeFillShade="F2"/>
          </w:tcPr>
          <w:p w14:paraId="40ED00C6" w14:textId="19A1790C" w:rsidR="00FD5595" w:rsidRPr="005B2317" w:rsidRDefault="00283E50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Competências e Conhecimentos</w:t>
            </w:r>
          </w:p>
        </w:tc>
      </w:tr>
      <w:tr w:rsidR="00280DFE" w:rsidRPr="005B2317" w14:paraId="21749A21" w14:textId="77777777" w:rsidTr="6AB3449E">
        <w:trPr>
          <w:trHeight w:val="259"/>
        </w:trPr>
        <w:tc>
          <w:tcPr>
            <w:tcW w:w="5211" w:type="dxa"/>
            <w:shd w:val="clear" w:color="auto" w:fill="auto"/>
          </w:tcPr>
          <w:p w14:paraId="7C4EB611" w14:textId="3C6814A5" w:rsidR="00280DFE" w:rsidRDefault="004A04D0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Essencial </w:t>
            </w:r>
          </w:p>
          <w:p w14:paraId="548A0200" w14:textId="7BB8ACBA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 um conhecimento prático da legislação fundamental sobre inclusão e diversidade</w:t>
            </w:r>
          </w:p>
          <w:p w14:paraId="76C76510" w14:textId="7D94E96E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Promover a inclusão e diversidade como parte de um grupo</w:t>
            </w:r>
          </w:p>
          <w:p w14:paraId="54CC243C" w14:textId="5FBC2FDE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Identificar os principais problemas e tendências que podem ajudar a promover o jogo através de intervenções de inclusão e diversidade</w:t>
            </w:r>
          </w:p>
          <w:p w14:paraId="51854C63" w14:textId="0E9D3B12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Capacidade de reunir e trabalhar fora do horário normal de trabalho</w:t>
            </w:r>
          </w:p>
          <w:p w14:paraId="40EFE653" w14:textId="4D2E5CC1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Cooperar com os principais funcionário e contactos dentro da Associação e nas áreas em que a Associação opera</w:t>
            </w:r>
          </w:p>
          <w:p w14:paraId="06A94344" w14:textId="08691375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Conseguir planear, conduzir e presidir reuniões</w:t>
            </w:r>
          </w:p>
          <w:p w14:paraId="0F5CF4B7" w14:textId="217FCC13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Capacidade de comunicar de forma eficaz e confiante, tanto na forma escrita como verbal</w:t>
            </w:r>
          </w:p>
          <w:p w14:paraId="3EC4C035" w14:textId="572158E9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Atitude positiva para com os requisitos do cargo</w:t>
            </w:r>
          </w:p>
          <w:p w14:paraId="355CC9D2" w14:textId="7A97B39F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Capacidade de lidar com informações confidenciais com sensibilidade </w:t>
            </w:r>
          </w:p>
          <w:p w14:paraId="28D2E4EE" w14:textId="20E71AB1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Trabalhar em equipa</w:t>
            </w:r>
          </w:p>
          <w:p w14:paraId="5CF7BCA2" w14:textId="6FA8ABC8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Sem desqualificação por ser diretor de empresa</w:t>
            </w:r>
          </w:p>
          <w:p w14:paraId="34D30880" w14:textId="2FFC0EAA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Capacidade de trabalhar de forma profissional como representante da Associação</w:t>
            </w:r>
          </w:p>
          <w:p w14:paraId="73CB4CAC" w14:textId="4A1E03E2" w:rsidR="000F70C4" w:rsidRDefault="000F70C4" w:rsidP="000F70C4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Paixão por implementar a salvaguarda em todos os aspetos das atividades da Associação</w:t>
            </w:r>
          </w:p>
          <w:p w14:paraId="353FD383" w14:textId="314409CA" w:rsidR="00283E50" w:rsidRPr="006A2AE5" w:rsidRDefault="000F70C4" w:rsidP="006A2AE5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Terá de assinar os Código de Conduta e o Código de Conduta de Salvaguarda do Conselho</w:t>
            </w:r>
          </w:p>
        </w:tc>
        <w:tc>
          <w:tcPr>
            <w:tcW w:w="5274" w:type="dxa"/>
            <w:shd w:val="clear" w:color="auto" w:fill="auto"/>
          </w:tcPr>
          <w:p w14:paraId="7CAC7B71" w14:textId="77777777" w:rsidR="00473978" w:rsidRDefault="00283E50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Desejável</w:t>
            </w:r>
          </w:p>
          <w:p w14:paraId="36A6B80C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Formação/experiência na área do desporto/futebol</w:t>
            </w:r>
          </w:p>
          <w:p w14:paraId="5C5EF485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 contactos positivos na área do desporto/futebol e na comunidade em geral</w:t>
            </w:r>
          </w:p>
          <w:p w14:paraId="752A9902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Conhecimento/compreensão do «sistema» dos Padrões de Igualdade</w:t>
            </w:r>
          </w:p>
          <w:p w14:paraId="28670B0C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 contactos existentes nos grupos da comunidade local</w:t>
            </w:r>
          </w:p>
          <w:p w14:paraId="0648B982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Ter conhecimento dos grupos de igualdade existentes em Jersey</w:t>
            </w:r>
          </w:p>
          <w:p w14:paraId="2645B504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Capacidade de avaliar e analisar dados para auxiliar na tomada de decisões informadas </w:t>
            </w:r>
          </w:p>
          <w:p w14:paraId="0E4EC14F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Capacidade de trabalhar estrategicamente para envolver as comunidades representadas</w:t>
            </w:r>
          </w:p>
          <w:p w14:paraId="073DC930" w14:textId="77777777" w:rsid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Experiência em planeamento estratégico/consultoria</w:t>
            </w:r>
          </w:p>
          <w:p w14:paraId="6CA217B6" w14:textId="07A0488A" w:rsidR="006A2AE5" w:rsidRPr="006A2AE5" w:rsidRDefault="006A2AE5" w:rsidP="006A2AE5">
            <w:pPr>
              <w:pStyle w:val="ListParagraph"/>
              <w:numPr>
                <w:ilvl w:val="0"/>
                <w:numId w:val="40"/>
              </w:num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Boas competências de apresentação </w:t>
            </w:r>
          </w:p>
        </w:tc>
      </w:tr>
      <w:tr w:rsidR="00F5490D" w:rsidRPr="005B2317" w14:paraId="3F21BB0C" w14:textId="77777777" w:rsidTr="6AB3449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394A103A" w14:textId="349BEFD1" w:rsidR="00F5490D" w:rsidRPr="005B2317" w:rsidRDefault="00E728F2" w:rsidP="00F5490D">
            <w:pPr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Avaliação CRC Obrigatória</w:t>
            </w:r>
          </w:p>
        </w:tc>
        <w:tc>
          <w:tcPr>
            <w:tcW w:w="5274" w:type="dxa"/>
            <w:vAlign w:val="center"/>
          </w:tcPr>
          <w:p w14:paraId="695D6612" w14:textId="57B3E9C6" w:rsidR="00F5490D" w:rsidRPr="005B2317" w:rsidRDefault="00F5490D" w:rsidP="006D5FF4">
            <w:pPr>
              <w:rPr>
                <w:rFonts w:ascii="FS Jack" w:hAnsi="FS Jack"/>
                <w:b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 </w:t>
            </w:r>
          </w:p>
        </w:tc>
      </w:tr>
      <w:tr w:rsidR="002A4AFC" w:rsidRPr="005B2317" w14:paraId="2E6CD702" w14:textId="77777777" w:rsidTr="6AB3449E">
        <w:trPr>
          <w:trHeight w:val="424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226274CE" w14:textId="7706FC15" w:rsidR="002A4AFC" w:rsidRPr="005B2317" w:rsidRDefault="00E7553B" w:rsidP="00F5490D">
            <w:pPr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Consultar Registo de Diretores Desqualificados das Empresas?</w:t>
            </w:r>
          </w:p>
        </w:tc>
        <w:tc>
          <w:tcPr>
            <w:tcW w:w="5274" w:type="dxa"/>
            <w:vAlign w:val="center"/>
          </w:tcPr>
          <w:p w14:paraId="3627C2E7" w14:textId="1CA7AC01" w:rsidR="002A4AFC" w:rsidRPr="005B2317" w:rsidRDefault="002A4AFC" w:rsidP="006D5FF4">
            <w:pPr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</w:t>
            </w:r>
          </w:p>
        </w:tc>
      </w:tr>
      <w:tr w:rsidR="00F5490D" w:rsidRPr="005B2317" w14:paraId="3A5C9FE7" w14:textId="77777777" w:rsidTr="6AB3449E">
        <w:trPr>
          <w:trHeight w:val="415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0C119487" w14:textId="5D4C0355" w:rsidR="00F5490D" w:rsidRPr="005B2317" w:rsidRDefault="00F5490D" w:rsidP="00F5490D">
            <w:pPr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Carta de Condução válida e sem contraordenações</w:t>
            </w:r>
          </w:p>
        </w:tc>
        <w:tc>
          <w:tcPr>
            <w:tcW w:w="5274" w:type="dxa"/>
            <w:vAlign w:val="center"/>
          </w:tcPr>
          <w:p w14:paraId="197BB85E" w14:textId="21AEF696" w:rsidR="00F5490D" w:rsidRPr="005B2317" w:rsidRDefault="00624FE8" w:rsidP="006D5FF4">
            <w:pPr>
              <w:rPr>
                <w:rFonts w:ascii="FS Jack" w:hAnsi="FS Jack"/>
                <w:bCs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SIM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7950"/>
      </w:tblGrid>
      <w:tr w:rsidR="006F40D2" w:rsidRPr="005B2317" w14:paraId="63CC46C4" w14:textId="77777777" w:rsidTr="006A2AE5">
        <w:trPr>
          <w:trHeight w:val="266"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2B3678FD" w14:textId="65E082AB" w:rsidR="005C0D08" w:rsidRPr="005B2317" w:rsidRDefault="00764D31" w:rsidP="00315F6F">
            <w:pPr>
              <w:spacing w:line="276" w:lineRule="auto"/>
              <w:jc w:val="center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É esperado que o detentor do cargo entenda e trabalhe de acordo com os valores e comportamentos descritos abaixo</w:t>
            </w:r>
          </w:p>
        </w:tc>
      </w:tr>
      <w:tr w:rsidR="006D04C7" w:rsidRPr="005B2317" w14:paraId="5F3653CA" w14:textId="77777777" w:rsidTr="006A2AE5">
        <w:tc>
          <w:tcPr>
            <w:tcW w:w="2506" w:type="dxa"/>
            <w:shd w:val="clear" w:color="auto" w:fill="D9D9D9" w:themeFill="background1" w:themeFillShade="D9"/>
          </w:tcPr>
          <w:p w14:paraId="1167A322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Valor FA</w:t>
            </w:r>
          </w:p>
        </w:tc>
        <w:tc>
          <w:tcPr>
            <w:tcW w:w="7950" w:type="dxa"/>
            <w:shd w:val="clear" w:color="auto" w:fill="D9D9D9" w:themeFill="background1" w:themeFillShade="D9"/>
          </w:tcPr>
          <w:p w14:paraId="4FEA0107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Comportamentos</w:t>
            </w:r>
          </w:p>
        </w:tc>
      </w:tr>
      <w:tr w:rsidR="006D04C7" w:rsidRPr="005B2317" w14:paraId="73899EA4" w14:textId="77777777" w:rsidTr="006A2AE5">
        <w:tc>
          <w:tcPr>
            <w:tcW w:w="2506" w:type="dxa"/>
          </w:tcPr>
          <w:p w14:paraId="42395BF4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PROGRESSIVO</w:t>
            </w:r>
          </w:p>
        </w:tc>
        <w:tc>
          <w:tcPr>
            <w:tcW w:w="7950" w:type="dxa"/>
          </w:tcPr>
          <w:p w14:paraId="2D8964E0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Adota uma nova forma de pensar em busca da melhoria contínua</w:t>
            </w:r>
          </w:p>
          <w:p w14:paraId="0AEFB8EC" w14:textId="77777777" w:rsidR="006D04C7" w:rsidRPr="005B2317" w:rsidRDefault="006D04C7" w:rsidP="00315F6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Identifica a necessidade da prática, política ou procedimento</w:t>
            </w:r>
          </w:p>
          <w:p w14:paraId="2995FD84" w14:textId="77777777" w:rsidR="006D04C7" w:rsidRPr="005B2317" w:rsidRDefault="006D04C7" w:rsidP="00315F6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Questiona a forma como as coisas são feitas e assume riscos informados</w:t>
            </w:r>
          </w:p>
          <w:p w14:paraId="7A2B8B3D" w14:textId="77777777" w:rsidR="006D04C7" w:rsidRPr="005B2317" w:rsidRDefault="006D04C7" w:rsidP="00315F6F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Procura melhorar a eficiência e o desempenho continuamente</w:t>
            </w:r>
          </w:p>
        </w:tc>
      </w:tr>
      <w:tr w:rsidR="006D04C7" w:rsidRPr="005B2317" w14:paraId="68EB634F" w14:textId="77777777" w:rsidTr="006A2AE5">
        <w:tc>
          <w:tcPr>
            <w:tcW w:w="2506" w:type="dxa"/>
          </w:tcPr>
          <w:p w14:paraId="0197E09C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RESPEITADOR</w:t>
            </w:r>
          </w:p>
        </w:tc>
        <w:tc>
          <w:tcPr>
            <w:tcW w:w="7950" w:type="dxa"/>
          </w:tcPr>
          <w:p w14:paraId="3A906ADB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Define os padrões do comportamento respeitador em todo o jogo</w:t>
            </w:r>
          </w:p>
          <w:p w14:paraId="51603783" w14:textId="77777777" w:rsidR="006D04C7" w:rsidRPr="005B2317" w:rsidRDefault="006D04C7" w:rsidP="00315F6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Mantém a autoestima das pessoas ao interagir com elas</w:t>
            </w:r>
          </w:p>
          <w:p w14:paraId="733E8DBB" w14:textId="77777777" w:rsidR="006D04C7" w:rsidRPr="005B2317" w:rsidRDefault="006D04C7" w:rsidP="00315F6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Evita o preconceito ao ouvir sugestões de outras pessoas</w:t>
            </w:r>
          </w:p>
          <w:p w14:paraId="41D0236A" w14:textId="77777777" w:rsidR="006D04C7" w:rsidRPr="005B2317" w:rsidRDefault="006D04C7" w:rsidP="00315F6F">
            <w:pPr>
              <w:numPr>
                <w:ilvl w:val="0"/>
                <w:numId w:val="20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Aproveita a oportunidade para aplicar sempre os padrões da FA</w:t>
            </w:r>
          </w:p>
        </w:tc>
      </w:tr>
      <w:tr w:rsidR="006D04C7" w:rsidRPr="005B2317" w14:paraId="2E6DFAE2" w14:textId="77777777" w:rsidTr="006A2AE5">
        <w:tc>
          <w:tcPr>
            <w:tcW w:w="2506" w:type="dxa"/>
          </w:tcPr>
          <w:p w14:paraId="294DCAAE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INCLUSIVO</w:t>
            </w:r>
          </w:p>
        </w:tc>
        <w:tc>
          <w:tcPr>
            <w:tcW w:w="7950" w:type="dxa"/>
          </w:tcPr>
          <w:p w14:paraId="28654E27" w14:textId="261200FA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Defende e garante que o futebol é, e continuará a ser, um jogo para todos</w:t>
            </w:r>
          </w:p>
          <w:p w14:paraId="5173F8F2" w14:textId="77777777" w:rsidR="006D04C7" w:rsidRPr="005B2317" w:rsidRDefault="006D04C7" w:rsidP="00315F6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Colabora abertamente com colegas e parceiros no jogo</w:t>
            </w:r>
          </w:p>
          <w:p w14:paraId="69224064" w14:textId="77777777" w:rsidR="006D04C7" w:rsidRPr="005B2317" w:rsidRDefault="006D04C7" w:rsidP="00315F6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Oferece oportunidades iguais para pessoas de diferentes formações, experiências e perspetivas</w:t>
            </w:r>
          </w:p>
          <w:p w14:paraId="620D2C6B" w14:textId="77777777" w:rsidR="006D04C7" w:rsidRPr="005B2317" w:rsidRDefault="006D04C7" w:rsidP="00315F6F">
            <w:pPr>
              <w:numPr>
                <w:ilvl w:val="0"/>
                <w:numId w:val="21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Procura e adota novas formas de pensar e trabalhar</w:t>
            </w:r>
          </w:p>
        </w:tc>
      </w:tr>
      <w:tr w:rsidR="006D04C7" w:rsidRPr="005B2317" w14:paraId="7C89E217" w14:textId="77777777" w:rsidTr="006A2AE5">
        <w:tc>
          <w:tcPr>
            <w:tcW w:w="2506" w:type="dxa"/>
          </w:tcPr>
          <w:p w14:paraId="4C3E8D29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DETERMINADO</w:t>
            </w:r>
          </w:p>
        </w:tc>
        <w:tc>
          <w:tcPr>
            <w:tcW w:w="7950" w:type="dxa"/>
          </w:tcPr>
          <w:p w14:paraId="16BA4EAA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Persistente e responsável. </w:t>
            </w: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Servir o jogo e fazer o que está certo</w:t>
            </w:r>
          </w:p>
          <w:p w14:paraId="04689166" w14:textId="77777777" w:rsidR="006D04C7" w:rsidRPr="005B2317" w:rsidRDefault="006D04C7" w:rsidP="00315F6F">
            <w:pPr>
              <w:numPr>
                <w:ilvl w:val="0"/>
                <w:numId w:val="24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Trabalha incansavelmente para superar bloqueios ou obstáculos para atingir a meta</w:t>
            </w:r>
          </w:p>
          <w:p w14:paraId="3A9EAE07" w14:textId="77777777" w:rsidR="006D04C7" w:rsidRPr="005B2317" w:rsidRDefault="006D04C7" w:rsidP="00315F6F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Permanece focado em ver os objetivos acordados até à sua concretização, orgulhando-se do seu trabalho</w:t>
            </w:r>
          </w:p>
          <w:p w14:paraId="74871051" w14:textId="77777777" w:rsidR="006D04C7" w:rsidRPr="005B2317" w:rsidRDefault="006D04C7" w:rsidP="00315F6F">
            <w:pPr>
              <w:numPr>
                <w:ilvl w:val="0"/>
                <w:numId w:val="22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Mantém a sua motivação e da equipa</w:t>
            </w:r>
          </w:p>
        </w:tc>
      </w:tr>
      <w:tr w:rsidR="006D04C7" w:rsidRPr="005B2317" w14:paraId="17F3191A" w14:textId="77777777" w:rsidTr="006A2AE5">
        <w:tc>
          <w:tcPr>
            <w:tcW w:w="2506" w:type="dxa"/>
          </w:tcPr>
          <w:p w14:paraId="50B3977F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EXCELENTE</w:t>
            </w:r>
          </w:p>
        </w:tc>
        <w:tc>
          <w:tcPr>
            <w:tcW w:w="7950" w:type="dxa"/>
          </w:tcPr>
          <w:p w14:paraId="14C7C8D1" w14:textId="77777777" w:rsidR="006D04C7" w:rsidRPr="005B2317" w:rsidRDefault="006D04C7" w:rsidP="00315F6F">
            <w:pPr>
              <w:spacing w:line="276" w:lineRule="auto"/>
              <w:rPr>
                <w:rFonts w:ascii="FS Jack" w:eastAsiaTheme="minorHAnsi" w:hAnsi="FS Jack" w:cstheme="minorBidi"/>
                <w:b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O melhor resultado alcançado pela excelência sustentada no desempenho</w:t>
            </w:r>
          </w:p>
          <w:p w14:paraId="4F6FC00F" w14:textId="77777777" w:rsidR="006D04C7" w:rsidRPr="005B2317" w:rsidRDefault="006D04C7" w:rsidP="00315F6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Procura alcançar os mais altos níveis de desempenho em todos os momentos</w:t>
            </w:r>
          </w:p>
          <w:p w14:paraId="0D27D9E4" w14:textId="77777777" w:rsidR="006D04C7" w:rsidRPr="005B2317" w:rsidRDefault="006D04C7" w:rsidP="00315F6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Pode ser persistente para atingir um padrão que os outros consideram impossível</w:t>
            </w:r>
          </w:p>
          <w:p w14:paraId="4CDEBC85" w14:textId="77777777" w:rsidR="006D04C7" w:rsidRPr="005B2317" w:rsidRDefault="006D04C7" w:rsidP="00315F6F">
            <w:pPr>
              <w:numPr>
                <w:ilvl w:val="0"/>
                <w:numId w:val="23"/>
              </w:numPr>
              <w:spacing w:line="276" w:lineRule="auto"/>
              <w:contextualSpacing/>
              <w:rPr>
                <w:rFonts w:ascii="FS Jack" w:eastAsiaTheme="minorHAnsi" w:hAnsi="FS Jack" w:cstheme="minorBidi"/>
                <w:sz w:val="22"/>
                <w:szCs w:val="22"/>
              </w:rPr>
              <w:bidi w:val="0"/>
            </w:pPr>
            <w:r>
              <w:rPr>
                <w:rFonts w:ascii="FS Jack" w:cstheme="minorBidi" w:eastAsiaTheme="minorHAnsi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Desafia os outros a ir mais longe e alcançar mais</w:t>
            </w:r>
          </w:p>
        </w:tc>
      </w:tr>
    </w:tbl>
    <w:p w14:paraId="6060B587" w14:textId="7920F14D" w:rsidR="006D04C7" w:rsidRPr="005B2317" w:rsidRDefault="006D04C7" w:rsidP="00315F6F">
      <w:pPr>
        <w:spacing w:line="276" w:lineRule="auto"/>
        <w:rPr>
          <w:rFonts w:ascii="FS Jack" w:hAnsi="FS Jack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01"/>
        <w:gridCol w:w="5355"/>
      </w:tblGrid>
      <w:tr w:rsidR="00F5490D" w:rsidRPr="005B2317" w14:paraId="768848D5" w14:textId="77777777" w:rsidTr="00730979">
        <w:trPr>
          <w:trHeight w:val="426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59EF1003" w14:textId="77777777" w:rsidR="00F5490D" w:rsidRPr="005B2317" w:rsidRDefault="00F5490D" w:rsidP="00315F6F">
            <w:pPr>
              <w:spacing w:line="276" w:lineRule="auto"/>
              <w:rPr>
                <w:rFonts w:ascii="FS Jack" w:hAnsi="FS Jack"/>
                <w:b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Criado por:</w:t>
            </w:r>
          </w:p>
        </w:tc>
        <w:tc>
          <w:tcPr>
            <w:tcW w:w="5471" w:type="dxa"/>
            <w:vAlign w:val="center"/>
          </w:tcPr>
          <w:p w14:paraId="43462F10" w14:textId="6B950176" w:rsidR="00F5490D" w:rsidRPr="00B73D7F" w:rsidRDefault="00646AC9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David Kennedy</w:t>
            </w:r>
          </w:p>
        </w:tc>
      </w:tr>
      <w:tr w:rsidR="00F5490D" w:rsidRPr="005B2317" w14:paraId="6B04262B" w14:textId="77777777" w:rsidTr="00730979">
        <w:trPr>
          <w:trHeight w:val="418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655F1348" w14:textId="77777777" w:rsidR="00F5490D" w:rsidRPr="005B2317" w:rsidRDefault="00F5490D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Data de Criação do Perfil do Cargo:</w:t>
            </w:r>
          </w:p>
        </w:tc>
        <w:tc>
          <w:tcPr>
            <w:tcW w:w="5471" w:type="dxa"/>
            <w:vAlign w:val="center"/>
          </w:tcPr>
          <w:p w14:paraId="0B738D66" w14:textId="59D13622" w:rsidR="00F5490D" w:rsidRPr="005B2317" w:rsidRDefault="00646AC9" w:rsidP="00315F6F">
            <w:pPr>
              <w:spacing w:line="276" w:lineRule="auto"/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25 de janeiro de 2021</w:t>
            </w:r>
          </w:p>
        </w:tc>
      </w:tr>
      <w:tr w:rsidR="00F5490D" w:rsidRPr="005B2317" w14:paraId="12132D90" w14:textId="77777777" w:rsidTr="00730979">
        <w:trPr>
          <w:trHeight w:val="410"/>
        </w:trPr>
        <w:tc>
          <w:tcPr>
            <w:tcW w:w="5211" w:type="dxa"/>
            <w:shd w:val="clear" w:color="auto" w:fill="D9D9D9" w:themeFill="background1" w:themeFillShade="D9"/>
            <w:vAlign w:val="center"/>
          </w:tcPr>
          <w:p w14:paraId="19392E98" w14:textId="77777777" w:rsidR="00F5490D" w:rsidRPr="005B2317" w:rsidRDefault="00F5490D" w:rsidP="00F5490D">
            <w:pPr>
              <w:rPr>
                <w:rFonts w:ascii="FS Jack" w:hAnsi="FS Jack"/>
                <w:sz w:val="22"/>
                <w:szCs w:val="22"/>
              </w:rPr>
              <w:bidi w:val="0"/>
            </w:pPr>
            <w:r>
              <w:rPr>
                <w:rFonts w:ascii="FS Jack" w:hAnsi="FS Jack"/>
                <w:sz w:val="22"/>
                <w:szCs w:val="22"/>
                <w:lang w:val="pt-p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Assinado pelo Detentor do Cargo: </w:t>
            </w:r>
          </w:p>
        </w:tc>
        <w:tc>
          <w:tcPr>
            <w:tcW w:w="5471" w:type="dxa"/>
            <w:vAlign w:val="center"/>
          </w:tcPr>
          <w:p w14:paraId="41BD3125" w14:textId="77777777" w:rsidR="00F5490D" w:rsidRPr="005B2317" w:rsidRDefault="00F5490D" w:rsidP="00F5490D">
            <w:pPr>
              <w:rPr>
                <w:rFonts w:ascii="FS Jack" w:hAnsi="FS Jack"/>
                <w:sz w:val="22"/>
                <w:szCs w:val="22"/>
              </w:rPr>
            </w:pPr>
          </w:p>
        </w:tc>
      </w:tr>
    </w:tbl>
    <w:p w14:paraId="04C7ADFB" w14:textId="77777777" w:rsidR="00320803" w:rsidRPr="005B2317" w:rsidRDefault="00320803" w:rsidP="00D26D1E">
      <w:pPr>
        <w:rPr>
          <w:rFonts w:ascii="FS Jack" w:hAnsi="FS Jack"/>
          <w:sz w:val="22"/>
          <w:szCs w:val="22"/>
        </w:rPr>
      </w:pPr>
    </w:p>
    <w:p w14:paraId="7B6A204A" w14:textId="77777777" w:rsidR="00F46EF0" w:rsidRPr="00375455" w:rsidRDefault="00F46EF0" w:rsidP="00F46EF0">
      <w:pPr>
        <w:rPr>
          <w:rFonts w:ascii="FS Jack" w:hAnsi="FS Jack"/>
          <w:b/>
          <w:sz w:val="22"/>
          <w:szCs w:val="22"/>
        </w:rPr>
      </w:pPr>
    </w:p>
    <w:p w14:paraId="7FADD095" w14:textId="48D6642E" w:rsidR="004914BA" w:rsidRPr="004769C3" w:rsidRDefault="004914BA" w:rsidP="004914BA">
      <w:pPr>
        <w:rPr>
          <w:rFonts w:ascii="FS Jack" w:hAnsi="FS Jack"/>
          <w:i/>
          <w:spacing w:val="-4"/>
          <w:sz w:val="22"/>
          <w:szCs w:val="22"/>
        </w:rPr>
        <w:bidi w:val="0"/>
      </w:pPr>
      <w:r>
        <w:rPr>
          <w:rFonts w:ascii="FS Jack" w:hAnsi="FS Jack"/>
          <w:sz w:val="22"/>
          <w:szCs w:val="22"/>
          <w:lang w:val="pt-pt"/>
          <w:b w:val="0"/>
          <w:bCs w:val="0"/>
          <w:i w:val="1"/>
          <w:iCs w:val="1"/>
          <w:u w:val="none"/>
          <w:vertAlign w:val="baseline"/>
          <w:rtl w:val="0"/>
        </w:rPr>
        <w:t xml:space="preserve">A Jersey FA está empenhada em salvaguardar as crianças e adultos em risco. </w:t>
      </w:r>
      <w:r>
        <w:rPr>
          <w:rFonts w:ascii="FS Jack" w:hAnsi="FS Jack"/>
          <w:sz w:val="22"/>
          <w:szCs w:val="22"/>
          <w:lang w:val="pt-pt"/>
          <w:b w:val="0"/>
          <w:bCs w:val="0"/>
          <w:i w:val="1"/>
          <w:iCs w:val="1"/>
          <w:u w:val="none"/>
          <w:vertAlign w:val="baseline"/>
          <w:rtl w:val="0"/>
        </w:rPr>
        <w:t xml:space="preserve">Devido à natureza deste cargo, o candidato selecionado terá de passar por uma avaliação do Disclosure and Barring Service (DBS) através do processo de DBS da FA. </w:t>
      </w:r>
      <w:r>
        <w:rPr>
          <w:rFonts w:ascii="FS Jack" w:hAnsi="FS Jack"/>
          <w:sz w:val="22"/>
          <w:szCs w:val="22"/>
          <w:lang w:val="pt-pt"/>
          <w:b w:val="0"/>
          <w:bCs w:val="0"/>
          <w:i w:val="1"/>
          <w:iCs w:val="1"/>
          <w:u w:val="none"/>
          <w:vertAlign w:val="baseline"/>
          <w:rtl w:val="0"/>
        </w:rPr>
        <w:t xml:space="preserve">O facto de ter antecedentes criminais não impedirá necessariamente o candidato de conseguir este cargo, pois todos os casos são julgados individualmente de acordo com a natureza da função e as informações fornecidas. </w:t>
      </w:r>
      <w:r>
        <w:rPr>
          <w:rFonts w:ascii="FS Jack" w:hAnsi="FS Jack"/>
          <w:sz w:val="22"/>
          <w:szCs w:val="22"/>
          <w:lang w:val="pt-pt"/>
          <w:b w:val="0"/>
          <w:bCs w:val="0"/>
          <w:i w:val="1"/>
          <w:iCs w:val="1"/>
          <w:u w:val="none"/>
          <w:vertAlign w:val="baseline"/>
          <w:rtl w:val="0"/>
        </w:rPr>
        <w:t xml:space="preserve">O candidato também terá de realizar a formação de salvaguarda relevante para o cargo de DNE. </w:t>
      </w:r>
    </w:p>
    <w:p w14:paraId="1323F652" w14:textId="65AD6AEC" w:rsidR="004769C3" w:rsidRPr="004769C3" w:rsidRDefault="004769C3" w:rsidP="004914BA">
      <w:pPr>
        <w:rPr>
          <w:rFonts w:ascii="FS Jack" w:hAnsi="FS Jack"/>
          <w:i/>
          <w:spacing w:val="-4"/>
          <w:sz w:val="22"/>
          <w:szCs w:val="22"/>
        </w:rPr>
      </w:pPr>
    </w:p>
    <w:p w14:paraId="48EBD658" w14:textId="0B52343E" w:rsidR="004769C3" w:rsidRPr="004769C3" w:rsidRDefault="004769C3" w:rsidP="004914BA">
      <w:pPr>
        <w:rPr>
          <w:rFonts w:ascii="FS Jack" w:hAnsi="FS Jack"/>
          <w:i/>
          <w:sz w:val="22"/>
          <w:szCs w:val="22"/>
        </w:rPr>
        <w:bidi w:val="0"/>
      </w:pPr>
      <w:r>
        <w:rPr>
          <w:rStyle w:val="jsgrdq"/>
          <w:rFonts w:ascii="FS Jack" w:hAnsi="FS Jack"/>
          <w:color w:val="000000"/>
          <w:sz w:val="22"/>
          <w:szCs w:val="22"/>
          <w:lang w:val="pt-pt"/>
          <w:b w:val="0"/>
          <w:bCs w:val="0"/>
          <w:i w:val="1"/>
          <w:iCs w:val="1"/>
          <w:u w:val="none"/>
          <w:vertAlign w:val="baseline"/>
          <w:rtl w:val="0"/>
        </w:rPr>
        <w:t xml:space="preserve">A Jersey FA Ltd é uma empresa que aplica uma política de igualdade de oportunidades e incentiva ativamente pessoas de diversas origens a candidatarem-se.</w:t>
      </w:r>
    </w:p>
    <w:p w14:paraId="2C209170" w14:textId="77777777" w:rsidR="00320803" w:rsidRPr="008764E2" w:rsidRDefault="00320803" w:rsidP="00D26D1E">
      <w:pPr>
        <w:rPr>
          <w:rFonts w:ascii="FS Jack" w:hAnsi="FS Jack"/>
          <w:sz w:val="20"/>
        </w:rPr>
      </w:pPr>
    </w:p>
    <w:p w14:paraId="7878475B" w14:textId="77777777" w:rsidR="00320803" w:rsidRPr="008764E2" w:rsidRDefault="00320803" w:rsidP="00D26D1E">
      <w:pPr>
        <w:rPr>
          <w:rFonts w:ascii="FS Jack" w:hAnsi="FS Jack"/>
          <w:sz w:val="20"/>
        </w:rPr>
        <w:bidi w:val="0"/>
      </w:pPr>
      <w:r>
        <w:rPr>
          <w:rFonts w:ascii="FS Jack" w:hAnsi="FS Jack"/>
          <w:sz w:val="20"/>
          <w:lang w:val="pt-pt"/>
          <w:b w:val="0"/>
          <w:bCs w:val="0"/>
          <w:i w:val="0"/>
          <w:iCs w:val="0"/>
          <w:u w:val="none"/>
          <w:vertAlign w:val="baseline"/>
          <w:rtl w:val="0"/>
        </w:rPr>
        <w:t xml:space="preserve">  </w:t>
      </w:r>
    </w:p>
    <w:sectPr w:rsidR="00320803" w:rsidRPr="008764E2" w:rsidSect="00280DF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C41E6" w14:textId="77777777" w:rsidR="00FE1D98" w:rsidRDefault="00FE1D98" w:rsidP="0091216F">
      <w:pPr>
        <w:bidi w:val="0"/>
      </w:pPr>
      <w:r>
        <w:separator/>
      </w:r>
    </w:p>
  </w:endnote>
  <w:endnote w:type="continuationSeparator" w:id="0">
    <w:p w14:paraId="000EAAAF" w14:textId="77777777" w:rsidR="00FE1D98" w:rsidRDefault="00FE1D98" w:rsidP="0091216F">
      <w:pPr>
        <w:bidi w:val="0"/>
      </w:pPr>
      <w:r>
        <w:continuationSeparator/>
      </w:r>
    </w:p>
  </w:endnote>
  <w:endnote w:type="continuationNotice" w:id="1">
    <w:p w14:paraId="72808D40" w14:textId="77777777" w:rsidR="00FE1D98" w:rsidRDefault="00FE1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FS Jack">
    <w:altName w:val="FS Jack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Jack-Light">
    <w:altName w:val="FSJack-Light"/>
    <w:panose1 w:val="020005030000000200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FE64A" w14:textId="77777777" w:rsidR="00FE1D98" w:rsidRDefault="00FE1D98" w:rsidP="0091216F">
      <w:pPr>
        <w:bidi w:val="0"/>
      </w:pPr>
      <w:r>
        <w:separator/>
      </w:r>
    </w:p>
  </w:footnote>
  <w:footnote w:type="continuationSeparator" w:id="0">
    <w:p w14:paraId="630D5810" w14:textId="77777777" w:rsidR="00FE1D98" w:rsidRDefault="00FE1D98" w:rsidP="0091216F">
      <w:pPr>
        <w:bidi w:val="0"/>
      </w:pPr>
      <w:r>
        <w:continuationSeparator/>
      </w:r>
    </w:p>
  </w:footnote>
  <w:footnote w:type="continuationNotice" w:id="1">
    <w:p w14:paraId="7D952FA4" w14:textId="77777777" w:rsidR="00FE1D98" w:rsidRDefault="00FE1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B7D24" w14:textId="41882EC2" w:rsidR="00317DB4" w:rsidRDefault="00BA551D" w:rsidP="00317DB4">
    <w:pPr>
      <w:pStyle w:val="Header"/>
      <w:jc w:val="center"/>
      <w:rPr>
        <w:rFonts w:asciiTheme="minorHAnsi" w:hAnsiTheme="minorHAnsi" w:cs="Arial"/>
        <w:b/>
        <w:sz w:val="28"/>
      </w:rPr>
      <w:bidi w:val="0"/>
    </w:pPr>
    <w:r>
      <w:rPr>
        <w:rFonts w:ascii="FS Jack" w:cs="Arial" w:hAnsi="FS Jack"/>
        <w:noProof/>
        <w:color w:val="013E7A"/>
        <w:lang w:val="pt-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9264" behindDoc="1" locked="0" layoutInCell="1" allowOverlap="1" wp14:anchorId="4A8A9E35" wp14:editId="18CE66AA">
          <wp:simplePos x="0" y="0"/>
          <wp:positionH relativeFrom="column">
            <wp:posOffset>2349500</wp:posOffset>
          </wp:positionH>
          <wp:positionV relativeFrom="paragraph">
            <wp:posOffset>217170</wp:posOffset>
          </wp:positionV>
          <wp:extent cx="1736725" cy="706755"/>
          <wp:effectExtent l="0" t="0" r="0" b="0"/>
          <wp:wrapNone/>
          <wp:docPr id="2" name="Picture 2" descr="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92DAE" w14:textId="023B8C76" w:rsidR="008C2199" w:rsidRDefault="008C2199" w:rsidP="00DA48D2">
    <w:pPr>
      <w:pStyle w:val="Header"/>
      <w:ind w:left="720"/>
      <w:jc w:val="center"/>
      <w:rPr>
        <w:noProof/>
      </w:rPr>
      <w:bidi w:val="0"/>
    </w:pPr>
    <w:r>
      <w:rPr>
        <w:noProof/>
        <w:lang w:val="pt-pt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58240" behindDoc="1" locked="0" layoutInCell="1" allowOverlap="1" wp14:anchorId="0F12E6C4" wp14:editId="3772E447">
          <wp:simplePos x="0" y="0"/>
          <wp:positionH relativeFrom="column">
            <wp:posOffset>4140200</wp:posOffset>
          </wp:positionH>
          <wp:positionV relativeFrom="paragraph">
            <wp:posOffset>6350</wp:posOffset>
          </wp:positionV>
          <wp:extent cx="470414" cy="700405"/>
          <wp:effectExtent l="0" t="0" r="635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rsey FA Logo - Light and Dark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66"/>
                  <a:stretch/>
                </pic:blipFill>
                <pic:spPr bwMode="auto">
                  <a:xfrm>
                    <a:off x="0" y="0"/>
                    <a:ext cx="470414" cy="70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pt-pt"/>
        <w:b w:val="0"/>
        <w:bCs w:val="0"/>
        <w:i w:val="0"/>
        <w:iCs w:val="0"/>
        <w:u w:val="none"/>
        <w:vertAlign w:val="baseline"/>
        <w:rtl w:val="0"/>
      </w:rPr>
      <w:t xml:space="preserve"> </w:t>
    </w:r>
  </w:p>
  <w:p w14:paraId="595C8261" w14:textId="7DC3A8B2" w:rsidR="006026DC" w:rsidRDefault="006026DC" w:rsidP="00DA48D2">
    <w:pPr>
      <w:pStyle w:val="Header"/>
      <w:ind w:left="720"/>
      <w:jc w:val="center"/>
    </w:pPr>
  </w:p>
  <w:p w14:paraId="562BA80D" w14:textId="63DAF06F" w:rsidR="00BA551D" w:rsidRDefault="00BA551D" w:rsidP="00DA48D2">
    <w:pPr>
      <w:pStyle w:val="Header"/>
      <w:ind w:left="720"/>
      <w:jc w:val="center"/>
    </w:pPr>
  </w:p>
  <w:p w14:paraId="6146B9E0" w14:textId="7155A143" w:rsidR="00BA551D" w:rsidRDefault="00BA551D" w:rsidP="00DA48D2">
    <w:pPr>
      <w:pStyle w:val="Header"/>
      <w:ind w:left="720"/>
      <w:jc w:val="center"/>
    </w:pPr>
  </w:p>
  <w:p w14:paraId="7D186DD7" w14:textId="2D3ABD87" w:rsidR="00BA551D" w:rsidRDefault="00BA551D" w:rsidP="00DA48D2">
    <w:pPr>
      <w:pStyle w:val="Header"/>
      <w:ind w:left="720"/>
      <w:jc w:val="center"/>
    </w:pPr>
  </w:p>
  <w:p w14:paraId="4185B797" w14:textId="77777777" w:rsidR="00BA551D" w:rsidRDefault="00BA551D" w:rsidP="00DA48D2">
    <w:pPr>
      <w:pStyle w:val="Header"/>
      <w:ind w:left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E5C99B0"/>
    <w:multiLevelType w:val="hybridMultilevel"/>
    <w:tmpl w:val="110F036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9636CFC"/>
    <w:multiLevelType w:val="hybridMultilevel"/>
    <w:tmpl w:val="9BF0F32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B700089"/>
    <w:multiLevelType w:val="hybridMultilevel"/>
    <w:tmpl w:val="B813A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86449"/>
    <w:multiLevelType w:val="hybridMultilevel"/>
    <w:tmpl w:val="2A30E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816DD1"/>
    <w:multiLevelType w:val="hybridMultilevel"/>
    <w:tmpl w:val="7ABA9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96752F"/>
    <w:multiLevelType w:val="hybridMultilevel"/>
    <w:tmpl w:val="DB04C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2D969B2"/>
    <w:multiLevelType w:val="hybridMultilevel"/>
    <w:tmpl w:val="D80ABB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7FE3FC2"/>
    <w:multiLevelType w:val="hybridMultilevel"/>
    <w:tmpl w:val="7BCA8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405A"/>
    <w:multiLevelType w:val="hybridMultilevel"/>
    <w:tmpl w:val="F58A4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76152"/>
    <w:multiLevelType w:val="hybridMultilevel"/>
    <w:tmpl w:val="2A02D86A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14054"/>
    <w:multiLevelType w:val="hybridMultilevel"/>
    <w:tmpl w:val="31D29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EB6C24"/>
    <w:multiLevelType w:val="hybridMultilevel"/>
    <w:tmpl w:val="0554B4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244F72"/>
    <w:multiLevelType w:val="multilevel"/>
    <w:tmpl w:val="1958C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A856D3"/>
    <w:multiLevelType w:val="hybridMultilevel"/>
    <w:tmpl w:val="247C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97FF8"/>
    <w:multiLevelType w:val="multilevel"/>
    <w:tmpl w:val="4C5E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E066DF"/>
    <w:multiLevelType w:val="hybridMultilevel"/>
    <w:tmpl w:val="9E383AA0"/>
    <w:lvl w:ilvl="0" w:tplc="580072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B6B6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727B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CA51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0D7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A41F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C3A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BE95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66E4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8D686C"/>
    <w:multiLevelType w:val="hybridMultilevel"/>
    <w:tmpl w:val="7C1A7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C1221"/>
    <w:multiLevelType w:val="hybridMultilevel"/>
    <w:tmpl w:val="1DF493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C1378A"/>
    <w:multiLevelType w:val="hybridMultilevel"/>
    <w:tmpl w:val="EE0C0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A22C6"/>
    <w:multiLevelType w:val="hybridMultilevel"/>
    <w:tmpl w:val="7E68F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3131F"/>
    <w:multiLevelType w:val="hybridMultilevel"/>
    <w:tmpl w:val="C368F6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1737EE6"/>
    <w:multiLevelType w:val="hybridMultilevel"/>
    <w:tmpl w:val="A86474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B3CE0"/>
    <w:multiLevelType w:val="hybridMultilevel"/>
    <w:tmpl w:val="51328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4BD1"/>
    <w:multiLevelType w:val="hybridMultilevel"/>
    <w:tmpl w:val="AB5A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10DC8"/>
    <w:multiLevelType w:val="hybridMultilevel"/>
    <w:tmpl w:val="CF6E26CA"/>
    <w:lvl w:ilvl="0" w:tplc="5AF285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5411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C4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2063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53828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728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58A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2CD8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6DC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9F0E4D"/>
    <w:multiLevelType w:val="hybridMultilevel"/>
    <w:tmpl w:val="2910B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188767D"/>
    <w:multiLevelType w:val="hybridMultilevel"/>
    <w:tmpl w:val="E870D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006F5"/>
    <w:multiLevelType w:val="hybridMultilevel"/>
    <w:tmpl w:val="AFBF0F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8140196"/>
    <w:multiLevelType w:val="hybridMultilevel"/>
    <w:tmpl w:val="0AEC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F615E"/>
    <w:multiLevelType w:val="hybridMultilevel"/>
    <w:tmpl w:val="2BBAC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2454E"/>
    <w:multiLevelType w:val="hybridMultilevel"/>
    <w:tmpl w:val="15665F92"/>
    <w:lvl w:ilvl="0" w:tplc="08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 w15:restartNumberingAfterBreak="0">
    <w:nsid w:val="6B863B4D"/>
    <w:multiLevelType w:val="hybridMultilevel"/>
    <w:tmpl w:val="812AA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000B1A"/>
    <w:multiLevelType w:val="hybridMultilevel"/>
    <w:tmpl w:val="314A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4724C"/>
    <w:multiLevelType w:val="hybridMultilevel"/>
    <w:tmpl w:val="5742E62C"/>
    <w:lvl w:ilvl="0" w:tplc="4C7A3840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12432A4"/>
    <w:multiLevelType w:val="hybridMultilevel"/>
    <w:tmpl w:val="FB08F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0879EA"/>
    <w:multiLevelType w:val="hybridMultilevel"/>
    <w:tmpl w:val="90244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1B0EF5"/>
    <w:multiLevelType w:val="multilevel"/>
    <w:tmpl w:val="E20A2A84"/>
    <w:lvl w:ilvl="0">
      <w:start w:val="1"/>
      <w:numFmt w:val="decimal"/>
      <w:lvlText w:val="%1."/>
      <w:lvlJc w:val="left"/>
      <w:pPr>
        <w:tabs>
          <w:tab w:val="num" w:pos="268"/>
        </w:tabs>
        <w:ind w:left="268" w:hanging="360"/>
      </w:pPr>
    </w:lvl>
    <w:lvl w:ilvl="1" w:tentative="1">
      <w:start w:val="1"/>
      <w:numFmt w:val="decimal"/>
      <w:lvlText w:val="%2."/>
      <w:lvlJc w:val="left"/>
      <w:pPr>
        <w:tabs>
          <w:tab w:val="num" w:pos="988"/>
        </w:tabs>
        <w:ind w:left="988" w:hanging="360"/>
      </w:pPr>
    </w:lvl>
    <w:lvl w:ilvl="2" w:tentative="1">
      <w:start w:val="1"/>
      <w:numFmt w:val="decimal"/>
      <w:lvlText w:val="%3."/>
      <w:lvlJc w:val="left"/>
      <w:pPr>
        <w:tabs>
          <w:tab w:val="num" w:pos="1708"/>
        </w:tabs>
        <w:ind w:left="1708" w:hanging="360"/>
      </w:pPr>
    </w:lvl>
    <w:lvl w:ilvl="3" w:tentative="1">
      <w:start w:val="1"/>
      <w:numFmt w:val="decimal"/>
      <w:lvlText w:val="%4."/>
      <w:lvlJc w:val="left"/>
      <w:pPr>
        <w:tabs>
          <w:tab w:val="num" w:pos="2428"/>
        </w:tabs>
        <w:ind w:left="2428" w:hanging="360"/>
      </w:pPr>
    </w:lvl>
    <w:lvl w:ilvl="4" w:tentative="1">
      <w:start w:val="1"/>
      <w:numFmt w:val="decimal"/>
      <w:lvlText w:val="%5."/>
      <w:lvlJc w:val="left"/>
      <w:pPr>
        <w:tabs>
          <w:tab w:val="num" w:pos="3148"/>
        </w:tabs>
        <w:ind w:left="3148" w:hanging="360"/>
      </w:pPr>
    </w:lvl>
    <w:lvl w:ilvl="5" w:tentative="1">
      <w:start w:val="1"/>
      <w:numFmt w:val="decimal"/>
      <w:lvlText w:val="%6."/>
      <w:lvlJc w:val="left"/>
      <w:pPr>
        <w:tabs>
          <w:tab w:val="num" w:pos="3868"/>
        </w:tabs>
        <w:ind w:left="3868" w:hanging="360"/>
      </w:pPr>
    </w:lvl>
    <w:lvl w:ilvl="6" w:tentative="1">
      <w:start w:val="1"/>
      <w:numFmt w:val="decimal"/>
      <w:lvlText w:val="%7."/>
      <w:lvlJc w:val="left"/>
      <w:pPr>
        <w:tabs>
          <w:tab w:val="num" w:pos="4588"/>
        </w:tabs>
        <w:ind w:left="4588" w:hanging="360"/>
      </w:pPr>
    </w:lvl>
    <w:lvl w:ilvl="7" w:tentative="1">
      <w:start w:val="1"/>
      <w:numFmt w:val="decimal"/>
      <w:lvlText w:val="%8."/>
      <w:lvlJc w:val="left"/>
      <w:pPr>
        <w:tabs>
          <w:tab w:val="num" w:pos="5308"/>
        </w:tabs>
        <w:ind w:left="5308" w:hanging="360"/>
      </w:pPr>
    </w:lvl>
    <w:lvl w:ilvl="8" w:tentative="1">
      <w:start w:val="1"/>
      <w:numFmt w:val="decimal"/>
      <w:lvlText w:val="%9."/>
      <w:lvlJc w:val="left"/>
      <w:pPr>
        <w:tabs>
          <w:tab w:val="num" w:pos="6028"/>
        </w:tabs>
        <w:ind w:left="6028" w:hanging="360"/>
      </w:pPr>
    </w:lvl>
  </w:abstractNum>
  <w:abstractNum w:abstractNumId="38" w15:restartNumberingAfterBreak="0">
    <w:nsid w:val="758661DE"/>
    <w:multiLevelType w:val="hybridMultilevel"/>
    <w:tmpl w:val="BB2AD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A30A41"/>
    <w:multiLevelType w:val="multilevel"/>
    <w:tmpl w:val="159C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2"/>
  </w:num>
  <w:num w:numId="3">
    <w:abstractNumId w:val="21"/>
  </w:num>
  <w:num w:numId="4">
    <w:abstractNumId w:val="18"/>
  </w:num>
  <w:num w:numId="5">
    <w:abstractNumId w:val="26"/>
  </w:num>
  <w:num w:numId="6">
    <w:abstractNumId w:val="37"/>
  </w:num>
  <w:num w:numId="7">
    <w:abstractNumId w:val="14"/>
  </w:num>
  <w:num w:numId="8">
    <w:abstractNumId w:val="6"/>
  </w:num>
  <w:num w:numId="9">
    <w:abstractNumId w:val="39"/>
  </w:num>
  <w:num w:numId="10">
    <w:abstractNumId w:val="12"/>
  </w:num>
  <w:num w:numId="11">
    <w:abstractNumId w:val="17"/>
  </w:num>
  <w:num w:numId="12">
    <w:abstractNumId w:val="29"/>
  </w:num>
  <w:num w:numId="13">
    <w:abstractNumId w:val="7"/>
  </w:num>
  <w:num w:numId="14">
    <w:abstractNumId w:val="38"/>
  </w:num>
  <w:num w:numId="15">
    <w:abstractNumId w:val="20"/>
  </w:num>
  <w:num w:numId="16">
    <w:abstractNumId w:val="33"/>
  </w:num>
  <w:num w:numId="17">
    <w:abstractNumId w:val="34"/>
  </w:num>
  <w:num w:numId="18">
    <w:abstractNumId w:val="27"/>
  </w:num>
  <w:num w:numId="19">
    <w:abstractNumId w:val="5"/>
  </w:num>
  <w:num w:numId="20">
    <w:abstractNumId w:val="19"/>
  </w:num>
  <w:num w:numId="21">
    <w:abstractNumId w:val="4"/>
  </w:num>
  <w:num w:numId="22">
    <w:abstractNumId w:val="35"/>
  </w:num>
  <w:num w:numId="23">
    <w:abstractNumId w:val="16"/>
  </w:num>
  <w:num w:numId="24">
    <w:abstractNumId w:val="13"/>
  </w:num>
  <w:num w:numId="25">
    <w:abstractNumId w:val="25"/>
  </w:num>
  <w:num w:numId="26">
    <w:abstractNumId w:val="0"/>
  </w:num>
  <w:num w:numId="27">
    <w:abstractNumId w:val="11"/>
  </w:num>
  <w:num w:numId="28">
    <w:abstractNumId w:val="1"/>
  </w:num>
  <w:num w:numId="29">
    <w:abstractNumId w:val="23"/>
  </w:num>
  <w:num w:numId="30">
    <w:abstractNumId w:val="2"/>
  </w:num>
  <w:num w:numId="31">
    <w:abstractNumId w:val="30"/>
  </w:num>
  <w:num w:numId="32">
    <w:abstractNumId w:val="15"/>
  </w:num>
  <w:num w:numId="33">
    <w:abstractNumId w:val="28"/>
  </w:num>
  <w:num w:numId="34">
    <w:abstractNumId w:val="8"/>
  </w:num>
  <w:num w:numId="35">
    <w:abstractNumId w:val="10"/>
  </w:num>
  <w:num w:numId="36">
    <w:abstractNumId w:val="31"/>
  </w:num>
  <w:num w:numId="37">
    <w:abstractNumId w:val="24"/>
  </w:num>
  <w:num w:numId="38">
    <w:abstractNumId w:val="32"/>
  </w:num>
  <w:num w:numId="39">
    <w:abstractNumId w:val="36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16F"/>
    <w:rsid w:val="00001814"/>
    <w:rsid w:val="00013C77"/>
    <w:rsid w:val="000220B9"/>
    <w:rsid w:val="000244DA"/>
    <w:rsid w:val="0004357C"/>
    <w:rsid w:val="00061C91"/>
    <w:rsid w:val="00071EA1"/>
    <w:rsid w:val="00072BB9"/>
    <w:rsid w:val="0007380C"/>
    <w:rsid w:val="00082963"/>
    <w:rsid w:val="0008765B"/>
    <w:rsid w:val="000A0A75"/>
    <w:rsid w:val="000A5EDF"/>
    <w:rsid w:val="000B1518"/>
    <w:rsid w:val="000C5DEC"/>
    <w:rsid w:val="000C5F74"/>
    <w:rsid w:val="000C78CD"/>
    <w:rsid w:val="000E1FB8"/>
    <w:rsid w:val="000E70F3"/>
    <w:rsid w:val="000F70C4"/>
    <w:rsid w:val="0012001C"/>
    <w:rsid w:val="00124EDF"/>
    <w:rsid w:val="00130968"/>
    <w:rsid w:val="00133EE6"/>
    <w:rsid w:val="00141AEE"/>
    <w:rsid w:val="00153F4D"/>
    <w:rsid w:val="00166170"/>
    <w:rsid w:val="00166AB3"/>
    <w:rsid w:val="001704C0"/>
    <w:rsid w:val="001726C0"/>
    <w:rsid w:val="001756E6"/>
    <w:rsid w:val="00176EA5"/>
    <w:rsid w:val="001839AD"/>
    <w:rsid w:val="001C4B73"/>
    <w:rsid w:val="001E0258"/>
    <w:rsid w:val="001F0C78"/>
    <w:rsid w:val="002030AB"/>
    <w:rsid w:val="00211243"/>
    <w:rsid w:val="0021189D"/>
    <w:rsid w:val="00213B22"/>
    <w:rsid w:val="002228E8"/>
    <w:rsid w:val="00230147"/>
    <w:rsid w:val="00234FB1"/>
    <w:rsid w:val="00256562"/>
    <w:rsid w:val="00280DFE"/>
    <w:rsid w:val="00281C86"/>
    <w:rsid w:val="00283E50"/>
    <w:rsid w:val="00286817"/>
    <w:rsid w:val="002961E7"/>
    <w:rsid w:val="002A1AD2"/>
    <w:rsid w:val="002A4AFC"/>
    <w:rsid w:val="002A5248"/>
    <w:rsid w:val="002A7C1C"/>
    <w:rsid w:val="002B2438"/>
    <w:rsid w:val="002C203C"/>
    <w:rsid w:val="002C2522"/>
    <w:rsid w:val="002C2689"/>
    <w:rsid w:val="002C4FDF"/>
    <w:rsid w:val="002D0B00"/>
    <w:rsid w:val="002D2DE7"/>
    <w:rsid w:val="002D4AFD"/>
    <w:rsid w:val="002F4BEF"/>
    <w:rsid w:val="002F72BF"/>
    <w:rsid w:val="00304685"/>
    <w:rsid w:val="00314323"/>
    <w:rsid w:val="00315F6F"/>
    <w:rsid w:val="003175BC"/>
    <w:rsid w:val="00317DB4"/>
    <w:rsid w:val="0032068D"/>
    <w:rsid w:val="00320803"/>
    <w:rsid w:val="00324801"/>
    <w:rsid w:val="00324C0B"/>
    <w:rsid w:val="00331B80"/>
    <w:rsid w:val="0034445E"/>
    <w:rsid w:val="00346E77"/>
    <w:rsid w:val="00352752"/>
    <w:rsid w:val="0036786C"/>
    <w:rsid w:val="00371BB7"/>
    <w:rsid w:val="00372CE9"/>
    <w:rsid w:val="00375455"/>
    <w:rsid w:val="00380CA9"/>
    <w:rsid w:val="003B434B"/>
    <w:rsid w:val="003C1A01"/>
    <w:rsid w:val="003C52E1"/>
    <w:rsid w:val="003C5FFD"/>
    <w:rsid w:val="003C755C"/>
    <w:rsid w:val="003C78F1"/>
    <w:rsid w:val="003D4F54"/>
    <w:rsid w:val="003E72B5"/>
    <w:rsid w:val="003E7828"/>
    <w:rsid w:val="003F2E4D"/>
    <w:rsid w:val="004139F8"/>
    <w:rsid w:val="00416A6D"/>
    <w:rsid w:val="004201C7"/>
    <w:rsid w:val="0042194D"/>
    <w:rsid w:val="0043746E"/>
    <w:rsid w:val="004436CB"/>
    <w:rsid w:val="00460F93"/>
    <w:rsid w:val="00473978"/>
    <w:rsid w:val="004769C3"/>
    <w:rsid w:val="00482C32"/>
    <w:rsid w:val="00491266"/>
    <w:rsid w:val="004914BA"/>
    <w:rsid w:val="004A0107"/>
    <w:rsid w:val="004A04D0"/>
    <w:rsid w:val="004A4A31"/>
    <w:rsid w:val="004B4CA1"/>
    <w:rsid w:val="004D1F90"/>
    <w:rsid w:val="004D5087"/>
    <w:rsid w:val="004E6C8D"/>
    <w:rsid w:val="004E7672"/>
    <w:rsid w:val="004F6044"/>
    <w:rsid w:val="00522AA2"/>
    <w:rsid w:val="00524D5D"/>
    <w:rsid w:val="00544AEE"/>
    <w:rsid w:val="0056025E"/>
    <w:rsid w:val="00566487"/>
    <w:rsid w:val="00570778"/>
    <w:rsid w:val="00572505"/>
    <w:rsid w:val="00572AC5"/>
    <w:rsid w:val="00573E7C"/>
    <w:rsid w:val="005841E3"/>
    <w:rsid w:val="00590D91"/>
    <w:rsid w:val="005940E7"/>
    <w:rsid w:val="0059505B"/>
    <w:rsid w:val="005A35C7"/>
    <w:rsid w:val="005B2317"/>
    <w:rsid w:val="005B357A"/>
    <w:rsid w:val="005B62EE"/>
    <w:rsid w:val="005C0D08"/>
    <w:rsid w:val="005E3F65"/>
    <w:rsid w:val="005E5461"/>
    <w:rsid w:val="006026DC"/>
    <w:rsid w:val="006040D9"/>
    <w:rsid w:val="0062188B"/>
    <w:rsid w:val="00624FE8"/>
    <w:rsid w:val="00632FC1"/>
    <w:rsid w:val="0064286C"/>
    <w:rsid w:val="00646AC9"/>
    <w:rsid w:val="006513AE"/>
    <w:rsid w:val="00673BBA"/>
    <w:rsid w:val="00676FB7"/>
    <w:rsid w:val="006829B6"/>
    <w:rsid w:val="00682DBB"/>
    <w:rsid w:val="006A2AE5"/>
    <w:rsid w:val="006A7C48"/>
    <w:rsid w:val="006C40B0"/>
    <w:rsid w:val="006D04C7"/>
    <w:rsid w:val="006D1717"/>
    <w:rsid w:val="006D1E79"/>
    <w:rsid w:val="006D4464"/>
    <w:rsid w:val="006D47ED"/>
    <w:rsid w:val="006D4BC4"/>
    <w:rsid w:val="006D5FF4"/>
    <w:rsid w:val="006E049C"/>
    <w:rsid w:val="006E3E01"/>
    <w:rsid w:val="006E3E30"/>
    <w:rsid w:val="006F22A9"/>
    <w:rsid w:val="006F40D2"/>
    <w:rsid w:val="006F6472"/>
    <w:rsid w:val="00700FF6"/>
    <w:rsid w:val="007034B9"/>
    <w:rsid w:val="007051E2"/>
    <w:rsid w:val="007061B7"/>
    <w:rsid w:val="00711B82"/>
    <w:rsid w:val="0071603A"/>
    <w:rsid w:val="007212EB"/>
    <w:rsid w:val="00725C71"/>
    <w:rsid w:val="00726473"/>
    <w:rsid w:val="00730979"/>
    <w:rsid w:val="00730E30"/>
    <w:rsid w:val="00751EFA"/>
    <w:rsid w:val="00757172"/>
    <w:rsid w:val="00764D31"/>
    <w:rsid w:val="00767DF0"/>
    <w:rsid w:val="00787FDF"/>
    <w:rsid w:val="00794B7F"/>
    <w:rsid w:val="00795FB5"/>
    <w:rsid w:val="007C02CB"/>
    <w:rsid w:val="007C1D24"/>
    <w:rsid w:val="007C37B1"/>
    <w:rsid w:val="007C62C1"/>
    <w:rsid w:val="007D6A72"/>
    <w:rsid w:val="007E0FF0"/>
    <w:rsid w:val="007F3C74"/>
    <w:rsid w:val="00813914"/>
    <w:rsid w:val="00814A50"/>
    <w:rsid w:val="00820083"/>
    <w:rsid w:val="0082196C"/>
    <w:rsid w:val="00821AF7"/>
    <w:rsid w:val="00837C12"/>
    <w:rsid w:val="008476A3"/>
    <w:rsid w:val="0085750D"/>
    <w:rsid w:val="00871FDE"/>
    <w:rsid w:val="008764E2"/>
    <w:rsid w:val="008809B4"/>
    <w:rsid w:val="00894484"/>
    <w:rsid w:val="00894E8A"/>
    <w:rsid w:val="00895594"/>
    <w:rsid w:val="008A6311"/>
    <w:rsid w:val="008A69FC"/>
    <w:rsid w:val="008B4091"/>
    <w:rsid w:val="008C2199"/>
    <w:rsid w:val="008C7E0E"/>
    <w:rsid w:val="008F163B"/>
    <w:rsid w:val="008F641A"/>
    <w:rsid w:val="0090126D"/>
    <w:rsid w:val="0090644D"/>
    <w:rsid w:val="0091216F"/>
    <w:rsid w:val="009221B8"/>
    <w:rsid w:val="00923F17"/>
    <w:rsid w:val="0093116A"/>
    <w:rsid w:val="00933908"/>
    <w:rsid w:val="0094481B"/>
    <w:rsid w:val="00947303"/>
    <w:rsid w:val="009749D0"/>
    <w:rsid w:val="009922EF"/>
    <w:rsid w:val="009A1FD2"/>
    <w:rsid w:val="009A6F52"/>
    <w:rsid w:val="009A7373"/>
    <w:rsid w:val="009C6371"/>
    <w:rsid w:val="009D162A"/>
    <w:rsid w:val="009D3119"/>
    <w:rsid w:val="009D3E99"/>
    <w:rsid w:val="009D6AD1"/>
    <w:rsid w:val="009F3CA9"/>
    <w:rsid w:val="009F55A0"/>
    <w:rsid w:val="00A078E3"/>
    <w:rsid w:val="00A11CA3"/>
    <w:rsid w:val="00A12192"/>
    <w:rsid w:val="00A146FA"/>
    <w:rsid w:val="00A200C7"/>
    <w:rsid w:val="00A21DB1"/>
    <w:rsid w:val="00A32702"/>
    <w:rsid w:val="00A35991"/>
    <w:rsid w:val="00A4057E"/>
    <w:rsid w:val="00A41ECB"/>
    <w:rsid w:val="00A46C74"/>
    <w:rsid w:val="00A533EE"/>
    <w:rsid w:val="00A66714"/>
    <w:rsid w:val="00A67DAE"/>
    <w:rsid w:val="00A70045"/>
    <w:rsid w:val="00A72ADD"/>
    <w:rsid w:val="00A75266"/>
    <w:rsid w:val="00A77E19"/>
    <w:rsid w:val="00A824AA"/>
    <w:rsid w:val="00A83F8F"/>
    <w:rsid w:val="00A8755A"/>
    <w:rsid w:val="00A90F96"/>
    <w:rsid w:val="00A9116B"/>
    <w:rsid w:val="00A9678E"/>
    <w:rsid w:val="00AA0A7E"/>
    <w:rsid w:val="00AB22B8"/>
    <w:rsid w:val="00AB7CF3"/>
    <w:rsid w:val="00AC62EB"/>
    <w:rsid w:val="00AD7754"/>
    <w:rsid w:val="00AF05B9"/>
    <w:rsid w:val="00AF40EA"/>
    <w:rsid w:val="00B153D7"/>
    <w:rsid w:val="00B23633"/>
    <w:rsid w:val="00B34129"/>
    <w:rsid w:val="00B3698E"/>
    <w:rsid w:val="00B517F2"/>
    <w:rsid w:val="00B57727"/>
    <w:rsid w:val="00B63D0F"/>
    <w:rsid w:val="00B70FAA"/>
    <w:rsid w:val="00B72C52"/>
    <w:rsid w:val="00B73D7F"/>
    <w:rsid w:val="00B748E2"/>
    <w:rsid w:val="00B75079"/>
    <w:rsid w:val="00B86A56"/>
    <w:rsid w:val="00B87550"/>
    <w:rsid w:val="00BA3271"/>
    <w:rsid w:val="00BA5312"/>
    <w:rsid w:val="00BA551D"/>
    <w:rsid w:val="00BA6109"/>
    <w:rsid w:val="00BB087C"/>
    <w:rsid w:val="00BB359E"/>
    <w:rsid w:val="00BB3816"/>
    <w:rsid w:val="00BB5D99"/>
    <w:rsid w:val="00BB78A3"/>
    <w:rsid w:val="00C07226"/>
    <w:rsid w:val="00C14BDB"/>
    <w:rsid w:val="00C2545F"/>
    <w:rsid w:val="00C31F7A"/>
    <w:rsid w:val="00C351F9"/>
    <w:rsid w:val="00C4200A"/>
    <w:rsid w:val="00C62371"/>
    <w:rsid w:val="00C65C76"/>
    <w:rsid w:val="00C7210D"/>
    <w:rsid w:val="00C73FC1"/>
    <w:rsid w:val="00C84344"/>
    <w:rsid w:val="00CA0AC6"/>
    <w:rsid w:val="00CA4A10"/>
    <w:rsid w:val="00CB123D"/>
    <w:rsid w:val="00CB36F2"/>
    <w:rsid w:val="00CB703E"/>
    <w:rsid w:val="00CC1329"/>
    <w:rsid w:val="00CD0258"/>
    <w:rsid w:val="00CF7E0D"/>
    <w:rsid w:val="00D12375"/>
    <w:rsid w:val="00D23711"/>
    <w:rsid w:val="00D24FC0"/>
    <w:rsid w:val="00D26D1E"/>
    <w:rsid w:val="00D377F3"/>
    <w:rsid w:val="00D41172"/>
    <w:rsid w:val="00D464EC"/>
    <w:rsid w:val="00D6042E"/>
    <w:rsid w:val="00D86052"/>
    <w:rsid w:val="00D90904"/>
    <w:rsid w:val="00D970D9"/>
    <w:rsid w:val="00DA0A8F"/>
    <w:rsid w:val="00DA2590"/>
    <w:rsid w:val="00DA48D2"/>
    <w:rsid w:val="00DB63DE"/>
    <w:rsid w:val="00DC2875"/>
    <w:rsid w:val="00DC4059"/>
    <w:rsid w:val="00DC7D37"/>
    <w:rsid w:val="00DD1E3F"/>
    <w:rsid w:val="00DD202D"/>
    <w:rsid w:val="00DE0C58"/>
    <w:rsid w:val="00E12714"/>
    <w:rsid w:val="00E22CB0"/>
    <w:rsid w:val="00E2344C"/>
    <w:rsid w:val="00E25856"/>
    <w:rsid w:val="00E33F0E"/>
    <w:rsid w:val="00E362C9"/>
    <w:rsid w:val="00E36843"/>
    <w:rsid w:val="00E510E5"/>
    <w:rsid w:val="00E60AF9"/>
    <w:rsid w:val="00E615C8"/>
    <w:rsid w:val="00E728F2"/>
    <w:rsid w:val="00E7553B"/>
    <w:rsid w:val="00E82014"/>
    <w:rsid w:val="00E903BA"/>
    <w:rsid w:val="00E9605D"/>
    <w:rsid w:val="00E96F46"/>
    <w:rsid w:val="00EB48EC"/>
    <w:rsid w:val="00EC6B30"/>
    <w:rsid w:val="00ED347C"/>
    <w:rsid w:val="00F00218"/>
    <w:rsid w:val="00F11653"/>
    <w:rsid w:val="00F12604"/>
    <w:rsid w:val="00F13AE2"/>
    <w:rsid w:val="00F1416B"/>
    <w:rsid w:val="00F21190"/>
    <w:rsid w:val="00F452A9"/>
    <w:rsid w:val="00F46EF0"/>
    <w:rsid w:val="00F5490D"/>
    <w:rsid w:val="00F60D05"/>
    <w:rsid w:val="00F661C8"/>
    <w:rsid w:val="00F8099A"/>
    <w:rsid w:val="00F80D26"/>
    <w:rsid w:val="00F947A8"/>
    <w:rsid w:val="00F97055"/>
    <w:rsid w:val="00FB0EAA"/>
    <w:rsid w:val="00FC4FD6"/>
    <w:rsid w:val="00FD0795"/>
    <w:rsid w:val="00FD15D4"/>
    <w:rsid w:val="00FD44BA"/>
    <w:rsid w:val="00FD5595"/>
    <w:rsid w:val="00FD6986"/>
    <w:rsid w:val="00FE1D98"/>
    <w:rsid w:val="00FE3995"/>
    <w:rsid w:val="00FE54E2"/>
    <w:rsid w:val="00FE5C17"/>
    <w:rsid w:val="00FE75B4"/>
    <w:rsid w:val="00FF664B"/>
    <w:rsid w:val="6AB3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7FE101"/>
  <w15:docId w15:val="{A5E78974-D788-4162-B717-009443757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16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16F"/>
  </w:style>
  <w:style w:type="paragraph" w:styleId="Footer">
    <w:name w:val="footer"/>
    <w:basedOn w:val="Normal"/>
    <w:link w:val="FooterChar"/>
    <w:uiPriority w:val="99"/>
    <w:unhideWhenUsed/>
    <w:rsid w:val="009121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216F"/>
  </w:style>
  <w:style w:type="paragraph" w:styleId="BalloonText">
    <w:name w:val="Balloon Text"/>
    <w:basedOn w:val="Normal"/>
    <w:link w:val="BalloonTextChar"/>
    <w:uiPriority w:val="99"/>
    <w:semiHidden/>
    <w:unhideWhenUsed/>
    <w:rsid w:val="00912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6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1216F"/>
    <w:rPr>
      <w:color w:val="808080"/>
    </w:rPr>
  </w:style>
  <w:style w:type="paragraph" w:styleId="ListParagraph">
    <w:name w:val="List Paragraph"/>
    <w:basedOn w:val="Normal"/>
    <w:uiPriority w:val="34"/>
    <w:qFormat/>
    <w:rsid w:val="0072647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02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021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02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002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021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54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5DEC"/>
    <w:pPr>
      <w:spacing w:before="100" w:beforeAutospacing="1" w:after="100" w:afterAutospacing="1"/>
    </w:pPr>
    <w:rPr>
      <w:rFonts w:eastAsiaTheme="minorEastAsia"/>
      <w:szCs w:val="24"/>
      <w:lang w:eastAsia="en-GB"/>
    </w:rPr>
  </w:style>
  <w:style w:type="paragraph" w:customStyle="1" w:styleId="Default">
    <w:name w:val="Default"/>
    <w:rsid w:val="000C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styleId="TOC1">
    <w:name w:val="toc 1"/>
    <w:basedOn w:val="Normal"/>
    <w:next w:val="Normal"/>
    <w:autoRedefine/>
    <w:uiPriority w:val="99"/>
    <w:rsid w:val="000C5DEC"/>
    <w:pPr>
      <w:tabs>
        <w:tab w:val="right" w:pos="8280"/>
      </w:tabs>
      <w:ind w:left="1080"/>
    </w:pPr>
    <w:rPr>
      <w:rFonts w:ascii="Gill Sans MT" w:hAnsi="Gill Sans MT"/>
      <w:b/>
      <w:color w:val="003366"/>
      <w:sz w:val="36"/>
      <w:szCs w:val="24"/>
    </w:rPr>
  </w:style>
  <w:style w:type="paragraph" w:styleId="Revision">
    <w:name w:val="Revision"/>
    <w:hidden/>
    <w:uiPriority w:val="99"/>
    <w:semiHidden/>
    <w:rsid w:val="00DE0C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jsgrdq">
    <w:name w:val="jsgrdq"/>
    <w:basedOn w:val="DefaultParagraphFont"/>
    <w:rsid w:val="00476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8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4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78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5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16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28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84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8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051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38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3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1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2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76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747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39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79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2721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2306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2061">
              <w:marLeft w:val="418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header" Target="head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 /><Relationship Id="rId2" Type="http://schemas.openxmlformats.org/officeDocument/2006/relationships/image" Target="media/image1.jpeg" /><Relationship Id="rId1" Type="http://schemas.openxmlformats.org/officeDocument/2006/relationships/hyperlink" Target="http://teamtalk/staff_news_updates/b/weblog/archive/2016/08/12/fa-for-all-branding-upd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2" ma:contentTypeDescription="Create a new document." ma:contentTypeScope="" ma:versionID="40791820e229f7a83a58cc8a754c059a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29cbbda5b5ec0bd82c8c44894127fd80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15D472-FD18-4ACF-9254-0E0CD7C7BDF7}">
  <ds:schemaRefs>
    <ds:schemaRef ds:uri="ec13f2ff-d3f6-4e4a-981e-28de5316bdc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f412957e-9720-445d-b04b-3868fdc1665b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95C6DD4-3214-4F7E-A0D7-17ECC3EE2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2EE51-1EF8-413A-B5ED-B234325BD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13f2ff-d3f6-4e4a-981e-28de5316bdc4"/>
    <ds:schemaRef ds:uri="f412957e-9720-445d-b04b-3868fdc166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Woods</dc:creator>
  <cp:keywords/>
  <cp:lastModifiedBy>David Kennedy</cp:lastModifiedBy>
  <cp:revision>32</cp:revision>
  <cp:lastPrinted>2013-10-25T21:02:00Z</cp:lastPrinted>
  <dcterms:created xsi:type="dcterms:W3CDTF">2019-12-20T10:42:00Z</dcterms:created>
  <dcterms:modified xsi:type="dcterms:W3CDTF">2021-05-19T15:34:00Z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0x010100D0BA5585461ACA4CA9FD1A65AAE4C4ED</vt:lpwstr>
  </property>
</Properties>
</file>