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45134" w14:textId="77777777" w:rsidR="00B62F19" w:rsidRDefault="00B62F19" w:rsidP="00B67193">
      <w:pPr>
        <w:jc w:val="center"/>
        <w:rPr>
          <w:rFonts w:ascii="Tahoma" w:hAnsi="Tahoma"/>
          <w:b/>
          <w:color w:val="081E3F"/>
          <w:sz w:val="36"/>
        </w:rPr>
      </w:pPr>
      <w:r w:rsidRPr="00B62F19">
        <w:rPr>
          <w:rFonts w:ascii="Tahoma" w:hAnsi="Tahoma"/>
          <w:b/>
          <w:noProof/>
          <w:color w:val="081E3F"/>
          <w:sz w:val="36"/>
          <w:lang w:val="en-US" w:eastAsia="en-US" w:bidi="ar-SA"/>
        </w:rPr>
        <w:drawing>
          <wp:inline distT="0" distB="0" distL="0" distR="0" wp14:anchorId="3284518C" wp14:editId="3284518D">
            <wp:extent cx="891963" cy="1279947"/>
            <wp:effectExtent l="25400" t="0" r="0" b="0"/>
            <wp:docPr id="3" name="Picture 2" descr="JFA Logo NE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FA Logo NEW.bmp"/>
                    <pic:cNvPicPr/>
                  </pic:nvPicPr>
                  <pic:blipFill>
                    <a:blip r:embed="rId11"/>
                    <a:stretch>
                      <a:fillRect/>
                    </a:stretch>
                  </pic:blipFill>
                  <pic:spPr>
                    <a:xfrm>
                      <a:off x="0" y="0"/>
                      <a:ext cx="896149" cy="1285954"/>
                    </a:xfrm>
                    <a:prstGeom prst="rect">
                      <a:avLst/>
                    </a:prstGeom>
                  </pic:spPr>
                </pic:pic>
              </a:graphicData>
            </a:graphic>
          </wp:inline>
        </w:drawing>
      </w:r>
    </w:p>
    <w:p w14:paraId="32845135" w14:textId="77777777" w:rsidR="00B67193" w:rsidRPr="00B67193" w:rsidRDefault="00B67193" w:rsidP="00B62F19">
      <w:pPr>
        <w:rPr>
          <w:rFonts w:ascii="Tahoma" w:hAnsi="Tahoma"/>
          <w:b/>
          <w:color w:val="081E3F"/>
          <w:sz w:val="36"/>
        </w:rPr>
      </w:pPr>
    </w:p>
    <w:p w14:paraId="32845136" w14:textId="31001882" w:rsidR="00B67193" w:rsidRPr="00B67193" w:rsidRDefault="00B67193" w:rsidP="00B67193">
      <w:pPr>
        <w:jc w:val="center"/>
        <w:rPr>
          <w:rFonts w:ascii="Tahoma" w:hAnsi="Tahoma"/>
          <w:b/>
          <w:sz w:val="36"/>
        </w:rPr>
      </w:pPr>
      <w:r w:rsidRPr="00B67193">
        <w:rPr>
          <w:rFonts w:ascii="Tahoma" w:hAnsi="Tahoma"/>
          <w:b/>
          <w:color w:val="081E3F"/>
          <w:sz w:val="36"/>
        </w:rPr>
        <w:t>Equality</w:t>
      </w:r>
      <w:r w:rsidR="00050D9C">
        <w:rPr>
          <w:rFonts w:ascii="Tahoma" w:hAnsi="Tahoma"/>
          <w:b/>
          <w:color w:val="081E3F"/>
          <w:sz w:val="36"/>
        </w:rPr>
        <w:t>,</w:t>
      </w:r>
      <w:r w:rsidR="00F80C78">
        <w:rPr>
          <w:rFonts w:ascii="Tahoma" w:hAnsi="Tahoma"/>
          <w:b/>
          <w:color w:val="081E3F"/>
          <w:sz w:val="36"/>
        </w:rPr>
        <w:t xml:space="preserve"> Diversity</w:t>
      </w:r>
      <w:r w:rsidR="00B0629D">
        <w:rPr>
          <w:rFonts w:ascii="Tahoma" w:hAnsi="Tahoma"/>
          <w:b/>
          <w:color w:val="081E3F"/>
          <w:sz w:val="36"/>
        </w:rPr>
        <w:t xml:space="preserve"> </w:t>
      </w:r>
      <w:bookmarkStart w:id="0" w:name="_GoBack"/>
      <w:bookmarkEnd w:id="0"/>
      <w:r w:rsidR="00B0629D">
        <w:rPr>
          <w:rFonts w:ascii="Tahoma" w:hAnsi="Tahoma"/>
          <w:b/>
          <w:color w:val="081E3F"/>
          <w:sz w:val="36"/>
        </w:rPr>
        <w:t>and Inclusion</w:t>
      </w:r>
      <w:r w:rsidRPr="00B67193">
        <w:rPr>
          <w:rFonts w:ascii="Tahoma" w:hAnsi="Tahoma"/>
          <w:b/>
          <w:color w:val="081E3F"/>
          <w:sz w:val="36"/>
        </w:rPr>
        <w:t xml:space="preserve"> Policy</w:t>
      </w:r>
    </w:p>
    <w:p w14:paraId="32845137" w14:textId="77777777" w:rsidR="00B67193" w:rsidRPr="00B67193" w:rsidRDefault="00B67193" w:rsidP="00B67193">
      <w:pPr>
        <w:pStyle w:val="BodyText"/>
        <w:ind w:left="0"/>
        <w:rPr>
          <w:rFonts w:ascii="Tahoma" w:hAnsi="Tahoma"/>
          <w:b/>
          <w:sz w:val="36"/>
        </w:rPr>
      </w:pPr>
    </w:p>
    <w:p w14:paraId="32845138" w14:textId="77777777" w:rsidR="00B67193" w:rsidRDefault="00B67193" w:rsidP="00B67193">
      <w:pPr>
        <w:pStyle w:val="Heading2"/>
        <w:ind w:left="0" w:right="0"/>
        <w:jc w:val="center"/>
        <w:rPr>
          <w:rFonts w:ascii="Tahoma" w:hAnsi="Tahoma"/>
          <w:color w:val="081E3F"/>
        </w:rPr>
      </w:pPr>
      <w:r w:rsidRPr="00B67193">
        <w:rPr>
          <w:rFonts w:ascii="Tahoma" w:hAnsi="Tahoma"/>
          <w:color w:val="081E3F"/>
        </w:rPr>
        <w:t xml:space="preserve">Foreword by the </w:t>
      </w:r>
      <w:r>
        <w:rPr>
          <w:rFonts w:ascii="Tahoma" w:hAnsi="Tahoma"/>
          <w:color w:val="081E3F"/>
        </w:rPr>
        <w:t>President</w:t>
      </w:r>
    </w:p>
    <w:p w14:paraId="32845139" w14:textId="77777777" w:rsidR="00B67193" w:rsidRPr="00B67193" w:rsidRDefault="00B67193" w:rsidP="00B67193">
      <w:pPr>
        <w:pStyle w:val="Heading2"/>
        <w:ind w:left="0" w:right="0"/>
        <w:jc w:val="center"/>
        <w:rPr>
          <w:rFonts w:ascii="Tahoma" w:hAnsi="Tahoma"/>
        </w:rPr>
      </w:pPr>
    </w:p>
    <w:p w14:paraId="3284513A" w14:textId="77777777" w:rsidR="00B67193" w:rsidRPr="00B67193" w:rsidRDefault="00B67193" w:rsidP="00B67193">
      <w:pPr>
        <w:pStyle w:val="BodyText"/>
        <w:spacing w:line="249" w:lineRule="auto"/>
        <w:ind w:left="0"/>
        <w:rPr>
          <w:rFonts w:ascii="Tahoma" w:hAnsi="Tahoma"/>
        </w:rPr>
      </w:pPr>
      <w:r w:rsidRPr="00B67193">
        <w:rPr>
          <w:rFonts w:ascii="Tahoma" w:hAnsi="Tahoma"/>
          <w:color w:val="081E3F"/>
        </w:rPr>
        <w:t xml:space="preserve">The </w:t>
      </w:r>
      <w:r>
        <w:rPr>
          <w:rFonts w:ascii="Tahoma" w:hAnsi="Tahoma"/>
          <w:color w:val="081E3F"/>
        </w:rPr>
        <w:t>Jersey</w:t>
      </w:r>
      <w:r w:rsidRPr="00B67193">
        <w:rPr>
          <w:rFonts w:ascii="Tahoma" w:hAnsi="Tahoma"/>
          <w:color w:val="081E3F"/>
        </w:rPr>
        <w:t xml:space="preserve"> Football Association are fully committed to ensuring </w:t>
      </w:r>
      <w:r w:rsidR="009D7657">
        <w:rPr>
          <w:rFonts w:ascii="Tahoma" w:hAnsi="Tahoma"/>
          <w:color w:val="081E3F"/>
        </w:rPr>
        <w:t>th</w:t>
      </w:r>
      <w:r w:rsidRPr="00B67193">
        <w:rPr>
          <w:rFonts w:ascii="Tahoma" w:hAnsi="Tahoma"/>
          <w:color w:val="081E3F"/>
        </w:rPr>
        <w:t xml:space="preserve">at everyone can take part </w:t>
      </w:r>
      <w:r w:rsidR="009D7657">
        <w:rPr>
          <w:rFonts w:ascii="Tahoma" w:hAnsi="Tahoma"/>
          <w:color w:val="081E3F"/>
        </w:rPr>
        <w:t>in</w:t>
      </w:r>
      <w:r w:rsidR="009D7657" w:rsidRPr="00B67193">
        <w:rPr>
          <w:rFonts w:ascii="Tahoma" w:hAnsi="Tahoma"/>
          <w:color w:val="081E3F"/>
        </w:rPr>
        <w:t xml:space="preserve"> </w:t>
      </w:r>
      <w:r w:rsidRPr="00B67193">
        <w:rPr>
          <w:rFonts w:ascii="Tahoma" w:hAnsi="Tahoma"/>
          <w:color w:val="081E3F"/>
        </w:rPr>
        <w:t xml:space="preserve">football across the </w:t>
      </w:r>
      <w:r w:rsidR="00114919">
        <w:rPr>
          <w:rFonts w:ascii="Tahoma" w:hAnsi="Tahoma"/>
          <w:color w:val="081E3F"/>
        </w:rPr>
        <w:t>Island</w:t>
      </w:r>
      <w:r w:rsidRPr="00B67193">
        <w:rPr>
          <w:rFonts w:ascii="Tahoma" w:hAnsi="Tahoma"/>
          <w:color w:val="081E3F"/>
        </w:rPr>
        <w:t xml:space="preserve"> in an enjoyable, friendly, safe and inclusive environment. Both the Board of Directors and </w:t>
      </w:r>
      <w:r w:rsidR="00050D9C">
        <w:rPr>
          <w:rFonts w:ascii="Tahoma" w:hAnsi="Tahoma"/>
          <w:color w:val="081E3F"/>
        </w:rPr>
        <w:t>S</w:t>
      </w:r>
      <w:r w:rsidRPr="00B67193">
        <w:rPr>
          <w:rFonts w:ascii="Tahoma" w:hAnsi="Tahoma"/>
          <w:color w:val="081E3F"/>
        </w:rPr>
        <w:t>taff believe that everyone should have the opportunity to be part of the football family, regardless of difference and we are working hard to ensure that this is a reality.</w:t>
      </w:r>
    </w:p>
    <w:p w14:paraId="3284513B" w14:textId="77777777" w:rsidR="00B67193" w:rsidRDefault="00B67193" w:rsidP="00B67193">
      <w:pPr>
        <w:pStyle w:val="BodyText"/>
        <w:spacing w:line="249" w:lineRule="auto"/>
        <w:ind w:left="0"/>
        <w:rPr>
          <w:rFonts w:ascii="Tahoma" w:hAnsi="Tahoma"/>
          <w:color w:val="081E3F"/>
        </w:rPr>
      </w:pPr>
    </w:p>
    <w:p w14:paraId="3284513C" w14:textId="77777777" w:rsidR="00B67193" w:rsidRDefault="00B67193" w:rsidP="00B67193">
      <w:pPr>
        <w:pStyle w:val="BodyText"/>
        <w:spacing w:line="249" w:lineRule="auto"/>
        <w:ind w:left="0"/>
        <w:rPr>
          <w:rFonts w:ascii="Tahoma" w:hAnsi="Tahoma"/>
          <w:color w:val="081E3F"/>
        </w:rPr>
      </w:pPr>
      <w:r w:rsidRPr="00B67193">
        <w:rPr>
          <w:rFonts w:ascii="Tahoma" w:hAnsi="Tahoma"/>
          <w:color w:val="081E3F"/>
        </w:rPr>
        <w:t xml:space="preserve">Our </w:t>
      </w:r>
      <w:r w:rsidR="000F480A">
        <w:rPr>
          <w:rFonts w:ascii="Tahoma" w:hAnsi="Tahoma"/>
          <w:color w:val="081E3F"/>
        </w:rPr>
        <w:t>p</w:t>
      </w:r>
      <w:r w:rsidRPr="00B67193">
        <w:rPr>
          <w:rFonts w:ascii="Tahoma" w:hAnsi="Tahoma"/>
          <w:color w:val="081E3F"/>
        </w:rPr>
        <w:t xml:space="preserve">olicy </w:t>
      </w:r>
      <w:r w:rsidR="00050D9C">
        <w:rPr>
          <w:rFonts w:ascii="Tahoma" w:hAnsi="Tahoma"/>
          <w:color w:val="081E3F"/>
        </w:rPr>
        <w:t>confirms</w:t>
      </w:r>
      <w:r w:rsidRPr="00B67193">
        <w:rPr>
          <w:rFonts w:ascii="Tahoma" w:hAnsi="Tahoma"/>
          <w:color w:val="081E3F"/>
        </w:rPr>
        <w:t xml:space="preserve"> </w:t>
      </w:r>
      <w:r w:rsidR="009D7657">
        <w:rPr>
          <w:rFonts w:ascii="Tahoma" w:hAnsi="Tahoma"/>
          <w:color w:val="081E3F"/>
        </w:rPr>
        <w:t>our</w:t>
      </w:r>
      <w:r w:rsidR="009D7657" w:rsidRPr="00B67193">
        <w:rPr>
          <w:rFonts w:ascii="Tahoma" w:hAnsi="Tahoma"/>
          <w:color w:val="081E3F"/>
        </w:rPr>
        <w:t xml:space="preserve"> </w:t>
      </w:r>
      <w:r w:rsidRPr="00B67193">
        <w:rPr>
          <w:rFonts w:ascii="Tahoma" w:hAnsi="Tahoma"/>
          <w:color w:val="081E3F"/>
        </w:rPr>
        <w:t>clear commitment to equality</w:t>
      </w:r>
      <w:r w:rsidR="00050D9C">
        <w:rPr>
          <w:rFonts w:ascii="Tahoma" w:hAnsi="Tahoma"/>
          <w:color w:val="081E3F"/>
        </w:rPr>
        <w:t>, diversity and inclusion</w:t>
      </w:r>
      <w:r w:rsidRPr="00B67193">
        <w:rPr>
          <w:rFonts w:ascii="Tahoma" w:hAnsi="Tahoma"/>
          <w:color w:val="081E3F"/>
        </w:rPr>
        <w:t xml:space="preserve"> and that we will take firm action if required against anyone who behaves in a way that is discriminatory.</w:t>
      </w:r>
    </w:p>
    <w:p w14:paraId="3284513D" w14:textId="77777777" w:rsidR="00B67193" w:rsidRDefault="00B67193" w:rsidP="00B67193">
      <w:pPr>
        <w:pStyle w:val="BodyText"/>
        <w:spacing w:line="249" w:lineRule="auto"/>
        <w:ind w:left="0"/>
        <w:rPr>
          <w:rFonts w:ascii="Tahoma" w:hAnsi="Tahoma"/>
          <w:color w:val="081E3F"/>
        </w:rPr>
      </w:pPr>
    </w:p>
    <w:p w14:paraId="3284513E" w14:textId="77777777" w:rsidR="00B67193" w:rsidRDefault="00B67193" w:rsidP="00B67193">
      <w:pPr>
        <w:pStyle w:val="BodyText"/>
        <w:spacing w:line="249" w:lineRule="auto"/>
        <w:ind w:left="0"/>
        <w:rPr>
          <w:rFonts w:ascii="Tahoma" w:hAnsi="Tahoma"/>
          <w:color w:val="081E3F"/>
        </w:rPr>
      </w:pPr>
      <w:r>
        <w:rPr>
          <w:rFonts w:ascii="Tahoma" w:hAnsi="Tahoma"/>
          <w:color w:val="081E3F"/>
        </w:rPr>
        <w:t>Bradley Vowden</w:t>
      </w:r>
    </w:p>
    <w:p w14:paraId="3284513F" w14:textId="77777777" w:rsidR="00B67193" w:rsidRPr="00B67193" w:rsidRDefault="00B67193" w:rsidP="00B67193">
      <w:pPr>
        <w:pStyle w:val="BodyText"/>
        <w:spacing w:line="249" w:lineRule="auto"/>
        <w:ind w:left="0"/>
        <w:rPr>
          <w:rFonts w:ascii="Tahoma" w:hAnsi="Tahoma"/>
          <w:i/>
          <w:color w:val="081E3F"/>
        </w:rPr>
      </w:pPr>
      <w:r w:rsidRPr="00B67193">
        <w:rPr>
          <w:rFonts w:ascii="Tahoma" w:hAnsi="Tahoma"/>
          <w:i/>
          <w:color w:val="081E3F"/>
        </w:rPr>
        <w:t>President, Jersey Football Association</w:t>
      </w:r>
    </w:p>
    <w:p w14:paraId="32845140" w14:textId="77777777" w:rsidR="00B67193" w:rsidRPr="00B67193" w:rsidRDefault="00C423DF" w:rsidP="00B67193">
      <w:pPr>
        <w:pStyle w:val="BodyText"/>
        <w:spacing w:line="249" w:lineRule="auto"/>
        <w:ind w:left="0"/>
        <w:rPr>
          <w:rFonts w:ascii="Tahoma" w:hAnsi="Tahoma"/>
        </w:rPr>
      </w:pPr>
      <w:proofErr w:type="gramStart"/>
      <w:r>
        <w:rPr>
          <w:rFonts w:ascii="Tahoma" w:hAnsi="Tahoma"/>
          <w:color w:val="081E3F"/>
        </w:rPr>
        <w:t>November</w:t>
      </w:r>
      <w:r w:rsidR="00B67193">
        <w:rPr>
          <w:rFonts w:ascii="Tahoma" w:hAnsi="Tahoma"/>
          <w:color w:val="081E3F"/>
        </w:rPr>
        <w:t>,</w:t>
      </w:r>
      <w:proofErr w:type="gramEnd"/>
      <w:r w:rsidR="00B67193">
        <w:rPr>
          <w:rFonts w:ascii="Tahoma" w:hAnsi="Tahoma"/>
          <w:color w:val="081E3F"/>
        </w:rPr>
        <w:t xml:space="preserve"> 2020</w:t>
      </w:r>
    </w:p>
    <w:p w14:paraId="32845141" w14:textId="77777777" w:rsidR="00B67193" w:rsidRPr="00B67193" w:rsidRDefault="00B67193" w:rsidP="00B67193">
      <w:pPr>
        <w:rPr>
          <w:rFonts w:ascii="Tahoma" w:hAnsi="Tahoma"/>
        </w:rPr>
      </w:pPr>
    </w:p>
    <w:p w14:paraId="32845142" w14:textId="77777777" w:rsidR="00B67193" w:rsidRPr="009A1181" w:rsidRDefault="00B67193" w:rsidP="00B67193">
      <w:pPr>
        <w:rPr>
          <w:rFonts w:ascii="Tahoma" w:hAnsi="Tahoma"/>
          <w:b/>
        </w:rPr>
      </w:pPr>
      <w:r w:rsidRPr="009A1181">
        <w:rPr>
          <w:rFonts w:ascii="Tahoma" w:hAnsi="Tahoma"/>
          <w:b/>
          <w:color w:val="081E3F"/>
        </w:rPr>
        <w:br w:type="page"/>
      </w:r>
      <w:r w:rsidRPr="009A1181">
        <w:rPr>
          <w:rFonts w:ascii="Tahoma" w:hAnsi="Tahoma"/>
          <w:b/>
          <w:color w:val="081E3F"/>
        </w:rPr>
        <w:lastRenderedPageBreak/>
        <w:t>Policy Statement</w:t>
      </w:r>
    </w:p>
    <w:p w14:paraId="32845143" w14:textId="77777777" w:rsidR="00B67193" w:rsidRPr="00B67193" w:rsidRDefault="002138B5" w:rsidP="002138B5">
      <w:pPr>
        <w:pStyle w:val="BodyText"/>
        <w:spacing w:before="60" w:line="249" w:lineRule="auto"/>
        <w:ind w:left="0"/>
        <w:rPr>
          <w:rFonts w:ascii="Tahoma" w:hAnsi="Tahoma"/>
        </w:rPr>
      </w:pPr>
      <w:r>
        <w:rPr>
          <w:rFonts w:ascii="Tahoma" w:hAnsi="Tahoma"/>
          <w:color w:val="081E3F"/>
        </w:rPr>
        <w:t>Jersey</w:t>
      </w:r>
      <w:r w:rsidR="00B67193" w:rsidRPr="00B67193">
        <w:rPr>
          <w:rFonts w:ascii="Tahoma" w:hAnsi="Tahoma"/>
          <w:color w:val="081E3F"/>
        </w:rPr>
        <w:t xml:space="preserve"> FA endorses the </w:t>
      </w:r>
      <w:r w:rsidR="009B45BB">
        <w:rPr>
          <w:rFonts w:ascii="Tahoma" w:hAnsi="Tahoma"/>
          <w:color w:val="081E3F"/>
        </w:rPr>
        <w:t>p</w:t>
      </w:r>
      <w:r w:rsidR="00B67193" w:rsidRPr="00B67193">
        <w:rPr>
          <w:rFonts w:ascii="Tahoma" w:hAnsi="Tahoma"/>
          <w:color w:val="081E3F"/>
        </w:rPr>
        <w:t>rinciple of sports equality</w:t>
      </w:r>
      <w:r w:rsidR="000F480A">
        <w:rPr>
          <w:rFonts w:ascii="Tahoma" w:hAnsi="Tahoma"/>
          <w:color w:val="081E3F"/>
        </w:rPr>
        <w:t xml:space="preserve">, diversity and inclusion </w:t>
      </w:r>
      <w:r w:rsidR="00B67193" w:rsidRPr="00B67193">
        <w:rPr>
          <w:rFonts w:ascii="Tahoma" w:hAnsi="Tahoma"/>
          <w:color w:val="081E3F"/>
        </w:rPr>
        <w:t xml:space="preserve">and will strive to ensure that everyone who wishes to be involved in football, whether as participants, team members, volunteers, coaches, referees, office-bearers or those within the </w:t>
      </w:r>
      <w:r w:rsidR="00703FE1">
        <w:rPr>
          <w:rFonts w:ascii="Tahoma" w:hAnsi="Tahoma"/>
          <w:color w:val="081E3F"/>
        </w:rPr>
        <w:t>Jersey</w:t>
      </w:r>
      <w:r w:rsidR="00B67193" w:rsidRPr="00B67193">
        <w:rPr>
          <w:rFonts w:ascii="Tahoma" w:hAnsi="Tahoma"/>
          <w:color w:val="081E3F"/>
        </w:rPr>
        <w:t xml:space="preserve"> Football Association:</w:t>
      </w:r>
    </w:p>
    <w:p w14:paraId="32845144" w14:textId="77777777" w:rsidR="00B67193" w:rsidRPr="002138B5" w:rsidRDefault="00B67193" w:rsidP="002138B5">
      <w:pPr>
        <w:pStyle w:val="ListParagraph"/>
        <w:numPr>
          <w:ilvl w:val="0"/>
          <w:numId w:val="6"/>
        </w:numPr>
        <w:tabs>
          <w:tab w:val="left" w:pos="458"/>
        </w:tabs>
        <w:spacing w:before="60" w:line="249" w:lineRule="auto"/>
        <w:ind w:left="284" w:hanging="284"/>
        <w:rPr>
          <w:rFonts w:ascii="Tahoma" w:hAnsi="Tahoma"/>
          <w:sz w:val="20"/>
        </w:rPr>
      </w:pPr>
      <w:r w:rsidRPr="002138B5">
        <w:rPr>
          <w:rFonts w:ascii="Tahoma" w:hAnsi="Tahoma"/>
          <w:color w:val="081E3F"/>
          <w:sz w:val="20"/>
        </w:rPr>
        <w:t>Has a genuine and equal opportunity to participate to the full extent of their own ambitions and abilities, without regard to their age, sex, gender identity, disability, marital or civil partnership status, pregnancy or maternity, religion, race or ethnicity or sexual</w:t>
      </w:r>
      <w:r w:rsidRPr="002138B5">
        <w:rPr>
          <w:rFonts w:ascii="Tahoma" w:hAnsi="Tahoma"/>
          <w:color w:val="081E3F"/>
          <w:spacing w:val="-1"/>
          <w:sz w:val="20"/>
        </w:rPr>
        <w:t xml:space="preserve"> </w:t>
      </w:r>
      <w:r w:rsidRPr="002138B5">
        <w:rPr>
          <w:rFonts w:ascii="Tahoma" w:hAnsi="Tahoma"/>
          <w:color w:val="081E3F"/>
          <w:sz w:val="20"/>
        </w:rPr>
        <w:t>orientation;</w:t>
      </w:r>
    </w:p>
    <w:p w14:paraId="32845145" w14:textId="77777777" w:rsidR="00B67193" w:rsidRPr="002138B5" w:rsidRDefault="00B67193" w:rsidP="002138B5">
      <w:pPr>
        <w:pStyle w:val="ListParagraph"/>
        <w:numPr>
          <w:ilvl w:val="0"/>
          <w:numId w:val="6"/>
        </w:numPr>
        <w:tabs>
          <w:tab w:val="left" w:pos="458"/>
        </w:tabs>
        <w:spacing w:before="60" w:line="249" w:lineRule="auto"/>
        <w:ind w:left="284" w:hanging="284"/>
        <w:rPr>
          <w:rFonts w:ascii="Tahoma" w:hAnsi="Tahoma"/>
          <w:sz w:val="20"/>
        </w:rPr>
      </w:pPr>
      <w:r w:rsidRPr="002138B5">
        <w:rPr>
          <w:rFonts w:ascii="Tahoma" w:hAnsi="Tahoma"/>
          <w:color w:val="081E3F"/>
          <w:sz w:val="20"/>
        </w:rPr>
        <w:t xml:space="preserve">Can be assured of an environment in which their rights, dignity and individual worth are respected, and </w:t>
      </w:r>
      <w:proofErr w:type="gramStart"/>
      <w:r w:rsidRPr="002138B5">
        <w:rPr>
          <w:rFonts w:ascii="Tahoma" w:hAnsi="Tahoma"/>
          <w:color w:val="081E3F"/>
          <w:sz w:val="20"/>
        </w:rPr>
        <w:t>in particular that</w:t>
      </w:r>
      <w:proofErr w:type="gramEnd"/>
      <w:r w:rsidRPr="002138B5">
        <w:rPr>
          <w:rFonts w:ascii="Tahoma" w:hAnsi="Tahoma"/>
          <w:color w:val="081E3F"/>
          <w:sz w:val="20"/>
        </w:rPr>
        <w:t xml:space="preserve"> they are able to enjoy </w:t>
      </w:r>
      <w:r w:rsidRPr="002138B5">
        <w:rPr>
          <w:rFonts w:ascii="Tahoma" w:hAnsi="Tahoma"/>
          <w:color w:val="081E3F"/>
          <w:spacing w:val="-3"/>
          <w:sz w:val="20"/>
        </w:rPr>
        <w:t xml:space="preserve">football </w:t>
      </w:r>
      <w:r w:rsidRPr="002138B5">
        <w:rPr>
          <w:rFonts w:ascii="Tahoma" w:hAnsi="Tahoma"/>
          <w:color w:val="081E3F"/>
          <w:sz w:val="20"/>
        </w:rPr>
        <w:t>without the threat of intimidation, victimisation, harassment or</w:t>
      </w:r>
      <w:r w:rsidRPr="002138B5">
        <w:rPr>
          <w:rFonts w:ascii="Tahoma" w:hAnsi="Tahoma"/>
          <w:color w:val="081E3F"/>
          <w:spacing w:val="-1"/>
          <w:sz w:val="20"/>
        </w:rPr>
        <w:t xml:space="preserve"> </w:t>
      </w:r>
      <w:r w:rsidRPr="002138B5">
        <w:rPr>
          <w:rFonts w:ascii="Tahoma" w:hAnsi="Tahoma"/>
          <w:color w:val="081E3F"/>
          <w:sz w:val="20"/>
        </w:rPr>
        <w:t>abuse.</w:t>
      </w:r>
    </w:p>
    <w:p w14:paraId="32845146" w14:textId="77777777" w:rsidR="00B67193" w:rsidRPr="009A1181" w:rsidRDefault="00B67193" w:rsidP="009A1181">
      <w:pPr>
        <w:pStyle w:val="BodyText"/>
        <w:tabs>
          <w:tab w:val="left" w:pos="720"/>
        </w:tabs>
        <w:ind w:left="0"/>
        <w:rPr>
          <w:rFonts w:ascii="Tahoma" w:hAnsi="Tahoma"/>
          <w:sz w:val="22"/>
        </w:rPr>
      </w:pPr>
    </w:p>
    <w:p w14:paraId="32845147" w14:textId="77777777" w:rsidR="00B67193" w:rsidRPr="009A1181" w:rsidRDefault="00B67193" w:rsidP="00B67193">
      <w:pPr>
        <w:rPr>
          <w:rFonts w:ascii="Tahoma" w:hAnsi="Tahoma"/>
          <w:b/>
        </w:rPr>
      </w:pPr>
      <w:r w:rsidRPr="009A1181">
        <w:rPr>
          <w:rFonts w:ascii="Tahoma" w:hAnsi="Tahoma"/>
          <w:b/>
          <w:color w:val="081E3F"/>
        </w:rPr>
        <w:t>Legal obligations</w:t>
      </w:r>
    </w:p>
    <w:p w14:paraId="32845148" w14:textId="77777777" w:rsidR="00B67193" w:rsidRPr="00B67193" w:rsidRDefault="009A1181" w:rsidP="002826E2">
      <w:pPr>
        <w:pStyle w:val="BodyText"/>
        <w:spacing w:before="60" w:line="249" w:lineRule="auto"/>
        <w:ind w:left="0"/>
        <w:rPr>
          <w:rFonts w:ascii="Tahoma" w:hAnsi="Tahoma"/>
        </w:rPr>
      </w:pPr>
      <w:r>
        <w:rPr>
          <w:rFonts w:ascii="Tahoma" w:hAnsi="Tahoma"/>
          <w:color w:val="081E3F"/>
        </w:rPr>
        <w:t>Jersey</w:t>
      </w:r>
      <w:r w:rsidR="00B67193" w:rsidRPr="00B67193">
        <w:rPr>
          <w:rFonts w:ascii="Tahoma" w:hAnsi="Tahoma"/>
          <w:color w:val="081E3F"/>
        </w:rPr>
        <w:t xml:space="preserve"> FA is committed to avoiding and eliminating discrimination of any kind in </w:t>
      </w:r>
      <w:proofErr w:type="gramStart"/>
      <w:r w:rsidR="00B67193" w:rsidRPr="00B67193">
        <w:rPr>
          <w:rFonts w:ascii="Tahoma" w:hAnsi="Tahoma"/>
          <w:color w:val="081E3F"/>
        </w:rPr>
        <w:t>football, and</w:t>
      </w:r>
      <w:proofErr w:type="gramEnd"/>
      <w:r w:rsidR="00B67193" w:rsidRPr="00B67193">
        <w:rPr>
          <w:rFonts w:ascii="Tahoma" w:hAnsi="Tahoma"/>
          <w:color w:val="081E3F"/>
        </w:rPr>
        <w:t xml:space="preserve"> will under no circumstances condone unlawful discriminatory practices. The organisation takes a </w:t>
      </w:r>
      <w:proofErr w:type="gramStart"/>
      <w:r w:rsidR="00B67193" w:rsidRPr="00B67193">
        <w:rPr>
          <w:rFonts w:ascii="Tahoma" w:hAnsi="Tahoma"/>
          <w:color w:val="081E3F"/>
        </w:rPr>
        <w:t>zero tolerance</w:t>
      </w:r>
      <w:proofErr w:type="gramEnd"/>
      <w:r w:rsidR="00B67193" w:rsidRPr="00B67193">
        <w:rPr>
          <w:rFonts w:ascii="Tahoma" w:hAnsi="Tahoma"/>
          <w:color w:val="081E3F"/>
        </w:rPr>
        <w:t xml:space="preserve"> approach to </w:t>
      </w:r>
      <w:r w:rsidR="002826E2">
        <w:rPr>
          <w:rFonts w:ascii="Tahoma" w:hAnsi="Tahoma"/>
          <w:color w:val="081E3F"/>
        </w:rPr>
        <w:t xml:space="preserve">bullying and </w:t>
      </w:r>
      <w:r w:rsidR="00B67193" w:rsidRPr="00B67193">
        <w:rPr>
          <w:rFonts w:ascii="Tahoma" w:hAnsi="Tahoma"/>
          <w:color w:val="081E3F"/>
        </w:rPr>
        <w:t>harassment. Examples of the relevant legislation and the behaviours in question</w:t>
      </w:r>
      <w:r w:rsidR="002826E2">
        <w:rPr>
          <w:rFonts w:ascii="Tahoma" w:hAnsi="Tahoma"/>
        </w:rPr>
        <w:t xml:space="preserve"> </w:t>
      </w:r>
      <w:r w:rsidR="00B67193" w:rsidRPr="00B67193">
        <w:rPr>
          <w:rFonts w:ascii="Tahoma" w:hAnsi="Tahoma"/>
          <w:color w:val="081E3F"/>
        </w:rPr>
        <w:t>are given in the Additional Notes at the end of this Appendix.</w:t>
      </w:r>
    </w:p>
    <w:p w14:paraId="32845149" w14:textId="77777777" w:rsidR="009A1181" w:rsidRPr="009A1181" w:rsidRDefault="009A1181" w:rsidP="009A1181">
      <w:pPr>
        <w:pStyle w:val="BodyText"/>
        <w:tabs>
          <w:tab w:val="left" w:pos="720"/>
        </w:tabs>
        <w:ind w:left="0"/>
        <w:rPr>
          <w:rFonts w:ascii="Tahoma" w:hAnsi="Tahoma"/>
          <w:sz w:val="22"/>
        </w:rPr>
      </w:pPr>
    </w:p>
    <w:p w14:paraId="3284514A" w14:textId="77777777" w:rsidR="00B67193" w:rsidRPr="00B67193" w:rsidRDefault="00B67193" w:rsidP="00B67193">
      <w:pPr>
        <w:pStyle w:val="Heading3"/>
        <w:spacing w:before="0"/>
        <w:rPr>
          <w:rFonts w:ascii="Tahoma" w:hAnsi="Tahoma"/>
        </w:rPr>
      </w:pPr>
      <w:r w:rsidRPr="00B67193">
        <w:rPr>
          <w:rFonts w:ascii="Tahoma" w:hAnsi="Tahoma"/>
          <w:color w:val="081E3F"/>
        </w:rPr>
        <w:t>Positive action</w:t>
      </w:r>
    </w:p>
    <w:p w14:paraId="3284514B" w14:textId="77777777" w:rsidR="00B67193" w:rsidRPr="00B67193" w:rsidRDefault="00B67193" w:rsidP="009A1181">
      <w:pPr>
        <w:pStyle w:val="BodyText"/>
        <w:spacing w:before="60" w:line="247" w:lineRule="auto"/>
        <w:ind w:left="0"/>
        <w:rPr>
          <w:rFonts w:ascii="Tahoma" w:hAnsi="Tahoma"/>
        </w:rPr>
      </w:pPr>
      <w:r w:rsidRPr="00B67193">
        <w:rPr>
          <w:rFonts w:ascii="Tahoma" w:hAnsi="Tahoma"/>
          <w:color w:val="081E3F"/>
        </w:rPr>
        <w:t xml:space="preserve">The </w:t>
      </w:r>
      <w:r w:rsidR="008B02EE">
        <w:rPr>
          <w:rFonts w:ascii="Tahoma" w:hAnsi="Tahoma"/>
          <w:color w:val="081E3F"/>
        </w:rPr>
        <w:t>p</w:t>
      </w:r>
      <w:r w:rsidRPr="00B67193">
        <w:rPr>
          <w:rFonts w:ascii="Tahoma" w:hAnsi="Tahoma"/>
          <w:color w:val="081E3F"/>
        </w:rPr>
        <w:t>rinciple of equality</w:t>
      </w:r>
      <w:r w:rsidR="000F480A">
        <w:rPr>
          <w:rFonts w:ascii="Tahoma" w:hAnsi="Tahoma"/>
          <w:color w:val="081E3F"/>
        </w:rPr>
        <w:t>, diversity and inclusion</w:t>
      </w:r>
      <w:r w:rsidRPr="00B67193">
        <w:rPr>
          <w:rFonts w:ascii="Tahoma" w:hAnsi="Tahoma"/>
          <w:color w:val="081E3F"/>
        </w:rPr>
        <w:t xml:space="preserve"> goes further than sim</w:t>
      </w:r>
      <w:r w:rsidR="0089753A">
        <w:rPr>
          <w:rFonts w:ascii="Tahoma" w:hAnsi="Tahoma"/>
          <w:color w:val="081E3F"/>
        </w:rPr>
        <w:t>ply complying with legislation.</w:t>
      </w:r>
      <w:r w:rsidR="0089753A">
        <w:rPr>
          <w:rFonts w:ascii="Tahoma" w:hAnsi="Tahoma"/>
          <w:color w:val="081E3F"/>
        </w:rPr>
        <w:br/>
      </w:r>
      <w:r w:rsidRPr="00B67193">
        <w:rPr>
          <w:rFonts w:ascii="Tahoma" w:hAnsi="Tahoma"/>
          <w:color w:val="081E3F"/>
        </w:rPr>
        <w:t>It allows the</w:t>
      </w:r>
      <w:r w:rsidR="009A1181">
        <w:rPr>
          <w:rFonts w:ascii="Tahoma" w:hAnsi="Tahoma"/>
          <w:color w:val="081E3F"/>
        </w:rPr>
        <w:t xml:space="preserve"> Jersey</w:t>
      </w:r>
      <w:r w:rsidRPr="00B67193">
        <w:rPr>
          <w:rFonts w:ascii="Tahoma" w:hAnsi="Tahoma"/>
          <w:color w:val="081E3F"/>
        </w:rPr>
        <w:t xml:space="preserve"> FA to take positive steps to counteract the effects of physical or cultural barriers </w:t>
      </w:r>
      <w:r w:rsidR="00B96041">
        <w:rPr>
          <w:rFonts w:ascii="Tahoma" w:hAnsi="Tahoma"/>
          <w:color w:val="081E3F"/>
        </w:rPr>
        <w:t>(</w:t>
      </w:r>
      <w:r w:rsidRPr="00B67193">
        <w:rPr>
          <w:rFonts w:ascii="Tahoma" w:hAnsi="Tahoma"/>
          <w:color w:val="081E3F"/>
        </w:rPr>
        <w:t>whether real or perceived</w:t>
      </w:r>
      <w:r w:rsidR="00B96041">
        <w:rPr>
          <w:rFonts w:ascii="Tahoma" w:hAnsi="Tahoma"/>
          <w:color w:val="081E3F"/>
        </w:rPr>
        <w:t xml:space="preserve">) </w:t>
      </w:r>
      <w:r w:rsidRPr="00B67193">
        <w:rPr>
          <w:rFonts w:ascii="Tahoma" w:hAnsi="Tahoma"/>
          <w:color w:val="081E3F"/>
        </w:rPr>
        <w:t>that restrict the opportunity for all sections of the community to participate equally and fully in football should they cho</w:t>
      </w:r>
      <w:r w:rsidR="008B02EE">
        <w:rPr>
          <w:rFonts w:ascii="Tahoma" w:hAnsi="Tahoma"/>
          <w:color w:val="081E3F"/>
        </w:rPr>
        <w:t>o</w:t>
      </w:r>
      <w:r w:rsidRPr="00B67193">
        <w:rPr>
          <w:rFonts w:ascii="Tahoma" w:hAnsi="Tahoma"/>
          <w:color w:val="081E3F"/>
        </w:rPr>
        <w:t>se to.</w:t>
      </w:r>
    </w:p>
    <w:p w14:paraId="3284514C" w14:textId="77777777" w:rsidR="00B67193" w:rsidRPr="00B67193" w:rsidRDefault="009A1181" w:rsidP="005E0601">
      <w:pPr>
        <w:pStyle w:val="BodyText"/>
        <w:spacing w:before="120" w:line="249" w:lineRule="auto"/>
        <w:ind w:left="0"/>
        <w:rPr>
          <w:rFonts w:ascii="Tahoma" w:hAnsi="Tahoma"/>
        </w:rPr>
      </w:pPr>
      <w:r>
        <w:rPr>
          <w:rFonts w:ascii="Tahoma" w:hAnsi="Tahoma"/>
          <w:color w:val="081E3F"/>
        </w:rPr>
        <w:t>Jersey</w:t>
      </w:r>
      <w:r w:rsidR="00B67193" w:rsidRPr="00B67193">
        <w:rPr>
          <w:rFonts w:ascii="Tahoma" w:hAnsi="Tahoma"/>
          <w:color w:val="081E3F"/>
        </w:rPr>
        <w:t xml:space="preserve"> FA will therefore seek to institute, support or contribute to appropriate measures or initiatives that enable access to football and participation in associated activities by people from any group that is under-represented in the sport or has difficulty accessing it.</w:t>
      </w:r>
    </w:p>
    <w:p w14:paraId="3284514D" w14:textId="77777777" w:rsidR="00B67193" w:rsidRPr="00B67193" w:rsidRDefault="00B67193" w:rsidP="00B67193">
      <w:pPr>
        <w:rPr>
          <w:rFonts w:ascii="Tahoma" w:hAnsi="Tahoma"/>
        </w:rPr>
      </w:pPr>
    </w:p>
    <w:p w14:paraId="3284514E" w14:textId="77777777" w:rsidR="00B67193" w:rsidRPr="00B67193" w:rsidRDefault="00B67193" w:rsidP="00B67193">
      <w:pPr>
        <w:pStyle w:val="Heading3"/>
        <w:spacing w:before="0"/>
        <w:rPr>
          <w:rFonts w:ascii="Tahoma" w:hAnsi="Tahoma"/>
        </w:rPr>
      </w:pPr>
      <w:r w:rsidRPr="00B67193">
        <w:rPr>
          <w:rFonts w:ascii="Tahoma" w:hAnsi="Tahoma"/>
          <w:color w:val="081E3F"/>
        </w:rPr>
        <w:t>Implementation</w:t>
      </w:r>
    </w:p>
    <w:p w14:paraId="3284514F" w14:textId="77777777" w:rsidR="00B67193" w:rsidRPr="00B67193" w:rsidRDefault="00B67193" w:rsidP="009A1181">
      <w:pPr>
        <w:pStyle w:val="BodyText"/>
        <w:spacing w:before="60" w:line="249" w:lineRule="auto"/>
        <w:ind w:left="0"/>
        <w:rPr>
          <w:rFonts w:ascii="Tahoma" w:hAnsi="Tahoma"/>
        </w:rPr>
      </w:pPr>
      <w:r w:rsidRPr="00B67193">
        <w:rPr>
          <w:rFonts w:ascii="Tahoma" w:hAnsi="Tahoma"/>
          <w:color w:val="081E3F"/>
        </w:rPr>
        <w:t>The following steps will be taken to publicise this policy and promote equality</w:t>
      </w:r>
      <w:r w:rsidR="000F480A">
        <w:rPr>
          <w:rFonts w:ascii="Tahoma" w:hAnsi="Tahoma"/>
          <w:color w:val="081E3F"/>
        </w:rPr>
        <w:t>, diversity and inclusion</w:t>
      </w:r>
      <w:r w:rsidRPr="00B67193">
        <w:rPr>
          <w:rFonts w:ascii="Tahoma" w:hAnsi="Tahoma"/>
          <w:color w:val="081E3F"/>
        </w:rPr>
        <w:t xml:space="preserve"> in football:</w:t>
      </w:r>
    </w:p>
    <w:p w14:paraId="32845150" w14:textId="77777777" w:rsidR="009A1181" w:rsidRDefault="00B67193" w:rsidP="009A1181">
      <w:pPr>
        <w:pStyle w:val="ListParagraph"/>
        <w:numPr>
          <w:ilvl w:val="0"/>
          <w:numId w:val="1"/>
        </w:numPr>
        <w:tabs>
          <w:tab w:val="left" w:pos="458"/>
        </w:tabs>
        <w:spacing w:before="60" w:line="249" w:lineRule="auto"/>
        <w:ind w:left="284" w:hanging="284"/>
        <w:rPr>
          <w:rFonts w:ascii="Tahoma" w:hAnsi="Tahoma"/>
          <w:sz w:val="20"/>
        </w:rPr>
      </w:pPr>
      <w:r w:rsidRPr="009A1181">
        <w:rPr>
          <w:rFonts w:ascii="Tahoma" w:hAnsi="Tahoma"/>
          <w:color w:val="081E3F"/>
          <w:sz w:val="20"/>
        </w:rPr>
        <w:t xml:space="preserve">A copy of this document will be published </w:t>
      </w:r>
      <w:r w:rsidRPr="009A1181">
        <w:rPr>
          <w:rFonts w:ascii="Tahoma" w:hAnsi="Tahoma"/>
          <w:color w:val="081E3F"/>
          <w:spacing w:val="-9"/>
          <w:sz w:val="20"/>
        </w:rPr>
        <w:t xml:space="preserve">on </w:t>
      </w:r>
      <w:r w:rsidRPr="009A1181">
        <w:rPr>
          <w:rFonts w:ascii="Tahoma" w:hAnsi="Tahoma"/>
          <w:color w:val="081E3F"/>
          <w:sz w:val="20"/>
        </w:rPr>
        <w:t>our</w:t>
      </w:r>
      <w:r w:rsidRPr="009A1181">
        <w:rPr>
          <w:rFonts w:ascii="Tahoma" w:hAnsi="Tahoma"/>
          <w:color w:val="081E3F"/>
          <w:spacing w:val="-1"/>
          <w:sz w:val="20"/>
        </w:rPr>
        <w:t xml:space="preserve"> </w:t>
      </w:r>
      <w:r w:rsidRPr="009A1181">
        <w:rPr>
          <w:rFonts w:ascii="Tahoma" w:hAnsi="Tahoma"/>
          <w:color w:val="081E3F"/>
          <w:sz w:val="20"/>
        </w:rPr>
        <w:t>website.</w:t>
      </w:r>
    </w:p>
    <w:p w14:paraId="32845151" w14:textId="77777777" w:rsidR="009A1181" w:rsidRDefault="00B67193" w:rsidP="009A1181">
      <w:pPr>
        <w:pStyle w:val="ListParagraph"/>
        <w:numPr>
          <w:ilvl w:val="0"/>
          <w:numId w:val="1"/>
        </w:numPr>
        <w:tabs>
          <w:tab w:val="left" w:pos="458"/>
        </w:tabs>
        <w:spacing w:before="60" w:line="249" w:lineRule="auto"/>
        <w:ind w:left="284" w:hanging="284"/>
        <w:rPr>
          <w:rFonts w:ascii="Tahoma" w:hAnsi="Tahoma"/>
          <w:sz w:val="20"/>
        </w:rPr>
      </w:pPr>
      <w:r w:rsidRPr="009A1181">
        <w:rPr>
          <w:rFonts w:ascii="Tahoma" w:hAnsi="Tahoma"/>
          <w:color w:val="081E3F"/>
          <w:sz w:val="20"/>
        </w:rPr>
        <w:t>The</w:t>
      </w:r>
      <w:r w:rsidRPr="009A1181">
        <w:rPr>
          <w:rFonts w:ascii="Tahoma" w:hAnsi="Tahoma"/>
          <w:b/>
          <w:i/>
          <w:color w:val="9B9BAB"/>
          <w:sz w:val="20"/>
        </w:rPr>
        <w:t xml:space="preserve"> </w:t>
      </w:r>
      <w:r w:rsidR="009A1181">
        <w:rPr>
          <w:rFonts w:ascii="Tahoma" w:hAnsi="Tahoma"/>
          <w:color w:val="081E3F"/>
          <w:sz w:val="20"/>
        </w:rPr>
        <w:t>Jersey</w:t>
      </w:r>
      <w:r w:rsidRPr="009A1181">
        <w:rPr>
          <w:rFonts w:ascii="Tahoma" w:hAnsi="Tahoma"/>
          <w:color w:val="081E3F"/>
          <w:sz w:val="20"/>
        </w:rPr>
        <w:t xml:space="preserve"> </w:t>
      </w:r>
      <w:r w:rsidRPr="009A1181">
        <w:rPr>
          <w:rFonts w:ascii="Tahoma" w:hAnsi="Tahoma"/>
          <w:color w:val="081E3F"/>
          <w:spacing w:val="-6"/>
          <w:sz w:val="20"/>
        </w:rPr>
        <w:t xml:space="preserve">FA </w:t>
      </w:r>
      <w:r w:rsidR="00162A75">
        <w:rPr>
          <w:rFonts w:ascii="Tahoma" w:hAnsi="Tahoma"/>
          <w:color w:val="081E3F"/>
          <w:sz w:val="20"/>
        </w:rPr>
        <w:t>President</w:t>
      </w:r>
      <w:r w:rsidRPr="009A1181">
        <w:rPr>
          <w:rFonts w:ascii="Tahoma" w:hAnsi="Tahoma"/>
          <w:color w:val="081E3F"/>
          <w:sz w:val="20"/>
        </w:rPr>
        <w:t xml:space="preserve"> will take overall responsibility for ensuring that the </w:t>
      </w:r>
      <w:r w:rsidRPr="009A1181">
        <w:rPr>
          <w:rFonts w:ascii="Tahoma" w:hAnsi="Tahoma"/>
          <w:color w:val="081E3F"/>
          <w:spacing w:val="-3"/>
          <w:sz w:val="20"/>
        </w:rPr>
        <w:t xml:space="preserve">policy </w:t>
      </w:r>
      <w:r w:rsidRPr="009A1181">
        <w:rPr>
          <w:rFonts w:ascii="Tahoma" w:hAnsi="Tahoma"/>
          <w:color w:val="081E3F"/>
          <w:sz w:val="20"/>
        </w:rPr>
        <w:t>is observed.</w:t>
      </w:r>
    </w:p>
    <w:p w14:paraId="32845152" w14:textId="77777777" w:rsidR="009A1181" w:rsidRDefault="00B67193" w:rsidP="009A1181">
      <w:pPr>
        <w:pStyle w:val="ListParagraph"/>
        <w:numPr>
          <w:ilvl w:val="0"/>
          <w:numId w:val="1"/>
        </w:numPr>
        <w:tabs>
          <w:tab w:val="left" w:pos="458"/>
        </w:tabs>
        <w:spacing w:before="60" w:line="249" w:lineRule="auto"/>
        <w:ind w:left="284" w:hanging="284"/>
        <w:rPr>
          <w:rFonts w:ascii="Tahoma" w:hAnsi="Tahoma"/>
          <w:sz w:val="20"/>
        </w:rPr>
      </w:pPr>
      <w:r w:rsidRPr="009A1181">
        <w:rPr>
          <w:rFonts w:ascii="Tahoma" w:hAnsi="Tahoma"/>
          <w:color w:val="081E3F"/>
          <w:sz w:val="20"/>
        </w:rPr>
        <w:t xml:space="preserve">The Board of </w:t>
      </w:r>
      <w:r w:rsidR="009A1181">
        <w:rPr>
          <w:rFonts w:ascii="Tahoma" w:hAnsi="Tahoma"/>
          <w:color w:val="081E3F"/>
          <w:sz w:val="20"/>
        </w:rPr>
        <w:t>Jersey</w:t>
      </w:r>
      <w:r w:rsidRPr="009A1181">
        <w:rPr>
          <w:rFonts w:ascii="Tahoma" w:hAnsi="Tahoma"/>
          <w:color w:val="081E3F"/>
          <w:sz w:val="20"/>
        </w:rPr>
        <w:t xml:space="preserve"> </w:t>
      </w:r>
      <w:r w:rsidRPr="009A1181">
        <w:rPr>
          <w:rFonts w:ascii="Tahoma" w:hAnsi="Tahoma"/>
          <w:color w:val="081E3F"/>
          <w:spacing w:val="-6"/>
          <w:sz w:val="20"/>
        </w:rPr>
        <w:t xml:space="preserve">FA </w:t>
      </w:r>
      <w:r w:rsidRPr="009A1181">
        <w:rPr>
          <w:rFonts w:ascii="Tahoma" w:hAnsi="Tahoma"/>
          <w:color w:val="081E3F"/>
          <w:sz w:val="20"/>
        </w:rPr>
        <w:t xml:space="preserve">will take </w:t>
      </w:r>
      <w:r w:rsidRPr="009A1181">
        <w:rPr>
          <w:rFonts w:ascii="Tahoma" w:hAnsi="Tahoma"/>
          <w:color w:val="081E3F"/>
          <w:spacing w:val="-4"/>
          <w:sz w:val="20"/>
        </w:rPr>
        <w:t xml:space="preserve">full </w:t>
      </w:r>
      <w:r w:rsidRPr="009A1181">
        <w:rPr>
          <w:rFonts w:ascii="Tahoma" w:hAnsi="Tahoma"/>
          <w:color w:val="081E3F"/>
          <w:sz w:val="20"/>
        </w:rPr>
        <w:t xml:space="preserve">account of the policy in arriving at all decisions in relation to activities of the </w:t>
      </w:r>
      <w:r w:rsidR="003B1A23">
        <w:rPr>
          <w:rFonts w:ascii="Tahoma" w:hAnsi="Tahoma"/>
          <w:color w:val="081E3F"/>
          <w:sz w:val="20"/>
        </w:rPr>
        <w:t>Jersey</w:t>
      </w:r>
      <w:r w:rsidRPr="009A1181">
        <w:rPr>
          <w:rFonts w:ascii="Tahoma" w:hAnsi="Tahoma"/>
          <w:color w:val="081E3F"/>
          <w:spacing w:val="-2"/>
          <w:sz w:val="20"/>
        </w:rPr>
        <w:t xml:space="preserve"> </w:t>
      </w:r>
      <w:r w:rsidRPr="009A1181">
        <w:rPr>
          <w:rFonts w:ascii="Tahoma" w:hAnsi="Tahoma"/>
          <w:color w:val="081E3F"/>
          <w:sz w:val="20"/>
        </w:rPr>
        <w:t>FA.</w:t>
      </w:r>
    </w:p>
    <w:p w14:paraId="32845153" w14:textId="77777777" w:rsidR="00AE3834" w:rsidRPr="00914E5F" w:rsidRDefault="00F009D8" w:rsidP="00AE3834">
      <w:pPr>
        <w:pStyle w:val="ListParagraph"/>
        <w:numPr>
          <w:ilvl w:val="0"/>
          <w:numId w:val="1"/>
        </w:numPr>
        <w:tabs>
          <w:tab w:val="left" w:pos="458"/>
        </w:tabs>
        <w:spacing w:before="60" w:line="249" w:lineRule="auto"/>
        <w:ind w:left="284" w:hanging="284"/>
        <w:rPr>
          <w:rFonts w:ascii="Tahoma" w:hAnsi="Tahoma"/>
          <w:sz w:val="20"/>
          <w:szCs w:val="20"/>
        </w:rPr>
      </w:pPr>
      <w:r>
        <w:rPr>
          <w:rFonts w:ascii="Tahoma" w:hAnsi="Tahoma"/>
          <w:color w:val="081E3F"/>
          <w:sz w:val="20"/>
        </w:rPr>
        <w:t xml:space="preserve">The </w:t>
      </w:r>
      <w:r w:rsidR="00162A75">
        <w:rPr>
          <w:rFonts w:ascii="Tahoma" w:hAnsi="Tahoma"/>
          <w:color w:val="081E3F"/>
          <w:sz w:val="20"/>
        </w:rPr>
        <w:t>Jersey</w:t>
      </w:r>
      <w:r w:rsidR="00B67193" w:rsidRPr="009A1181">
        <w:rPr>
          <w:rFonts w:ascii="Tahoma" w:hAnsi="Tahoma"/>
          <w:color w:val="081E3F"/>
          <w:sz w:val="20"/>
        </w:rPr>
        <w:t xml:space="preserve"> </w:t>
      </w:r>
      <w:r w:rsidR="00B67193" w:rsidRPr="009A1181">
        <w:rPr>
          <w:rFonts w:ascii="Tahoma" w:hAnsi="Tahoma"/>
          <w:color w:val="081E3F"/>
          <w:spacing w:val="-6"/>
          <w:sz w:val="20"/>
        </w:rPr>
        <w:t xml:space="preserve">FA </w:t>
      </w:r>
      <w:r w:rsidR="00B67193" w:rsidRPr="009A1181">
        <w:rPr>
          <w:rFonts w:ascii="Tahoma" w:hAnsi="Tahoma"/>
          <w:color w:val="081E3F"/>
          <w:sz w:val="20"/>
        </w:rPr>
        <w:t xml:space="preserve">will collaborate </w:t>
      </w:r>
      <w:r w:rsidR="00B67193" w:rsidRPr="00914E5F">
        <w:rPr>
          <w:rFonts w:ascii="Tahoma" w:hAnsi="Tahoma"/>
          <w:color w:val="081E3F"/>
          <w:sz w:val="20"/>
          <w:szCs w:val="20"/>
        </w:rPr>
        <w:t>fully with any surveys or other initiatives designed to assess the level of participation of different sections of</w:t>
      </w:r>
      <w:r w:rsidR="00B67193" w:rsidRPr="00914E5F">
        <w:rPr>
          <w:rFonts w:ascii="Tahoma" w:hAnsi="Tahoma"/>
          <w:color w:val="081E3F"/>
          <w:spacing w:val="-4"/>
          <w:sz w:val="20"/>
          <w:szCs w:val="20"/>
        </w:rPr>
        <w:t xml:space="preserve"> </w:t>
      </w:r>
      <w:r w:rsidR="00B67193" w:rsidRPr="00914E5F">
        <w:rPr>
          <w:rFonts w:ascii="Tahoma" w:hAnsi="Tahoma"/>
          <w:color w:val="081E3F"/>
          <w:sz w:val="20"/>
          <w:szCs w:val="20"/>
        </w:rPr>
        <w:t>the</w:t>
      </w:r>
      <w:r w:rsidR="00AE3834" w:rsidRPr="00F009D8">
        <w:rPr>
          <w:rFonts w:ascii="Tahoma" w:hAnsi="Tahoma"/>
          <w:color w:val="081E3F"/>
          <w:sz w:val="20"/>
          <w:szCs w:val="20"/>
        </w:rPr>
        <w:t xml:space="preserve"> </w:t>
      </w:r>
      <w:r w:rsidR="00B67193" w:rsidRPr="00A91FEF">
        <w:rPr>
          <w:rFonts w:ascii="Tahoma" w:hAnsi="Tahoma"/>
          <w:color w:val="081E3F"/>
          <w:sz w:val="20"/>
          <w:szCs w:val="20"/>
        </w:rPr>
        <w:t>community in football and will take account of the findings in developing measures to promote and enhance equality for all involved in football</w:t>
      </w:r>
      <w:r w:rsidR="00AE3834" w:rsidRPr="00A91FEF">
        <w:rPr>
          <w:rFonts w:ascii="Tahoma" w:hAnsi="Tahoma"/>
          <w:color w:val="081E3F"/>
          <w:sz w:val="20"/>
          <w:szCs w:val="20"/>
        </w:rPr>
        <w:t>.</w:t>
      </w:r>
    </w:p>
    <w:p w14:paraId="32845154" w14:textId="77777777" w:rsidR="00AE3834" w:rsidRDefault="008C5C10" w:rsidP="00AE3834">
      <w:pPr>
        <w:pStyle w:val="ListParagraph"/>
        <w:numPr>
          <w:ilvl w:val="0"/>
          <w:numId w:val="1"/>
        </w:numPr>
        <w:tabs>
          <w:tab w:val="left" w:pos="458"/>
        </w:tabs>
        <w:spacing w:before="60" w:line="249" w:lineRule="auto"/>
        <w:ind w:left="284" w:hanging="284"/>
        <w:rPr>
          <w:rFonts w:ascii="Tahoma" w:hAnsi="Tahoma"/>
          <w:sz w:val="20"/>
        </w:rPr>
      </w:pPr>
      <w:r>
        <w:rPr>
          <w:rFonts w:ascii="Tahoma" w:hAnsi="Tahoma"/>
          <w:color w:val="081E3F"/>
          <w:sz w:val="20"/>
        </w:rPr>
        <w:t xml:space="preserve">The </w:t>
      </w:r>
      <w:r w:rsidR="00AE3834" w:rsidRPr="00AE3834">
        <w:rPr>
          <w:rFonts w:ascii="Tahoma" w:hAnsi="Tahoma"/>
          <w:color w:val="081E3F"/>
          <w:sz w:val="20"/>
        </w:rPr>
        <w:t>Jersey</w:t>
      </w:r>
      <w:r w:rsidR="00B67193" w:rsidRPr="00AE3834">
        <w:rPr>
          <w:rFonts w:ascii="Tahoma" w:hAnsi="Tahoma"/>
          <w:color w:val="081E3F"/>
          <w:sz w:val="20"/>
        </w:rPr>
        <w:t xml:space="preserve"> </w:t>
      </w:r>
      <w:r w:rsidR="00B67193" w:rsidRPr="00AE3834">
        <w:rPr>
          <w:rFonts w:ascii="Tahoma" w:hAnsi="Tahoma"/>
          <w:color w:val="081E3F"/>
          <w:spacing w:val="-6"/>
          <w:sz w:val="20"/>
        </w:rPr>
        <w:t xml:space="preserve">FA </w:t>
      </w:r>
      <w:r w:rsidR="00B67193" w:rsidRPr="00AE3834">
        <w:rPr>
          <w:rFonts w:ascii="Tahoma" w:hAnsi="Tahoma"/>
          <w:color w:val="081E3F"/>
          <w:sz w:val="20"/>
        </w:rPr>
        <w:t xml:space="preserve">Board, </w:t>
      </w:r>
      <w:r w:rsidR="00091BA7">
        <w:rPr>
          <w:rFonts w:ascii="Tahoma" w:hAnsi="Tahoma"/>
          <w:color w:val="081E3F"/>
          <w:sz w:val="20"/>
        </w:rPr>
        <w:t>s</w:t>
      </w:r>
      <w:r w:rsidR="00B67193" w:rsidRPr="00AE3834">
        <w:rPr>
          <w:rFonts w:ascii="Tahoma" w:hAnsi="Tahoma"/>
          <w:color w:val="081E3F"/>
          <w:sz w:val="20"/>
        </w:rPr>
        <w:t xml:space="preserve">taff and </w:t>
      </w:r>
      <w:r w:rsidR="00A11C76">
        <w:rPr>
          <w:rFonts w:ascii="Tahoma" w:hAnsi="Tahoma"/>
          <w:color w:val="081E3F"/>
          <w:sz w:val="20"/>
        </w:rPr>
        <w:t>Committee</w:t>
      </w:r>
      <w:r w:rsidR="00B67193" w:rsidRPr="00AE3834">
        <w:rPr>
          <w:rFonts w:ascii="Tahoma" w:hAnsi="Tahoma"/>
          <w:color w:val="081E3F"/>
          <w:sz w:val="20"/>
        </w:rPr>
        <w:t xml:space="preserve"> members will undertake equality</w:t>
      </w:r>
      <w:r w:rsidR="007D6194">
        <w:rPr>
          <w:rFonts w:ascii="Tahoma" w:hAnsi="Tahoma"/>
          <w:color w:val="081E3F"/>
          <w:sz w:val="20"/>
        </w:rPr>
        <w:t>, diversity and inclusion</w:t>
      </w:r>
      <w:r w:rsidR="00B67193" w:rsidRPr="00AE3834">
        <w:rPr>
          <w:rFonts w:ascii="Tahoma" w:hAnsi="Tahoma"/>
          <w:color w:val="081E3F"/>
          <w:sz w:val="20"/>
        </w:rPr>
        <w:t xml:space="preserve"> training and </w:t>
      </w:r>
      <w:r w:rsidR="00B67193" w:rsidRPr="00AE3834">
        <w:rPr>
          <w:rFonts w:ascii="Tahoma" w:hAnsi="Tahoma"/>
          <w:color w:val="081E3F"/>
          <w:spacing w:val="-5"/>
          <w:sz w:val="20"/>
        </w:rPr>
        <w:t xml:space="preserve">keep </w:t>
      </w:r>
      <w:r w:rsidR="00B67193" w:rsidRPr="00AE3834">
        <w:rPr>
          <w:rFonts w:ascii="Tahoma" w:hAnsi="Tahoma"/>
          <w:color w:val="081E3F"/>
          <w:sz w:val="20"/>
        </w:rPr>
        <w:t>up to date with equality</w:t>
      </w:r>
      <w:r w:rsidR="007D6194">
        <w:rPr>
          <w:rFonts w:ascii="Tahoma" w:hAnsi="Tahoma"/>
          <w:color w:val="081E3F"/>
          <w:sz w:val="20"/>
        </w:rPr>
        <w:t>, diversity and inclusion</w:t>
      </w:r>
      <w:r w:rsidR="00B67193" w:rsidRPr="00AE3834">
        <w:rPr>
          <w:rFonts w:ascii="Tahoma" w:hAnsi="Tahoma"/>
          <w:color w:val="081E3F"/>
          <w:spacing w:val="-1"/>
          <w:sz w:val="20"/>
        </w:rPr>
        <w:t xml:space="preserve"> </w:t>
      </w:r>
      <w:r w:rsidR="00B67193" w:rsidRPr="00AE3834">
        <w:rPr>
          <w:rFonts w:ascii="Tahoma" w:hAnsi="Tahoma"/>
          <w:color w:val="081E3F"/>
          <w:sz w:val="20"/>
        </w:rPr>
        <w:t>legislation.</w:t>
      </w:r>
    </w:p>
    <w:p w14:paraId="32845155" w14:textId="77777777" w:rsidR="00B67193" w:rsidRPr="00AE3834" w:rsidRDefault="00B67193" w:rsidP="00AE3834">
      <w:pPr>
        <w:pStyle w:val="ListParagraph"/>
        <w:numPr>
          <w:ilvl w:val="0"/>
          <w:numId w:val="1"/>
        </w:numPr>
        <w:tabs>
          <w:tab w:val="left" w:pos="458"/>
        </w:tabs>
        <w:spacing w:before="60" w:line="249" w:lineRule="auto"/>
        <w:ind w:left="284" w:hanging="284"/>
        <w:rPr>
          <w:rFonts w:ascii="Tahoma" w:hAnsi="Tahoma"/>
          <w:sz w:val="20"/>
        </w:rPr>
      </w:pPr>
      <w:r w:rsidRPr="00AE3834">
        <w:rPr>
          <w:rFonts w:ascii="Tahoma" w:hAnsi="Tahoma"/>
          <w:color w:val="081E3F"/>
          <w:sz w:val="20"/>
        </w:rPr>
        <w:t>It will be a condition of</w:t>
      </w:r>
      <w:r w:rsidRPr="00AE3834">
        <w:rPr>
          <w:rFonts w:ascii="Tahoma" w:hAnsi="Tahoma"/>
          <w:b/>
          <w:i/>
          <w:color w:val="9B9BAB"/>
          <w:sz w:val="20"/>
        </w:rPr>
        <w:t xml:space="preserve"> </w:t>
      </w:r>
      <w:r w:rsidR="00AE3834">
        <w:rPr>
          <w:rFonts w:ascii="Tahoma" w:hAnsi="Tahoma"/>
          <w:color w:val="081E3F"/>
          <w:sz w:val="20"/>
        </w:rPr>
        <w:t>Jersey</w:t>
      </w:r>
      <w:r w:rsidRPr="00AE3834">
        <w:rPr>
          <w:rFonts w:ascii="Tahoma" w:hAnsi="Tahoma"/>
          <w:color w:val="081E3F"/>
          <w:sz w:val="20"/>
        </w:rPr>
        <w:t xml:space="preserve"> </w:t>
      </w:r>
      <w:r w:rsidRPr="00AE3834">
        <w:rPr>
          <w:rFonts w:ascii="Tahoma" w:hAnsi="Tahoma"/>
          <w:color w:val="081E3F"/>
          <w:spacing w:val="-14"/>
          <w:sz w:val="20"/>
        </w:rPr>
        <w:t xml:space="preserve">FA </w:t>
      </w:r>
      <w:r w:rsidRPr="00AE3834">
        <w:rPr>
          <w:rFonts w:ascii="Tahoma" w:hAnsi="Tahoma"/>
          <w:color w:val="081E3F"/>
          <w:sz w:val="20"/>
        </w:rPr>
        <w:t>affiliation that member</w:t>
      </w:r>
      <w:r w:rsidRPr="00AE3834">
        <w:rPr>
          <w:rFonts w:ascii="Tahoma" w:hAnsi="Tahoma"/>
          <w:color w:val="081E3F"/>
          <w:spacing w:val="-1"/>
          <w:sz w:val="20"/>
        </w:rPr>
        <w:t xml:space="preserve"> </w:t>
      </w:r>
      <w:r w:rsidRPr="00AE3834">
        <w:rPr>
          <w:rFonts w:ascii="Tahoma" w:hAnsi="Tahoma"/>
          <w:color w:val="081E3F"/>
          <w:sz w:val="20"/>
        </w:rPr>
        <w:t>clubs:</w:t>
      </w:r>
    </w:p>
    <w:p w14:paraId="32845156" w14:textId="77777777" w:rsidR="00B67193" w:rsidRPr="00B67193" w:rsidRDefault="00B67193" w:rsidP="00AE3834">
      <w:pPr>
        <w:pStyle w:val="ListParagraph"/>
        <w:numPr>
          <w:ilvl w:val="1"/>
          <w:numId w:val="1"/>
        </w:numPr>
        <w:tabs>
          <w:tab w:val="left" w:pos="1024"/>
          <w:tab w:val="left" w:pos="1025"/>
        </w:tabs>
        <w:spacing w:before="60" w:line="249" w:lineRule="auto"/>
        <w:ind w:left="568" w:hanging="284"/>
        <w:rPr>
          <w:rFonts w:ascii="Tahoma" w:hAnsi="Tahoma"/>
          <w:sz w:val="20"/>
        </w:rPr>
      </w:pPr>
      <w:r w:rsidRPr="00B67193">
        <w:rPr>
          <w:rFonts w:ascii="Tahoma" w:hAnsi="Tahoma"/>
          <w:color w:val="081E3F"/>
          <w:sz w:val="20"/>
        </w:rPr>
        <w:t xml:space="preserve">Formally adopt this policy, or produce </w:t>
      </w:r>
      <w:r w:rsidRPr="00B67193">
        <w:rPr>
          <w:rFonts w:ascii="Tahoma" w:hAnsi="Tahoma"/>
          <w:color w:val="081E3F"/>
          <w:spacing w:val="-4"/>
          <w:sz w:val="20"/>
        </w:rPr>
        <w:t xml:space="preserve">their </w:t>
      </w:r>
      <w:r w:rsidR="007D6194">
        <w:rPr>
          <w:rFonts w:ascii="Tahoma" w:hAnsi="Tahoma"/>
          <w:color w:val="081E3F"/>
          <w:sz w:val="20"/>
        </w:rPr>
        <w:t xml:space="preserve">own equality, diversity and inclusion </w:t>
      </w:r>
      <w:r w:rsidRPr="00B67193">
        <w:rPr>
          <w:rFonts w:ascii="Tahoma" w:hAnsi="Tahoma"/>
          <w:color w:val="081E3F"/>
          <w:sz w:val="20"/>
        </w:rPr>
        <w:t>policy in terms that are consistent with</w:t>
      </w:r>
      <w:r w:rsidRPr="00B67193">
        <w:rPr>
          <w:rFonts w:ascii="Tahoma" w:hAnsi="Tahoma"/>
          <w:color w:val="081E3F"/>
          <w:spacing w:val="-1"/>
          <w:sz w:val="20"/>
        </w:rPr>
        <w:t xml:space="preserve"> </w:t>
      </w:r>
      <w:r w:rsidRPr="00B67193">
        <w:rPr>
          <w:rFonts w:ascii="Tahoma" w:hAnsi="Tahoma"/>
          <w:color w:val="081E3F"/>
          <w:sz w:val="20"/>
        </w:rPr>
        <w:t>it;</w:t>
      </w:r>
    </w:p>
    <w:p w14:paraId="32845157" w14:textId="77777777" w:rsidR="00B67193" w:rsidRPr="00B67193" w:rsidRDefault="00B67193" w:rsidP="00AE3834">
      <w:pPr>
        <w:pStyle w:val="ListParagraph"/>
        <w:numPr>
          <w:ilvl w:val="1"/>
          <w:numId w:val="1"/>
        </w:numPr>
        <w:tabs>
          <w:tab w:val="left" w:pos="1024"/>
          <w:tab w:val="left" w:pos="1025"/>
        </w:tabs>
        <w:spacing w:before="0" w:line="249" w:lineRule="auto"/>
        <w:ind w:left="568" w:hanging="284"/>
        <w:rPr>
          <w:rFonts w:ascii="Tahoma" w:hAnsi="Tahoma"/>
          <w:sz w:val="20"/>
        </w:rPr>
      </w:pPr>
      <w:r w:rsidRPr="00B67193">
        <w:rPr>
          <w:rFonts w:ascii="Tahoma" w:hAnsi="Tahoma"/>
          <w:color w:val="081E3F"/>
          <w:spacing w:val="-5"/>
          <w:sz w:val="20"/>
        </w:rPr>
        <w:t xml:space="preserve">Take </w:t>
      </w:r>
      <w:r w:rsidRPr="00B67193">
        <w:rPr>
          <w:rFonts w:ascii="Tahoma" w:hAnsi="Tahoma"/>
          <w:color w:val="081E3F"/>
          <w:sz w:val="20"/>
        </w:rPr>
        <w:t xml:space="preserve">steps to ensure that their </w:t>
      </w:r>
      <w:r w:rsidRPr="00B67193">
        <w:rPr>
          <w:rFonts w:ascii="Tahoma" w:hAnsi="Tahoma"/>
          <w:color w:val="081E3F"/>
          <w:spacing w:val="-3"/>
          <w:sz w:val="20"/>
        </w:rPr>
        <w:t xml:space="preserve">Committees, </w:t>
      </w:r>
      <w:r w:rsidRPr="00B67193">
        <w:rPr>
          <w:rFonts w:ascii="Tahoma" w:hAnsi="Tahoma"/>
          <w:color w:val="081E3F"/>
          <w:sz w:val="20"/>
        </w:rPr>
        <w:t>members, players, coaches and volunteers behave in accordance with the policy, including where appropriate taking disciplinary action under the Club’s constitution;</w:t>
      </w:r>
    </w:p>
    <w:p w14:paraId="32845158" w14:textId="77777777" w:rsidR="00B67193" w:rsidRPr="00B67193" w:rsidRDefault="00B67193" w:rsidP="00AE3834">
      <w:pPr>
        <w:pStyle w:val="ListParagraph"/>
        <w:numPr>
          <w:ilvl w:val="1"/>
          <w:numId w:val="1"/>
        </w:numPr>
        <w:tabs>
          <w:tab w:val="left" w:pos="1024"/>
          <w:tab w:val="left" w:pos="1025"/>
        </w:tabs>
        <w:spacing w:before="0" w:line="249" w:lineRule="auto"/>
        <w:ind w:left="568" w:hanging="284"/>
        <w:rPr>
          <w:rFonts w:ascii="Tahoma" w:hAnsi="Tahoma"/>
          <w:sz w:val="20"/>
        </w:rPr>
      </w:pPr>
      <w:r w:rsidRPr="00B67193">
        <w:rPr>
          <w:rFonts w:ascii="Tahoma" w:hAnsi="Tahoma"/>
          <w:color w:val="081E3F"/>
          <w:sz w:val="20"/>
        </w:rPr>
        <w:t xml:space="preserve">Ensure that access to membership is </w:t>
      </w:r>
      <w:r w:rsidRPr="00B67193">
        <w:rPr>
          <w:rFonts w:ascii="Tahoma" w:hAnsi="Tahoma"/>
          <w:color w:val="081E3F"/>
          <w:spacing w:val="-4"/>
          <w:sz w:val="20"/>
        </w:rPr>
        <w:t xml:space="preserve">open </w:t>
      </w:r>
      <w:r w:rsidRPr="00B67193">
        <w:rPr>
          <w:rFonts w:ascii="Tahoma" w:hAnsi="Tahoma"/>
          <w:color w:val="081E3F"/>
          <w:sz w:val="20"/>
        </w:rPr>
        <w:t>and inclusive;</w:t>
      </w:r>
    </w:p>
    <w:p w14:paraId="32845159" w14:textId="77777777" w:rsidR="00AE3834" w:rsidRPr="00AE3834" w:rsidRDefault="00B67193" w:rsidP="00AE3834">
      <w:pPr>
        <w:pStyle w:val="ListParagraph"/>
        <w:numPr>
          <w:ilvl w:val="1"/>
          <w:numId w:val="1"/>
        </w:numPr>
        <w:tabs>
          <w:tab w:val="left" w:pos="1024"/>
          <w:tab w:val="left" w:pos="1025"/>
        </w:tabs>
        <w:spacing w:before="0" w:line="244" w:lineRule="auto"/>
        <w:ind w:left="568" w:hanging="284"/>
        <w:rPr>
          <w:rFonts w:ascii="Tahoma" w:hAnsi="Tahoma"/>
          <w:sz w:val="20"/>
        </w:rPr>
      </w:pPr>
      <w:r w:rsidRPr="00B67193">
        <w:rPr>
          <w:rFonts w:ascii="Tahoma" w:hAnsi="Tahoma"/>
          <w:color w:val="081E3F"/>
          <w:spacing w:val="2"/>
          <w:sz w:val="20"/>
        </w:rPr>
        <w:t xml:space="preserve">Support </w:t>
      </w:r>
      <w:r w:rsidRPr="00B67193">
        <w:rPr>
          <w:rFonts w:ascii="Tahoma" w:hAnsi="Tahoma"/>
          <w:color w:val="081E3F"/>
          <w:sz w:val="20"/>
        </w:rPr>
        <w:t xml:space="preserve">such measures and initiatives that </w:t>
      </w:r>
      <w:r w:rsidR="00AE3834">
        <w:rPr>
          <w:rFonts w:ascii="Tahoma" w:hAnsi="Tahoma"/>
          <w:color w:val="081E3F"/>
          <w:sz w:val="20"/>
        </w:rPr>
        <w:t>Jersey</w:t>
      </w:r>
      <w:r w:rsidRPr="00B67193">
        <w:rPr>
          <w:rFonts w:ascii="Tahoma" w:hAnsi="Tahoma"/>
          <w:color w:val="081E3F"/>
          <w:sz w:val="20"/>
        </w:rPr>
        <w:t xml:space="preserve"> </w:t>
      </w:r>
      <w:r w:rsidRPr="00B67193">
        <w:rPr>
          <w:rFonts w:ascii="Tahoma" w:hAnsi="Tahoma"/>
          <w:color w:val="081E3F"/>
          <w:spacing w:val="-5"/>
          <w:sz w:val="20"/>
        </w:rPr>
        <w:t xml:space="preserve">FA </w:t>
      </w:r>
      <w:r w:rsidRPr="00B67193">
        <w:rPr>
          <w:rFonts w:ascii="Tahoma" w:hAnsi="Tahoma"/>
          <w:color w:val="081E3F"/>
          <w:spacing w:val="2"/>
          <w:sz w:val="20"/>
        </w:rPr>
        <w:t xml:space="preserve">may </w:t>
      </w:r>
      <w:r w:rsidRPr="00B67193">
        <w:rPr>
          <w:rFonts w:ascii="Tahoma" w:hAnsi="Tahoma"/>
          <w:color w:val="081E3F"/>
          <w:sz w:val="20"/>
        </w:rPr>
        <w:t xml:space="preserve">institute or take </w:t>
      </w:r>
      <w:r w:rsidRPr="00B67193">
        <w:rPr>
          <w:rFonts w:ascii="Tahoma" w:hAnsi="Tahoma"/>
          <w:color w:val="081E3F"/>
          <w:spacing w:val="2"/>
          <w:sz w:val="20"/>
        </w:rPr>
        <w:t xml:space="preserve">part </w:t>
      </w:r>
      <w:r w:rsidRPr="00B67193">
        <w:rPr>
          <w:rFonts w:ascii="Tahoma" w:hAnsi="Tahoma"/>
          <w:color w:val="081E3F"/>
          <w:sz w:val="20"/>
        </w:rPr>
        <w:t xml:space="preserve">in to advance </w:t>
      </w:r>
      <w:r w:rsidRPr="00B67193">
        <w:rPr>
          <w:rFonts w:ascii="Tahoma" w:hAnsi="Tahoma"/>
          <w:color w:val="081E3F"/>
          <w:spacing w:val="-4"/>
          <w:sz w:val="20"/>
        </w:rPr>
        <w:t xml:space="preserve">the </w:t>
      </w:r>
      <w:r w:rsidRPr="00B67193">
        <w:rPr>
          <w:rFonts w:ascii="Tahoma" w:hAnsi="Tahoma"/>
          <w:color w:val="081E3F"/>
          <w:sz w:val="20"/>
        </w:rPr>
        <w:t>aims of this</w:t>
      </w:r>
      <w:r w:rsidRPr="00B67193">
        <w:rPr>
          <w:rFonts w:ascii="Tahoma" w:hAnsi="Tahoma"/>
          <w:color w:val="081E3F"/>
          <w:spacing w:val="13"/>
          <w:sz w:val="20"/>
        </w:rPr>
        <w:t xml:space="preserve"> </w:t>
      </w:r>
      <w:r w:rsidRPr="00B67193">
        <w:rPr>
          <w:rFonts w:ascii="Tahoma" w:hAnsi="Tahoma"/>
          <w:color w:val="081E3F"/>
          <w:sz w:val="20"/>
        </w:rPr>
        <w:t>policy.</w:t>
      </w:r>
    </w:p>
    <w:p w14:paraId="3284515A" w14:textId="77777777" w:rsidR="00B67193" w:rsidRPr="00AE3834" w:rsidRDefault="00B67193" w:rsidP="00AE3834">
      <w:pPr>
        <w:pStyle w:val="ListParagraph"/>
        <w:numPr>
          <w:ilvl w:val="0"/>
          <w:numId w:val="1"/>
        </w:numPr>
        <w:tabs>
          <w:tab w:val="left" w:pos="458"/>
        </w:tabs>
        <w:spacing w:before="60" w:line="249" w:lineRule="auto"/>
        <w:ind w:left="284" w:hanging="284"/>
        <w:rPr>
          <w:rFonts w:ascii="Tahoma" w:hAnsi="Tahoma"/>
          <w:sz w:val="20"/>
        </w:rPr>
      </w:pPr>
      <w:r w:rsidRPr="00AE3834">
        <w:rPr>
          <w:rFonts w:ascii="Tahoma" w:hAnsi="Tahoma"/>
          <w:color w:val="081E3F"/>
          <w:sz w:val="20"/>
        </w:rPr>
        <w:t xml:space="preserve">It will be a condition of </w:t>
      </w:r>
      <w:r w:rsidR="00AE3834">
        <w:rPr>
          <w:rFonts w:ascii="Tahoma" w:hAnsi="Tahoma"/>
          <w:color w:val="081E3F"/>
          <w:sz w:val="20"/>
        </w:rPr>
        <w:t>Jersey</w:t>
      </w:r>
      <w:r w:rsidRPr="00AE3834">
        <w:rPr>
          <w:rFonts w:ascii="Tahoma" w:hAnsi="Tahoma"/>
          <w:color w:val="081E3F"/>
          <w:sz w:val="20"/>
        </w:rPr>
        <w:t xml:space="preserve"> </w:t>
      </w:r>
      <w:r w:rsidRPr="00AE3834">
        <w:rPr>
          <w:rFonts w:ascii="Tahoma" w:hAnsi="Tahoma"/>
          <w:color w:val="081E3F"/>
          <w:spacing w:val="-14"/>
          <w:sz w:val="20"/>
        </w:rPr>
        <w:t xml:space="preserve">FA </w:t>
      </w:r>
      <w:r w:rsidRPr="00AE3834">
        <w:rPr>
          <w:rFonts w:ascii="Tahoma" w:hAnsi="Tahoma"/>
          <w:color w:val="081E3F"/>
          <w:sz w:val="20"/>
        </w:rPr>
        <w:t>affiliation that individuals and</w:t>
      </w:r>
      <w:r w:rsidRPr="00AE3834">
        <w:rPr>
          <w:rFonts w:ascii="Tahoma" w:hAnsi="Tahoma"/>
          <w:color w:val="081E3F"/>
          <w:spacing w:val="-2"/>
          <w:sz w:val="20"/>
        </w:rPr>
        <w:t xml:space="preserve"> </w:t>
      </w:r>
      <w:r w:rsidRPr="00AE3834">
        <w:rPr>
          <w:rFonts w:ascii="Tahoma" w:hAnsi="Tahoma"/>
          <w:color w:val="081E3F"/>
          <w:sz w:val="20"/>
        </w:rPr>
        <w:t>members:</w:t>
      </w:r>
    </w:p>
    <w:p w14:paraId="3284515B" w14:textId="77777777" w:rsidR="00AE3834" w:rsidRDefault="00B67193" w:rsidP="00AE3834">
      <w:pPr>
        <w:pStyle w:val="ListParagraph"/>
        <w:numPr>
          <w:ilvl w:val="1"/>
          <w:numId w:val="1"/>
        </w:numPr>
        <w:tabs>
          <w:tab w:val="left" w:pos="1024"/>
          <w:tab w:val="left" w:pos="1025"/>
        </w:tabs>
        <w:spacing w:before="60" w:line="249" w:lineRule="auto"/>
        <w:ind w:left="568" w:hanging="284"/>
        <w:rPr>
          <w:rFonts w:ascii="Tahoma" w:hAnsi="Tahoma"/>
          <w:sz w:val="20"/>
        </w:rPr>
      </w:pPr>
      <w:r w:rsidRPr="00AE3834">
        <w:rPr>
          <w:rFonts w:ascii="Tahoma" w:hAnsi="Tahoma"/>
          <w:color w:val="081E3F"/>
          <w:sz w:val="20"/>
        </w:rPr>
        <w:t>Commit</w:t>
      </w:r>
      <w:r w:rsidRPr="00AE3834">
        <w:rPr>
          <w:rFonts w:ascii="Tahoma" w:hAnsi="Tahoma"/>
          <w:color w:val="081E3F"/>
          <w:spacing w:val="-6"/>
          <w:sz w:val="20"/>
        </w:rPr>
        <w:t xml:space="preserve"> </w:t>
      </w:r>
      <w:r w:rsidRPr="00AE3834">
        <w:rPr>
          <w:rFonts w:ascii="Tahoma" w:hAnsi="Tahoma"/>
          <w:color w:val="081E3F"/>
          <w:sz w:val="20"/>
        </w:rPr>
        <w:t>to</w:t>
      </w:r>
      <w:r w:rsidRPr="00AE3834">
        <w:rPr>
          <w:rFonts w:ascii="Tahoma" w:hAnsi="Tahoma"/>
          <w:color w:val="081E3F"/>
          <w:spacing w:val="-5"/>
          <w:sz w:val="20"/>
        </w:rPr>
        <w:t xml:space="preserve"> </w:t>
      </w:r>
      <w:r w:rsidRPr="00AE3834">
        <w:rPr>
          <w:rFonts w:ascii="Tahoma" w:hAnsi="Tahoma"/>
          <w:color w:val="081E3F"/>
          <w:sz w:val="20"/>
        </w:rPr>
        <w:t>act</w:t>
      </w:r>
      <w:r w:rsidRPr="00AE3834">
        <w:rPr>
          <w:rFonts w:ascii="Tahoma" w:hAnsi="Tahoma"/>
          <w:color w:val="081E3F"/>
          <w:spacing w:val="-5"/>
          <w:sz w:val="20"/>
        </w:rPr>
        <w:t xml:space="preserve"> </w:t>
      </w:r>
      <w:r w:rsidRPr="00AE3834">
        <w:rPr>
          <w:rFonts w:ascii="Tahoma" w:hAnsi="Tahoma"/>
          <w:color w:val="081E3F"/>
          <w:sz w:val="20"/>
        </w:rPr>
        <w:t>in</w:t>
      </w:r>
      <w:r w:rsidRPr="00AE3834">
        <w:rPr>
          <w:rFonts w:ascii="Tahoma" w:hAnsi="Tahoma"/>
          <w:color w:val="081E3F"/>
          <w:spacing w:val="-5"/>
          <w:sz w:val="20"/>
        </w:rPr>
        <w:t xml:space="preserve"> </w:t>
      </w:r>
      <w:r w:rsidRPr="00AE3834">
        <w:rPr>
          <w:rFonts w:ascii="Tahoma" w:hAnsi="Tahoma"/>
          <w:color w:val="081E3F"/>
          <w:spacing w:val="-3"/>
          <w:sz w:val="20"/>
        </w:rPr>
        <w:t>accordance</w:t>
      </w:r>
      <w:r w:rsidRPr="00AE3834">
        <w:rPr>
          <w:rFonts w:ascii="Tahoma" w:hAnsi="Tahoma"/>
          <w:color w:val="081E3F"/>
          <w:spacing w:val="-6"/>
          <w:sz w:val="20"/>
        </w:rPr>
        <w:t xml:space="preserve"> </w:t>
      </w:r>
      <w:r w:rsidRPr="00AE3834">
        <w:rPr>
          <w:rFonts w:ascii="Tahoma" w:hAnsi="Tahoma"/>
          <w:color w:val="081E3F"/>
          <w:sz w:val="20"/>
        </w:rPr>
        <w:t>with</w:t>
      </w:r>
      <w:r w:rsidRPr="00AE3834">
        <w:rPr>
          <w:rFonts w:ascii="Tahoma" w:hAnsi="Tahoma"/>
          <w:color w:val="081E3F"/>
          <w:spacing w:val="-5"/>
          <w:sz w:val="20"/>
        </w:rPr>
        <w:t xml:space="preserve"> </w:t>
      </w:r>
      <w:r w:rsidRPr="00AE3834">
        <w:rPr>
          <w:rFonts w:ascii="Tahoma" w:hAnsi="Tahoma"/>
          <w:color w:val="081E3F"/>
          <w:sz w:val="20"/>
        </w:rPr>
        <w:t>this</w:t>
      </w:r>
      <w:r w:rsidRPr="00AE3834">
        <w:rPr>
          <w:rFonts w:ascii="Tahoma" w:hAnsi="Tahoma"/>
          <w:color w:val="081E3F"/>
          <w:spacing w:val="-5"/>
          <w:sz w:val="20"/>
        </w:rPr>
        <w:t xml:space="preserve"> </w:t>
      </w:r>
      <w:r w:rsidRPr="00AE3834">
        <w:rPr>
          <w:rFonts w:ascii="Tahoma" w:hAnsi="Tahoma"/>
          <w:color w:val="081E3F"/>
          <w:sz w:val="20"/>
        </w:rPr>
        <w:t>policy;</w:t>
      </w:r>
    </w:p>
    <w:p w14:paraId="3284515C" w14:textId="77777777" w:rsidR="00B67193" w:rsidRPr="008C5C10" w:rsidRDefault="00B67193" w:rsidP="00B67193">
      <w:pPr>
        <w:pStyle w:val="ListParagraph"/>
        <w:numPr>
          <w:ilvl w:val="1"/>
          <w:numId w:val="1"/>
        </w:numPr>
        <w:tabs>
          <w:tab w:val="left" w:pos="1024"/>
          <w:tab w:val="left" w:pos="1025"/>
        </w:tabs>
        <w:spacing w:before="0" w:line="249" w:lineRule="auto"/>
        <w:ind w:left="568" w:hanging="284"/>
        <w:rPr>
          <w:rFonts w:ascii="Tahoma" w:hAnsi="Tahoma"/>
          <w:sz w:val="20"/>
          <w:szCs w:val="20"/>
        </w:rPr>
      </w:pPr>
      <w:r w:rsidRPr="00AE3834">
        <w:rPr>
          <w:rFonts w:ascii="Tahoma" w:hAnsi="Tahoma"/>
          <w:color w:val="081E3F"/>
          <w:sz w:val="20"/>
        </w:rPr>
        <w:t xml:space="preserve">Support such measures and </w:t>
      </w:r>
      <w:r w:rsidRPr="008C5C10">
        <w:rPr>
          <w:rFonts w:ascii="Tahoma" w:hAnsi="Tahoma"/>
          <w:color w:val="081E3F"/>
          <w:sz w:val="20"/>
          <w:szCs w:val="20"/>
        </w:rPr>
        <w:t>initiatives</w:t>
      </w:r>
      <w:r w:rsidRPr="008C5C10">
        <w:rPr>
          <w:rFonts w:ascii="Tahoma" w:hAnsi="Tahoma"/>
          <w:color w:val="081E3F"/>
          <w:spacing w:val="-1"/>
          <w:sz w:val="20"/>
          <w:szCs w:val="20"/>
        </w:rPr>
        <w:t xml:space="preserve"> </w:t>
      </w:r>
      <w:r w:rsidRPr="008C5C10">
        <w:rPr>
          <w:rFonts w:ascii="Tahoma" w:hAnsi="Tahoma"/>
          <w:color w:val="081E3F"/>
          <w:sz w:val="20"/>
          <w:szCs w:val="20"/>
        </w:rPr>
        <w:t>that</w:t>
      </w:r>
      <w:r w:rsidRPr="00A91FEF">
        <w:rPr>
          <w:rFonts w:ascii="Tahoma" w:hAnsi="Tahoma"/>
          <w:b/>
          <w:i/>
          <w:color w:val="9B9BAB"/>
          <w:sz w:val="20"/>
          <w:szCs w:val="20"/>
        </w:rPr>
        <w:t xml:space="preserve"> </w:t>
      </w:r>
      <w:r w:rsidR="00AE3834" w:rsidRPr="00A91FEF">
        <w:rPr>
          <w:rFonts w:ascii="Tahoma" w:hAnsi="Tahoma"/>
          <w:color w:val="081E3F"/>
          <w:sz w:val="20"/>
          <w:szCs w:val="20"/>
        </w:rPr>
        <w:t>Jersey</w:t>
      </w:r>
      <w:r w:rsidRPr="00A91FEF">
        <w:rPr>
          <w:rFonts w:ascii="Tahoma" w:hAnsi="Tahoma"/>
          <w:color w:val="081E3F"/>
          <w:sz w:val="20"/>
          <w:szCs w:val="20"/>
        </w:rPr>
        <w:t xml:space="preserve"> FA m</w:t>
      </w:r>
      <w:r w:rsidR="00AE3834" w:rsidRPr="00A91FEF">
        <w:rPr>
          <w:rFonts w:ascii="Tahoma" w:hAnsi="Tahoma"/>
          <w:color w:val="081E3F"/>
          <w:sz w:val="20"/>
          <w:szCs w:val="20"/>
        </w:rPr>
        <w:t xml:space="preserve">ay institute or take part in to </w:t>
      </w:r>
      <w:r w:rsidRPr="00A91FEF">
        <w:rPr>
          <w:rFonts w:ascii="Tahoma" w:hAnsi="Tahoma"/>
          <w:color w:val="081E3F"/>
          <w:sz w:val="20"/>
          <w:szCs w:val="20"/>
        </w:rPr>
        <w:t>advance the aims of this policy.</w:t>
      </w:r>
    </w:p>
    <w:p w14:paraId="3284515D" w14:textId="77777777" w:rsidR="00B67193" w:rsidRPr="00AE3834" w:rsidRDefault="00B67193" w:rsidP="00B67193">
      <w:pPr>
        <w:rPr>
          <w:rFonts w:ascii="Tahoma" w:hAnsi="Tahoma"/>
          <w:color w:val="081E3F"/>
        </w:rPr>
      </w:pPr>
    </w:p>
    <w:p w14:paraId="3284515E" w14:textId="77777777" w:rsidR="00AE3834" w:rsidRPr="00AE3834" w:rsidRDefault="00B67193" w:rsidP="00B67193">
      <w:pPr>
        <w:spacing w:line="264" w:lineRule="auto"/>
        <w:rPr>
          <w:rFonts w:ascii="Tahoma" w:hAnsi="Tahoma"/>
          <w:b/>
          <w:color w:val="081E3F"/>
        </w:rPr>
      </w:pPr>
      <w:r w:rsidRPr="00AE3834">
        <w:rPr>
          <w:rFonts w:ascii="Tahoma" w:hAnsi="Tahoma"/>
          <w:b/>
          <w:color w:val="081E3F"/>
        </w:rPr>
        <w:t>Responsibility, Monitoring and Evaluation</w:t>
      </w:r>
    </w:p>
    <w:p w14:paraId="3284515F" w14:textId="77777777" w:rsidR="00B67193" w:rsidRPr="00B67193" w:rsidRDefault="00B67193" w:rsidP="00AE3834">
      <w:pPr>
        <w:spacing w:before="60" w:line="264" w:lineRule="auto"/>
        <w:rPr>
          <w:rFonts w:ascii="Tahoma" w:hAnsi="Tahoma"/>
          <w:sz w:val="20"/>
        </w:rPr>
      </w:pPr>
      <w:r w:rsidRPr="00B67193">
        <w:rPr>
          <w:rFonts w:ascii="Tahoma" w:hAnsi="Tahoma"/>
          <w:color w:val="081E3F"/>
          <w:sz w:val="20"/>
        </w:rPr>
        <w:t>The Board will be responsible for ensuring the implementation of this policy.</w:t>
      </w:r>
    </w:p>
    <w:p w14:paraId="32845160" w14:textId="77777777" w:rsidR="00B67193" w:rsidRPr="00B67193" w:rsidRDefault="00B67193" w:rsidP="005E0601">
      <w:pPr>
        <w:pStyle w:val="BodyText"/>
        <w:spacing w:before="120" w:line="247" w:lineRule="auto"/>
        <w:ind w:left="0"/>
        <w:rPr>
          <w:rFonts w:ascii="Tahoma" w:hAnsi="Tahoma"/>
        </w:rPr>
      </w:pPr>
      <w:r w:rsidRPr="00B67193">
        <w:rPr>
          <w:rFonts w:ascii="Tahoma" w:hAnsi="Tahoma"/>
          <w:color w:val="081E3F"/>
        </w:rPr>
        <w:t>The Board will review all</w:t>
      </w:r>
      <w:r w:rsidRPr="00B67193">
        <w:rPr>
          <w:rFonts w:ascii="Tahoma" w:hAnsi="Tahoma"/>
          <w:b/>
          <w:i/>
          <w:color w:val="9B9BAB"/>
        </w:rPr>
        <w:t xml:space="preserve"> </w:t>
      </w:r>
      <w:r w:rsidR="00AE3834">
        <w:rPr>
          <w:rFonts w:ascii="Tahoma" w:hAnsi="Tahoma"/>
          <w:color w:val="081E3F"/>
        </w:rPr>
        <w:t>Jersey</w:t>
      </w:r>
      <w:r w:rsidRPr="00B67193">
        <w:rPr>
          <w:rFonts w:ascii="Tahoma" w:hAnsi="Tahoma"/>
          <w:color w:val="081E3F"/>
        </w:rPr>
        <w:t xml:space="preserve"> FA activities and initiatives against the aims of the policy on an annual basis, and the </w:t>
      </w:r>
      <w:r w:rsidR="003B1A23">
        <w:rPr>
          <w:rFonts w:ascii="Tahoma" w:hAnsi="Tahoma"/>
          <w:color w:val="081E3F"/>
        </w:rPr>
        <w:t>President</w:t>
      </w:r>
      <w:r w:rsidRPr="00B67193">
        <w:rPr>
          <w:rFonts w:ascii="Tahoma" w:hAnsi="Tahoma"/>
          <w:color w:val="081E3F"/>
        </w:rPr>
        <w:t xml:space="preserve"> will report formally on this issue at the AGM.</w:t>
      </w:r>
    </w:p>
    <w:p w14:paraId="32845161" w14:textId="77777777" w:rsidR="00B67193" w:rsidRPr="00B67193" w:rsidRDefault="00B67193" w:rsidP="005E0601">
      <w:pPr>
        <w:pStyle w:val="BodyText"/>
        <w:spacing w:before="120" w:line="247" w:lineRule="auto"/>
        <w:ind w:left="0"/>
        <w:rPr>
          <w:rFonts w:ascii="Tahoma" w:hAnsi="Tahoma"/>
        </w:rPr>
      </w:pPr>
      <w:r w:rsidRPr="00B67193">
        <w:rPr>
          <w:rFonts w:ascii="Tahoma" w:hAnsi="Tahoma"/>
          <w:color w:val="081E3F"/>
        </w:rPr>
        <w:t>The Board, or where appropriate a designated Equality</w:t>
      </w:r>
      <w:r w:rsidR="00611E31">
        <w:rPr>
          <w:rFonts w:ascii="Tahoma" w:hAnsi="Tahoma"/>
          <w:color w:val="081E3F"/>
        </w:rPr>
        <w:t>, Diversity and Inclusion</w:t>
      </w:r>
      <w:r w:rsidRPr="00B67193">
        <w:rPr>
          <w:rFonts w:ascii="Tahoma" w:hAnsi="Tahoma"/>
          <w:color w:val="081E3F"/>
        </w:rPr>
        <w:t xml:space="preserve"> Champion (who will be a Board member and representative of the Inclusion Advisory Group), will review any measures or initiatives that </w:t>
      </w:r>
      <w:r w:rsidR="00AE3834">
        <w:rPr>
          <w:rFonts w:ascii="Tahoma" w:hAnsi="Tahoma"/>
          <w:color w:val="081E3F"/>
        </w:rPr>
        <w:t>Jersey</w:t>
      </w:r>
      <w:r w:rsidRPr="00B67193">
        <w:rPr>
          <w:rFonts w:ascii="Tahoma" w:hAnsi="Tahoma"/>
          <w:color w:val="081E3F"/>
        </w:rPr>
        <w:t xml:space="preserve"> </w:t>
      </w:r>
      <w:r w:rsidRPr="00B67193">
        <w:rPr>
          <w:rFonts w:ascii="Tahoma" w:hAnsi="Tahoma"/>
          <w:color w:val="081E3F"/>
          <w:spacing w:val="-6"/>
        </w:rPr>
        <w:t xml:space="preserve">FA </w:t>
      </w:r>
      <w:r w:rsidRPr="00B67193">
        <w:rPr>
          <w:rFonts w:ascii="Tahoma" w:hAnsi="Tahoma"/>
          <w:color w:val="081E3F"/>
        </w:rPr>
        <w:t xml:space="preserve">may institute or take part in to promote equality in football across the </w:t>
      </w:r>
      <w:r w:rsidR="003B1A23">
        <w:rPr>
          <w:rFonts w:ascii="Tahoma" w:hAnsi="Tahoma"/>
          <w:color w:val="081E3F"/>
        </w:rPr>
        <w:t>Island</w:t>
      </w:r>
      <w:r w:rsidRPr="00B67193">
        <w:rPr>
          <w:rFonts w:ascii="Tahoma" w:hAnsi="Tahoma"/>
          <w:color w:val="081E3F"/>
        </w:rPr>
        <w:t xml:space="preserve"> and will report their findings formally to the AGM</w:t>
      </w:r>
      <w:r w:rsidRPr="00B67193">
        <w:rPr>
          <w:rFonts w:ascii="Tahoma" w:hAnsi="Tahoma"/>
          <w:color w:val="081E3F"/>
          <w:spacing w:val="-3"/>
        </w:rPr>
        <w:t xml:space="preserve"> </w:t>
      </w:r>
      <w:r w:rsidRPr="00B67193">
        <w:rPr>
          <w:rFonts w:ascii="Tahoma" w:hAnsi="Tahoma"/>
          <w:color w:val="081E3F"/>
        </w:rPr>
        <w:t>annually.</w:t>
      </w:r>
    </w:p>
    <w:p w14:paraId="32845162" w14:textId="77777777" w:rsidR="00B67193" w:rsidRPr="00B67193" w:rsidRDefault="00B67193" w:rsidP="005E0601">
      <w:pPr>
        <w:pStyle w:val="BodyText"/>
        <w:spacing w:before="120" w:line="249" w:lineRule="auto"/>
        <w:ind w:left="0"/>
        <w:rPr>
          <w:rFonts w:ascii="Tahoma" w:hAnsi="Tahoma"/>
        </w:rPr>
      </w:pPr>
      <w:r w:rsidRPr="00B67193">
        <w:rPr>
          <w:rFonts w:ascii="Tahoma" w:hAnsi="Tahoma"/>
          <w:color w:val="081E3F"/>
        </w:rPr>
        <w:t>The Board will review the policy annually (or more regularly due to changes in legislation) and will</w:t>
      </w:r>
      <w:r w:rsidRPr="00B67193">
        <w:rPr>
          <w:rFonts w:ascii="Tahoma" w:hAnsi="Tahoma"/>
          <w:color w:val="081E3F"/>
          <w:spacing w:val="-21"/>
        </w:rPr>
        <w:t xml:space="preserve"> </w:t>
      </w:r>
      <w:r w:rsidRPr="00B67193">
        <w:rPr>
          <w:rFonts w:ascii="Tahoma" w:hAnsi="Tahoma"/>
          <w:color w:val="081E3F"/>
        </w:rPr>
        <w:t>report with recommendations to the</w:t>
      </w:r>
      <w:r w:rsidRPr="00B67193">
        <w:rPr>
          <w:rFonts w:ascii="Tahoma" w:hAnsi="Tahoma"/>
          <w:color w:val="081E3F"/>
          <w:spacing w:val="-1"/>
        </w:rPr>
        <w:t xml:space="preserve"> </w:t>
      </w:r>
      <w:r w:rsidRPr="00B67193">
        <w:rPr>
          <w:rFonts w:ascii="Tahoma" w:hAnsi="Tahoma"/>
          <w:color w:val="081E3F"/>
        </w:rPr>
        <w:t>AGM.</w:t>
      </w:r>
    </w:p>
    <w:p w14:paraId="32845163" w14:textId="77777777" w:rsidR="00B67193" w:rsidRPr="00AE3834" w:rsidRDefault="00B67193" w:rsidP="00B67193">
      <w:pPr>
        <w:pStyle w:val="BodyText"/>
        <w:ind w:left="0"/>
        <w:rPr>
          <w:rFonts w:ascii="Tahoma" w:hAnsi="Tahoma"/>
          <w:sz w:val="22"/>
        </w:rPr>
      </w:pPr>
    </w:p>
    <w:p w14:paraId="32845164" w14:textId="77777777" w:rsidR="00B67193" w:rsidRPr="00B67193" w:rsidRDefault="00B67193" w:rsidP="00B67193">
      <w:pPr>
        <w:pStyle w:val="Heading3"/>
        <w:spacing w:before="0"/>
        <w:rPr>
          <w:rFonts w:ascii="Tahoma" w:hAnsi="Tahoma"/>
        </w:rPr>
      </w:pPr>
      <w:r w:rsidRPr="00B67193">
        <w:rPr>
          <w:rFonts w:ascii="Tahoma" w:hAnsi="Tahoma"/>
          <w:color w:val="081E3F"/>
        </w:rPr>
        <w:t>Complaints and compliance</w:t>
      </w:r>
    </w:p>
    <w:p w14:paraId="32845165" w14:textId="77777777" w:rsidR="00B67193" w:rsidRPr="00B67193" w:rsidRDefault="00AE3834" w:rsidP="00AE3834">
      <w:pPr>
        <w:pStyle w:val="BodyText"/>
        <w:spacing w:before="60" w:line="247" w:lineRule="auto"/>
        <w:ind w:left="0"/>
        <w:rPr>
          <w:rFonts w:ascii="Tahoma" w:hAnsi="Tahoma"/>
        </w:rPr>
      </w:pPr>
      <w:r>
        <w:rPr>
          <w:rFonts w:ascii="Tahoma" w:hAnsi="Tahoma"/>
          <w:color w:val="081E3F"/>
        </w:rPr>
        <w:t>Jersey</w:t>
      </w:r>
      <w:r w:rsidR="00B67193" w:rsidRPr="00B67193">
        <w:rPr>
          <w:rFonts w:ascii="Tahoma" w:hAnsi="Tahoma"/>
          <w:color w:val="081E3F"/>
        </w:rPr>
        <w:t xml:space="preserve"> FA regards all forms of discriminatory behaviour, including (but not limited to) behaviour described in the Appendix as unacceptable, and is concerned to ensure that individuals feel able</w:t>
      </w:r>
      <w:r>
        <w:rPr>
          <w:rFonts w:ascii="Tahoma" w:hAnsi="Tahoma"/>
        </w:rPr>
        <w:t xml:space="preserve"> </w:t>
      </w:r>
      <w:r w:rsidR="00B67193" w:rsidRPr="00B67193">
        <w:rPr>
          <w:rFonts w:ascii="Tahoma" w:hAnsi="Tahoma"/>
          <w:color w:val="081E3F"/>
        </w:rPr>
        <w:t xml:space="preserve">to raise any bona fide grievance or complaint related to such behaviour without fear of being penalised </w:t>
      </w:r>
      <w:r w:rsidR="00B67193" w:rsidRPr="00B67193">
        <w:rPr>
          <w:rFonts w:ascii="Tahoma" w:hAnsi="Tahoma"/>
          <w:color w:val="081E3F"/>
          <w:spacing w:val="-7"/>
        </w:rPr>
        <w:t xml:space="preserve">for </w:t>
      </w:r>
      <w:r w:rsidR="00B67193" w:rsidRPr="00B67193">
        <w:rPr>
          <w:rFonts w:ascii="Tahoma" w:hAnsi="Tahoma"/>
          <w:color w:val="081E3F"/>
        </w:rPr>
        <w:t>doing so.</w:t>
      </w:r>
    </w:p>
    <w:p w14:paraId="32845166" w14:textId="77777777" w:rsidR="00B67193" w:rsidRPr="00B67193" w:rsidRDefault="00B67193" w:rsidP="005E0601">
      <w:pPr>
        <w:pStyle w:val="BodyText"/>
        <w:spacing w:before="120" w:line="249" w:lineRule="auto"/>
        <w:ind w:left="0"/>
        <w:rPr>
          <w:rFonts w:ascii="Tahoma" w:hAnsi="Tahoma"/>
        </w:rPr>
      </w:pPr>
      <w:r w:rsidRPr="00B67193">
        <w:rPr>
          <w:rFonts w:ascii="Tahoma" w:hAnsi="Tahoma"/>
          <w:color w:val="081E3F"/>
        </w:rPr>
        <w:t xml:space="preserve">Appropriate disciplinary action will be taken against any employee, Board or </w:t>
      </w:r>
      <w:r w:rsidR="00A11C76">
        <w:rPr>
          <w:rFonts w:ascii="Tahoma" w:hAnsi="Tahoma"/>
          <w:color w:val="081E3F"/>
        </w:rPr>
        <w:t>Committee</w:t>
      </w:r>
      <w:r w:rsidRPr="00B67193">
        <w:rPr>
          <w:rFonts w:ascii="Tahoma" w:hAnsi="Tahoma"/>
          <w:color w:val="081E3F"/>
        </w:rPr>
        <w:t xml:space="preserve"> </w:t>
      </w:r>
      <w:r w:rsidRPr="00B67193">
        <w:rPr>
          <w:rFonts w:ascii="Tahoma" w:hAnsi="Tahoma"/>
          <w:color w:val="081E3F"/>
          <w:spacing w:val="-3"/>
        </w:rPr>
        <w:t xml:space="preserve">member, player, coach, </w:t>
      </w:r>
      <w:r w:rsidRPr="00B67193">
        <w:rPr>
          <w:rFonts w:ascii="Tahoma" w:hAnsi="Tahoma"/>
          <w:color w:val="081E3F"/>
        </w:rPr>
        <w:t xml:space="preserve">referee or volunteer who breaches </w:t>
      </w:r>
      <w:r w:rsidR="00622354">
        <w:rPr>
          <w:rFonts w:ascii="Tahoma" w:hAnsi="Tahoma"/>
          <w:color w:val="081E3F"/>
        </w:rPr>
        <w:t>our</w:t>
      </w:r>
      <w:r w:rsidRPr="00B67193">
        <w:rPr>
          <w:rFonts w:ascii="Tahoma" w:hAnsi="Tahoma"/>
          <w:color w:val="081E3F"/>
          <w:spacing w:val="-6"/>
        </w:rPr>
        <w:t xml:space="preserve"> </w:t>
      </w:r>
      <w:r w:rsidRPr="00B67193">
        <w:rPr>
          <w:rFonts w:ascii="Tahoma" w:hAnsi="Tahoma"/>
          <w:color w:val="081E3F"/>
        </w:rPr>
        <w:t>Equality</w:t>
      </w:r>
      <w:r w:rsidR="003A6EF4">
        <w:rPr>
          <w:rFonts w:ascii="Tahoma" w:hAnsi="Tahoma"/>
          <w:color w:val="081E3F"/>
        </w:rPr>
        <w:t>, Diversity and Inclusion</w:t>
      </w:r>
      <w:r w:rsidRPr="00B67193">
        <w:rPr>
          <w:rFonts w:ascii="Tahoma" w:hAnsi="Tahoma"/>
          <w:color w:val="081E3F"/>
          <w:spacing w:val="-1"/>
        </w:rPr>
        <w:t xml:space="preserve"> </w:t>
      </w:r>
      <w:r w:rsidRPr="00B67193">
        <w:rPr>
          <w:rFonts w:ascii="Tahoma" w:hAnsi="Tahoma"/>
          <w:color w:val="081E3F"/>
        </w:rPr>
        <w:t>Policy.</w:t>
      </w:r>
    </w:p>
    <w:p w14:paraId="32845167" w14:textId="77777777" w:rsidR="00FC29E6" w:rsidRDefault="00B67193" w:rsidP="00A11C76">
      <w:pPr>
        <w:pStyle w:val="BodyText"/>
        <w:spacing w:before="120" w:line="249" w:lineRule="auto"/>
        <w:ind w:left="0"/>
        <w:rPr>
          <w:rFonts w:ascii="Tahoma" w:hAnsi="Tahoma"/>
          <w:color w:val="081E3F"/>
        </w:rPr>
      </w:pPr>
      <w:r w:rsidRPr="00B67193">
        <w:rPr>
          <w:rFonts w:ascii="Tahoma" w:hAnsi="Tahoma"/>
          <w:color w:val="081E3F"/>
        </w:rPr>
        <w:t xml:space="preserve">Any person who believes that </w:t>
      </w:r>
      <w:r w:rsidR="00611E31">
        <w:rPr>
          <w:rFonts w:ascii="Tahoma" w:hAnsi="Tahoma"/>
          <w:color w:val="081E3F"/>
        </w:rPr>
        <w:t>they</w:t>
      </w:r>
      <w:r w:rsidRPr="00B67193">
        <w:rPr>
          <w:rFonts w:ascii="Tahoma" w:hAnsi="Tahoma"/>
          <w:color w:val="081E3F"/>
        </w:rPr>
        <w:t xml:space="preserve"> </w:t>
      </w:r>
      <w:r w:rsidR="00611E31">
        <w:rPr>
          <w:rFonts w:ascii="Tahoma" w:hAnsi="Tahoma"/>
          <w:color w:val="081E3F"/>
        </w:rPr>
        <w:t>have</w:t>
      </w:r>
      <w:r w:rsidRPr="00B67193">
        <w:rPr>
          <w:rFonts w:ascii="Tahoma" w:hAnsi="Tahoma"/>
          <w:color w:val="081E3F"/>
        </w:rPr>
        <w:t xml:space="preserve"> been treated in a way that they consider to be in breach of this policy by a member club, individual, staff, Board or </w:t>
      </w:r>
      <w:r w:rsidR="00A11C76">
        <w:rPr>
          <w:rFonts w:ascii="Tahoma" w:hAnsi="Tahoma"/>
          <w:color w:val="081E3F"/>
        </w:rPr>
        <w:t>Committee</w:t>
      </w:r>
      <w:r w:rsidRPr="00B67193">
        <w:rPr>
          <w:rFonts w:ascii="Tahoma" w:hAnsi="Tahoma"/>
          <w:color w:val="081E3F"/>
        </w:rPr>
        <w:t xml:space="preserve"> member should follow the </w:t>
      </w:r>
      <w:r w:rsidR="00A11C76">
        <w:rPr>
          <w:rFonts w:ascii="Tahoma" w:hAnsi="Tahoma"/>
          <w:color w:val="081E3F"/>
        </w:rPr>
        <w:t>Jersey</w:t>
      </w:r>
      <w:r w:rsidRPr="00B67193">
        <w:rPr>
          <w:rFonts w:ascii="Tahoma" w:hAnsi="Tahoma"/>
          <w:color w:val="081E3F"/>
        </w:rPr>
        <w:t xml:space="preserve"> </w:t>
      </w:r>
      <w:r w:rsidRPr="00B67193">
        <w:rPr>
          <w:rFonts w:ascii="Tahoma" w:hAnsi="Tahoma"/>
          <w:color w:val="081E3F"/>
          <w:spacing w:val="-8"/>
        </w:rPr>
        <w:t xml:space="preserve">FA’s </w:t>
      </w:r>
      <w:r w:rsidR="00FC29E6">
        <w:rPr>
          <w:rFonts w:ascii="Tahoma" w:hAnsi="Tahoma"/>
          <w:color w:val="081E3F"/>
        </w:rPr>
        <w:t>complaints procedure.</w:t>
      </w:r>
    </w:p>
    <w:p w14:paraId="32845168" w14:textId="77777777" w:rsidR="00B67193" w:rsidRPr="00FC29E6" w:rsidRDefault="00B67193" w:rsidP="00A11C76">
      <w:pPr>
        <w:pStyle w:val="BodyText"/>
        <w:spacing w:before="120" w:line="249" w:lineRule="auto"/>
        <w:ind w:left="0"/>
        <w:rPr>
          <w:rFonts w:ascii="Tahoma" w:hAnsi="Tahoma"/>
          <w:color w:val="081E3F"/>
        </w:rPr>
      </w:pPr>
      <w:r w:rsidRPr="00B67193">
        <w:rPr>
          <w:rFonts w:ascii="Tahoma" w:hAnsi="Tahoma"/>
          <w:color w:val="081E3F"/>
        </w:rPr>
        <w:t xml:space="preserve">Anyone wishing to </w:t>
      </w:r>
      <w:r w:rsidRPr="00B67193">
        <w:rPr>
          <w:rFonts w:ascii="Tahoma" w:hAnsi="Tahoma"/>
          <w:color w:val="081E3F"/>
          <w:spacing w:val="-5"/>
        </w:rPr>
        <w:t xml:space="preserve">make </w:t>
      </w:r>
      <w:r w:rsidRPr="00B67193">
        <w:rPr>
          <w:rFonts w:ascii="Tahoma" w:hAnsi="Tahoma"/>
          <w:color w:val="081E3F"/>
        </w:rPr>
        <w:t>a complaint should first complain to that person,</w:t>
      </w:r>
      <w:r w:rsidR="00A11C76">
        <w:rPr>
          <w:rFonts w:ascii="Tahoma" w:hAnsi="Tahoma"/>
        </w:rPr>
        <w:t xml:space="preserve"> </w:t>
      </w:r>
      <w:r w:rsidRPr="00B67193">
        <w:rPr>
          <w:rFonts w:ascii="Tahoma" w:hAnsi="Tahoma"/>
          <w:color w:val="081E3F"/>
        </w:rPr>
        <w:t>organisation or club. If this does not resolve the matter, or in the case of allegations of discriminatory behaviour against</w:t>
      </w:r>
      <w:r w:rsidRPr="00B67193">
        <w:rPr>
          <w:rFonts w:ascii="Tahoma" w:hAnsi="Tahoma"/>
          <w:b/>
          <w:i/>
          <w:color w:val="9B9BAB"/>
        </w:rPr>
        <w:t xml:space="preserve"> </w:t>
      </w:r>
      <w:r w:rsidR="00AE3834">
        <w:rPr>
          <w:rFonts w:ascii="Tahoma" w:hAnsi="Tahoma"/>
          <w:color w:val="081E3F"/>
        </w:rPr>
        <w:t>Jersey</w:t>
      </w:r>
      <w:r w:rsidRPr="00B67193">
        <w:rPr>
          <w:rFonts w:ascii="Tahoma" w:hAnsi="Tahoma"/>
          <w:color w:val="081E3F"/>
        </w:rPr>
        <w:t xml:space="preserve"> FA </w:t>
      </w:r>
      <w:r w:rsidR="00161F72">
        <w:rPr>
          <w:rFonts w:ascii="Tahoma" w:hAnsi="Tahoma"/>
          <w:color w:val="081E3F"/>
        </w:rPr>
        <w:t>s</w:t>
      </w:r>
      <w:r w:rsidRPr="00B67193">
        <w:rPr>
          <w:rFonts w:ascii="Tahoma" w:hAnsi="Tahoma"/>
          <w:color w:val="081E3F"/>
        </w:rPr>
        <w:t xml:space="preserve">taff, Board or </w:t>
      </w:r>
      <w:r w:rsidR="00A11C76">
        <w:rPr>
          <w:rFonts w:ascii="Tahoma" w:hAnsi="Tahoma"/>
          <w:color w:val="081E3F"/>
        </w:rPr>
        <w:t>Committee</w:t>
      </w:r>
      <w:r w:rsidRPr="00B67193">
        <w:rPr>
          <w:rFonts w:ascii="Tahoma" w:hAnsi="Tahoma"/>
          <w:color w:val="081E3F"/>
        </w:rPr>
        <w:t xml:space="preserve"> members, the person may raise the matter</w:t>
      </w:r>
      <w:r w:rsidR="00AE3834">
        <w:rPr>
          <w:rFonts w:ascii="Tahoma" w:hAnsi="Tahoma"/>
        </w:rPr>
        <w:t xml:space="preserve"> </w:t>
      </w:r>
      <w:r w:rsidRPr="00B67193">
        <w:rPr>
          <w:rFonts w:ascii="Tahoma" w:hAnsi="Tahoma"/>
          <w:color w:val="081E3F"/>
        </w:rPr>
        <w:t xml:space="preserve">by writing directly to the </w:t>
      </w:r>
      <w:r w:rsidR="003B1A23">
        <w:rPr>
          <w:rFonts w:ascii="Tahoma" w:hAnsi="Tahoma"/>
          <w:color w:val="081E3F"/>
        </w:rPr>
        <w:t>President</w:t>
      </w:r>
      <w:r w:rsidR="00FC29E6">
        <w:rPr>
          <w:rFonts w:ascii="Tahoma" w:hAnsi="Tahoma"/>
          <w:color w:val="081E3F"/>
        </w:rPr>
        <w:t xml:space="preserve"> - see</w:t>
      </w:r>
      <w:r w:rsidRPr="00B67193">
        <w:rPr>
          <w:rFonts w:ascii="Tahoma" w:hAnsi="Tahoma"/>
          <w:color w:val="081E3F"/>
        </w:rPr>
        <w:t xml:space="preserve"> </w:t>
      </w:r>
      <w:hyperlink r:id="rId12" w:history="1">
        <w:r w:rsidR="00FC29E6" w:rsidRPr="00B24DF0">
          <w:rPr>
            <w:rStyle w:val="Hyperlink"/>
            <w:rFonts w:ascii="Tahoma" w:hAnsi="Tahoma"/>
          </w:rPr>
          <w:t>https://www.jerseyfa.com/about/contact-the-jfa</w:t>
        </w:r>
      </w:hyperlink>
      <w:r w:rsidR="00FC29E6">
        <w:rPr>
          <w:rFonts w:ascii="Tahoma" w:hAnsi="Tahoma"/>
          <w:color w:val="081E3F"/>
        </w:rPr>
        <w:t xml:space="preserve"> for contact information</w:t>
      </w:r>
      <w:r w:rsidRPr="00B67193">
        <w:rPr>
          <w:rFonts w:ascii="Tahoma" w:hAnsi="Tahoma"/>
          <w:color w:val="081E3F"/>
        </w:rPr>
        <w:t>.</w:t>
      </w:r>
    </w:p>
    <w:p w14:paraId="32845169" w14:textId="77777777" w:rsidR="006E2076" w:rsidRDefault="00B67193" w:rsidP="005E0601">
      <w:pPr>
        <w:pStyle w:val="BodyText"/>
        <w:spacing w:before="120" w:line="249" w:lineRule="auto"/>
        <w:ind w:left="0"/>
        <w:rPr>
          <w:rFonts w:ascii="Tahoma" w:hAnsi="Tahoma"/>
        </w:rPr>
      </w:pPr>
      <w:r w:rsidRPr="00B67193">
        <w:rPr>
          <w:rFonts w:ascii="Tahoma" w:hAnsi="Tahoma"/>
          <w:color w:val="081E3F"/>
        </w:rPr>
        <w:t xml:space="preserve">The </w:t>
      </w:r>
      <w:r w:rsidR="003B1A23">
        <w:rPr>
          <w:rFonts w:ascii="Tahoma" w:hAnsi="Tahoma"/>
          <w:color w:val="081E3F"/>
        </w:rPr>
        <w:t>President</w:t>
      </w:r>
      <w:r w:rsidRPr="00B67193">
        <w:rPr>
          <w:rFonts w:ascii="Tahoma" w:hAnsi="Tahoma"/>
          <w:color w:val="081E3F"/>
        </w:rPr>
        <w:t xml:space="preserve"> will investigate the complaint personally or appoint a Board member to do so. The investigation will be conducted impartially, confidentially, and without avoidable delay. Any person or organisation against whom a complaint has been made will be informed of what is alleged and given the opportunity to present their side of the matter.</w:t>
      </w:r>
    </w:p>
    <w:p w14:paraId="3284516A" w14:textId="77777777" w:rsidR="006E2076" w:rsidRPr="006E2076" w:rsidRDefault="006E2076" w:rsidP="005E0601">
      <w:pPr>
        <w:pStyle w:val="BodyText"/>
        <w:spacing w:before="120" w:line="249" w:lineRule="auto"/>
        <w:ind w:left="0"/>
        <w:rPr>
          <w:rFonts w:ascii="Tahoma" w:hAnsi="Tahoma"/>
        </w:rPr>
      </w:pPr>
      <w:r w:rsidRPr="006E2076">
        <w:rPr>
          <w:rFonts w:ascii="Tahoma" w:hAnsi="Tahoma"/>
          <w:color w:val="081E3F"/>
        </w:rPr>
        <w:t>The outcome of the investigation will be notified to the parties in writing and reported to the</w:t>
      </w:r>
      <w:r w:rsidRPr="006E2076">
        <w:rPr>
          <w:rFonts w:ascii="Tahoma" w:hAnsi="Tahoma"/>
          <w:b/>
          <w:i/>
          <w:color w:val="9B9BAB"/>
        </w:rPr>
        <w:t xml:space="preserve"> </w:t>
      </w:r>
      <w:r>
        <w:rPr>
          <w:rFonts w:ascii="Tahoma" w:hAnsi="Tahoma"/>
          <w:color w:val="081E3F"/>
        </w:rPr>
        <w:t>Jersey</w:t>
      </w:r>
      <w:r w:rsidRPr="006E2076">
        <w:rPr>
          <w:rFonts w:ascii="Tahoma" w:hAnsi="Tahoma"/>
          <w:color w:val="081E3F"/>
        </w:rPr>
        <w:t xml:space="preserve"> </w:t>
      </w:r>
      <w:r w:rsidRPr="006E2076">
        <w:rPr>
          <w:rFonts w:ascii="Tahoma" w:hAnsi="Tahoma"/>
          <w:color w:val="081E3F"/>
          <w:spacing w:val="-6"/>
        </w:rPr>
        <w:t xml:space="preserve">FA </w:t>
      </w:r>
      <w:r w:rsidRPr="006E2076">
        <w:rPr>
          <w:rFonts w:ascii="Tahoma" w:hAnsi="Tahoma"/>
          <w:color w:val="081E3F"/>
        </w:rPr>
        <w:t>Board. If the investigation reveals unacceptable discriminatory behaviour on the part of an individual or member club</w:t>
      </w:r>
      <w:r w:rsidR="003B1A23">
        <w:rPr>
          <w:rFonts w:ascii="Tahoma" w:hAnsi="Tahoma"/>
          <w:color w:val="081E3F"/>
        </w:rPr>
        <w:t>,</w:t>
      </w:r>
      <w:r w:rsidRPr="006E2076">
        <w:rPr>
          <w:rFonts w:ascii="Tahoma" w:hAnsi="Tahoma"/>
          <w:color w:val="081E3F"/>
        </w:rPr>
        <w:t xml:space="preserve"> the Board may impose sanctions on that person or organisation in line with</w:t>
      </w:r>
      <w:r>
        <w:rPr>
          <w:rFonts w:ascii="Tahoma" w:hAnsi="Tahoma"/>
          <w:color w:val="081E3F"/>
        </w:rPr>
        <w:t xml:space="preserve"> Jersey</w:t>
      </w:r>
      <w:r w:rsidRPr="006E2076">
        <w:rPr>
          <w:rFonts w:ascii="Tahoma" w:hAnsi="Tahoma"/>
          <w:color w:val="081E3F"/>
        </w:rPr>
        <w:t xml:space="preserve"> </w:t>
      </w:r>
      <w:r w:rsidRPr="006E2076">
        <w:rPr>
          <w:rFonts w:ascii="Tahoma" w:hAnsi="Tahoma"/>
          <w:color w:val="081E3F"/>
          <w:spacing w:val="-8"/>
        </w:rPr>
        <w:t xml:space="preserve">FA’s </w:t>
      </w:r>
      <w:r w:rsidRPr="006E2076">
        <w:rPr>
          <w:rFonts w:ascii="Tahoma" w:hAnsi="Tahoma"/>
          <w:color w:val="081E3F"/>
        </w:rPr>
        <w:t xml:space="preserve">Constitution. Sanctions may range from a written reminder concerning </w:t>
      </w:r>
      <w:r w:rsidRPr="006E2076">
        <w:rPr>
          <w:rFonts w:ascii="Tahoma" w:hAnsi="Tahoma"/>
          <w:color w:val="081E3F"/>
          <w:spacing w:val="-4"/>
        </w:rPr>
        <w:t xml:space="preserve">future </w:t>
      </w:r>
      <w:r w:rsidRPr="006E2076">
        <w:rPr>
          <w:rFonts w:ascii="Tahoma" w:hAnsi="Tahoma"/>
          <w:color w:val="081E3F"/>
        </w:rPr>
        <w:t xml:space="preserve">conduct up to and including temporary or permanent suspension and expulsion from the </w:t>
      </w:r>
      <w:r w:rsidR="003B1A23">
        <w:rPr>
          <w:rFonts w:ascii="Tahoma" w:hAnsi="Tahoma"/>
          <w:color w:val="081E3F"/>
        </w:rPr>
        <w:t>Jersey</w:t>
      </w:r>
      <w:r w:rsidRPr="006E2076">
        <w:rPr>
          <w:rFonts w:ascii="Tahoma" w:hAnsi="Tahoma"/>
          <w:color w:val="081E3F"/>
        </w:rPr>
        <w:t xml:space="preserve"> </w:t>
      </w:r>
      <w:r w:rsidRPr="006E2076">
        <w:rPr>
          <w:rFonts w:ascii="Tahoma" w:hAnsi="Tahoma"/>
          <w:color w:val="081E3F"/>
          <w:spacing w:val="-6"/>
        </w:rPr>
        <w:t xml:space="preserve">FA </w:t>
      </w:r>
      <w:r w:rsidRPr="006E2076">
        <w:rPr>
          <w:rFonts w:ascii="Tahoma" w:hAnsi="Tahoma"/>
          <w:color w:val="081E3F"/>
        </w:rPr>
        <w:t xml:space="preserve">and any club or league that affiliates to it. In deciding what sanction is appropriate in a </w:t>
      </w:r>
      <w:proofErr w:type="gramStart"/>
      <w:r w:rsidRPr="006E2076">
        <w:rPr>
          <w:rFonts w:ascii="Tahoma" w:hAnsi="Tahoma"/>
          <w:color w:val="081E3F"/>
        </w:rPr>
        <w:t>particular case</w:t>
      </w:r>
      <w:proofErr w:type="gramEnd"/>
      <w:r w:rsidRPr="006E2076">
        <w:rPr>
          <w:rFonts w:ascii="Tahoma" w:hAnsi="Tahoma"/>
          <w:color w:val="081E3F"/>
          <w:spacing w:val="-2"/>
        </w:rPr>
        <w:t xml:space="preserve"> </w:t>
      </w:r>
      <w:r w:rsidRPr="006E2076">
        <w:rPr>
          <w:rFonts w:ascii="Tahoma" w:hAnsi="Tahoma"/>
          <w:color w:val="081E3F"/>
        </w:rPr>
        <w:t>the</w:t>
      </w:r>
      <w:r>
        <w:rPr>
          <w:rFonts w:ascii="Tahoma" w:hAnsi="Tahoma"/>
        </w:rPr>
        <w:t xml:space="preserve"> </w:t>
      </w:r>
      <w:r w:rsidRPr="006E2076">
        <w:rPr>
          <w:rFonts w:ascii="Tahoma" w:hAnsi="Tahoma"/>
          <w:color w:val="081E3F"/>
        </w:rPr>
        <w:t>Board will consider the severity of the matter and take account of any mitigating circumstances.</w:t>
      </w:r>
    </w:p>
    <w:p w14:paraId="3284516B" w14:textId="77777777" w:rsidR="00FC29E6" w:rsidRDefault="00FC29E6" w:rsidP="005E0601">
      <w:pPr>
        <w:pStyle w:val="BodyText"/>
        <w:spacing w:before="120" w:line="249" w:lineRule="auto"/>
        <w:ind w:left="0"/>
        <w:rPr>
          <w:rFonts w:ascii="Tahoma" w:hAnsi="Tahoma"/>
          <w:color w:val="081E3F"/>
        </w:rPr>
      </w:pPr>
      <w:r>
        <w:rPr>
          <w:rFonts w:ascii="Tahoma" w:hAnsi="Tahoma"/>
          <w:color w:val="081E3F"/>
        </w:rPr>
        <w:t xml:space="preserve">Should the complaint concern the behaviour of the Jersey FA President, the person may raise the matter by writing directly to the Chief Executive Officer – see above </w:t>
      </w:r>
      <w:r w:rsidR="0087085B">
        <w:rPr>
          <w:rFonts w:ascii="Tahoma" w:hAnsi="Tahoma"/>
          <w:color w:val="081E3F"/>
        </w:rPr>
        <w:t xml:space="preserve">link </w:t>
      </w:r>
      <w:r>
        <w:rPr>
          <w:rFonts w:ascii="Tahoma" w:hAnsi="Tahoma"/>
          <w:color w:val="081E3F"/>
        </w:rPr>
        <w:t>for contact information.</w:t>
      </w:r>
    </w:p>
    <w:p w14:paraId="3284516C" w14:textId="77777777" w:rsidR="006E2076" w:rsidRPr="006E2076" w:rsidRDefault="006E2076" w:rsidP="005E0601">
      <w:pPr>
        <w:pStyle w:val="BodyText"/>
        <w:spacing w:before="120" w:line="249" w:lineRule="auto"/>
        <w:ind w:left="0"/>
        <w:rPr>
          <w:rFonts w:ascii="Tahoma" w:hAnsi="Tahoma"/>
        </w:rPr>
      </w:pPr>
      <w:r w:rsidRPr="006E2076">
        <w:rPr>
          <w:rFonts w:ascii="Tahoma" w:hAnsi="Tahoma"/>
          <w:color w:val="081E3F"/>
        </w:rPr>
        <w:t>Wher</w:t>
      </w:r>
      <w:r w:rsidR="00611E31">
        <w:rPr>
          <w:rFonts w:ascii="Tahoma" w:hAnsi="Tahoma"/>
          <w:color w:val="081E3F"/>
        </w:rPr>
        <w:t xml:space="preserve">e the violation of the Equality, Diversity and Inclusion </w:t>
      </w:r>
      <w:r w:rsidRPr="006E2076">
        <w:rPr>
          <w:rFonts w:ascii="Tahoma" w:hAnsi="Tahoma"/>
          <w:color w:val="081E3F"/>
        </w:rPr>
        <w:t>Policy by way of harassment, victimisation or discrimination amount</w:t>
      </w:r>
      <w:r w:rsidR="003567F7">
        <w:rPr>
          <w:rFonts w:ascii="Tahoma" w:hAnsi="Tahoma"/>
          <w:color w:val="081E3F"/>
        </w:rPr>
        <w:t>s</w:t>
      </w:r>
      <w:r w:rsidRPr="006E2076">
        <w:rPr>
          <w:rFonts w:ascii="Tahoma" w:hAnsi="Tahoma"/>
          <w:color w:val="081E3F"/>
        </w:rPr>
        <w:t xml:space="preserve"> to a criminal offence, the Police or appropriate Authority will be informed.</w:t>
      </w:r>
    </w:p>
    <w:p w14:paraId="3284516D" w14:textId="77777777" w:rsidR="006E2076" w:rsidRPr="006E2076" w:rsidRDefault="006E2076" w:rsidP="005E0601">
      <w:pPr>
        <w:pStyle w:val="BodyText"/>
        <w:spacing w:before="120" w:line="242" w:lineRule="auto"/>
        <w:ind w:left="0"/>
        <w:rPr>
          <w:rFonts w:ascii="Tahoma" w:hAnsi="Tahoma"/>
        </w:rPr>
      </w:pPr>
      <w:r w:rsidRPr="006E2076">
        <w:rPr>
          <w:rFonts w:ascii="Tahoma" w:hAnsi="Tahoma"/>
          <w:color w:val="081E3F"/>
        </w:rPr>
        <w:t>In the event that an individual, club or league associated with</w:t>
      </w:r>
      <w:r w:rsidRPr="006E2076">
        <w:rPr>
          <w:rFonts w:ascii="Tahoma" w:hAnsi="Tahoma"/>
          <w:b/>
          <w:i/>
          <w:color w:val="9B9BAB"/>
        </w:rPr>
        <w:t xml:space="preserve"> </w:t>
      </w:r>
      <w:r>
        <w:rPr>
          <w:rFonts w:ascii="Tahoma" w:hAnsi="Tahoma"/>
          <w:color w:val="081E3F"/>
        </w:rPr>
        <w:t>Jersey</w:t>
      </w:r>
      <w:r w:rsidRPr="006E2076">
        <w:rPr>
          <w:rFonts w:ascii="Tahoma" w:hAnsi="Tahoma"/>
          <w:color w:val="081E3F"/>
        </w:rPr>
        <w:t xml:space="preserve"> </w:t>
      </w:r>
      <w:r w:rsidRPr="006E2076">
        <w:rPr>
          <w:rFonts w:ascii="Tahoma" w:hAnsi="Tahoma"/>
          <w:color w:val="081E3F"/>
          <w:spacing w:val="-6"/>
        </w:rPr>
        <w:t xml:space="preserve">FA </w:t>
      </w:r>
      <w:r w:rsidRPr="006E2076">
        <w:rPr>
          <w:rFonts w:ascii="Tahoma" w:hAnsi="Tahoma"/>
          <w:color w:val="081E3F"/>
        </w:rPr>
        <w:t>is subject to allegations of unlawful discrimination in a c</w:t>
      </w:r>
      <w:r w:rsidR="005E0601">
        <w:rPr>
          <w:rFonts w:ascii="Tahoma" w:hAnsi="Tahoma"/>
          <w:color w:val="081E3F"/>
        </w:rPr>
        <w:t xml:space="preserve">ourt </w:t>
      </w:r>
      <w:r w:rsidRPr="006E2076">
        <w:rPr>
          <w:rFonts w:ascii="Tahoma" w:hAnsi="Tahoma"/>
          <w:color w:val="081E3F"/>
        </w:rPr>
        <w:t>or tribunal,</w:t>
      </w:r>
      <w:r w:rsidRPr="006E2076">
        <w:rPr>
          <w:rFonts w:ascii="Tahoma" w:hAnsi="Tahoma"/>
          <w:b/>
          <w:i/>
          <w:color w:val="9B9BAB"/>
        </w:rPr>
        <w:t xml:space="preserve"> </w:t>
      </w:r>
      <w:r>
        <w:rPr>
          <w:rFonts w:ascii="Tahoma" w:hAnsi="Tahoma"/>
          <w:color w:val="081E3F"/>
        </w:rPr>
        <w:t>Jersey</w:t>
      </w:r>
      <w:r w:rsidRPr="006E2076">
        <w:rPr>
          <w:rFonts w:ascii="Tahoma" w:hAnsi="Tahoma"/>
          <w:color w:val="081E3F"/>
        </w:rPr>
        <w:t xml:space="preserve"> </w:t>
      </w:r>
      <w:r w:rsidRPr="006E2076">
        <w:rPr>
          <w:rFonts w:ascii="Tahoma" w:hAnsi="Tahoma"/>
          <w:color w:val="081E3F"/>
          <w:spacing w:val="-6"/>
        </w:rPr>
        <w:t xml:space="preserve">FA </w:t>
      </w:r>
      <w:r w:rsidRPr="006E2076">
        <w:rPr>
          <w:rFonts w:ascii="Tahoma" w:hAnsi="Tahoma"/>
          <w:color w:val="081E3F"/>
        </w:rPr>
        <w:t>will</w:t>
      </w:r>
      <w:r w:rsidRPr="006E2076">
        <w:rPr>
          <w:rFonts w:ascii="Tahoma" w:hAnsi="Tahoma"/>
          <w:color w:val="081E3F"/>
          <w:spacing w:val="15"/>
        </w:rPr>
        <w:t xml:space="preserve"> </w:t>
      </w:r>
      <w:r w:rsidRPr="006E2076">
        <w:rPr>
          <w:rFonts w:ascii="Tahoma" w:hAnsi="Tahoma"/>
          <w:color w:val="081E3F"/>
          <w:spacing w:val="-3"/>
        </w:rPr>
        <w:t>co-operate</w:t>
      </w:r>
      <w:r>
        <w:rPr>
          <w:rFonts w:ascii="Tahoma" w:hAnsi="Tahoma"/>
        </w:rPr>
        <w:t xml:space="preserve"> </w:t>
      </w:r>
      <w:r w:rsidRPr="006E2076">
        <w:rPr>
          <w:rFonts w:ascii="Tahoma" w:hAnsi="Tahoma"/>
          <w:color w:val="081E3F"/>
        </w:rPr>
        <w:t>fully with any investigation carried out by the relevant lawful authorities and, subject to the outcome, may consider taking further action in relation to the matter concerned.</w:t>
      </w:r>
    </w:p>
    <w:p w14:paraId="3284516E" w14:textId="77777777" w:rsidR="005E0601" w:rsidRDefault="005E0601" w:rsidP="005E0601">
      <w:pPr>
        <w:pStyle w:val="BodyText"/>
        <w:spacing w:line="249" w:lineRule="auto"/>
        <w:ind w:left="0"/>
        <w:rPr>
          <w:rFonts w:ascii="Tahoma" w:hAnsi="Tahoma"/>
          <w:color w:val="081E3F"/>
        </w:rPr>
      </w:pPr>
    </w:p>
    <w:p w14:paraId="3284516F" w14:textId="77777777" w:rsidR="005E0601" w:rsidRPr="00A2523D" w:rsidRDefault="005E0601" w:rsidP="005E0601">
      <w:pPr>
        <w:pStyle w:val="BodyText"/>
        <w:spacing w:line="249" w:lineRule="auto"/>
        <w:ind w:left="0"/>
        <w:rPr>
          <w:rFonts w:ascii="Tahoma" w:hAnsi="Tahoma"/>
          <w:color w:val="081E3F"/>
        </w:rPr>
      </w:pPr>
      <w:r w:rsidRPr="00A2523D">
        <w:rPr>
          <w:rFonts w:ascii="Tahoma" w:hAnsi="Tahoma"/>
          <w:color w:val="081E3F"/>
        </w:rPr>
        <w:t>Jersey FA</w:t>
      </w:r>
    </w:p>
    <w:p w14:paraId="32845170" w14:textId="77777777" w:rsidR="005E0601" w:rsidRPr="00FC29E6" w:rsidRDefault="00FD28DA" w:rsidP="00FC29E6">
      <w:pPr>
        <w:rPr>
          <w:rFonts w:ascii="Tahoma" w:hAnsi="Tahoma"/>
          <w:sz w:val="20"/>
        </w:rPr>
      </w:pPr>
      <w:proofErr w:type="gramStart"/>
      <w:r w:rsidRPr="00A2523D">
        <w:rPr>
          <w:rFonts w:ascii="Tahoma" w:hAnsi="Tahoma"/>
          <w:color w:val="081E3F"/>
          <w:sz w:val="20"/>
        </w:rPr>
        <w:t>November</w:t>
      </w:r>
      <w:r w:rsidR="005E0601" w:rsidRPr="00A2523D">
        <w:rPr>
          <w:rFonts w:ascii="Tahoma" w:hAnsi="Tahoma"/>
          <w:color w:val="081E3F"/>
          <w:sz w:val="20"/>
        </w:rPr>
        <w:t>,</w:t>
      </w:r>
      <w:proofErr w:type="gramEnd"/>
      <w:r w:rsidR="005E0601" w:rsidRPr="00A2523D">
        <w:rPr>
          <w:rFonts w:ascii="Tahoma" w:hAnsi="Tahoma"/>
          <w:color w:val="081E3F"/>
          <w:sz w:val="20"/>
        </w:rPr>
        <w:t xml:space="preserve"> 2020</w:t>
      </w:r>
    </w:p>
    <w:p w14:paraId="32845171" w14:textId="77777777" w:rsidR="009E6911" w:rsidRDefault="009E6911" w:rsidP="00B67193">
      <w:pPr>
        <w:spacing w:line="242" w:lineRule="auto"/>
        <w:rPr>
          <w:rFonts w:ascii="Tahoma" w:hAnsi="Tahoma"/>
          <w:i/>
          <w:color w:val="081E3F"/>
          <w:sz w:val="28"/>
        </w:rPr>
      </w:pPr>
    </w:p>
    <w:p w14:paraId="32845172" w14:textId="77777777" w:rsidR="00B67193" w:rsidRPr="005E0601" w:rsidRDefault="00B67193" w:rsidP="00B67193">
      <w:pPr>
        <w:spacing w:line="242" w:lineRule="auto"/>
        <w:rPr>
          <w:rFonts w:ascii="Tahoma" w:hAnsi="Tahoma"/>
          <w:i/>
          <w:sz w:val="28"/>
        </w:rPr>
      </w:pPr>
      <w:r w:rsidRPr="005E0601">
        <w:rPr>
          <w:rFonts w:ascii="Tahoma" w:hAnsi="Tahoma"/>
          <w:i/>
          <w:color w:val="081E3F"/>
          <w:sz w:val="28"/>
        </w:rPr>
        <w:lastRenderedPageBreak/>
        <w:t>Additional Notes:</w:t>
      </w:r>
      <w:r w:rsidR="005E0601">
        <w:rPr>
          <w:rFonts w:ascii="Tahoma" w:hAnsi="Tahoma"/>
          <w:i/>
          <w:color w:val="081E3F"/>
          <w:sz w:val="28"/>
        </w:rPr>
        <w:t xml:space="preserve"> Relevant legislation and forms</w:t>
      </w:r>
      <w:r w:rsidR="005E0601">
        <w:rPr>
          <w:rFonts w:ascii="Tahoma" w:hAnsi="Tahoma"/>
          <w:i/>
          <w:color w:val="081E3F"/>
          <w:sz w:val="28"/>
        </w:rPr>
        <w:br/>
      </w:r>
      <w:r w:rsidRPr="005E0601">
        <w:rPr>
          <w:rFonts w:ascii="Tahoma" w:hAnsi="Tahoma"/>
          <w:i/>
          <w:color w:val="081E3F"/>
          <w:sz w:val="28"/>
        </w:rPr>
        <w:t>of unacceptable discrimination</w:t>
      </w:r>
    </w:p>
    <w:p w14:paraId="32845173" w14:textId="77777777" w:rsidR="00B67193" w:rsidRPr="005E0601" w:rsidRDefault="00B67193" w:rsidP="00B67193">
      <w:pPr>
        <w:rPr>
          <w:rFonts w:ascii="Tahoma" w:hAnsi="Tahoma"/>
        </w:rPr>
      </w:pPr>
    </w:p>
    <w:p w14:paraId="32845174" w14:textId="77777777" w:rsidR="00A91FEF" w:rsidRDefault="00A91FEF" w:rsidP="00B67193">
      <w:pPr>
        <w:rPr>
          <w:rFonts w:ascii="Tahoma" w:hAnsi="Tahoma"/>
          <w:b/>
          <w:color w:val="081E3F"/>
        </w:rPr>
      </w:pPr>
    </w:p>
    <w:p w14:paraId="32845175" w14:textId="77777777" w:rsidR="00B67193" w:rsidRPr="005E0601" w:rsidRDefault="00B67193" w:rsidP="00B67193">
      <w:pPr>
        <w:rPr>
          <w:rFonts w:ascii="Tahoma" w:hAnsi="Tahoma"/>
          <w:b/>
        </w:rPr>
      </w:pPr>
      <w:r w:rsidRPr="005E0601">
        <w:rPr>
          <w:rFonts w:ascii="Tahoma" w:hAnsi="Tahoma"/>
          <w:b/>
          <w:color w:val="081E3F"/>
        </w:rPr>
        <w:t>Legal rights</w:t>
      </w:r>
    </w:p>
    <w:p w14:paraId="32845176" w14:textId="77777777" w:rsidR="00B67193" w:rsidRPr="00B67193" w:rsidRDefault="00B67193" w:rsidP="00A91FEF">
      <w:pPr>
        <w:pStyle w:val="BodyText"/>
        <w:spacing w:before="60" w:line="249" w:lineRule="auto"/>
        <w:ind w:left="0"/>
        <w:rPr>
          <w:rFonts w:ascii="Tahoma" w:hAnsi="Tahoma"/>
        </w:rPr>
      </w:pPr>
      <w:r w:rsidRPr="00B67193">
        <w:rPr>
          <w:rFonts w:ascii="Tahoma" w:hAnsi="Tahoma"/>
          <w:color w:val="081E3F"/>
        </w:rPr>
        <w:t xml:space="preserve">Discrimination </w:t>
      </w:r>
      <w:r w:rsidR="002A692E">
        <w:rPr>
          <w:rFonts w:ascii="Tahoma" w:hAnsi="Tahoma"/>
          <w:color w:val="081E3F"/>
        </w:rPr>
        <w:t>is defined in Jersey under the Discrimination (Jersey) Law 2013</w:t>
      </w:r>
      <w:r w:rsidR="00102B5D">
        <w:rPr>
          <w:rFonts w:ascii="Tahoma" w:hAnsi="Tahoma"/>
          <w:color w:val="081E3F"/>
        </w:rPr>
        <w:t xml:space="preserve"> which came into force on 1</w:t>
      </w:r>
      <w:r w:rsidR="00102B5D" w:rsidRPr="00A91FEF">
        <w:rPr>
          <w:rFonts w:ascii="Tahoma" w:hAnsi="Tahoma"/>
          <w:color w:val="081E3F"/>
          <w:vertAlign w:val="superscript"/>
        </w:rPr>
        <w:t>st</w:t>
      </w:r>
      <w:r w:rsidR="00102B5D">
        <w:rPr>
          <w:rFonts w:ascii="Tahoma" w:hAnsi="Tahoma"/>
          <w:color w:val="081E3F"/>
        </w:rPr>
        <w:t xml:space="preserve"> September 2014.</w:t>
      </w:r>
    </w:p>
    <w:p w14:paraId="32845177" w14:textId="77777777" w:rsidR="00B67193" w:rsidRPr="00B67193" w:rsidRDefault="00B67193" w:rsidP="00001F52">
      <w:pPr>
        <w:pStyle w:val="BodyText"/>
        <w:spacing w:before="120" w:line="249" w:lineRule="auto"/>
        <w:ind w:left="0"/>
        <w:rPr>
          <w:rFonts w:ascii="Tahoma" w:hAnsi="Tahoma"/>
        </w:rPr>
      </w:pPr>
      <w:r w:rsidRPr="00B67193">
        <w:rPr>
          <w:rFonts w:ascii="Tahoma" w:hAnsi="Tahoma"/>
          <w:color w:val="081E3F"/>
        </w:rPr>
        <w:t xml:space="preserve">Discrimination refers to unfavourable treatment on the basis of particular characteristics, which are known as the ‘protected </w:t>
      </w:r>
      <w:proofErr w:type="gramStart"/>
      <w:r w:rsidRPr="00B67193">
        <w:rPr>
          <w:rFonts w:ascii="Tahoma" w:hAnsi="Tahoma"/>
          <w:color w:val="081E3F"/>
        </w:rPr>
        <w:t>characteristics’</w:t>
      </w:r>
      <w:proofErr w:type="gramEnd"/>
      <w:r w:rsidRPr="00B67193">
        <w:rPr>
          <w:rFonts w:ascii="Tahoma" w:hAnsi="Tahoma"/>
          <w:color w:val="081E3F"/>
        </w:rPr>
        <w:t xml:space="preserve">. Under the </w:t>
      </w:r>
      <w:r w:rsidR="00C949FA">
        <w:rPr>
          <w:rFonts w:ascii="Tahoma" w:hAnsi="Tahoma"/>
          <w:color w:val="081E3F"/>
        </w:rPr>
        <w:t>Discrimination (Jersey) Law 2013</w:t>
      </w:r>
      <w:r w:rsidRPr="00B67193">
        <w:rPr>
          <w:rFonts w:ascii="Tahoma" w:hAnsi="Tahoma"/>
          <w:color w:val="081E3F"/>
        </w:rPr>
        <w:t>, the protected characteristics are defined as age, disability, gender reassignment, pregnancy and maternity, race, sex (gender) and sexual orientation.</w:t>
      </w:r>
    </w:p>
    <w:p w14:paraId="32845178" w14:textId="77777777" w:rsidR="00B67193" w:rsidRPr="00B67193" w:rsidRDefault="00B67193" w:rsidP="00001F52">
      <w:pPr>
        <w:pStyle w:val="BodyText"/>
        <w:spacing w:before="120" w:line="249" w:lineRule="auto"/>
        <w:ind w:left="0"/>
        <w:rPr>
          <w:rFonts w:ascii="Tahoma" w:hAnsi="Tahoma"/>
        </w:rPr>
      </w:pPr>
      <w:r w:rsidRPr="00B67193">
        <w:rPr>
          <w:rFonts w:ascii="Tahoma" w:hAnsi="Tahoma"/>
          <w:color w:val="081E3F"/>
        </w:rPr>
        <w:t xml:space="preserve">Under the </w:t>
      </w:r>
      <w:r w:rsidR="00D0187B">
        <w:rPr>
          <w:rFonts w:ascii="Tahoma" w:hAnsi="Tahoma"/>
          <w:color w:val="081E3F"/>
        </w:rPr>
        <w:t>Discrimination</w:t>
      </w:r>
      <w:r w:rsidR="00D11721">
        <w:rPr>
          <w:rFonts w:ascii="Tahoma" w:hAnsi="Tahoma"/>
          <w:color w:val="081E3F"/>
        </w:rPr>
        <w:t xml:space="preserve"> (Jersey) Law 2013</w:t>
      </w:r>
      <w:r w:rsidRPr="00B67193">
        <w:rPr>
          <w:rFonts w:ascii="Tahoma" w:hAnsi="Tahoma"/>
          <w:color w:val="081E3F"/>
        </w:rPr>
        <w:t xml:space="preserve">, individuals are </w:t>
      </w:r>
      <w:r w:rsidRPr="00B67193">
        <w:rPr>
          <w:rFonts w:ascii="Tahoma" w:hAnsi="Tahoma"/>
          <w:color w:val="081E3F"/>
          <w:spacing w:val="-3"/>
        </w:rPr>
        <w:t xml:space="preserve">protected </w:t>
      </w:r>
      <w:r w:rsidRPr="00B67193">
        <w:rPr>
          <w:rFonts w:ascii="Tahoma" w:hAnsi="Tahoma"/>
          <w:color w:val="081E3F"/>
        </w:rPr>
        <w:t xml:space="preserve">from discrimination </w:t>
      </w:r>
      <w:r w:rsidRPr="00B67193">
        <w:rPr>
          <w:rFonts w:ascii="Tahoma" w:hAnsi="Tahoma"/>
          <w:color w:val="081E3F"/>
          <w:spacing w:val="-3"/>
        </w:rPr>
        <w:t xml:space="preserve">‘on </w:t>
      </w:r>
      <w:r w:rsidRPr="00B67193">
        <w:rPr>
          <w:rFonts w:ascii="Tahoma" w:hAnsi="Tahoma"/>
          <w:color w:val="081E3F"/>
        </w:rPr>
        <w:t xml:space="preserve">grounds </w:t>
      </w:r>
      <w:r w:rsidRPr="00B67193">
        <w:rPr>
          <w:rFonts w:ascii="Tahoma" w:hAnsi="Tahoma"/>
          <w:color w:val="081E3F"/>
          <w:spacing w:val="2"/>
        </w:rPr>
        <w:t xml:space="preserve">of’ </w:t>
      </w:r>
      <w:r w:rsidRPr="00B67193">
        <w:rPr>
          <w:rFonts w:ascii="Tahoma" w:hAnsi="Tahoma"/>
          <w:color w:val="081E3F"/>
        </w:rPr>
        <w:t>a protected characteristic. This means that individuals will be protected if they have a characteristic, are assumed to have it, associate with someone who has it</w:t>
      </w:r>
      <w:r w:rsidR="0077796B">
        <w:rPr>
          <w:rFonts w:ascii="Tahoma" w:hAnsi="Tahoma"/>
          <w:color w:val="081E3F"/>
        </w:rPr>
        <w:t>*</w:t>
      </w:r>
      <w:r w:rsidRPr="00B67193">
        <w:rPr>
          <w:rFonts w:ascii="Tahoma" w:hAnsi="Tahoma"/>
          <w:color w:val="081E3F"/>
        </w:rPr>
        <w:t xml:space="preserve"> or with someone who is assumed to have it.</w:t>
      </w:r>
    </w:p>
    <w:p w14:paraId="32845179" w14:textId="77777777" w:rsidR="00B67193" w:rsidRPr="00B67193" w:rsidRDefault="00B67193" w:rsidP="00B67193">
      <w:pPr>
        <w:rPr>
          <w:rFonts w:ascii="Tahoma" w:hAnsi="Tahoma"/>
        </w:rPr>
      </w:pPr>
    </w:p>
    <w:p w14:paraId="3284517A" w14:textId="77777777" w:rsidR="00001F52" w:rsidRPr="00001F52" w:rsidRDefault="00001F52" w:rsidP="00B67193">
      <w:pPr>
        <w:pStyle w:val="BodyText"/>
        <w:ind w:left="0"/>
        <w:rPr>
          <w:rFonts w:ascii="Tahoma" w:hAnsi="Tahoma"/>
          <w:b/>
          <w:color w:val="081E3F"/>
        </w:rPr>
      </w:pPr>
      <w:r w:rsidRPr="00001F52">
        <w:rPr>
          <w:rFonts w:ascii="Tahoma" w:hAnsi="Tahoma"/>
          <w:b/>
          <w:color w:val="081E3F"/>
        </w:rPr>
        <w:t>Forms of discrimination and discriminatory behaviour include the following:</w:t>
      </w:r>
    </w:p>
    <w:p w14:paraId="3284517B" w14:textId="77777777" w:rsidR="00001F52" w:rsidRDefault="00001F52" w:rsidP="00B67193">
      <w:pPr>
        <w:pStyle w:val="BodyText"/>
        <w:ind w:left="0"/>
        <w:rPr>
          <w:rFonts w:ascii="Tahoma" w:hAnsi="Tahoma"/>
          <w:b/>
          <w:color w:val="081E3F"/>
        </w:rPr>
      </w:pPr>
    </w:p>
    <w:p w14:paraId="3284517C" w14:textId="77777777" w:rsidR="00B67193" w:rsidRPr="00001F52" w:rsidRDefault="00B67193" w:rsidP="00B67193">
      <w:pPr>
        <w:pStyle w:val="BodyText"/>
        <w:ind w:left="0"/>
        <w:rPr>
          <w:rFonts w:ascii="Tahoma" w:hAnsi="Tahoma"/>
          <w:b/>
        </w:rPr>
      </w:pPr>
      <w:r w:rsidRPr="00001F52">
        <w:rPr>
          <w:rFonts w:ascii="Tahoma" w:hAnsi="Tahoma"/>
          <w:b/>
          <w:color w:val="081E3F"/>
        </w:rPr>
        <w:t>Direct discrimination</w:t>
      </w:r>
    </w:p>
    <w:p w14:paraId="3284517D" w14:textId="77777777" w:rsidR="00B67193" w:rsidRPr="00B67193" w:rsidRDefault="00B67193" w:rsidP="00B67193">
      <w:pPr>
        <w:pStyle w:val="BodyText"/>
        <w:spacing w:line="249" w:lineRule="auto"/>
        <w:ind w:left="0"/>
        <w:rPr>
          <w:rFonts w:ascii="Tahoma" w:hAnsi="Tahoma"/>
        </w:rPr>
      </w:pPr>
      <w:r w:rsidRPr="00B67193">
        <w:rPr>
          <w:rFonts w:ascii="Tahoma" w:hAnsi="Tahoma"/>
          <w:color w:val="081E3F"/>
        </w:rPr>
        <w:t>Direct discrimination can be described as less favourable treatment on the grounds of one of the protected characteristics.</w:t>
      </w:r>
    </w:p>
    <w:p w14:paraId="3284517E" w14:textId="77777777" w:rsidR="00B67193" w:rsidRPr="00001F52" w:rsidRDefault="00B67193" w:rsidP="00001F52">
      <w:pPr>
        <w:pStyle w:val="BodyText"/>
        <w:spacing w:before="120"/>
        <w:ind w:left="0"/>
        <w:rPr>
          <w:rFonts w:ascii="Tahoma" w:hAnsi="Tahoma"/>
          <w:b/>
        </w:rPr>
      </w:pPr>
      <w:r w:rsidRPr="00001F52">
        <w:rPr>
          <w:rFonts w:ascii="Tahoma" w:hAnsi="Tahoma"/>
          <w:b/>
          <w:color w:val="081E3F"/>
        </w:rPr>
        <w:t>Indirect discrimination</w:t>
      </w:r>
    </w:p>
    <w:p w14:paraId="3284517F" w14:textId="77777777" w:rsidR="00B67193" w:rsidRPr="00B67193" w:rsidRDefault="00B67193" w:rsidP="00B67193">
      <w:pPr>
        <w:pStyle w:val="BodyText"/>
        <w:spacing w:line="249" w:lineRule="auto"/>
        <w:ind w:left="0"/>
        <w:rPr>
          <w:rFonts w:ascii="Tahoma" w:hAnsi="Tahoma"/>
        </w:rPr>
      </w:pPr>
      <w:r w:rsidRPr="00B67193">
        <w:rPr>
          <w:rFonts w:ascii="Tahoma" w:hAnsi="Tahoma"/>
          <w:color w:val="081E3F"/>
        </w:rPr>
        <w:t xml:space="preserve">Indirect discrimination occurs when a provision, criterion or practice is applied to an individual or group that would put persons of a </w:t>
      </w:r>
      <w:proofErr w:type="gramStart"/>
      <w:r w:rsidRPr="00B67193">
        <w:rPr>
          <w:rFonts w:ascii="Tahoma" w:hAnsi="Tahoma"/>
          <w:color w:val="081E3F"/>
        </w:rPr>
        <w:t>particular characteristic</w:t>
      </w:r>
      <w:proofErr w:type="gramEnd"/>
      <w:r w:rsidR="006E62ED">
        <w:rPr>
          <w:rFonts w:ascii="Tahoma" w:hAnsi="Tahoma"/>
          <w:color w:val="081E3F"/>
        </w:rPr>
        <w:t xml:space="preserve"> (e</w:t>
      </w:r>
      <w:r w:rsidR="000B16E8">
        <w:rPr>
          <w:rFonts w:ascii="Tahoma" w:hAnsi="Tahoma"/>
          <w:color w:val="081E3F"/>
        </w:rPr>
        <w:t>xcept pregnancy and maternity)</w:t>
      </w:r>
      <w:r w:rsidRPr="00B67193">
        <w:rPr>
          <w:rFonts w:ascii="Tahoma" w:hAnsi="Tahoma"/>
          <w:color w:val="081E3F"/>
        </w:rPr>
        <w:t xml:space="preserve"> at a particular disadvantage compared with other persons.</w:t>
      </w:r>
    </w:p>
    <w:p w14:paraId="32845180" w14:textId="77777777" w:rsidR="00B67193" w:rsidRPr="00001F52" w:rsidRDefault="00B67193" w:rsidP="00001F52">
      <w:pPr>
        <w:pStyle w:val="BodyText"/>
        <w:spacing w:before="120"/>
        <w:ind w:left="0"/>
        <w:rPr>
          <w:rFonts w:ascii="Tahoma" w:hAnsi="Tahoma"/>
          <w:b/>
        </w:rPr>
      </w:pPr>
      <w:r w:rsidRPr="00001F52">
        <w:rPr>
          <w:rFonts w:ascii="Tahoma" w:hAnsi="Tahoma"/>
          <w:b/>
          <w:color w:val="081E3F"/>
        </w:rPr>
        <w:t>Discrimination arising from disability</w:t>
      </w:r>
    </w:p>
    <w:p w14:paraId="32845181" w14:textId="77777777" w:rsidR="00B67193" w:rsidRPr="00B67193" w:rsidRDefault="00B67193" w:rsidP="00B67193">
      <w:pPr>
        <w:pStyle w:val="BodyText"/>
        <w:spacing w:line="249" w:lineRule="auto"/>
        <w:ind w:left="0"/>
        <w:rPr>
          <w:rFonts w:ascii="Tahoma" w:hAnsi="Tahoma"/>
        </w:rPr>
      </w:pPr>
      <w:r w:rsidRPr="00B67193">
        <w:rPr>
          <w:rFonts w:ascii="Tahoma" w:hAnsi="Tahoma"/>
          <w:color w:val="081E3F"/>
        </w:rPr>
        <w:t>When a disabled person is treated unfavourably because of something connected with their disability and this unfavourable treatment cannot be justified, this is unlawful. This type of discrimination only relates to disability.</w:t>
      </w:r>
    </w:p>
    <w:p w14:paraId="32845182" w14:textId="77777777" w:rsidR="00B67193" w:rsidRPr="00001F52" w:rsidRDefault="00B67193" w:rsidP="00001F52">
      <w:pPr>
        <w:pStyle w:val="BodyText"/>
        <w:spacing w:before="120"/>
        <w:ind w:left="0"/>
        <w:rPr>
          <w:rFonts w:ascii="Tahoma" w:hAnsi="Tahoma"/>
          <w:b/>
        </w:rPr>
      </w:pPr>
      <w:r w:rsidRPr="00001F52">
        <w:rPr>
          <w:rFonts w:ascii="Tahoma" w:hAnsi="Tahoma"/>
          <w:b/>
          <w:color w:val="081E3F"/>
        </w:rPr>
        <w:t>Harassment</w:t>
      </w:r>
    </w:p>
    <w:p w14:paraId="32845183" w14:textId="77777777" w:rsidR="00B67193" w:rsidRPr="00B67193" w:rsidRDefault="00B67193" w:rsidP="00B67193">
      <w:pPr>
        <w:pStyle w:val="BodyText"/>
        <w:spacing w:line="249" w:lineRule="auto"/>
        <w:ind w:left="0"/>
        <w:rPr>
          <w:rFonts w:ascii="Tahoma" w:hAnsi="Tahoma"/>
        </w:rPr>
      </w:pPr>
      <w:r w:rsidRPr="00B67193">
        <w:rPr>
          <w:rFonts w:ascii="Tahoma" w:hAnsi="Tahoma"/>
          <w:color w:val="081E3F"/>
        </w:rPr>
        <w:t>Harassment is defined as unwanted conduct relating to a protected characteristic that has the purpose or effect of violating a person’s dignity, or which creates an intimidating or hostile, degrading, humiliating or offensive environment for that person.</w:t>
      </w:r>
    </w:p>
    <w:p w14:paraId="32845184" w14:textId="77777777" w:rsidR="00B67193" w:rsidRPr="00001F52" w:rsidRDefault="00B67193" w:rsidP="00001F52">
      <w:pPr>
        <w:pStyle w:val="BodyText"/>
        <w:spacing w:before="120"/>
        <w:ind w:left="0"/>
        <w:rPr>
          <w:rFonts w:ascii="Tahoma" w:hAnsi="Tahoma"/>
          <w:b/>
        </w:rPr>
      </w:pPr>
      <w:r w:rsidRPr="00001F52">
        <w:rPr>
          <w:rFonts w:ascii="Tahoma" w:hAnsi="Tahoma"/>
          <w:b/>
          <w:color w:val="081E3F"/>
        </w:rPr>
        <w:t>Victimisation</w:t>
      </w:r>
    </w:p>
    <w:p w14:paraId="32845185" w14:textId="77777777" w:rsidR="00B67193" w:rsidRPr="00B67193" w:rsidRDefault="00B67193" w:rsidP="00B67193">
      <w:pPr>
        <w:pStyle w:val="BodyText"/>
        <w:spacing w:line="249" w:lineRule="auto"/>
        <w:ind w:left="0"/>
        <w:rPr>
          <w:rFonts w:ascii="Tahoma" w:hAnsi="Tahoma"/>
        </w:rPr>
      </w:pPr>
      <w:r w:rsidRPr="00B67193">
        <w:rPr>
          <w:rFonts w:ascii="Tahoma" w:hAnsi="Tahoma"/>
          <w:color w:val="081E3F"/>
        </w:rPr>
        <w:t>It is unlawful to treat a person less favourably because he or she has made allegations or brought proceedings under the anti-discrimination legislation, or because they have helped another person to do so. To do so would constitute victimisation.</w:t>
      </w:r>
    </w:p>
    <w:p w14:paraId="32845186" w14:textId="77777777" w:rsidR="00B67193" w:rsidRPr="00001F52" w:rsidRDefault="00B67193" w:rsidP="00001F52">
      <w:pPr>
        <w:pStyle w:val="BodyText"/>
        <w:spacing w:before="120"/>
        <w:ind w:left="0"/>
        <w:rPr>
          <w:rFonts w:ascii="Tahoma" w:hAnsi="Tahoma"/>
          <w:b/>
        </w:rPr>
      </w:pPr>
      <w:r w:rsidRPr="00001F52">
        <w:rPr>
          <w:rFonts w:ascii="Tahoma" w:hAnsi="Tahoma"/>
          <w:b/>
          <w:color w:val="081E3F"/>
        </w:rPr>
        <w:t>Bullying</w:t>
      </w:r>
    </w:p>
    <w:p w14:paraId="32845187" w14:textId="77777777" w:rsidR="00C86543" w:rsidRDefault="00B67193" w:rsidP="00A91FEF">
      <w:pPr>
        <w:pStyle w:val="BodyText"/>
        <w:spacing w:line="249" w:lineRule="auto"/>
        <w:ind w:left="0"/>
        <w:rPr>
          <w:rFonts w:ascii="Tahoma" w:hAnsi="Tahoma"/>
          <w:color w:val="081E3F"/>
        </w:rPr>
      </w:pPr>
      <w:r w:rsidRPr="00B67193">
        <w:rPr>
          <w:rFonts w:ascii="Tahoma" w:hAnsi="Tahoma"/>
          <w:color w:val="081E3F"/>
        </w:rPr>
        <w:t>Bullying is defined as a form of personal harassment involving the misuse of power, influence or position to persistently</w:t>
      </w:r>
      <w:r w:rsidR="00C86543">
        <w:rPr>
          <w:rFonts w:ascii="Tahoma" w:hAnsi="Tahoma"/>
          <w:color w:val="081E3F"/>
        </w:rPr>
        <w:t>.</w:t>
      </w:r>
    </w:p>
    <w:p w14:paraId="32845188" w14:textId="77777777" w:rsidR="00C86543" w:rsidRDefault="00C86543" w:rsidP="00B67193">
      <w:pPr>
        <w:rPr>
          <w:rFonts w:ascii="Tahoma" w:hAnsi="Tahoma"/>
          <w:color w:val="081E3F"/>
        </w:rPr>
      </w:pPr>
    </w:p>
    <w:p w14:paraId="32845189" w14:textId="77777777" w:rsidR="00395D62" w:rsidRDefault="00395D62" w:rsidP="00B67193">
      <w:pPr>
        <w:rPr>
          <w:rFonts w:ascii="Tahoma" w:hAnsi="Tahoma"/>
          <w:color w:val="081E3F"/>
        </w:rPr>
      </w:pPr>
    </w:p>
    <w:p w14:paraId="3284518A" w14:textId="77777777" w:rsidR="00C86543" w:rsidRDefault="00C86543" w:rsidP="00B67193">
      <w:pPr>
        <w:rPr>
          <w:rFonts w:ascii="Tahoma" w:hAnsi="Tahoma"/>
          <w:color w:val="081E3F"/>
        </w:rPr>
      </w:pPr>
    </w:p>
    <w:p w14:paraId="3284518B" w14:textId="77777777" w:rsidR="009A1181" w:rsidRPr="00395D62" w:rsidRDefault="0077796B" w:rsidP="00B67193">
      <w:pPr>
        <w:rPr>
          <w:rFonts w:ascii="Tahoma" w:hAnsi="Tahoma"/>
          <w:sz w:val="18"/>
        </w:rPr>
      </w:pPr>
      <w:r>
        <w:rPr>
          <w:rFonts w:ascii="Tahoma" w:hAnsi="Tahoma"/>
          <w:color w:val="081E3F"/>
          <w:sz w:val="18"/>
        </w:rPr>
        <w:t>*</w:t>
      </w:r>
      <w:r w:rsidR="00C86543" w:rsidRPr="00395D62">
        <w:rPr>
          <w:rFonts w:ascii="Tahoma" w:hAnsi="Tahoma"/>
          <w:color w:val="081E3F"/>
          <w:sz w:val="18"/>
        </w:rPr>
        <w:t>The exception to this is pregnancy and maternity, which does not include protection by association or assumption – a woman is only protected from discrimination on grounds of her own pregnancy</w:t>
      </w:r>
    </w:p>
    <w:sectPr w:rsidR="009A1181" w:rsidRPr="00395D62" w:rsidSect="00B67193">
      <w:headerReference w:type="even" r:id="rId13"/>
      <w:headerReference w:type="default" r:id="rId14"/>
      <w:footerReference w:type="even" r:id="rId15"/>
      <w:footerReference w:type="default" r:id="rId16"/>
      <w:headerReference w:type="first" r:id="rId17"/>
      <w:footerReference w:type="first" r:id="rId18"/>
      <w:pgSz w:w="11900" w:h="16840"/>
      <w:pgMar w:top="1440" w:right="1418" w:bottom="1440"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45190" w14:textId="77777777" w:rsidR="0013183E" w:rsidRDefault="0013183E" w:rsidP="009D7657">
      <w:r>
        <w:separator/>
      </w:r>
    </w:p>
  </w:endnote>
  <w:endnote w:type="continuationSeparator" w:id="0">
    <w:p w14:paraId="32845191" w14:textId="77777777" w:rsidR="0013183E" w:rsidRDefault="0013183E" w:rsidP="009D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SJack-Light">
    <w:altName w:val="FSJack-Light"/>
    <w:panose1 w:val="02000503000000020004"/>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Times New Roman"/>
    <w:panose1 w:val="02040503050406030204"/>
    <w:charset w:val="00"/>
    <w:family w:val="roman"/>
    <w:pitch w:val="variable"/>
    <w:sig w:usb0="E00006FF" w:usb1="400004FF" w:usb2="00000000" w:usb3="00000000" w:csb0="0000019F" w:csb1="00000000"/>
  </w:font>
  <w:font w:name="FSJack-MediumItalic">
    <w:altName w:val="Times New Roman"/>
    <w:panose1 w:val="02000606000000090004"/>
    <w:charset w:val="00"/>
    <w:family w:val="roman"/>
    <w:pitch w:val="variable"/>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45194" w14:textId="77777777" w:rsidR="009E6911" w:rsidRDefault="009E6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45195" w14:textId="77777777" w:rsidR="009E6911" w:rsidRDefault="009E69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45197" w14:textId="77777777" w:rsidR="009E6911" w:rsidRDefault="009E6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4518E" w14:textId="77777777" w:rsidR="0013183E" w:rsidRDefault="0013183E" w:rsidP="009D7657">
      <w:r>
        <w:separator/>
      </w:r>
    </w:p>
  </w:footnote>
  <w:footnote w:type="continuationSeparator" w:id="0">
    <w:p w14:paraId="3284518F" w14:textId="77777777" w:rsidR="0013183E" w:rsidRDefault="0013183E" w:rsidP="009D7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45192" w14:textId="77777777" w:rsidR="009E6911" w:rsidRDefault="009E6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45193" w14:textId="77777777" w:rsidR="009E6911" w:rsidRDefault="009E69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45196" w14:textId="77777777" w:rsidR="009E6911" w:rsidRDefault="009E6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115A9"/>
    <w:multiLevelType w:val="hybridMultilevel"/>
    <w:tmpl w:val="D62CE60C"/>
    <w:lvl w:ilvl="0" w:tplc="0809000F">
      <w:start w:val="1"/>
      <w:numFmt w:val="bullet"/>
      <w:lvlText w:val="•"/>
      <w:lvlJc w:val="left"/>
      <w:pPr>
        <w:ind w:left="720" w:hanging="360"/>
      </w:pPr>
      <w:rPr>
        <w:rFonts w:ascii="FSJack-Light" w:hAnsi="FSJack-Light" w:hint="default"/>
        <w:color w:val="081E3F"/>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04E13"/>
    <w:multiLevelType w:val="hybridMultilevel"/>
    <w:tmpl w:val="D62CE60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D29F2"/>
    <w:multiLevelType w:val="hybridMultilevel"/>
    <w:tmpl w:val="BC3A8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2492C"/>
    <w:multiLevelType w:val="hybridMultilevel"/>
    <w:tmpl w:val="B9102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2163C"/>
    <w:multiLevelType w:val="hybridMultilevel"/>
    <w:tmpl w:val="5D4C9294"/>
    <w:lvl w:ilvl="0" w:tplc="A162B1C4">
      <w:numFmt w:val="bullet"/>
      <w:lvlText w:val="•"/>
      <w:lvlJc w:val="left"/>
      <w:pPr>
        <w:ind w:left="457" w:hanging="227"/>
      </w:pPr>
      <w:rPr>
        <w:rFonts w:ascii="FSJack-Light" w:eastAsia="FSJack-Light" w:hAnsi="FSJack-Light" w:cs="FSJack-Light" w:hint="default"/>
        <w:color w:val="081E3F"/>
        <w:spacing w:val="-18"/>
        <w:w w:val="100"/>
        <w:sz w:val="20"/>
        <w:szCs w:val="20"/>
        <w:lang w:val="en-GB" w:eastAsia="en-GB" w:bidi="en-GB"/>
      </w:rPr>
    </w:lvl>
    <w:lvl w:ilvl="1" w:tplc="2EBAE44C">
      <w:numFmt w:val="bullet"/>
      <w:lvlText w:val="–"/>
      <w:lvlJc w:val="left"/>
      <w:pPr>
        <w:ind w:left="1024" w:hanging="341"/>
      </w:pPr>
      <w:rPr>
        <w:rFonts w:ascii="FSJack-Light" w:eastAsia="FSJack-Light" w:hAnsi="FSJack-Light" w:cs="FSJack-Light" w:hint="default"/>
        <w:color w:val="081E3F"/>
        <w:spacing w:val="-4"/>
        <w:w w:val="100"/>
        <w:sz w:val="20"/>
        <w:szCs w:val="20"/>
        <w:lang w:val="en-GB" w:eastAsia="en-GB" w:bidi="en-GB"/>
      </w:rPr>
    </w:lvl>
    <w:lvl w:ilvl="2" w:tplc="E09AF23C">
      <w:numFmt w:val="bullet"/>
      <w:lvlText w:val="•"/>
      <w:lvlJc w:val="left"/>
      <w:pPr>
        <w:ind w:left="891" w:hanging="341"/>
      </w:pPr>
      <w:rPr>
        <w:rFonts w:hint="default"/>
        <w:lang w:val="en-GB" w:eastAsia="en-GB" w:bidi="en-GB"/>
      </w:rPr>
    </w:lvl>
    <w:lvl w:ilvl="3" w:tplc="878458E0">
      <w:numFmt w:val="bullet"/>
      <w:lvlText w:val="•"/>
      <w:lvlJc w:val="left"/>
      <w:pPr>
        <w:ind w:left="762" w:hanging="341"/>
      </w:pPr>
      <w:rPr>
        <w:rFonts w:hint="default"/>
        <w:lang w:val="en-GB" w:eastAsia="en-GB" w:bidi="en-GB"/>
      </w:rPr>
    </w:lvl>
    <w:lvl w:ilvl="4" w:tplc="EC7E28B8">
      <w:numFmt w:val="bullet"/>
      <w:lvlText w:val="•"/>
      <w:lvlJc w:val="left"/>
      <w:pPr>
        <w:ind w:left="634" w:hanging="341"/>
      </w:pPr>
      <w:rPr>
        <w:rFonts w:hint="default"/>
        <w:lang w:val="en-GB" w:eastAsia="en-GB" w:bidi="en-GB"/>
      </w:rPr>
    </w:lvl>
    <w:lvl w:ilvl="5" w:tplc="A8B823C2">
      <w:numFmt w:val="bullet"/>
      <w:lvlText w:val="•"/>
      <w:lvlJc w:val="left"/>
      <w:pPr>
        <w:ind w:left="505" w:hanging="341"/>
      </w:pPr>
      <w:rPr>
        <w:rFonts w:hint="default"/>
        <w:lang w:val="en-GB" w:eastAsia="en-GB" w:bidi="en-GB"/>
      </w:rPr>
    </w:lvl>
    <w:lvl w:ilvl="6" w:tplc="2188A1D4">
      <w:numFmt w:val="bullet"/>
      <w:lvlText w:val="•"/>
      <w:lvlJc w:val="left"/>
      <w:pPr>
        <w:ind w:left="377" w:hanging="341"/>
      </w:pPr>
      <w:rPr>
        <w:rFonts w:hint="default"/>
        <w:lang w:val="en-GB" w:eastAsia="en-GB" w:bidi="en-GB"/>
      </w:rPr>
    </w:lvl>
    <w:lvl w:ilvl="7" w:tplc="CF603B6E">
      <w:numFmt w:val="bullet"/>
      <w:lvlText w:val="•"/>
      <w:lvlJc w:val="left"/>
      <w:pPr>
        <w:ind w:left="248" w:hanging="341"/>
      </w:pPr>
      <w:rPr>
        <w:rFonts w:hint="default"/>
        <w:lang w:val="en-GB" w:eastAsia="en-GB" w:bidi="en-GB"/>
      </w:rPr>
    </w:lvl>
    <w:lvl w:ilvl="8" w:tplc="7E306E44">
      <w:numFmt w:val="bullet"/>
      <w:lvlText w:val="•"/>
      <w:lvlJc w:val="left"/>
      <w:pPr>
        <w:ind w:left="119" w:hanging="341"/>
      </w:pPr>
      <w:rPr>
        <w:rFonts w:hint="default"/>
        <w:lang w:val="en-GB" w:eastAsia="en-GB" w:bidi="en-GB"/>
      </w:rPr>
    </w:lvl>
  </w:abstractNum>
  <w:abstractNum w:abstractNumId="5" w15:restartNumberingAfterBreak="0">
    <w:nsid w:val="665753B2"/>
    <w:multiLevelType w:val="hybridMultilevel"/>
    <w:tmpl w:val="205E1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B67193"/>
    <w:rsid w:val="00001F52"/>
    <w:rsid w:val="00050D9C"/>
    <w:rsid w:val="00091BA7"/>
    <w:rsid w:val="000957C9"/>
    <w:rsid w:val="000B16E8"/>
    <w:rsid w:val="000F480A"/>
    <w:rsid w:val="000F639F"/>
    <w:rsid w:val="00102B5D"/>
    <w:rsid w:val="00114919"/>
    <w:rsid w:val="0013183E"/>
    <w:rsid w:val="00161F72"/>
    <w:rsid w:val="00162A75"/>
    <w:rsid w:val="001A78B1"/>
    <w:rsid w:val="002138B5"/>
    <w:rsid w:val="00236650"/>
    <w:rsid w:val="00252EB4"/>
    <w:rsid w:val="002826E2"/>
    <w:rsid w:val="002A112E"/>
    <w:rsid w:val="002A692E"/>
    <w:rsid w:val="003567F7"/>
    <w:rsid w:val="00392D88"/>
    <w:rsid w:val="00395D62"/>
    <w:rsid w:val="003A6EF4"/>
    <w:rsid w:val="003B1A23"/>
    <w:rsid w:val="004E2B4E"/>
    <w:rsid w:val="005466F5"/>
    <w:rsid w:val="005704D3"/>
    <w:rsid w:val="00577394"/>
    <w:rsid w:val="005810F0"/>
    <w:rsid w:val="005B4BBA"/>
    <w:rsid w:val="005E0601"/>
    <w:rsid w:val="00611E31"/>
    <w:rsid w:val="00622354"/>
    <w:rsid w:val="00631B55"/>
    <w:rsid w:val="00651DE1"/>
    <w:rsid w:val="00655C21"/>
    <w:rsid w:val="00666264"/>
    <w:rsid w:val="00673F7D"/>
    <w:rsid w:val="0068396B"/>
    <w:rsid w:val="00695146"/>
    <w:rsid w:val="006E2076"/>
    <w:rsid w:val="006E62ED"/>
    <w:rsid w:val="00703FE1"/>
    <w:rsid w:val="0076323F"/>
    <w:rsid w:val="0077796B"/>
    <w:rsid w:val="00780D40"/>
    <w:rsid w:val="00787EBD"/>
    <w:rsid w:val="007B3390"/>
    <w:rsid w:val="007D6194"/>
    <w:rsid w:val="00815185"/>
    <w:rsid w:val="0082138C"/>
    <w:rsid w:val="008367EC"/>
    <w:rsid w:val="0087085B"/>
    <w:rsid w:val="0089753A"/>
    <w:rsid w:val="008A66AC"/>
    <w:rsid w:val="008B02EE"/>
    <w:rsid w:val="008C5C10"/>
    <w:rsid w:val="00914E5F"/>
    <w:rsid w:val="0094022B"/>
    <w:rsid w:val="00977512"/>
    <w:rsid w:val="009A1181"/>
    <w:rsid w:val="009B45BB"/>
    <w:rsid w:val="009D7657"/>
    <w:rsid w:val="009E6911"/>
    <w:rsid w:val="009F4641"/>
    <w:rsid w:val="00A11C76"/>
    <w:rsid w:val="00A2523D"/>
    <w:rsid w:val="00A8577F"/>
    <w:rsid w:val="00A91FEF"/>
    <w:rsid w:val="00AE3834"/>
    <w:rsid w:val="00AF1E68"/>
    <w:rsid w:val="00B0629D"/>
    <w:rsid w:val="00B178C2"/>
    <w:rsid w:val="00B62F19"/>
    <w:rsid w:val="00B67193"/>
    <w:rsid w:val="00B72AB2"/>
    <w:rsid w:val="00B96041"/>
    <w:rsid w:val="00C423DF"/>
    <w:rsid w:val="00C86543"/>
    <w:rsid w:val="00C949FA"/>
    <w:rsid w:val="00CD7049"/>
    <w:rsid w:val="00D0187B"/>
    <w:rsid w:val="00D11721"/>
    <w:rsid w:val="00D8787A"/>
    <w:rsid w:val="00D93278"/>
    <w:rsid w:val="00E77C03"/>
    <w:rsid w:val="00EB2C14"/>
    <w:rsid w:val="00EE1517"/>
    <w:rsid w:val="00F009D8"/>
    <w:rsid w:val="00F46E4F"/>
    <w:rsid w:val="00F63A90"/>
    <w:rsid w:val="00F647CA"/>
    <w:rsid w:val="00F80C78"/>
    <w:rsid w:val="00FA39B3"/>
    <w:rsid w:val="00FC29E6"/>
    <w:rsid w:val="00FD28DA"/>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845134"/>
  <w15:docId w15:val="{451BDA44-B571-40ED-B539-47E5A9FD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4" w:semiHidden="1" w:unhideWhenUsed="1"/>
    <w:lsdException w:name="heading 5"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B67193"/>
    <w:pPr>
      <w:widowControl w:val="0"/>
      <w:autoSpaceDE w:val="0"/>
      <w:autoSpaceDN w:val="0"/>
      <w:spacing w:after="0"/>
    </w:pPr>
    <w:rPr>
      <w:rFonts w:ascii="FSJack-Light" w:eastAsia="FSJack-Light" w:hAnsi="FSJack-Light" w:cs="FSJack-Light"/>
      <w:sz w:val="22"/>
      <w:szCs w:val="22"/>
      <w:lang w:val="en-GB" w:eastAsia="en-GB" w:bidi="en-GB"/>
    </w:rPr>
  </w:style>
  <w:style w:type="paragraph" w:styleId="Heading2">
    <w:name w:val="heading 2"/>
    <w:basedOn w:val="Normal"/>
    <w:link w:val="Heading2Char"/>
    <w:uiPriority w:val="1"/>
    <w:qFormat/>
    <w:rsid w:val="00B67193"/>
    <w:pPr>
      <w:ind w:left="117" w:right="1596"/>
      <w:outlineLvl w:val="1"/>
    </w:pPr>
    <w:rPr>
      <w:rFonts w:ascii="FSJack-MediumItalic" w:eastAsia="FSJack-MediumItalic" w:hAnsi="FSJack-MediumItalic" w:cs="FSJack-MediumItalic"/>
      <w:i/>
      <w:sz w:val="36"/>
      <w:szCs w:val="36"/>
    </w:rPr>
  </w:style>
  <w:style w:type="paragraph" w:styleId="Heading3">
    <w:name w:val="heading 3"/>
    <w:basedOn w:val="Normal"/>
    <w:next w:val="Normal"/>
    <w:link w:val="Heading3Char"/>
    <w:uiPriority w:val="9"/>
    <w:semiHidden/>
    <w:unhideWhenUsed/>
    <w:qFormat/>
    <w:rsid w:val="00B6719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67193"/>
    <w:rPr>
      <w:rFonts w:ascii="FSJack-MediumItalic" w:eastAsia="FSJack-MediumItalic" w:hAnsi="FSJack-MediumItalic" w:cs="FSJack-MediumItalic"/>
      <w:i/>
      <w:sz w:val="36"/>
      <w:szCs w:val="36"/>
      <w:lang w:val="en-GB" w:eastAsia="en-GB" w:bidi="en-GB"/>
    </w:rPr>
  </w:style>
  <w:style w:type="paragraph" w:styleId="BodyText">
    <w:name w:val="Body Text"/>
    <w:basedOn w:val="Normal"/>
    <w:link w:val="BodyTextChar"/>
    <w:uiPriority w:val="1"/>
    <w:qFormat/>
    <w:rsid w:val="00B67193"/>
    <w:pPr>
      <w:ind w:left="117"/>
    </w:pPr>
    <w:rPr>
      <w:sz w:val="20"/>
      <w:szCs w:val="20"/>
    </w:rPr>
  </w:style>
  <w:style w:type="character" w:customStyle="1" w:styleId="BodyTextChar">
    <w:name w:val="Body Text Char"/>
    <w:basedOn w:val="DefaultParagraphFont"/>
    <w:link w:val="BodyText"/>
    <w:uiPriority w:val="1"/>
    <w:rsid w:val="00B67193"/>
    <w:rPr>
      <w:rFonts w:ascii="FSJack-Light" w:eastAsia="FSJack-Light" w:hAnsi="FSJack-Light" w:cs="FSJack-Light"/>
      <w:sz w:val="20"/>
      <w:szCs w:val="20"/>
      <w:lang w:val="en-GB" w:eastAsia="en-GB" w:bidi="en-GB"/>
    </w:rPr>
  </w:style>
  <w:style w:type="character" w:customStyle="1" w:styleId="Heading3Char">
    <w:name w:val="Heading 3 Char"/>
    <w:basedOn w:val="DefaultParagraphFont"/>
    <w:link w:val="Heading3"/>
    <w:uiPriority w:val="9"/>
    <w:semiHidden/>
    <w:rsid w:val="00B67193"/>
    <w:rPr>
      <w:rFonts w:asciiTheme="majorHAnsi" w:eastAsiaTheme="majorEastAsia" w:hAnsiTheme="majorHAnsi" w:cstheme="majorBidi"/>
      <w:b/>
      <w:bCs/>
      <w:color w:val="4F81BD" w:themeColor="accent1"/>
      <w:sz w:val="22"/>
      <w:szCs w:val="22"/>
      <w:lang w:val="en-GB" w:eastAsia="en-GB" w:bidi="en-GB"/>
    </w:rPr>
  </w:style>
  <w:style w:type="paragraph" w:styleId="ListParagraph">
    <w:name w:val="List Paragraph"/>
    <w:basedOn w:val="Normal"/>
    <w:uiPriority w:val="1"/>
    <w:qFormat/>
    <w:rsid w:val="00B67193"/>
    <w:pPr>
      <w:spacing w:before="51"/>
      <w:ind w:left="457" w:hanging="227"/>
    </w:pPr>
  </w:style>
  <w:style w:type="paragraph" w:styleId="Header">
    <w:name w:val="header"/>
    <w:basedOn w:val="Normal"/>
    <w:link w:val="HeaderChar"/>
    <w:unhideWhenUsed/>
    <w:rsid w:val="009D7657"/>
    <w:pPr>
      <w:tabs>
        <w:tab w:val="center" w:pos="4513"/>
        <w:tab w:val="right" w:pos="9026"/>
      </w:tabs>
    </w:pPr>
  </w:style>
  <w:style w:type="character" w:customStyle="1" w:styleId="HeaderChar">
    <w:name w:val="Header Char"/>
    <w:basedOn w:val="DefaultParagraphFont"/>
    <w:link w:val="Header"/>
    <w:rsid w:val="009D7657"/>
    <w:rPr>
      <w:rFonts w:ascii="FSJack-Light" w:eastAsia="FSJack-Light" w:hAnsi="FSJack-Light" w:cs="FSJack-Light"/>
      <w:sz w:val="22"/>
      <w:szCs w:val="22"/>
      <w:lang w:val="en-GB" w:eastAsia="en-GB" w:bidi="en-GB"/>
    </w:rPr>
  </w:style>
  <w:style w:type="paragraph" w:styleId="Footer">
    <w:name w:val="footer"/>
    <w:basedOn w:val="Normal"/>
    <w:link w:val="FooterChar"/>
    <w:unhideWhenUsed/>
    <w:rsid w:val="009D7657"/>
    <w:pPr>
      <w:tabs>
        <w:tab w:val="center" w:pos="4513"/>
        <w:tab w:val="right" w:pos="9026"/>
      </w:tabs>
    </w:pPr>
  </w:style>
  <w:style w:type="character" w:customStyle="1" w:styleId="FooterChar">
    <w:name w:val="Footer Char"/>
    <w:basedOn w:val="DefaultParagraphFont"/>
    <w:link w:val="Footer"/>
    <w:rsid w:val="009D7657"/>
    <w:rPr>
      <w:rFonts w:ascii="FSJack-Light" w:eastAsia="FSJack-Light" w:hAnsi="FSJack-Light" w:cs="FSJack-Light"/>
      <w:sz w:val="22"/>
      <w:szCs w:val="22"/>
      <w:lang w:val="en-GB" w:eastAsia="en-GB" w:bidi="en-GB"/>
    </w:rPr>
  </w:style>
  <w:style w:type="character" w:styleId="CommentReference">
    <w:name w:val="annotation reference"/>
    <w:basedOn w:val="DefaultParagraphFont"/>
    <w:semiHidden/>
    <w:unhideWhenUsed/>
    <w:rsid w:val="00D93278"/>
    <w:rPr>
      <w:sz w:val="16"/>
      <w:szCs w:val="16"/>
    </w:rPr>
  </w:style>
  <w:style w:type="paragraph" w:styleId="CommentText">
    <w:name w:val="annotation text"/>
    <w:basedOn w:val="Normal"/>
    <w:link w:val="CommentTextChar"/>
    <w:semiHidden/>
    <w:unhideWhenUsed/>
    <w:rsid w:val="00D93278"/>
    <w:rPr>
      <w:sz w:val="20"/>
      <w:szCs w:val="20"/>
    </w:rPr>
  </w:style>
  <w:style w:type="character" w:customStyle="1" w:styleId="CommentTextChar">
    <w:name w:val="Comment Text Char"/>
    <w:basedOn w:val="DefaultParagraphFont"/>
    <w:link w:val="CommentText"/>
    <w:semiHidden/>
    <w:rsid w:val="00D93278"/>
    <w:rPr>
      <w:rFonts w:ascii="FSJack-Light" w:eastAsia="FSJack-Light" w:hAnsi="FSJack-Light" w:cs="FSJack-Light"/>
      <w:sz w:val="20"/>
      <w:szCs w:val="20"/>
      <w:lang w:val="en-GB" w:eastAsia="en-GB" w:bidi="en-GB"/>
    </w:rPr>
  </w:style>
  <w:style w:type="paragraph" w:styleId="CommentSubject">
    <w:name w:val="annotation subject"/>
    <w:basedOn w:val="CommentText"/>
    <w:next w:val="CommentText"/>
    <w:link w:val="CommentSubjectChar"/>
    <w:semiHidden/>
    <w:unhideWhenUsed/>
    <w:rsid w:val="00D93278"/>
    <w:rPr>
      <w:b/>
      <w:bCs/>
    </w:rPr>
  </w:style>
  <w:style w:type="character" w:customStyle="1" w:styleId="CommentSubjectChar">
    <w:name w:val="Comment Subject Char"/>
    <w:basedOn w:val="CommentTextChar"/>
    <w:link w:val="CommentSubject"/>
    <w:semiHidden/>
    <w:rsid w:val="00D93278"/>
    <w:rPr>
      <w:rFonts w:ascii="FSJack-Light" w:eastAsia="FSJack-Light" w:hAnsi="FSJack-Light" w:cs="FSJack-Light"/>
      <w:b/>
      <w:bCs/>
      <w:sz w:val="20"/>
      <w:szCs w:val="20"/>
      <w:lang w:val="en-GB" w:eastAsia="en-GB" w:bidi="en-GB"/>
    </w:rPr>
  </w:style>
  <w:style w:type="paragraph" w:styleId="BalloonText">
    <w:name w:val="Balloon Text"/>
    <w:basedOn w:val="Normal"/>
    <w:link w:val="BalloonTextChar"/>
    <w:semiHidden/>
    <w:unhideWhenUsed/>
    <w:rsid w:val="00D93278"/>
    <w:rPr>
      <w:rFonts w:ascii="Segoe UI" w:hAnsi="Segoe UI" w:cs="Segoe UI"/>
      <w:sz w:val="18"/>
      <w:szCs w:val="18"/>
    </w:rPr>
  </w:style>
  <w:style w:type="character" w:customStyle="1" w:styleId="BalloonTextChar">
    <w:name w:val="Balloon Text Char"/>
    <w:basedOn w:val="DefaultParagraphFont"/>
    <w:link w:val="BalloonText"/>
    <w:semiHidden/>
    <w:rsid w:val="00D93278"/>
    <w:rPr>
      <w:rFonts w:ascii="Segoe UI" w:eastAsia="FSJack-Light" w:hAnsi="Segoe UI" w:cs="Segoe UI"/>
      <w:sz w:val="18"/>
      <w:szCs w:val="18"/>
      <w:lang w:val="en-GB" w:eastAsia="en-GB" w:bidi="en-GB"/>
    </w:rPr>
  </w:style>
  <w:style w:type="paragraph" w:styleId="Revision">
    <w:name w:val="Revision"/>
    <w:hidden/>
    <w:semiHidden/>
    <w:rsid w:val="000957C9"/>
    <w:pPr>
      <w:spacing w:after="0"/>
    </w:pPr>
    <w:rPr>
      <w:rFonts w:ascii="FSJack-Light" w:eastAsia="FSJack-Light" w:hAnsi="FSJack-Light" w:cs="FSJack-Light"/>
      <w:sz w:val="22"/>
      <w:szCs w:val="22"/>
      <w:lang w:val="en-GB" w:eastAsia="en-GB" w:bidi="en-GB"/>
    </w:rPr>
  </w:style>
  <w:style w:type="character" w:styleId="Hyperlink">
    <w:name w:val="Hyperlink"/>
    <w:basedOn w:val="DefaultParagraphFont"/>
    <w:semiHidden/>
    <w:unhideWhenUsed/>
    <w:rsid w:val="00FC29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erseyfa.com/about/contact-the-jf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2.xml><?xml version="1.0" encoding="utf-8"?>
<sisl xmlns:xsi="http://www.w3.org/2001/XMLSchema-instance" xmlns:xsd="http://www.w3.org/2001/XMLSchema" xmlns="http://www.boldonjames.com/2008/01/sie/internal/label" sislVersion="0" policy="741ff100-88e3-4c3b-8133-320b20b66409"/>
</file>

<file path=customXml/item3.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6" ma:contentTypeDescription="Create a new document." ma:contentTypeScope="" ma:versionID="450bb83b3ebcce536ac6db89d06d3552">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b25625016a61a6e0a87092eb8e818e1a"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92ced1-6906-4771-8bf5-70ca2b417a37}"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F46A5-2653-4C09-BB14-B52B4D6B686B}">
  <ds:schemaRefs>
    <ds:schemaRef ds:uri="ec13f2ff-d3f6-4e4a-981e-28de5316bdc4"/>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f412957e-9720-445d-b04b-3868fdc1665b"/>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B775BDD-A254-46F8-9447-E074B074968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EE983E2-71E7-401C-8287-6073559BCCB2}"/>
</file>

<file path=customXml/itemProps4.xml><?xml version="1.0" encoding="utf-8"?>
<ds:datastoreItem xmlns:ds="http://schemas.openxmlformats.org/officeDocument/2006/customXml" ds:itemID="{368E2674-DED9-42F5-AF54-3F3809745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Government of Jersey</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Oliver</dc:creator>
  <cp:keywords/>
  <cp:lastModifiedBy>David Kennedy</cp:lastModifiedBy>
  <cp:revision>3</cp:revision>
  <dcterms:created xsi:type="dcterms:W3CDTF">2020-12-07T09:59:00Z</dcterms:created>
  <dcterms:modified xsi:type="dcterms:W3CDTF">2020-12-07T10:01:00Z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19001f63-2d3c-488c-8ffe-5b3b022c2635</vt:lpwstr>
  </property>
  <property fmtid="{D5CDD505-2E9C-101B-9397-08002B2CF9AE}" pid="3" name="bjSaver">
    <vt:lpwstr>Fr4VxPrzV+GLLyrAgi1vbDDCnwWXdhUB</vt:lpwstr>
  </property>
  <property fmtid="{D5CDD505-2E9C-101B-9397-08002B2CF9AE}" pid="4" name="ContentTypeId">
    <vt:lpwstr>0x010100D0BA5585461ACA4CA9FD1A65AAE4C4ED</vt:lpwstr>
  </property>
  <property fmtid="{D5CDD505-2E9C-101B-9397-08002B2CF9AE}" pid="5" name="bjDocumentSecurityLabel">
    <vt:lpwstr>This item has no classification</vt:lpwstr>
  </property>
  <property fmtid="{D5CDD505-2E9C-101B-9397-08002B2CF9AE}" pid="6" name="bjDocumentLabelFieldCode">
    <vt:lpwstr>This item has no classification</vt:lpwstr>
  </property>
  <property fmtid="{D5CDD505-2E9C-101B-9397-08002B2CF9AE}" pid="7" name="bjDocumentLabelFieldCodeHeaderFooter">
    <vt:lpwstr>This item has no classification</vt:lpwstr>
  </property>
</Properties>
</file>