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F6AA2" w14:textId="5AC68341" w:rsidR="00940A63" w:rsidRPr="00241BA8" w:rsidRDefault="006438A0" w:rsidP="009B5C62">
      <w:pPr>
        <w:ind w:left="450"/>
        <w:rPr>
          <w:rFonts w:ascii="Franklin Gothic Heavy" w:hAnsi="Franklin Gothic Heavy"/>
          <w:b/>
          <w:color w:val="364677"/>
          <w:sz w:val="36"/>
          <w:szCs w:val="36"/>
        </w:rPr>
      </w:pPr>
      <w:r w:rsidRPr="00241BA8">
        <w:rPr>
          <w:rFonts w:ascii="Franklin Gothic Heavy" w:hAnsi="Franklin Gothic Heavy"/>
          <w:b/>
          <w:color w:val="364677"/>
          <w:sz w:val="36"/>
          <w:szCs w:val="36"/>
        </w:rPr>
        <w:t xml:space="preserve">Creating a united grassroots environment which delivers football opportunity </w:t>
      </w:r>
      <w:r w:rsidR="00B65D22">
        <w:rPr>
          <w:rFonts w:ascii="Franklin Gothic Heavy" w:hAnsi="Franklin Gothic Heavy"/>
          <w:b/>
          <w:color w:val="364677"/>
          <w:sz w:val="36"/>
          <w:szCs w:val="36"/>
        </w:rPr>
        <w:t>F</w:t>
      </w:r>
      <w:r w:rsidRPr="00241BA8">
        <w:rPr>
          <w:rFonts w:ascii="Franklin Gothic Heavy" w:hAnsi="Franklin Gothic Heavy"/>
          <w:b/>
          <w:color w:val="364677"/>
          <w:sz w:val="36"/>
          <w:szCs w:val="36"/>
        </w:rPr>
        <w:t xml:space="preserve">or </w:t>
      </w:r>
      <w:r w:rsidR="00B65D22">
        <w:rPr>
          <w:rFonts w:ascii="Franklin Gothic Heavy" w:hAnsi="Franklin Gothic Heavy"/>
          <w:b/>
          <w:color w:val="364677"/>
          <w:sz w:val="36"/>
          <w:szCs w:val="36"/>
        </w:rPr>
        <w:t>A</w:t>
      </w:r>
      <w:r w:rsidRPr="00241BA8">
        <w:rPr>
          <w:rFonts w:ascii="Franklin Gothic Heavy" w:hAnsi="Franklin Gothic Heavy"/>
          <w:b/>
          <w:color w:val="364677"/>
          <w:sz w:val="36"/>
          <w:szCs w:val="36"/>
        </w:rPr>
        <w:t xml:space="preserve">ll </w:t>
      </w:r>
    </w:p>
    <w:p w14:paraId="3ABD6ABB" w14:textId="77777777" w:rsidR="00A02151" w:rsidRPr="00241BA8" w:rsidRDefault="00A02151" w:rsidP="009B5C62">
      <w:pPr>
        <w:ind w:left="450"/>
        <w:rPr>
          <w:rFonts w:ascii="Franklin Gothic Book" w:hAnsi="Franklin Gothic Book"/>
          <w:b/>
          <w:bCs/>
          <w:color w:val="FF0000"/>
          <w:sz w:val="22"/>
          <w:szCs w:val="22"/>
        </w:rPr>
      </w:pPr>
    </w:p>
    <w:p w14:paraId="23CA74E3" w14:textId="028FF5DB" w:rsidR="00241BA8" w:rsidRPr="00241BA8" w:rsidRDefault="00D56C6C" w:rsidP="009B5C62">
      <w:pPr>
        <w:ind w:left="450"/>
        <w:rPr>
          <w:rFonts w:ascii="Franklin Gothic Book" w:hAnsi="Franklin Gothic Book"/>
          <w:b/>
          <w:bCs/>
          <w:color w:val="FF0000"/>
          <w:sz w:val="22"/>
          <w:szCs w:val="22"/>
        </w:rPr>
      </w:pPr>
      <w:r>
        <w:rPr>
          <w:rFonts w:ascii="Franklin Gothic Book" w:hAnsi="Franklin Gothic Book"/>
          <w:b/>
          <w:bCs/>
          <w:noProof/>
          <w:color w:val="FF0000"/>
          <w:sz w:val="22"/>
          <w:szCs w:val="22"/>
        </w:rPr>
        <w:drawing>
          <wp:inline distT="0" distB="0" distL="0" distR="0" wp14:anchorId="67D786DB" wp14:editId="7839F71A">
            <wp:extent cx="6353092" cy="359222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F2016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1663" cy="3591419"/>
                    </a:xfrm>
                    <a:prstGeom prst="rect">
                      <a:avLst/>
                    </a:prstGeom>
                  </pic:spPr>
                </pic:pic>
              </a:graphicData>
            </a:graphic>
          </wp:inline>
        </w:drawing>
      </w:r>
    </w:p>
    <w:p w14:paraId="28F2FD23" w14:textId="77777777" w:rsidR="00241BA8" w:rsidRPr="00241BA8" w:rsidRDefault="00241BA8" w:rsidP="009B5C62">
      <w:pPr>
        <w:ind w:left="450"/>
        <w:rPr>
          <w:rFonts w:ascii="Franklin Gothic Book" w:hAnsi="Franklin Gothic Book"/>
          <w:b/>
          <w:bCs/>
          <w:color w:val="FF0000"/>
          <w:sz w:val="22"/>
          <w:szCs w:val="22"/>
        </w:rPr>
      </w:pPr>
    </w:p>
    <w:p w14:paraId="5530E904" w14:textId="50681AD7" w:rsidR="00FE1DA8" w:rsidRPr="00241BA8" w:rsidRDefault="00FE1DA8" w:rsidP="009B5C62">
      <w:pPr>
        <w:ind w:left="450"/>
        <w:rPr>
          <w:rFonts w:ascii="Franklin Gothic Book" w:hAnsi="Franklin Gothic Book"/>
          <w:b/>
          <w:bCs/>
          <w:color w:val="FF0000"/>
          <w:sz w:val="22"/>
          <w:szCs w:val="22"/>
          <w:u w:val="single"/>
        </w:rPr>
      </w:pPr>
      <w:r w:rsidRPr="00241BA8">
        <w:rPr>
          <w:rFonts w:ascii="Franklin Gothic Book" w:hAnsi="Franklin Gothic Book"/>
          <w:b/>
          <w:bCs/>
          <w:color w:val="364677"/>
          <w:sz w:val="22"/>
          <w:szCs w:val="22"/>
          <w:u w:val="single"/>
        </w:rPr>
        <w:t>Introduction</w:t>
      </w:r>
      <w:r w:rsidRPr="00241BA8">
        <w:rPr>
          <w:rFonts w:ascii="Franklin Gothic Book" w:hAnsi="Franklin Gothic Book"/>
          <w:b/>
          <w:bCs/>
          <w:color w:val="FF0000"/>
          <w:sz w:val="22"/>
          <w:szCs w:val="22"/>
          <w:u w:val="single"/>
        </w:rPr>
        <w:t xml:space="preserve"> </w:t>
      </w:r>
    </w:p>
    <w:p w14:paraId="0D710FA7" w14:textId="77777777" w:rsidR="00A02151" w:rsidRPr="00241BA8" w:rsidRDefault="00A02151" w:rsidP="00241BA8">
      <w:pPr>
        <w:rPr>
          <w:rFonts w:ascii="Franklin Gothic Book" w:hAnsi="Franklin Gothic Book"/>
          <w:b/>
          <w:bCs/>
          <w:color w:val="FF0000"/>
          <w:sz w:val="22"/>
          <w:szCs w:val="22"/>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0"/>
      </w:tblGrid>
      <w:tr w:rsidR="00A02151" w:rsidRPr="00BE4344" w14:paraId="732D1D62" w14:textId="77777777" w:rsidTr="00A02151">
        <w:tc>
          <w:tcPr>
            <w:tcW w:w="10010" w:type="dxa"/>
          </w:tcPr>
          <w:p w14:paraId="061F96F6" w14:textId="5FDA98DA" w:rsidR="00241BA8" w:rsidRPr="00BE4344" w:rsidRDefault="00B83EDE" w:rsidP="00BA3B88">
            <w:pPr>
              <w:rPr>
                <w:rFonts w:ascii="Franklin Gothic Book" w:hAnsi="Franklin Gothic Book"/>
                <w:b/>
                <w:color w:val="000000" w:themeColor="text1"/>
                <w:sz w:val="18"/>
                <w:szCs w:val="18"/>
              </w:rPr>
            </w:pPr>
            <w:r w:rsidRPr="00BE4344">
              <w:rPr>
                <w:rFonts w:ascii="Franklin Gothic Book" w:hAnsi="Franklin Gothic Book"/>
                <w:b/>
                <w:color w:val="000000" w:themeColor="text1"/>
                <w:sz w:val="18"/>
                <w:szCs w:val="18"/>
              </w:rPr>
              <w:t>T</w:t>
            </w:r>
            <w:r w:rsidR="00A02151" w:rsidRPr="00BE4344">
              <w:rPr>
                <w:rFonts w:ascii="Franklin Gothic Book" w:hAnsi="Franklin Gothic Book"/>
                <w:b/>
                <w:color w:val="000000" w:themeColor="text1"/>
                <w:sz w:val="18"/>
                <w:szCs w:val="18"/>
              </w:rPr>
              <w:t xml:space="preserve">hank you for your interest in becoming </w:t>
            </w:r>
            <w:r w:rsidRPr="00BE4344">
              <w:rPr>
                <w:rFonts w:ascii="Franklin Gothic Book" w:hAnsi="Franklin Gothic Book"/>
                <w:b/>
                <w:color w:val="000000" w:themeColor="text1"/>
                <w:sz w:val="18"/>
                <w:szCs w:val="18"/>
              </w:rPr>
              <w:t>part of our Board and the C</w:t>
            </w:r>
            <w:r w:rsidR="006F26CD" w:rsidRPr="00BE4344">
              <w:rPr>
                <w:rFonts w:ascii="Franklin Gothic Book" w:hAnsi="Franklin Gothic Book"/>
                <w:b/>
                <w:color w:val="000000" w:themeColor="text1"/>
                <w:sz w:val="18"/>
                <w:szCs w:val="18"/>
              </w:rPr>
              <w:t>hair of our Inclusion Advisory Group</w:t>
            </w:r>
            <w:r w:rsidR="00A02151" w:rsidRPr="00BE4344">
              <w:rPr>
                <w:rFonts w:ascii="Franklin Gothic Book" w:hAnsi="Franklin Gothic Book"/>
                <w:b/>
                <w:color w:val="000000" w:themeColor="text1"/>
                <w:sz w:val="18"/>
                <w:szCs w:val="18"/>
              </w:rPr>
              <w:t>. Football is the most popular Sport in the UK and we’re delivering grea</w:t>
            </w:r>
            <w:r w:rsidR="006438A0" w:rsidRPr="00BE4344">
              <w:rPr>
                <w:rFonts w:ascii="Franklin Gothic Book" w:hAnsi="Franklin Gothic Book"/>
                <w:b/>
                <w:color w:val="000000" w:themeColor="text1"/>
                <w:sz w:val="18"/>
                <w:szCs w:val="18"/>
              </w:rPr>
              <w:t>t experiences across Essex</w:t>
            </w:r>
            <w:r w:rsidR="00241BA8" w:rsidRPr="00BE4344">
              <w:rPr>
                <w:rFonts w:ascii="Franklin Gothic Book" w:hAnsi="Franklin Gothic Book"/>
                <w:b/>
                <w:color w:val="000000" w:themeColor="text1"/>
                <w:sz w:val="18"/>
                <w:szCs w:val="18"/>
              </w:rPr>
              <w:t>.</w:t>
            </w:r>
          </w:p>
          <w:p w14:paraId="6418EF1E" w14:textId="77777777" w:rsidR="00241BA8" w:rsidRPr="00BE4344" w:rsidRDefault="00241BA8" w:rsidP="00BA3B88">
            <w:pPr>
              <w:rPr>
                <w:rFonts w:ascii="Franklin Gothic Book" w:hAnsi="Franklin Gothic Book"/>
                <w:color w:val="000000" w:themeColor="text1"/>
                <w:sz w:val="18"/>
                <w:szCs w:val="18"/>
              </w:rPr>
            </w:pPr>
          </w:p>
          <w:p w14:paraId="4B2526E7" w14:textId="6B5250C5" w:rsidR="005F68CC" w:rsidRPr="00BE4344" w:rsidRDefault="006438A0" w:rsidP="00BA3B88">
            <w:pPr>
              <w:rPr>
                <w:rFonts w:ascii="Franklin Gothic Book" w:hAnsi="Franklin Gothic Book"/>
                <w:color w:val="000000" w:themeColor="text1"/>
                <w:sz w:val="18"/>
                <w:szCs w:val="18"/>
              </w:rPr>
            </w:pPr>
            <w:r w:rsidRPr="00BE4344">
              <w:rPr>
                <w:rFonts w:ascii="Franklin Gothic Book" w:hAnsi="Franklin Gothic Book"/>
                <w:color w:val="000000" w:themeColor="text1"/>
                <w:sz w:val="18"/>
                <w:szCs w:val="18"/>
              </w:rPr>
              <w:t xml:space="preserve">Essex County FA is one of the largest </w:t>
            </w:r>
            <w:r w:rsidR="00716D46" w:rsidRPr="00BE4344">
              <w:rPr>
                <w:rFonts w:ascii="Franklin Gothic Book" w:hAnsi="Franklin Gothic Book"/>
                <w:color w:val="000000" w:themeColor="text1"/>
                <w:sz w:val="18"/>
                <w:szCs w:val="18"/>
              </w:rPr>
              <w:t>C</w:t>
            </w:r>
            <w:r w:rsidRPr="00BE4344">
              <w:rPr>
                <w:rFonts w:ascii="Franklin Gothic Book" w:hAnsi="Franklin Gothic Book"/>
                <w:color w:val="000000" w:themeColor="text1"/>
                <w:sz w:val="18"/>
                <w:szCs w:val="18"/>
              </w:rPr>
              <w:t xml:space="preserve">ounty FA’s in the country for football participation with more than </w:t>
            </w:r>
            <w:r w:rsidR="00F05E20" w:rsidRPr="00BE4344">
              <w:rPr>
                <w:rFonts w:ascii="Franklin Gothic Book" w:hAnsi="Franklin Gothic Book"/>
                <w:color w:val="000000" w:themeColor="text1"/>
                <w:sz w:val="18"/>
                <w:szCs w:val="18"/>
              </w:rPr>
              <w:t>50</w:t>
            </w:r>
            <w:r w:rsidRPr="00BE4344">
              <w:rPr>
                <w:rFonts w:ascii="Franklin Gothic Book" w:hAnsi="Franklin Gothic Book"/>
                <w:color w:val="000000" w:themeColor="text1"/>
                <w:sz w:val="18"/>
                <w:szCs w:val="18"/>
              </w:rPr>
              <w:t>00 teams playing f</w:t>
            </w:r>
            <w:r w:rsidR="00A02151" w:rsidRPr="00BE4344">
              <w:rPr>
                <w:rFonts w:ascii="Franklin Gothic Book" w:hAnsi="Franklin Gothic Book"/>
                <w:color w:val="000000" w:themeColor="text1"/>
                <w:sz w:val="18"/>
                <w:szCs w:val="18"/>
              </w:rPr>
              <w:t xml:space="preserve">ootball in </w:t>
            </w:r>
            <w:r w:rsidRPr="00BE4344">
              <w:rPr>
                <w:rFonts w:ascii="Franklin Gothic Book" w:hAnsi="Franklin Gothic Book"/>
                <w:color w:val="000000" w:themeColor="text1"/>
                <w:sz w:val="18"/>
                <w:szCs w:val="18"/>
              </w:rPr>
              <w:t>Essex</w:t>
            </w:r>
            <w:r w:rsidR="00A02151" w:rsidRPr="00BE4344">
              <w:rPr>
                <w:rFonts w:ascii="Franklin Gothic Book" w:hAnsi="Franklin Gothic Book"/>
                <w:color w:val="000000" w:themeColor="text1"/>
                <w:sz w:val="18"/>
                <w:szCs w:val="18"/>
              </w:rPr>
              <w:t xml:space="preserve">. </w:t>
            </w:r>
            <w:hyperlink r:id="rId12" w:history="1">
              <w:r w:rsidR="00E74F1D" w:rsidRPr="00BE4344">
                <w:rPr>
                  <w:rStyle w:val="Hyperlink"/>
                  <w:rFonts w:ascii="Franklin Gothic Book" w:hAnsi="Franklin Gothic Book"/>
                  <w:i/>
                  <w:sz w:val="18"/>
                  <w:szCs w:val="18"/>
                </w:rPr>
                <w:t xml:space="preserve">The Essex County FA </w:t>
              </w:r>
              <w:r w:rsidRPr="00BE4344">
                <w:rPr>
                  <w:rStyle w:val="Hyperlink"/>
                  <w:rFonts w:ascii="Franklin Gothic Book" w:hAnsi="Franklin Gothic Book"/>
                  <w:i/>
                  <w:sz w:val="18"/>
                  <w:szCs w:val="18"/>
                </w:rPr>
                <w:t>202</w:t>
              </w:r>
              <w:r w:rsidR="00B65D22" w:rsidRPr="00BE4344">
                <w:rPr>
                  <w:rStyle w:val="Hyperlink"/>
                  <w:rFonts w:ascii="Franklin Gothic Book" w:hAnsi="Franklin Gothic Book"/>
                  <w:i/>
                  <w:sz w:val="18"/>
                  <w:szCs w:val="18"/>
                </w:rPr>
                <w:t>4</w:t>
              </w:r>
              <w:r w:rsidRPr="00BE4344">
                <w:rPr>
                  <w:rStyle w:val="Hyperlink"/>
                  <w:rFonts w:ascii="Franklin Gothic Book" w:hAnsi="Franklin Gothic Book"/>
                  <w:i/>
                  <w:sz w:val="18"/>
                  <w:szCs w:val="18"/>
                </w:rPr>
                <w:t>: Moving Forward</w:t>
              </w:r>
              <w:r w:rsidR="00CA070A" w:rsidRPr="00BE4344">
                <w:rPr>
                  <w:rStyle w:val="Hyperlink"/>
                  <w:rFonts w:ascii="Franklin Gothic Book" w:hAnsi="Franklin Gothic Book"/>
                  <w:i/>
                  <w:sz w:val="18"/>
                  <w:szCs w:val="18"/>
                </w:rPr>
                <w:t xml:space="preserve"> Strategy</w:t>
              </w:r>
            </w:hyperlink>
            <w:r w:rsidR="00CA070A" w:rsidRPr="00BE4344">
              <w:rPr>
                <w:rFonts w:ascii="Franklin Gothic Book" w:hAnsi="Franklin Gothic Book"/>
                <w:color w:val="000000" w:themeColor="text1"/>
                <w:sz w:val="18"/>
                <w:szCs w:val="18"/>
              </w:rPr>
              <w:t xml:space="preserve"> outlines our</w:t>
            </w:r>
            <w:r w:rsidR="00871514" w:rsidRPr="00BE4344">
              <w:rPr>
                <w:rFonts w:ascii="Franklin Gothic Book" w:hAnsi="Franklin Gothic Book"/>
                <w:color w:val="000000" w:themeColor="text1"/>
                <w:sz w:val="18"/>
                <w:szCs w:val="18"/>
              </w:rPr>
              <w:t xml:space="preserve"> strategic direction over the </w:t>
            </w:r>
            <w:r w:rsidR="00F05E20" w:rsidRPr="00BE4344">
              <w:rPr>
                <w:rFonts w:ascii="Franklin Gothic Book" w:hAnsi="Franklin Gothic Book"/>
                <w:color w:val="000000" w:themeColor="text1"/>
                <w:sz w:val="18"/>
                <w:szCs w:val="18"/>
              </w:rPr>
              <w:t>coming</w:t>
            </w:r>
            <w:r w:rsidR="00871514" w:rsidRPr="00BE4344">
              <w:rPr>
                <w:rFonts w:ascii="Franklin Gothic Book" w:hAnsi="Franklin Gothic Book"/>
                <w:color w:val="000000" w:themeColor="text1"/>
                <w:sz w:val="18"/>
                <w:szCs w:val="18"/>
              </w:rPr>
              <w:t xml:space="preserve"> </w:t>
            </w:r>
            <w:r w:rsidR="00752785" w:rsidRPr="00BE4344">
              <w:rPr>
                <w:rFonts w:ascii="Franklin Gothic Book" w:hAnsi="Franklin Gothic Book"/>
                <w:color w:val="000000" w:themeColor="text1"/>
                <w:sz w:val="18"/>
                <w:szCs w:val="18"/>
              </w:rPr>
              <w:t xml:space="preserve">years </w:t>
            </w:r>
            <w:r w:rsidR="00F05E20" w:rsidRPr="00BE4344">
              <w:rPr>
                <w:rFonts w:ascii="Franklin Gothic Book" w:hAnsi="Franklin Gothic Book"/>
                <w:color w:val="000000" w:themeColor="text1"/>
                <w:sz w:val="18"/>
                <w:szCs w:val="18"/>
              </w:rPr>
              <w:t xml:space="preserve">in </w:t>
            </w:r>
            <w:r w:rsidR="00F05E20" w:rsidRPr="00BE4344">
              <w:rPr>
                <w:rFonts w:ascii="Franklin Gothic Book" w:hAnsi="Franklin Gothic Book"/>
                <w:b/>
                <w:i/>
                <w:color w:val="000000" w:themeColor="text1"/>
                <w:sz w:val="18"/>
                <w:szCs w:val="18"/>
              </w:rPr>
              <w:t>“</w:t>
            </w:r>
            <w:r w:rsidR="002A28CB" w:rsidRPr="00BE4344">
              <w:rPr>
                <w:rFonts w:ascii="Franklin Gothic Book" w:hAnsi="Franklin Gothic Book"/>
                <w:b/>
                <w:i/>
                <w:color w:val="000000" w:themeColor="text1"/>
                <w:sz w:val="18"/>
                <w:szCs w:val="18"/>
              </w:rPr>
              <w:t>C</w:t>
            </w:r>
            <w:r w:rsidR="00752785" w:rsidRPr="00BE4344">
              <w:rPr>
                <w:rFonts w:ascii="Franklin Gothic Book" w:hAnsi="Franklin Gothic Book"/>
                <w:b/>
                <w:i/>
                <w:color w:val="000000" w:themeColor="text1"/>
                <w:sz w:val="18"/>
                <w:szCs w:val="18"/>
              </w:rPr>
              <w:t>reat</w:t>
            </w:r>
            <w:r w:rsidR="00F05E20" w:rsidRPr="00BE4344">
              <w:rPr>
                <w:rFonts w:ascii="Franklin Gothic Book" w:hAnsi="Franklin Gothic Book"/>
                <w:b/>
                <w:i/>
                <w:color w:val="000000" w:themeColor="text1"/>
                <w:sz w:val="18"/>
                <w:szCs w:val="18"/>
              </w:rPr>
              <w:t>ing</w:t>
            </w:r>
            <w:r w:rsidR="00752785" w:rsidRPr="00BE4344">
              <w:rPr>
                <w:rFonts w:ascii="Franklin Gothic Book" w:hAnsi="Franklin Gothic Book"/>
                <w:b/>
                <w:i/>
                <w:color w:val="000000" w:themeColor="text1"/>
                <w:sz w:val="18"/>
                <w:szCs w:val="18"/>
              </w:rPr>
              <w:t xml:space="preserve"> a united gras</w:t>
            </w:r>
            <w:r w:rsidR="00F004DA" w:rsidRPr="00BE4344">
              <w:rPr>
                <w:rFonts w:ascii="Franklin Gothic Book" w:hAnsi="Franklin Gothic Book"/>
                <w:b/>
                <w:i/>
                <w:color w:val="000000" w:themeColor="text1"/>
                <w:sz w:val="18"/>
                <w:szCs w:val="18"/>
              </w:rPr>
              <w:t>sroots football environment which delivers</w:t>
            </w:r>
            <w:r w:rsidR="00752785" w:rsidRPr="00BE4344">
              <w:rPr>
                <w:rFonts w:ascii="Franklin Gothic Book" w:hAnsi="Franklin Gothic Book"/>
                <w:b/>
                <w:i/>
                <w:color w:val="000000" w:themeColor="text1"/>
                <w:sz w:val="18"/>
                <w:szCs w:val="18"/>
              </w:rPr>
              <w:t xml:space="preserve"> football opportunity </w:t>
            </w:r>
            <w:r w:rsidR="00F05E20" w:rsidRPr="00BE4344">
              <w:rPr>
                <w:rFonts w:ascii="Franklin Gothic Book" w:hAnsi="Franklin Gothic Book"/>
                <w:b/>
                <w:i/>
                <w:color w:val="000000" w:themeColor="text1"/>
                <w:sz w:val="18"/>
                <w:szCs w:val="18"/>
              </w:rPr>
              <w:t>F</w:t>
            </w:r>
            <w:r w:rsidR="00752785" w:rsidRPr="00BE4344">
              <w:rPr>
                <w:rFonts w:ascii="Franklin Gothic Book" w:hAnsi="Franklin Gothic Book"/>
                <w:b/>
                <w:i/>
                <w:color w:val="000000" w:themeColor="text1"/>
                <w:sz w:val="18"/>
                <w:szCs w:val="18"/>
              </w:rPr>
              <w:t xml:space="preserve">or </w:t>
            </w:r>
            <w:r w:rsidR="00F05E20" w:rsidRPr="00BE4344">
              <w:rPr>
                <w:rFonts w:ascii="Franklin Gothic Book" w:hAnsi="Franklin Gothic Book"/>
                <w:b/>
                <w:i/>
                <w:color w:val="000000" w:themeColor="text1"/>
                <w:sz w:val="18"/>
                <w:szCs w:val="18"/>
              </w:rPr>
              <w:t>A</w:t>
            </w:r>
            <w:r w:rsidR="00752785" w:rsidRPr="00BE4344">
              <w:rPr>
                <w:rFonts w:ascii="Franklin Gothic Book" w:hAnsi="Franklin Gothic Book"/>
                <w:b/>
                <w:i/>
                <w:color w:val="000000" w:themeColor="text1"/>
                <w:sz w:val="18"/>
                <w:szCs w:val="18"/>
              </w:rPr>
              <w:t>ll</w:t>
            </w:r>
            <w:r w:rsidR="00F05E20" w:rsidRPr="00BE4344">
              <w:rPr>
                <w:rFonts w:ascii="Franklin Gothic Book" w:hAnsi="Franklin Gothic Book"/>
                <w:color w:val="000000" w:themeColor="text1"/>
                <w:sz w:val="18"/>
                <w:szCs w:val="18"/>
              </w:rPr>
              <w:t>”</w:t>
            </w:r>
            <w:r w:rsidR="00752785" w:rsidRPr="00BE4344">
              <w:rPr>
                <w:rFonts w:ascii="Franklin Gothic Book" w:hAnsi="Franklin Gothic Book"/>
                <w:color w:val="000000" w:themeColor="text1"/>
                <w:sz w:val="18"/>
                <w:szCs w:val="18"/>
              </w:rPr>
              <w:t xml:space="preserve">. </w:t>
            </w:r>
            <w:r w:rsidR="00A02151" w:rsidRPr="00BE4344">
              <w:rPr>
                <w:rFonts w:ascii="Franklin Gothic Book" w:hAnsi="Franklin Gothic Book"/>
                <w:color w:val="000000" w:themeColor="text1"/>
                <w:sz w:val="18"/>
                <w:szCs w:val="18"/>
              </w:rPr>
              <w:t xml:space="preserve"> </w:t>
            </w:r>
            <w:r w:rsidR="006F26CD" w:rsidRPr="00BE4344">
              <w:rPr>
                <w:rFonts w:ascii="Franklin Gothic Book" w:hAnsi="Franklin Gothic Book"/>
                <w:color w:val="000000" w:themeColor="text1"/>
                <w:sz w:val="18"/>
                <w:szCs w:val="18"/>
              </w:rPr>
              <w:t xml:space="preserve">Alongside this, our </w:t>
            </w:r>
            <w:hyperlink r:id="rId13" w:history="1">
              <w:r w:rsidR="006F26CD" w:rsidRPr="00BE4344">
                <w:rPr>
                  <w:rStyle w:val="Hyperlink"/>
                  <w:rFonts w:ascii="Franklin Gothic Book" w:hAnsi="Franklin Gothic Book"/>
                  <w:sz w:val="18"/>
                  <w:szCs w:val="18"/>
                </w:rPr>
                <w:t>Equality, Diversity and Inclusion Strategy 2024</w:t>
              </w:r>
            </w:hyperlink>
            <w:r w:rsidR="006F26CD" w:rsidRPr="00BE4344">
              <w:rPr>
                <w:rFonts w:ascii="Franklin Gothic Book" w:hAnsi="Franklin Gothic Book"/>
                <w:color w:val="000000" w:themeColor="text1"/>
                <w:sz w:val="18"/>
                <w:szCs w:val="18"/>
              </w:rPr>
              <w:t xml:space="preserve">, was recently released to highlight our commitments to furthering inclusion across the game. </w:t>
            </w:r>
          </w:p>
          <w:p w14:paraId="6EB3FB80" w14:textId="77777777" w:rsidR="00A02151" w:rsidRPr="00BE4344" w:rsidRDefault="00A02151" w:rsidP="00BA3B88">
            <w:pPr>
              <w:rPr>
                <w:rFonts w:ascii="Franklin Gothic Book" w:hAnsi="Franklin Gothic Book"/>
                <w:color w:val="000000" w:themeColor="text1"/>
                <w:sz w:val="18"/>
                <w:szCs w:val="18"/>
              </w:rPr>
            </w:pPr>
          </w:p>
          <w:p w14:paraId="09C44D5F" w14:textId="7D66617E" w:rsidR="00A02151" w:rsidRPr="00BE4344" w:rsidRDefault="005F68CC" w:rsidP="00BA3B88">
            <w:pPr>
              <w:rPr>
                <w:rFonts w:ascii="Franklin Gothic Book" w:hAnsi="Franklin Gothic Book"/>
                <w:color w:val="000000" w:themeColor="text1"/>
                <w:sz w:val="18"/>
                <w:szCs w:val="18"/>
              </w:rPr>
            </w:pPr>
            <w:r w:rsidRPr="00BE4344">
              <w:rPr>
                <w:rFonts w:ascii="Franklin Gothic Book" w:hAnsi="Franklin Gothic Book"/>
                <w:color w:val="000000" w:themeColor="text1"/>
                <w:sz w:val="18"/>
                <w:szCs w:val="18"/>
              </w:rPr>
              <w:t xml:space="preserve">In 2021, Essex FA achieved Intermediate Level of the Equality Standard for Sport, and we continue to </w:t>
            </w:r>
            <w:r w:rsidR="003A7AD4" w:rsidRPr="00BE4344">
              <w:rPr>
                <w:rFonts w:ascii="Franklin Gothic Book" w:hAnsi="Franklin Gothic Book"/>
                <w:color w:val="000000" w:themeColor="text1"/>
                <w:sz w:val="18"/>
                <w:szCs w:val="18"/>
              </w:rPr>
              <w:t>work towards addressing key issues and challenges that exist within the County.</w:t>
            </w:r>
            <w:r w:rsidRPr="00BE4344">
              <w:rPr>
                <w:rFonts w:ascii="Franklin Gothic Book" w:hAnsi="Franklin Gothic Book"/>
                <w:color w:val="000000" w:themeColor="text1"/>
                <w:sz w:val="18"/>
                <w:szCs w:val="18"/>
              </w:rPr>
              <w:t xml:space="preserve"> </w:t>
            </w:r>
          </w:p>
          <w:p w14:paraId="1C851F0D" w14:textId="77777777" w:rsidR="003A7AD4" w:rsidRPr="00BE4344" w:rsidRDefault="003A7AD4" w:rsidP="00BA3B88">
            <w:pPr>
              <w:rPr>
                <w:rFonts w:ascii="Franklin Gothic Book" w:hAnsi="Franklin Gothic Book"/>
                <w:color w:val="000000" w:themeColor="text1"/>
                <w:sz w:val="18"/>
                <w:szCs w:val="18"/>
              </w:rPr>
            </w:pPr>
          </w:p>
          <w:p w14:paraId="6B0E28B4" w14:textId="11E1CF8C" w:rsidR="003A7AD4" w:rsidRPr="00BE4344" w:rsidRDefault="003A7AD4" w:rsidP="00BA3B88">
            <w:pPr>
              <w:rPr>
                <w:rFonts w:ascii="Franklin Gothic Book" w:hAnsi="Franklin Gothic Book"/>
                <w:color w:val="000000" w:themeColor="text1"/>
                <w:sz w:val="18"/>
                <w:szCs w:val="18"/>
              </w:rPr>
            </w:pPr>
            <w:r w:rsidRPr="00BE4344">
              <w:rPr>
                <w:rFonts w:ascii="Franklin Gothic Book" w:hAnsi="Franklin Gothic Book"/>
                <w:color w:val="000000" w:themeColor="text1"/>
                <w:sz w:val="18"/>
                <w:szCs w:val="18"/>
              </w:rPr>
              <w:t xml:space="preserve">The Essex CFA Inclusion Advisory Group aims to provide advice and guidance on all equality matters to Essex FA and to provide oversight on the delivery of our operations plan </w:t>
            </w:r>
            <w:r w:rsidR="00BE4344" w:rsidRPr="00BE4344">
              <w:rPr>
                <w:rFonts w:ascii="Franklin Gothic Book" w:hAnsi="Franklin Gothic Book"/>
                <w:color w:val="000000" w:themeColor="text1"/>
                <w:sz w:val="18"/>
                <w:szCs w:val="18"/>
              </w:rPr>
              <w:t xml:space="preserve">in a county-wide inclusive way that includes all sections of our communities. </w:t>
            </w:r>
          </w:p>
          <w:p w14:paraId="4AD8F055" w14:textId="77777777" w:rsidR="00A02151" w:rsidRPr="00BE4344" w:rsidRDefault="00A02151" w:rsidP="00BA3B88">
            <w:pPr>
              <w:rPr>
                <w:rFonts w:ascii="Franklin Gothic Book" w:hAnsi="Franklin Gothic Book"/>
                <w:color w:val="000000" w:themeColor="text1"/>
                <w:sz w:val="18"/>
                <w:szCs w:val="18"/>
              </w:rPr>
            </w:pPr>
          </w:p>
          <w:p w14:paraId="3A0A4A17" w14:textId="77777777" w:rsidR="00BE4344" w:rsidRPr="00BE4344" w:rsidRDefault="00495280" w:rsidP="00BA3B88">
            <w:pPr>
              <w:rPr>
                <w:rFonts w:ascii="Franklin Gothic Book" w:hAnsi="Franklin Gothic Book"/>
                <w:color w:val="000000" w:themeColor="text1"/>
                <w:sz w:val="18"/>
                <w:szCs w:val="18"/>
              </w:rPr>
            </w:pPr>
            <w:r w:rsidRPr="00BE4344">
              <w:rPr>
                <w:rFonts w:ascii="Franklin Gothic Book" w:hAnsi="Franklin Gothic Book"/>
                <w:color w:val="000000" w:themeColor="text1"/>
                <w:sz w:val="18"/>
                <w:szCs w:val="18"/>
              </w:rPr>
              <w:t>Whether you’re a life-long f</w:t>
            </w:r>
            <w:r w:rsidR="00A02151" w:rsidRPr="00BE4344">
              <w:rPr>
                <w:rFonts w:ascii="Franklin Gothic Book" w:hAnsi="Franklin Gothic Book"/>
                <w:color w:val="000000" w:themeColor="text1"/>
                <w:sz w:val="18"/>
                <w:szCs w:val="18"/>
              </w:rPr>
              <w:t>ootball enthusiast, player, a volunteer, a coach or a corporate pr</w:t>
            </w:r>
            <w:r w:rsidR="00752785" w:rsidRPr="00BE4344">
              <w:rPr>
                <w:rFonts w:ascii="Franklin Gothic Book" w:hAnsi="Franklin Gothic Book"/>
                <w:color w:val="000000" w:themeColor="text1"/>
                <w:sz w:val="18"/>
                <w:szCs w:val="18"/>
              </w:rPr>
              <w:t xml:space="preserve">ofessional </w:t>
            </w:r>
            <w:r w:rsidR="00A02151" w:rsidRPr="00BE4344">
              <w:rPr>
                <w:rFonts w:ascii="Franklin Gothic Book" w:hAnsi="Franklin Gothic Book"/>
                <w:color w:val="000000" w:themeColor="text1"/>
                <w:sz w:val="18"/>
                <w:szCs w:val="18"/>
              </w:rPr>
              <w:t xml:space="preserve">looking to volunteer your expertise, we are committed to creating a </w:t>
            </w:r>
            <w:r w:rsidR="006F26CD" w:rsidRPr="00BE4344">
              <w:rPr>
                <w:rFonts w:ascii="Franklin Gothic Book" w:hAnsi="Franklin Gothic Book"/>
                <w:color w:val="000000" w:themeColor="text1"/>
                <w:sz w:val="18"/>
                <w:szCs w:val="18"/>
              </w:rPr>
              <w:t xml:space="preserve">group </w:t>
            </w:r>
            <w:r w:rsidR="00A02151" w:rsidRPr="00BE4344">
              <w:rPr>
                <w:rFonts w:ascii="Franklin Gothic Book" w:hAnsi="Franklin Gothic Book"/>
                <w:color w:val="000000" w:themeColor="text1"/>
                <w:sz w:val="18"/>
                <w:szCs w:val="18"/>
              </w:rPr>
              <w:t>of diverse skills, experience and backgrounds that can add value to the game.</w:t>
            </w:r>
          </w:p>
          <w:p w14:paraId="3D68358B" w14:textId="77777777" w:rsidR="00BE4344" w:rsidRPr="00BE4344" w:rsidRDefault="00BE4344" w:rsidP="00BA3B88">
            <w:pPr>
              <w:rPr>
                <w:rFonts w:ascii="Franklin Gothic Book" w:hAnsi="Franklin Gothic Book"/>
                <w:color w:val="000000" w:themeColor="text1"/>
                <w:sz w:val="18"/>
                <w:szCs w:val="18"/>
              </w:rPr>
            </w:pPr>
          </w:p>
          <w:p w14:paraId="7F88B6E8" w14:textId="6C9BD835" w:rsidR="00A02151" w:rsidRPr="00BE4344" w:rsidRDefault="00BE4344" w:rsidP="00BA3B88">
            <w:pPr>
              <w:rPr>
                <w:rFonts w:ascii="Franklin Gothic Book" w:hAnsi="Franklin Gothic Book"/>
                <w:color w:val="000000" w:themeColor="text1"/>
                <w:sz w:val="18"/>
                <w:szCs w:val="18"/>
              </w:rPr>
            </w:pPr>
            <w:r w:rsidRPr="00BE4344">
              <w:rPr>
                <w:rFonts w:ascii="Franklin Gothic Book" w:hAnsi="Franklin Gothic Book"/>
                <w:color w:val="000000" w:themeColor="text1"/>
                <w:sz w:val="18"/>
                <w:szCs w:val="18"/>
              </w:rPr>
              <w:t>We are currently looking to recruit an independent Chair who will lead the IAG to support our organisation and will be recruited as an independent member of ECFA Board.  The successful person will have significant knowledge and experience of operating at a strategic level in either the Public or Private Sector and equally bring a breadth and depth of knowledge or experience in equality matters.</w:t>
            </w:r>
            <w:r w:rsidR="00A02151" w:rsidRPr="00BE4344">
              <w:rPr>
                <w:rFonts w:ascii="Franklin Gothic Book" w:hAnsi="Franklin Gothic Book"/>
                <w:color w:val="000000" w:themeColor="text1"/>
                <w:sz w:val="18"/>
                <w:szCs w:val="18"/>
              </w:rPr>
              <w:t xml:space="preserve"> </w:t>
            </w:r>
          </w:p>
          <w:p w14:paraId="3ADDCDCE" w14:textId="77777777" w:rsidR="00A02151" w:rsidRPr="00BE4344" w:rsidRDefault="00A02151" w:rsidP="00BA3B88">
            <w:pPr>
              <w:rPr>
                <w:rFonts w:ascii="Franklin Gothic Book" w:hAnsi="Franklin Gothic Book"/>
                <w:color w:val="000000" w:themeColor="text1"/>
                <w:sz w:val="18"/>
                <w:szCs w:val="18"/>
              </w:rPr>
            </w:pPr>
          </w:p>
          <w:p w14:paraId="144B3EE4" w14:textId="73D4E26E" w:rsidR="009A2BCA" w:rsidRPr="00BE4344" w:rsidRDefault="00A02151" w:rsidP="009A2BCA">
            <w:pPr>
              <w:rPr>
                <w:rFonts w:ascii="Franklin Gothic Book" w:hAnsi="Franklin Gothic Book"/>
                <w:color w:val="000000" w:themeColor="text1"/>
                <w:sz w:val="18"/>
                <w:szCs w:val="18"/>
              </w:rPr>
            </w:pPr>
            <w:r w:rsidRPr="00BE4344">
              <w:rPr>
                <w:rFonts w:ascii="Franklin Gothic Book" w:hAnsi="Franklin Gothic Book"/>
                <w:color w:val="000000" w:themeColor="text1"/>
                <w:sz w:val="18"/>
                <w:szCs w:val="18"/>
              </w:rPr>
              <w:t xml:space="preserve">We are running an open </w:t>
            </w:r>
            <w:r w:rsidR="00E74F1D" w:rsidRPr="00BE4344">
              <w:rPr>
                <w:rFonts w:ascii="Franklin Gothic Book" w:hAnsi="Franklin Gothic Book"/>
                <w:color w:val="000000" w:themeColor="text1"/>
                <w:sz w:val="18"/>
                <w:szCs w:val="18"/>
              </w:rPr>
              <w:t xml:space="preserve">application </w:t>
            </w:r>
            <w:r w:rsidRPr="00BE4344">
              <w:rPr>
                <w:rFonts w:ascii="Franklin Gothic Book" w:hAnsi="Franklin Gothic Book"/>
                <w:color w:val="000000" w:themeColor="text1"/>
                <w:sz w:val="18"/>
                <w:szCs w:val="18"/>
              </w:rPr>
              <w:t>process to at</w:t>
            </w:r>
            <w:r w:rsidR="00805413" w:rsidRPr="00BE4344">
              <w:rPr>
                <w:rFonts w:ascii="Franklin Gothic Book" w:hAnsi="Franklin Gothic Book"/>
                <w:color w:val="000000" w:themeColor="text1"/>
                <w:sz w:val="18"/>
                <w:szCs w:val="18"/>
              </w:rPr>
              <w:t>tract and recruit the best person</w:t>
            </w:r>
            <w:r w:rsidR="00BE4344" w:rsidRPr="00BE4344">
              <w:rPr>
                <w:rFonts w:ascii="Franklin Gothic Book" w:hAnsi="Franklin Gothic Book"/>
                <w:color w:val="000000" w:themeColor="text1"/>
                <w:sz w:val="18"/>
                <w:szCs w:val="18"/>
              </w:rPr>
              <w:t xml:space="preserve"> </w:t>
            </w:r>
            <w:r w:rsidR="00805413" w:rsidRPr="00BE4344">
              <w:rPr>
                <w:rFonts w:ascii="Franklin Gothic Book" w:hAnsi="Franklin Gothic Book"/>
                <w:color w:val="000000" w:themeColor="text1"/>
                <w:sz w:val="18"/>
                <w:szCs w:val="18"/>
              </w:rPr>
              <w:t>for the role</w:t>
            </w:r>
            <w:r w:rsidRPr="00BE4344">
              <w:rPr>
                <w:rFonts w:ascii="Franklin Gothic Book" w:hAnsi="Franklin Gothic Book"/>
                <w:color w:val="000000" w:themeColor="text1"/>
                <w:sz w:val="18"/>
                <w:szCs w:val="18"/>
              </w:rPr>
              <w:t xml:space="preserve">. In this pack, you will find details of the skills and experience we are looking for, </w:t>
            </w:r>
            <w:r w:rsidR="00805413" w:rsidRPr="00BE4344">
              <w:rPr>
                <w:rFonts w:ascii="Franklin Gothic Book" w:hAnsi="Franklin Gothic Book"/>
                <w:color w:val="000000" w:themeColor="text1"/>
                <w:sz w:val="18"/>
                <w:szCs w:val="18"/>
              </w:rPr>
              <w:t>our organisational values</w:t>
            </w:r>
            <w:r w:rsidRPr="00BE4344">
              <w:rPr>
                <w:rFonts w:ascii="Franklin Gothic Book" w:hAnsi="Franklin Gothic Book"/>
                <w:color w:val="000000" w:themeColor="text1"/>
                <w:sz w:val="18"/>
                <w:szCs w:val="18"/>
              </w:rPr>
              <w:t xml:space="preserve"> and the process for applying.</w:t>
            </w:r>
            <w:r w:rsidR="00241BA8" w:rsidRPr="00BE4344">
              <w:rPr>
                <w:rFonts w:ascii="Franklin Gothic Book" w:hAnsi="Franklin Gothic Book"/>
                <w:color w:val="000000" w:themeColor="text1"/>
                <w:sz w:val="18"/>
                <w:szCs w:val="18"/>
              </w:rPr>
              <w:t xml:space="preserve"> </w:t>
            </w:r>
            <w:r w:rsidR="009A2BCA" w:rsidRPr="00BE4344">
              <w:rPr>
                <w:rFonts w:ascii="Franklin Gothic Book" w:hAnsi="Franklin Gothic Book"/>
                <w:color w:val="000000" w:themeColor="text1"/>
                <w:sz w:val="18"/>
                <w:szCs w:val="18"/>
              </w:rPr>
              <w:t xml:space="preserve">If you have any questions, please contact </w:t>
            </w:r>
            <w:hyperlink r:id="rId14" w:history="1">
              <w:r w:rsidR="006F26CD" w:rsidRPr="00BE4344">
                <w:rPr>
                  <w:rStyle w:val="Hyperlink"/>
                  <w:rFonts w:ascii="Franklin Gothic Book" w:hAnsi="Franklin Gothic Book"/>
                  <w:sz w:val="18"/>
                  <w:szCs w:val="18"/>
                </w:rPr>
                <w:t>Milly.Morgan@EssexFA.com</w:t>
              </w:r>
            </w:hyperlink>
            <w:r w:rsidR="006F26CD" w:rsidRPr="00BE4344">
              <w:rPr>
                <w:rFonts w:ascii="Franklin Gothic Book" w:hAnsi="Franklin Gothic Book"/>
                <w:color w:val="000000" w:themeColor="text1"/>
                <w:sz w:val="18"/>
                <w:szCs w:val="18"/>
              </w:rPr>
              <w:t xml:space="preserve">, </w:t>
            </w:r>
            <w:r w:rsidR="009A2BCA" w:rsidRPr="00BE4344">
              <w:rPr>
                <w:rFonts w:ascii="Franklin Gothic Book" w:hAnsi="Franklin Gothic Book"/>
                <w:color w:val="000000" w:themeColor="text1"/>
                <w:sz w:val="18"/>
                <w:szCs w:val="18"/>
              </w:rPr>
              <w:t xml:space="preserve">our </w:t>
            </w:r>
            <w:r w:rsidR="006F26CD" w:rsidRPr="00BE4344">
              <w:rPr>
                <w:rFonts w:ascii="Franklin Gothic Book" w:hAnsi="Franklin Gothic Book"/>
                <w:color w:val="000000" w:themeColor="text1"/>
                <w:sz w:val="18"/>
                <w:szCs w:val="18"/>
              </w:rPr>
              <w:t>Equality and Inclusion Officer.</w:t>
            </w:r>
            <w:r w:rsidR="009A2BCA" w:rsidRPr="00BE4344">
              <w:rPr>
                <w:rFonts w:ascii="Franklin Gothic Book" w:hAnsi="Franklin Gothic Book"/>
                <w:color w:val="000000" w:themeColor="text1"/>
                <w:sz w:val="18"/>
                <w:szCs w:val="18"/>
              </w:rPr>
              <w:t xml:space="preserve"> </w:t>
            </w:r>
          </w:p>
          <w:p w14:paraId="00FE384C" w14:textId="77777777" w:rsidR="00A02151" w:rsidRPr="00BE4344" w:rsidRDefault="00A02151" w:rsidP="005E3F5B">
            <w:pPr>
              <w:rPr>
                <w:rFonts w:ascii="Franklin Gothic Book" w:hAnsi="Franklin Gothic Book"/>
                <w:color w:val="000000" w:themeColor="text1"/>
                <w:sz w:val="18"/>
                <w:szCs w:val="18"/>
              </w:rPr>
            </w:pPr>
          </w:p>
          <w:p w14:paraId="7B356157" w14:textId="0A1E1FD1" w:rsidR="006438A0" w:rsidRPr="00BE4344" w:rsidRDefault="006F26CD" w:rsidP="005E3F5B">
            <w:pPr>
              <w:rPr>
                <w:rStyle w:val="Strong"/>
                <w:rFonts w:ascii="Franklin Gothic Book" w:eastAsia="Times New Roman" w:hAnsi="Franklin Gothic Book" w:cs="Arial"/>
                <w:color w:val="364677"/>
                <w:sz w:val="18"/>
                <w:szCs w:val="18"/>
                <w:bdr w:val="none" w:sz="0" w:space="0" w:color="auto" w:frame="1"/>
                <w:shd w:val="clear" w:color="auto" w:fill="FFFFFF"/>
              </w:rPr>
            </w:pPr>
            <w:r w:rsidRPr="00BE4344">
              <w:rPr>
                <w:rStyle w:val="Strong"/>
                <w:rFonts w:ascii="Franklin Gothic Book" w:eastAsia="Times New Roman" w:hAnsi="Franklin Gothic Book" w:cs="Arial"/>
                <w:color w:val="364677"/>
                <w:sz w:val="18"/>
                <w:szCs w:val="18"/>
                <w:bdr w:val="none" w:sz="0" w:space="0" w:color="auto" w:frame="1"/>
                <w:shd w:val="clear" w:color="auto" w:fill="FFFFFF"/>
              </w:rPr>
              <w:t>B</w:t>
            </w:r>
            <w:r w:rsidRPr="00BE4344">
              <w:rPr>
                <w:rStyle w:val="Strong"/>
                <w:rFonts w:eastAsia="Times New Roman" w:cs="Arial"/>
                <w:color w:val="364677"/>
                <w:sz w:val="18"/>
                <w:szCs w:val="18"/>
                <w:bdr w:val="none" w:sz="0" w:space="0" w:color="auto" w:frame="1"/>
                <w:shd w:val="clear" w:color="auto" w:fill="FFFFFF"/>
              </w:rPr>
              <w:t>rendan Walshe</w:t>
            </w:r>
          </w:p>
          <w:p w14:paraId="43F5FEA2" w14:textId="3091F011" w:rsidR="00A02151" w:rsidRPr="00BE4344" w:rsidRDefault="00705B90" w:rsidP="005E3F5B">
            <w:pPr>
              <w:rPr>
                <w:rFonts w:ascii="Franklin Gothic Book" w:hAnsi="Franklin Gothic Book"/>
                <w:i/>
                <w:color w:val="000000" w:themeColor="text1"/>
                <w:sz w:val="18"/>
                <w:szCs w:val="18"/>
              </w:rPr>
            </w:pPr>
            <w:r w:rsidRPr="00BE4344">
              <w:rPr>
                <w:rFonts w:ascii="Franklin Gothic Book" w:hAnsi="Franklin Gothic Book"/>
                <w:i/>
                <w:color w:val="000000" w:themeColor="text1"/>
                <w:sz w:val="18"/>
                <w:szCs w:val="18"/>
              </w:rPr>
              <w:t>EC</w:t>
            </w:r>
            <w:r w:rsidR="00A02151" w:rsidRPr="00BE4344">
              <w:rPr>
                <w:rFonts w:ascii="Franklin Gothic Book" w:hAnsi="Franklin Gothic Book"/>
                <w:i/>
                <w:color w:val="000000" w:themeColor="text1"/>
                <w:sz w:val="18"/>
                <w:szCs w:val="18"/>
              </w:rPr>
              <w:t xml:space="preserve">FA </w:t>
            </w:r>
            <w:r w:rsidR="006F26CD" w:rsidRPr="00BE4344">
              <w:rPr>
                <w:rFonts w:ascii="Franklin Gothic Book" w:hAnsi="Franklin Gothic Book"/>
                <w:i/>
                <w:color w:val="000000" w:themeColor="text1"/>
                <w:sz w:val="18"/>
                <w:szCs w:val="18"/>
              </w:rPr>
              <w:t xml:space="preserve">Chief Executive </w:t>
            </w:r>
          </w:p>
          <w:p w14:paraId="7BBBEAD6" w14:textId="49362428" w:rsidR="00A02151" w:rsidRPr="00BE4344" w:rsidRDefault="00D22214" w:rsidP="00D22214">
            <w:pPr>
              <w:tabs>
                <w:tab w:val="left" w:pos="9105"/>
              </w:tabs>
              <w:rPr>
                <w:rFonts w:ascii="Franklin Gothic Book" w:hAnsi="Franklin Gothic Book"/>
                <w:b/>
                <w:color w:val="FF0000"/>
                <w:sz w:val="18"/>
                <w:szCs w:val="18"/>
              </w:rPr>
            </w:pPr>
            <w:r w:rsidRPr="00BE4344">
              <w:rPr>
                <w:rFonts w:ascii="Franklin Gothic Book" w:hAnsi="Franklin Gothic Book"/>
                <w:b/>
                <w:color w:val="FF0000"/>
                <w:sz w:val="18"/>
                <w:szCs w:val="18"/>
              </w:rPr>
              <w:tab/>
            </w:r>
          </w:p>
        </w:tc>
      </w:tr>
      <w:tr w:rsidR="008B4533" w:rsidRPr="00BE4344" w14:paraId="40AC6825" w14:textId="77777777" w:rsidTr="00A02151">
        <w:tc>
          <w:tcPr>
            <w:tcW w:w="10010" w:type="dxa"/>
          </w:tcPr>
          <w:p w14:paraId="55C6A4C8" w14:textId="77777777" w:rsidR="008B4533" w:rsidRPr="00BE4344" w:rsidRDefault="008B4533" w:rsidP="00BA3B88">
            <w:pPr>
              <w:rPr>
                <w:rFonts w:ascii="Franklin Gothic Book" w:hAnsi="Franklin Gothic Book"/>
                <w:b/>
                <w:color w:val="000000" w:themeColor="text1"/>
                <w:sz w:val="18"/>
                <w:szCs w:val="18"/>
              </w:rPr>
            </w:pPr>
          </w:p>
        </w:tc>
      </w:tr>
    </w:tbl>
    <w:p w14:paraId="79816C62" w14:textId="77777777" w:rsidR="009111B0" w:rsidRDefault="009111B0" w:rsidP="009111B0">
      <w:pPr>
        <w:rPr>
          <w:rFonts w:ascii="Franklin Gothic Book" w:hAnsi="Franklin Gothic Book"/>
          <w:b/>
          <w:color w:val="364677"/>
          <w:sz w:val="22"/>
          <w:szCs w:val="22"/>
          <w:u w:val="single"/>
        </w:rPr>
      </w:pPr>
    </w:p>
    <w:p w14:paraId="1781C492" w14:textId="17502AAA" w:rsidR="005A3B08" w:rsidRPr="00241BA8" w:rsidRDefault="008C1906" w:rsidP="009111B0">
      <w:pPr>
        <w:rPr>
          <w:rFonts w:ascii="Franklin Gothic Book" w:hAnsi="Franklin Gothic Book"/>
          <w:color w:val="364677"/>
          <w:sz w:val="22"/>
          <w:szCs w:val="22"/>
          <w:u w:val="single"/>
        </w:rPr>
      </w:pPr>
      <w:r w:rsidRPr="00241BA8">
        <w:rPr>
          <w:rFonts w:ascii="Franklin Gothic Book" w:hAnsi="Franklin Gothic Book"/>
          <w:b/>
          <w:color w:val="364677"/>
          <w:sz w:val="22"/>
          <w:szCs w:val="22"/>
          <w:u w:val="single"/>
        </w:rPr>
        <w:t xml:space="preserve">Our </w:t>
      </w:r>
      <w:r w:rsidR="006F26CD">
        <w:rPr>
          <w:rFonts w:ascii="Franklin Gothic Book" w:hAnsi="Franklin Gothic Book"/>
          <w:b/>
          <w:color w:val="364677"/>
          <w:sz w:val="22"/>
          <w:szCs w:val="22"/>
          <w:u w:val="single"/>
        </w:rPr>
        <w:t>Inclusion Advisory Group</w:t>
      </w:r>
      <w:r w:rsidRPr="00241BA8">
        <w:rPr>
          <w:rFonts w:ascii="Franklin Gothic Book" w:hAnsi="Franklin Gothic Book"/>
          <w:b/>
          <w:color w:val="364677"/>
          <w:sz w:val="22"/>
          <w:szCs w:val="22"/>
          <w:u w:val="single"/>
        </w:rPr>
        <w:t xml:space="preserve"> Structure</w:t>
      </w:r>
      <w:r w:rsidR="005A3B08" w:rsidRPr="00241BA8">
        <w:rPr>
          <w:rFonts w:ascii="Franklin Gothic Book" w:hAnsi="Franklin Gothic Book"/>
          <w:color w:val="364677"/>
          <w:sz w:val="22"/>
          <w:szCs w:val="22"/>
          <w:u w:val="single"/>
        </w:rPr>
        <w:t xml:space="preserve"> </w:t>
      </w:r>
    </w:p>
    <w:p w14:paraId="16E47724" w14:textId="77777777" w:rsidR="009111B0" w:rsidRDefault="009111B0" w:rsidP="009111B0">
      <w:pPr>
        <w:rPr>
          <w:rFonts w:ascii="Franklin Gothic Book" w:hAnsi="Franklin Gothic Book"/>
          <w:color w:val="000000" w:themeColor="text1"/>
          <w:sz w:val="22"/>
          <w:szCs w:val="22"/>
        </w:rPr>
      </w:pPr>
    </w:p>
    <w:p w14:paraId="4CA5F236" w14:textId="33B0A280" w:rsidR="00241BA8" w:rsidRPr="00D175B7" w:rsidRDefault="00805413" w:rsidP="009111B0">
      <w:pPr>
        <w:rPr>
          <w:rFonts w:ascii="Franklin Gothic Book" w:hAnsi="Franklin Gothic Book"/>
          <w:color w:val="000000" w:themeColor="text1"/>
          <w:sz w:val="22"/>
          <w:szCs w:val="22"/>
        </w:rPr>
      </w:pPr>
      <w:r>
        <w:rPr>
          <w:rFonts w:ascii="Franklin Gothic Book" w:hAnsi="Franklin Gothic Book"/>
          <w:color w:val="000000" w:themeColor="text1"/>
          <w:sz w:val="22"/>
          <w:szCs w:val="22"/>
        </w:rPr>
        <w:t>The</w:t>
      </w:r>
      <w:r w:rsidR="006F26CD">
        <w:rPr>
          <w:rFonts w:ascii="Franklin Gothic Book" w:hAnsi="Franklin Gothic Book"/>
          <w:color w:val="000000" w:themeColor="text1"/>
          <w:sz w:val="22"/>
          <w:szCs w:val="22"/>
        </w:rPr>
        <w:t xml:space="preserve"> IAG currently operates with </w:t>
      </w:r>
      <w:r w:rsidR="0094351A">
        <w:rPr>
          <w:rFonts w:ascii="Franklin Gothic Book" w:hAnsi="Franklin Gothic Book"/>
          <w:color w:val="000000" w:themeColor="text1"/>
          <w:sz w:val="22"/>
          <w:szCs w:val="22"/>
        </w:rPr>
        <w:t>7 members recruited via open application processes</w:t>
      </w:r>
      <w:r w:rsidR="00E079B6">
        <w:rPr>
          <w:rFonts w:ascii="Franklin Gothic Book" w:hAnsi="Franklin Gothic Book"/>
          <w:color w:val="000000" w:themeColor="text1"/>
          <w:sz w:val="22"/>
          <w:szCs w:val="22"/>
        </w:rPr>
        <w:t xml:space="preserve">, </w:t>
      </w:r>
      <w:r w:rsidR="0094351A">
        <w:rPr>
          <w:rFonts w:ascii="Franklin Gothic Book" w:hAnsi="Franklin Gothic Book"/>
          <w:color w:val="000000" w:themeColor="text1"/>
          <w:sz w:val="22"/>
          <w:szCs w:val="22"/>
        </w:rPr>
        <w:t>to help ensure</w:t>
      </w:r>
      <w:r w:rsidR="0066646C">
        <w:rPr>
          <w:rFonts w:ascii="Franklin Gothic Book" w:hAnsi="Franklin Gothic Book"/>
          <w:color w:val="000000" w:themeColor="text1"/>
          <w:sz w:val="22"/>
          <w:szCs w:val="22"/>
        </w:rPr>
        <w:t xml:space="preserve"> the</w:t>
      </w:r>
      <w:r w:rsidR="0094351A">
        <w:rPr>
          <w:rFonts w:ascii="Franklin Gothic Book" w:hAnsi="Franklin Gothic Book"/>
          <w:color w:val="000000" w:themeColor="text1"/>
          <w:sz w:val="22"/>
          <w:szCs w:val="22"/>
        </w:rPr>
        <w:t xml:space="preserve"> group represents the diversity of Essex County and our 5 London Boroughs. The IAG chair</w:t>
      </w:r>
      <w:r w:rsidR="00A51E3D">
        <w:rPr>
          <w:rFonts w:ascii="Franklin Gothic Book" w:hAnsi="Franklin Gothic Book"/>
          <w:color w:val="000000" w:themeColor="text1"/>
          <w:sz w:val="22"/>
          <w:szCs w:val="22"/>
        </w:rPr>
        <w:t xml:space="preserve"> </w:t>
      </w:r>
      <w:r w:rsidR="00B726A0">
        <w:rPr>
          <w:rFonts w:ascii="Franklin Gothic Book" w:hAnsi="Franklin Gothic Book"/>
          <w:color w:val="000000" w:themeColor="text1"/>
          <w:sz w:val="22"/>
          <w:szCs w:val="22"/>
        </w:rPr>
        <w:t xml:space="preserve">is co-opted onto the Board </w:t>
      </w:r>
      <w:r w:rsidR="00600DC3">
        <w:rPr>
          <w:rFonts w:ascii="Franklin Gothic Book" w:hAnsi="Franklin Gothic Book"/>
          <w:color w:val="000000" w:themeColor="text1"/>
          <w:sz w:val="22"/>
          <w:szCs w:val="22"/>
        </w:rPr>
        <w:t>as a Director</w:t>
      </w:r>
      <w:r w:rsidR="00B726A0">
        <w:rPr>
          <w:rFonts w:ascii="Franklin Gothic Book" w:hAnsi="Franklin Gothic Book"/>
          <w:color w:val="000000" w:themeColor="text1"/>
          <w:sz w:val="22"/>
          <w:szCs w:val="22"/>
        </w:rPr>
        <w:t>, becoming an</w:t>
      </w:r>
      <w:r w:rsidR="00BC5411">
        <w:rPr>
          <w:rFonts w:ascii="Franklin Gothic Book" w:hAnsi="Franklin Gothic Book"/>
          <w:color w:val="000000" w:themeColor="text1"/>
          <w:sz w:val="22"/>
          <w:szCs w:val="22"/>
        </w:rPr>
        <w:t xml:space="preserve"> important strategic advisor to ensure Equality and Inclusion is embedded at Director and Board level.</w:t>
      </w:r>
      <w:r w:rsidR="00E374FC">
        <w:rPr>
          <w:rFonts w:ascii="Franklin Gothic Book" w:hAnsi="Franklin Gothic Book"/>
          <w:color w:val="000000" w:themeColor="text1"/>
          <w:sz w:val="22"/>
          <w:szCs w:val="22"/>
        </w:rPr>
        <w:t xml:space="preserve"> </w:t>
      </w:r>
      <w:r w:rsidR="00BC5411">
        <w:rPr>
          <w:rFonts w:ascii="Franklin Gothic Book" w:hAnsi="Franklin Gothic Book"/>
          <w:color w:val="000000" w:themeColor="text1"/>
          <w:sz w:val="22"/>
          <w:szCs w:val="22"/>
        </w:rPr>
        <w:t xml:space="preserve">  </w:t>
      </w:r>
    </w:p>
    <w:p w14:paraId="4B55A19E" w14:textId="63C28A20" w:rsidR="00241BA8" w:rsidRDefault="00241BA8" w:rsidP="001716BB">
      <w:pPr>
        <w:rPr>
          <w:rFonts w:ascii="Franklin Gothic Book" w:hAnsi="Franklin Gothic Book"/>
          <w:b/>
          <w:color w:val="364677"/>
          <w:sz w:val="22"/>
          <w:szCs w:val="22"/>
        </w:rPr>
      </w:pPr>
    </w:p>
    <w:p w14:paraId="6C0F7B1D" w14:textId="05D7C258" w:rsidR="009A2BCA" w:rsidRPr="00241BA8" w:rsidRDefault="009A2BCA" w:rsidP="009111B0">
      <w:pPr>
        <w:rPr>
          <w:rFonts w:ascii="Franklin Gothic Book" w:hAnsi="Franklin Gothic Book"/>
          <w:b/>
          <w:color w:val="364677"/>
          <w:sz w:val="22"/>
          <w:szCs w:val="22"/>
          <w:u w:val="single"/>
        </w:rPr>
      </w:pPr>
      <w:r w:rsidRPr="00241BA8">
        <w:rPr>
          <w:rFonts w:ascii="Franklin Gothic Book" w:hAnsi="Franklin Gothic Book"/>
          <w:b/>
          <w:color w:val="364677"/>
          <w:sz w:val="22"/>
          <w:szCs w:val="22"/>
          <w:u w:val="single"/>
        </w:rPr>
        <w:t xml:space="preserve">Board </w:t>
      </w:r>
      <w:r w:rsidR="00294052">
        <w:rPr>
          <w:rFonts w:ascii="Franklin Gothic Book" w:hAnsi="Franklin Gothic Book"/>
          <w:b/>
          <w:color w:val="364677"/>
          <w:sz w:val="22"/>
          <w:szCs w:val="22"/>
          <w:u w:val="single"/>
        </w:rPr>
        <w:t xml:space="preserve">Director </w:t>
      </w:r>
      <w:r w:rsidRPr="00241BA8">
        <w:rPr>
          <w:rFonts w:ascii="Franklin Gothic Book" w:hAnsi="Franklin Gothic Book"/>
          <w:b/>
          <w:color w:val="364677"/>
          <w:sz w:val="22"/>
          <w:szCs w:val="22"/>
          <w:u w:val="single"/>
        </w:rPr>
        <w:t>Role Overview</w:t>
      </w:r>
    </w:p>
    <w:p w14:paraId="533338F1" w14:textId="71BD47D4" w:rsidR="00023460" w:rsidRPr="00023460" w:rsidRDefault="00023460" w:rsidP="009111B0">
      <w:pPr>
        <w:pStyle w:val="Heading2"/>
        <w:rPr>
          <w:rFonts w:ascii="Franklin Gothic Book" w:hAnsi="Franklin Gothic Book"/>
          <w:b w:val="0"/>
          <w:bCs w:val="0"/>
          <w:color w:val="000000" w:themeColor="text1"/>
          <w:sz w:val="22"/>
          <w:szCs w:val="22"/>
        </w:rPr>
      </w:pPr>
      <w:r>
        <w:rPr>
          <w:rFonts w:ascii="Franklin Gothic Book" w:hAnsi="Franklin Gothic Book"/>
          <w:b w:val="0"/>
          <w:bCs w:val="0"/>
          <w:color w:val="000000" w:themeColor="text1"/>
          <w:sz w:val="22"/>
          <w:szCs w:val="22"/>
        </w:rPr>
        <w:t xml:space="preserve">The </w:t>
      </w:r>
      <w:r w:rsidRPr="00023460">
        <w:rPr>
          <w:rFonts w:ascii="Franklin Gothic Book" w:hAnsi="Franklin Gothic Book"/>
          <w:b w:val="0"/>
          <w:bCs w:val="0"/>
          <w:color w:val="000000" w:themeColor="text1"/>
          <w:sz w:val="22"/>
          <w:szCs w:val="22"/>
        </w:rPr>
        <w:t xml:space="preserve">Chair </w:t>
      </w:r>
      <w:r>
        <w:rPr>
          <w:rFonts w:ascii="Franklin Gothic Book" w:hAnsi="Franklin Gothic Book"/>
          <w:b w:val="0"/>
          <w:bCs w:val="0"/>
          <w:color w:val="000000" w:themeColor="text1"/>
          <w:sz w:val="22"/>
          <w:szCs w:val="22"/>
        </w:rPr>
        <w:t xml:space="preserve">of </w:t>
      </w:r>
      <w:r w:rsidRPr="00023460">
        <w:rPr>
          <w:rFonts w:ascii="Franklin Gothic Book" w:hAnsi="Franklin Gothic Book"/>
          <w:b w:val="0"/>
          <w:bCs w:val="0"/>
          <w:color w:val="000000" w:themeColor="text1"/>
          <w:sz w:val="22"/>
          <w:szCs w:val="22"/>
        </w:rPr>
        <w:t>the Inclusion Advisory Group</w:t>
      </w:r>
      <w:r>
        <w:rPr>
          <w:rFonts w:ascii="Franklin Gothic Book" w:hAnsi="Franklin Gothic Book"/>
          <w:b w:val="0"/>
          <w:bCs w:val="0"/>
          <w:color w:val="000000" w:themeColor="text1"/>
          <w:sz w:val="22"/>
          <w:szCs w:val="22"/>
        </w:rPr>
        <w:t>’s role is to:</w:t>
      </w:r>
    </w:p>
    <w:p w14:paraId="63A39BD8" w14:textId="6F137BEF" w:rsidR="00023460" w:rsidRDefault="00023460" w:rsidP="00023460">
      <w:pPr>
        <w:pStyle w:val="Heading2"/>
        <w:numPr>
          <w:ilvl w:val="0"/>
          <w:numId w:val="38"/>
        </w:numPr>
        <w:rPr>
          <w:rFonts w:ascii="Franklin Gothic Book" w:hAnsi="Franklin Gothic Book"/>
          <w:b w:val="0"/>
          <w:bCs w:val="0"/>
          <w:color w:val="000000" w:themeColor="text1"/>
          <w:sz w:val="22"/>
          <w:szCs w:val="22"/>
        </w:rPr>
      </w:pPr>
      <w:r w:rsidRPr="00023460">
        <w:rPr>
          <w:rFonts w:ascii="Franklin Gothic Book" w:hAnsi="Franklin Gothic Book"/>
          <w:b w:val="0"/>
          <w:bCs w:val="0"/>
          <w:color w:val="000000" w:themeColor="text1"/>
          <w:sz w:val="22"/>
          <w:szCs w:val="22"/>
        </w:rPr>
        <w:t xml:space="preserve">To lead and support an effective, </w:t>
      </w:r>
      <w:r w:rsidR="009111B0" w:rsidRPr="00023460">
        <w:rPr>
          <w:rFonts w:ascii="Franklin Gothic Book" w:hAnsi="Franklin Gothic Book"/>
          <w:b w:val="0"/>
          <w:bCs w:val="0"/>
          <w:color w:val="000000" w:themeColor="text1"/>
          <w:sz w:val="22"/>
          <w:szCs w:val="22"/>
        </w:rPr>
        <w:t>constructive,</w:t>
      </w:r>
      <w:r w:rsidRPr="00023460">
        <w:rPr>
          <w:rFonts w:ascii="Franklin Gothic Book" w:hAnsi="Franklin Gothic Book"/>
          <w:b w:val="0"/>
          <w:bCs w:val="0"/>
          <w:color w:val="000000" w:themeColor="text1"/>
          <w:sz w:val="22"/>
          <w:szCs w:val="22"/>
        </w:rPr>
        <w:t xml:space="preserve"> and cohesive Inclusion Advisory Group.</w:t>
      </w:r>
    </w:p>
    <w:p w14:paraId="5BC58834" w14:textId="4CAC7A06" w:rsidR="00023460" w:rsidRDefault="00023460" w:rsidP="00023460">
      <w:pPr>
        <w:pStyle w:val="Heading2"/>
        <w:numPr>
          <w:ilvl w:val="0"/>
          <w:numId w:val="38"/>
        </w:numPr>
        <w:rPr>
          <w:rFonts w:ascii="Franklin Gothic Book" w:hAnsi="Franklin Gothic Book"/>
          <w:b w:val="0"/>
          <w:bCs w:val="0"/>
          <w:color w:val="000000" w:themeColor="text1"/>
          <w:sz w:val="22"/>
          <w:szCs w:val="22"/>
        </w:rPr>
      </w:pPr>
      <w:r w:rsidRPr="00023460">
        <w:rPr>
          <w:rFonts w:ascii="Franklin Gothic Book" w:hAnsi="Franklin Gothic Book"/>
          <w:b w:val="0"/>
          <w:bCs w:val="0"/>
          <w:color w:val="000000" w:themeColor="text1"/>
          <w:sz w:val="22"/>
          <w:szCs w:val="22"/>
        </w:rPr>
        <w:t>To assist the IAG Members and all Essex County FA staff to plan, lead and develop a strategic vision for inclusion in football within the County.</w:t>
      </w:r>
    </w:p>
    <w:p w14:paraId="5CCB1BC0" w14:textId="0FD20582" w:rsidR="00023460" w:rsidRDefault="00023460" w:rsidP="00023460">
      <w:pPr>
        <w:pStyle w:val="Heading2"/>
        <w:numPr>
          <w:ilvl w:val="0"/>
          <w:numId w:val="38"/>
        </w:numPr>
        <w:rPr>
          <w:rFonts w:ascii="Franklin Gothic Book" w:hAnsi="Franklin Gothic Book"/>
          <w:b w:val="0"/>
          <w:bCs w:val="0"/>
          <w:color w:val="000000" w:themeColor="text1"/>
          <w:sz w:val="22"/>
          <w:szCs w:val="22"/>
        </w:rPr>
      </w:pPr>
      <w:r w:rsidRPr="00023460">
        <w:rPr>
          <w:rFonts w:ascii="Franklin Gothic Book" w:hAnsi="Franklin Gothic Book"/>
          <w:b w:val="0"/>
          <w:bCs w:val="0"/>
          <w:color w:val="000000" w:themeColor="text1"/>
          <w:sz w:val="22"/>
          <w:szCs w:val="22"/>
        </w:rPr>
        <w:t>To report and feedback effectively on the delivery of Inclusion to Essex County FA Council and Board, with commitments to the Board on a regular basis.</w:t>
      </w:r>
    </w:p>
    <w:p w14:paraId="2CC92CE5" w14:textId="44070802" w:rsidR="009A2BCA" w:rsidRPr="00023460" w:rsidRDefault="009A2BCA" w:rsidP="00023460">
      <w:pPr>
        <w:pStyle w:val="Heading2"/>
        <w:rPr>
          <w:rFonts w:ascii="Franklin Gothic Book" w:hAnsi="Franklin Gothic Book"/>
          <w:b w:val="0"/>
          <w:bCs w:val="0"/>
          <w:color w:val="000000" w:themeColor="text1"/>
          <w:sz w:val="22"/>
          <w:szCs w:val="22"/>
        </w:rPr>
      </w:pPr>
      <w:r w:rsidRPr="00241BA8">
        <w:rPr>
          <w:rFonts w:ascii="Franklin Gothic Book" w:hAnsi="Franklin Gothic Book"/>
          <w:color w:val="364677"/>
          <w:sz w:val="22"/>
          <w:szCs w:val="22"/>
          <w:u w:val="single"/>
        </w:rPr>
        <w:t xml:space="preserve">Commitment </w:t>
      </w:r>
    </w:p>
    <w:p w14:paraId="3CCC2A54" w14:textId="7B840655" w:rsidR="009A2BCA" w:rsidRPr="00241BA8" w:rsidRDefault="00E74F1D" w:rsidP="009A2BCA">
      <w:pPr>
        <w:pStyle w:val="Heading2"/>
        <w:rPr>
          <w:rFonts w:ascii="Franklin Gothic Book" w:hAnsi="Franklin Gothic Book"/>
          <w:b w:val="0"/>
          <w:sz w:val="22"/>
          <w:szCs w:val="22"/>
        </w:rPr>
      </w:pPr>
      <w:r>
        <w:rPr>
          <w:rFonts w:ascii="Franklin Gothic Book" w:hAnsi="Franklin Gothic Book"/>
          <w:b w:val="0"/>
          <w:sz w:val="22"/>
          <w:szCs w:val="22"/>
        </w:rPr>
        <w:t>Board members are</w:t>
      </w:r>
      <w:r w:rsidR="009A2BCA" w:rsidRPr="00241BA8">
        <w:rPr>
          <w:rFonts w:ascii="Franklin Gothic Book" w:hAnsi="Franklin Gothic Book"/>
          <w:b w:val="0"/>
          <w:sz w:val="22"/>
          <w:szCs w:val="22"/>
        </w:rPr>
        <w:t xml:space="preserve"> expected to co</w:t>
      </w:r>
      <w:r>
        <w:rPr>
          <w:rFonts w:ascii="Franklin Gothic Book" w:hAnsi="Franklin Gothic Book"/>
          <w:b w:val="0"/>
          <w:sz w:val="22"/>
          <w:szCs w:val="22"/>
        </w:rPr>
        <w:t>mmit on average between 7 and 10</w:t>
      </w:r>
      <w:r w:rsidR="009A2BCA" w:rsidRPr="00241BA8">
        <w:rPr>
          <w:rFonts w:ascii="Franklin Gothic Book" w:hAnsi="Franklin Gothic Book"/>
          <w:b w:val="0"/>
          <w:sz w:val="22"/>
          <w:szCs w:val="22"/>
        </w:rPr>
        <w:t xml:space="preserve"> hours per month. This time includes attend</w:t>
      </w:r>
      <w:r>
        <w:rPr>
          <w:rFonts w:ascii="Franklin Gothic Book" w:hAnsi="Franklin Gothic Book"/>
          <w:b w:val="0"/>
          <w:sz w:val="22"/>
          <w:szCs w:val="22"/>
        </w:rPr>
        <w:t xml:space="preserve">ing the monthly Board Meetings as well as </w:t>
      </w:r>
      <w:r w:rsidR="00D175B7">
        <w:rPr>
          <w:rFonts w:ascii="Franklin Gothic Book" w:hAnsi="Franklin Gothic Book"/>
          <w:b w:val="0"/>
          <w:sz w:val="22"/>
          <w:szCs w:val="22"/>
        </w:rPr>
        <w:t xml:space="preserve">being </w:t>
      </w:r>
      <w:r w:rsidR="00D175B7" w:rsidRPr="00D175B7">
        <w:rPr>
          <w:rFonts w:ascii="Franklin Gothic Book" w:hAnsi="Franklin Gothic Book" w:cs="Arial"/>
          <w:b w:val="0"/>
          <w:color w:val="333333"/>
          <w:sz w:val="22"/>
          <w:szCs w:val="22"/>
        </w:rPr>
        <w:t>asked to lead and / or sit on advisory working groups.</w:t>
      </w:r>
    </w:p>
    <w:p w14:paraId="38838075" w14:textId="50D44E8A" w:rsidR="008071F5" w:rsidRPr="00241BA8" w:rsidRDefault="008C1906" w:rsidP="00023460">
      <w:pPr>
        <w:rPr>
          <w:rFonts w:ascii="Franklin Gothic Book" w:hAnsi="Franklin Gothic Book"/>
          <w:b/>
          <w:color w:val="364677"/>
          <w:sz w:val="22"/>
          <w:szCs w:val="22"/>
          <w:u w:val="single"/>
        </w:rPr>
      </w:pPr>
      <w:r w:rsidRPr="00241BA8">
        <w:rPr>
          <w:rFonts w:ascii="Franklin Gothic Book" w:hAnsi="Franklin Gothic Book"/>
          <w:b/>
          <w:color w:val="364677"/>
          <w:sz w:val="22"/>
          <w:szCs w:val="22"/>
          <w:u w:val="single"/>
        </w:rPr>
        <w:t>Board Member Key Accountabilities</w:t>
      </w:r>
    </w:p>
    <w:p w14:paraId="73E36AF4" w14:textId="77777777" w:rsidR="00012F14" w:rsidRDefault="00012F14" w:rsidP="002929D6">
      <w:pPr>
        <w:rPr>
          <w:rFonts w:ascii="Franklin Gothic Book" w:hAnsi="Franklin Gothic Book"/>
          <w:b/>
          <w:color w:val="FF0000"/>
          <w:sz w:val="22"/>
          <w:szCs w:val="22"/>
          <w:u w:val="single"/>
        </w:rPr>
      </w:pPr>
    </w:p>
    <w:p w14:paraId="789AE8DC" w14:textId="55BB6024" w:rsidR="00B65D22" w:rsidRPr="009111B0" w:rsidRDefault="00360BD5" w:rsidP="00360BD5">
      <w:pPr>
        <w:rPr>
          <w:rFonts w:ascii="Franklin Gothic Book" w:hAnsi="Franklin Gothic Book"/>
          <w:sz w:val="22"/>
          <w:szCs w:val="22"/>
        </w:rPr>
      </w:pPr>
      <w:r w:rsidRPr="00241BA8">
        <w:rPr>
          <w:rFonts w:ascii="Franklin Gothic Book" w:hAnsi="Franklin Gothic Book"/>
          <w:sz w:val="22"/>
          <w:szCs w:val="22"/>
        </w:rPr>
        <w:t>All Directors will hold collective responsibility for ensuring the ECFA Board is eff</w:t>
      </w:r>
      <w:r>
        <w:rPr>
          <w:rFonts w:ascii="Franklin Gothic Book" w:hAnsi="Franklin Gothic Book"/>
          <w:sz w:val="22"/>
          <w:szCs w:val="22"/>
        </w:rPr>
        <w:t xml:space="preserve">icient and effective. </w:t>
      </w:r>
      <w:r w:rsidRPr="00241BA8">
        <w:rPr>
          <w:rFonts w:ascii="Franklin Gothic Book" w:hAnsi="Franklin Gothic Book"/>
          <w:sz w:val="22"/>
          <w:szCs w:val="22"/>
        </w:rPr>
        <w:t>The following accountabilities apply to all</w:t>
      </w:r>
      <w:r w:rsidR="004E145C">
        <w:rPr>
          <w:rFonts w:ascii="Franklin Gothic Book" w:hAnsi="Franklin Gothic Book"/>
          <w:sz w:val="22"/>
          <w:szCs w:val="22"/>
        </w:rPr>
        <w:t xml:space="preserve"> Board Members</w:t>
      </w:r>
      <w:r w:rsidRPr="00241BA8">
        <w:rPr>
          <w:rFonts w:ascii="Franklin Gothic Book" w:hAnsi="Franklin Gothic Book"/>
          <w:sz w:val="22"/>
          <w:szCs w:val="22"/>
        </w:rPr>
        <w:t>.</w:t>
      </w:r>
    </w:p>
    <w:tbl>
      <w:tblPr>
        <w:tblStyle w:val="TableGrid"/>
        <w:tblpPr w:leftFromText="180" w:rightFromText="180" w:vertAnchor="text" w:horzAnchor="margin" w:tblpY="71"/>
        <w:tblW w:w="10558" w:type="dxa"/>
        <w:tblLayout w:type="fixed"/>
        <w:tblLook w:val="04A0" w:firstRow="1" w:lastRow="0" w:firstColumn="1" w:lastColumn="0" w:noHBand="0" w:noVBand="1"/>
      </w:tblPr>
      <w:tblGrid>
        <w:gridCol w:w="500"/>
        <w:gridCol w:w="1196"/>
        <w:gridCol w:w="8862"/>
      </w:tblGrid>
      <w:tr w:rsidR="006C6399" w:rsidRPr="009111B0" w14:paraId="79D8FAEE" w14:textId="77777777" w:rsidTr="009111B0">
        <w:trPr>
          <w:trHeight w:val="49"/>
        </w:trPr>
        <w:tc>
          <w:tcPr>
            <w:tcW w:w="500" w:type="dxa"/>
            <w:vMerge w:val="restart"/>
            <w:shd w:val="clear" w:color="auto" w:fill="364677"/>
            <w:textDirection w:val="btLr"/>
          </w:tcPr>
          <w:p w14:paraId="4F140F12" w14:textId="77777777" w:rsidR="006C6399" w:rsidRPr="009111B0" w:rsidRDefault="006C6399" w:rsidP="006C6399">
            <w:pPr>
              <w:ind w:left="450" w:right="113"/>
              <w:jc w:val="center"/>
              <w:rPr>
                <w:rFonts w:ascii="Franklin Gothic Book" w:hAnsi="Franklin Gothic Book"/>
                <w:b/>
                <w:color w:val="FFFFFF" w:themeColor="background1"/>
                <w:sz w:val="20"/>
                <w:szCs w:val="20"/>
              </w:rPr>
            </w:pPr>
            <w:r w:rsidRPr="009111B0">
              <w:rPr>
                <w:rFonts w:ascii="Franklin Gothic Book" w:hAnsi="Franklin Gothic Book"/>
                <w:b/>
                <w:color w:val="FFFFFF" w:themeColor="background1"/>
                <w:sz w:val="20"/>
                <w:szCs w:val="20"/>
              </w:rPr>
              <w:t>Board Accountabilities: All Board Members</w:t>
            </w:r>
          </w:p>
        </w:tc>
        <w:tc>
          <w:tcPr>
            <w:tcW w:w="1196" w:type="dxa"/>
          </w:tcPr>
          <w:p w14:paraId="4F9312A2" w14:textId="77777777" w:rsidR="006C6399" w:rsidRPr="009111B0" w:rsidRDefault="006C6399" w:rsidP="006C6399">
            <w:pPr>
              <w:pStyle w:val="NormalWeb"/>
              <w:spacing w:before="0" w:beforeAutospacing="0" w:after="0" w:afterAutospacing="0"/>
              <w:textAlignment w:val="baseline"/>
              <w:rPr>
                <w:rFonts w:ascii="Franklin Gothic Book" w:hAnsi="Franklin Gothic Book" w:cs="Arial"/>
                <w:b/>
                <w:color w:val="364677"/>
                <w:sz w:val="20"/>
                <w:szCs w:val="20"/>
              </w:rPr>
            </w:pPr>
          </w:p>
        </w:tc>
        <w:tc>
          <w:tcPr>
            <w:tcW w:w="8862" w:type="dxa"/>
          </w:tcPr>
          <w:p w14:paraId="583EBCAC" w14:textId="77777777" w:rsidR="006C6399" w:rsidRPr="009111B0" w:rsidRDefault="006C6399" w:rsidP="006C6399">
            <w:pPr>
              <w:pStyle w:val="NormalWeb"/>
              <w:spacing w:before="0" w:beforeAutospacing="0" w:after="0" w:afterAutospacing="0"/>
              <w:textAlignment w:val="baseline"/>
              <w:rPr>
                <w:rFonts w:ascii="Franklin Gothic Book" w:hAnsi="Franklin Gothic Book" w:cs="Arial"/>
                <w:b/>
                <w:color w:val="364677"/>
                <w:sz w:val="20"/>
                <w:szCs w:val="20"/>
              </w:rPr>
            </w:pPr>
            <w:r w:rsidRPr="009111B0">
              <w:rPr>
                <w:rFonts w:ascii="Franklin Gothic Book" w:hAnsi="Franklin Gothic Book" w:cs="Arial"/>
                <w:b/>
                <w:color w:val="364677"/>
                <w:sz w:val="20"/>
                <w:szCs w:val="20"/>
              </w:rPr>
              <w:t xml:space="preserve">All Board Members </w:t>
            </w:r>
          </w:p>
        </w:tc>
      </w:tr>
      <w:tr w:rsidR="006C6399" w:rsidRPr="009111B0" w14:paraId="75A86ED4" w14:textId="77777777" w:rsidTr="009111B0">
        <w:trPr>
          <w:trHeight w:val="420"/>
        </w:trPr>
        <w:tc>
          <w:tcPr>
            <w:tcW w:w="500" w:type="dxa"/>
            <w:vMerge/>
            <w:shd w:val="clear" w:color="auto" w:fill="364677"/>
          </w:tcPr>
          <w:p w14:paraId="141F849C" w14:textId="77777777" w:rsidR="006C6399" w:rsidRPr="009111B0" w:rsidRDefault="006C6399" w:rsidP="006C6399">
            <w:pPr>
              <w:pStyle w:val="NormalWeb"/>
              <w:spacing w:before="0" w:beforeAutospacing="0" w:after="0" w:afterAutospacing="0"/>
              <w:textAlignment w:val="baseline"/>
              <w:rPr>
                <w:rFonts w:ascii="Franklin Gothic Book" w:hAnsi="Franklin Gothic Book" w:cs="Arial"/>
                <w:b/>
                <w:color w:val="FF0000"/>
                <w:sz w:val="20"/>
                <w:szCs w:val="20"/>
              </w:rPr>
            </w:pPr>
          </w:p>
        </w:tc>
        <w:tc>
          <w:tcPr>
            <w:tcW w:w="1196" w:type="dxa"/>
          </w:tcPr>
          <w:p w14:paraId="182F09CC" w14:textId="77777777" w:rsidR="006C6399" w:rsidRPr="009111B0" w:rsidRDefault="006C6399" w:rsidP="006C6399">
            <w:pPr>
              <w:pStyle w:val="NormalWeb"/>
              <w:spacing w:before="0" w:beforeAutospacing="0" w:after="0" w:afterAutospacing="0"/>
              <w:textAlignment w:val="baseline"/>
              <w:rPr>
                <w:rFonts w:ascii="Franklin Gothic Book" w:hAnsi="Franklin Gothic Book" w:cs="Arial"/>
                <w:b/>
                <w:color w:val="364677"/>
                <w:sz w:val="20"/>
                <w:szCs w:val="20"/>
              </w:rPr>
            </w:pPr>
            <w:r w:rsidRPr="009111B0">
              <w:rPr>
                <w:rFonts w:ascii="Franklin Gothic Book" w:hAnsi="Franklin Gothic Book" w:cs="Arial"/>
                <w:b/>
                <w:color w:val="364677"/>
                <w:sz w:val="20"/>
                <w:szCs w:val="20"/>
              </w:rPr>
              <w:t xml:space="preserve">Strategic </w:t>
            </w:r>
          </w:p>
        </w:tc>
        <w:tc>
          <w:tcPr>
            <w:tcW w:w="8862" w:type="dxa"/>
          </w:tcPr>
          <w:p w14:paraId="5F97A8A1" w14:textId="77777777" w:rsidR="006C6399" w:rsidRPr="009111B0"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0"/>
                <w:szCs w:val="20"/>
              </w:rPr>
            </w:pPr>
            <w:r w:rsidRPr="009111B0">
              <w:rPr>
                <w:rFonts w:ascii="Franklin Gothic Book" w:hAnsi="Franklin Gothic Book"/>
                <w:color w:val="081E3F"/>
                <w:sz w:val="20"/>
                <w:szCs w:val="20"/>
              </w:rPr>
              <w:t>Serve as a Director of the Company and to actively participate in its strategic</w:t>
            </w:r>
            <w:r w:rsidRPr="009111B0">
              <w:rPr>
                <w:rFonts w:ascii="Franklin Gothic Book" w:hAnsi="Franklin Gothic Book"/>
                <w:color w:val="081E3F"/>
                <w:spacing w:val="-2"/>
                <w:sz w:val="20"/>
                <w:szCs w:val="20"/>
              </w:rPr>
              <w:t xml:space="preserve"> </w:t>
            </w:r>
            <w:r w:rsidRPr="009111B0">
              <w:rPr>
                <w:rFonts w:ascii="Franklin Gothic Book" w:hAnsi="Franklin Gothic Book"/>
                <w:color w:val="081E3F"/>
                <w:sz w:val="20"/>
                <w:szCs w:val="20"/>
              </w:rPr>
              <w:t>management.</w:t>
            </w:r>
          </w:p>
          <w:p w14:paraId="582D1A4E" w14:textId="77777777" w:rsidR="006C6399" w:rsidRPr="009111B0"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0"/>
                <w:szCs w:val="20"/>
              </w:rPr>
            </w:pPr>
            <w:r w:rsidRPr="009111B0">
              <w:rPr>
                <w:rFonts w:ascii="Franklin Gothic Book" w:hAnsi="Franklin Gothic Book"/>
                <w:color w:val="081E3F"/>
                <w:sz w:val="20"/>
                <w:szCs w:val="20"/>
              </w:rPr>
              <w:t xml:space="preserve">Execute the responsibilities of a Company Director in accordance with the Companies Act (2006) </w:t>
            </w:r>
            <w:r w:rsidRPr="009111B0">
              <w:rPr>
                <w:rFonts w:ascii="Franklin Gothic Book" w:hAnsi="Franklin Gothic Book"/>
                <w:color w:val="081E3F"/>
                <w:spacing w:val="-5"/>
                <w:sz w:val="20"/>
                <w:szCs w:val="20"/>
              </w:rPr>
              <w:t xml:space="preserve">and </w:t>
            </w:r>
            <w:r w:rsidRPr="009111B0">
              <w:rPr>
                <w:rFonts w:ascii="Franklin Gothic Book" w:hAnsi="Franklin Gothic Book"/>
                <w:color w:val="081E3F"/>
                <w:sz w:val="20"/>
                <w:szCs w:val="20"/>
              </w:rPr>
              <w:t>other relevant</w:t>
            </w:r>
            <w:r w:rsidRPr="009111B0">
              <w:rPr>
                <w:rFonts w:ascii="Franklin Gothic Book" w:hAnsi="Franklin Gothic Book"/>
                <w:color w:val="081E3F"/>
                <w:spacing w:val="-1"/>
                <w:sz w:val="20"/>
                <w:szCs w:val="20"/>
              </w:rPr>
              <w:t xml:space="preserve"> </w:t>
            </w:r>
            <w:r w:rsidRPr="009111B0">
              <w:rPr>
                <w:rFonts w:ascii="Franklin Gothic Book" w:hAnsi="Franklin Gothic Book"/>
                <w:color w:val="081E3F"/>
                <w:sz w:val="20"/>
                <w:szCs w:val="20"/>
              </w:rPr>
              <w:t>legislation.</w:t>
            </w:r>
          </w:p>
          <w:p w14:paraId="5556F8CD" w14:textId="77777777" w:rsidR="006C6399" w:rsidRPr="009111B0"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0"/>
                <w:szCs w:val="20"/>
              </w:rPr>
            </w:pPr>
            <w:r w:rsidRPr="009111B0">
              <w:rPr>
                <w:rFonts w:ascii="Franklin Gothic Book" w:hAnsi="Franklin Gothic Book"/>
                <w:color w:val="081E3F"/>
                <w:sz w:val="20"/>
                <w:szCs w:val="20"/>
              </w:rPr>
              <w:t>Safeguard the interests of the Membership and stakeholders of the</w:t>
            </w:r>
            <w:r w:rsidRPr="009111B0">
              <w:rPr>
                <w:rFonts w:ascii="Franklin Gothic Book" w:hAnsi="Franklin Gothic Book"/>
                <w:color w:val="081E3F"/>
                <w:spacing w:val="-3"/>
                <w:sz w:val="20"/>
                <w:szCs w:val="20"/>
              </w:rPr>
              <w:t xml:space="preserve"> </w:t>
            </w:r>
            <w:r w:rsidRPr="009111B0">
              <w:rPr>
                <w:rFonts w:ascii="Franklin Gothic Book" w:hAnsi="Franklin Gothic Book"/>
                <w:color w:val="081E3F"/>
                <w:sz w:val="20"/>
                <w:szCs w:val="20"/>
              </w:rPr>
              <w:t>Association.</w:t>
            </w:r>
          </w:p>
          <w:p w14:paraId="0493C1D8" w14:textId="77777777" w:rsidR="006C6399" w:rsidRPr="009111B0" w:rsidRDefault="006C6399" w:rsidP="006C6399">
            <w:pPr>
              <w:pStyle w:val="TableParagraph"/>
              <w:numPr>
                <w:ilvl w:val="0"/>
                <w:numId w:val="20"/>
              </w:numPr>
              <w:tabs>
                <w:tab w:val="left" w:pos="511"/>
              </w:tabs>
              <w:spacing w:before="67" w:line="249" w:lineRule="auto"/>
              <w:ind w:right="1130"/>
              <w:rPr>
                <w:rFonts w:ascii="Franklin Gothic Book" w:hAnsi="Franklin Gothic Book"/>
                <w:sz w:val="20"/>
                <w:szCs w:val="20"/>
              </w:rPr>
            </w:pPr>
            <w:r w:rsidRPr="009111B0">
              <w:rPr>
                <w:rFonts w:ascii="Franklin Gothic Book" w:hAnsi="Franklin Gothic Book"/>
                <w:color w:val="081E3F"/>
                <w:sz w:val="20"/>
                <w:szCs w:val="20"/>
              </w:rPr>
              <w:t xml:space="preserve">Establish clear objectives to deliver the agreed strategy and business plan and regularly </w:t>
            </w:r>
            <w:r w:rsidRPr="009111B0">
              <w:rPr>
                <w:rFonts w:ascii="Franklin Gothic Book" w:hAnsi="Franklin Gothic Book"/>
                <w:color w:val="081E3F"/>
                <w:spacing w:val="-4"/>
                <w:sz w:val="20"/>
                <w:szCs w:val="20"/>
              </w:rPr>
              <w:t xml:space="preserve">review </w:t>
            </w:r>
            <w:r w:rsidRPr="009111B0">
              <w:rPr>
                <w:rFonts w:ascii="Franklin Gothic Book" w:hAnsi="Franklin Gothic Book"/>
                <w:color w:val="081E3F"/>
                <w:sz w:val="20"/>
                <w:szCs w:val="20"/>
              </w:rPr>
              <w:t>performance against those</w:t>
            </w:r>
            <w:r w:rsidRPr="009111B0">
              <w:rPr>
                <w:rFonts w:ascii="Franklin Gothic Book" w:hAnsi="Franklin Gothic Book"/>
                <w:color w:val="081E3F"/>
                <w:spacing w:val="-1"/>
                <w:sz w:val="20"/>
                <w:szCs w:val="20"/>
              </w:rPr>
              <w:t xml:space="preserve"> </w:t>
            </w:r>
            <w:r w:rsidRPr="009111B0">
              <w:rPr>
                <w:rFonts w:ascii="Franklin Gothic Book" w:hAnsi="Franklin Gothic Book"/>
                <w:color w:val="081E3F"/>
                <w:sz w:val="20"/>
                <w:szCs w:val="20"/>
              </w:rPr>
              <w:t>objectives.</w:t>
            </w:r>
          </w:p>
          <w:p w14:paraId="5690375A" w14:textId="3F3A1DB4" w:rsidR="006C6399" w:rsidRPr="009111B0"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0"/>
                <w:szCs w:val="20"/>
              </w:rPr>
            </w:pPr>
            <w:r w:rsidRPr="009111B0">
              <w:rPr>
                <w:rFonts w:ascii="Franklin Gothic Book" w:eastAsia="Times New Roman" w:hAnsi="Franklin Gothic Book" w:cs="Arial"/>
                <w:color w:val="333333"/>
                <w:sz w:val="20"/>
                <w:szCs w:val="20"/>
              </w:rPr>
              <w:t>Constructively check, challenge, review and support the development of the ECFA’s strategy and performance against objectives</w:t>
            </w:r>
          </w:p>
        </w:tc>
      </w:tr>
      <w:tr w:rsidR="006C6399" w:rsidRPr="009111B0" w14:paraId="7701A262" w14:textId="77777777" w:rsidTr="009111B0">
        <w:trPr>
          <w:trHeight w:val="709"/>
        </w:trPr>
        <w:tc>
          <w:tcPr>
            <w:tcW w:w="500" w:type="dxa"/>
            <w:vMerge/>
            <w:shd w:val="clear" w:color="auto" w:fill="364677"/>
          </w:tcPr>
          <w:p w14:paraId="59B0B3E0" w14:textId="77777777" w:rsidR="006C6399" w:rsidRPr="009111B0" w:rsidRDefault="006C6399" w:rsidP="006C6399">
            <w:pPr>
              <w:pStyle w:val="NormalWeb"/>
              <w:spacing w:before="0" w:beforeAutospacing="0" w:after="0" w:afterAutospacing="0"/>
              <w:textAlignment w:val="baseline"/>
              <w:rPr>
                <w:rFonts w:ascii="Franklin Gothic Book" w:hAnsi="Franklin Gothic Book" w:cs="Arial"/>
                <w:b/>
                <w:color w:val="FF0000"/>
                <w:sz w:val="20"/>
                <w:szCs w:val="20"/>
              </w:rPr>
            </w:pPr>
          </w:p>
        </w:tc>
        <w:tc>
          <w:tcPr>
            <w:tcW w:w="1196" w:type="dxa"/>
          </w:tcPr>
          <w:p w14:paraId="6AF171C3" w14:textId="77777777" w:rsidR="006C6399" w:rsidRPr="009111B0" w:rsidRDefault="006C6399" w:rsidP="006C6399">
            <w:pPr>
              <w:pStyle w:val="NormalWeb"/>
              <w:spacing w:before="0" w:beforeAutospacing="0" w:after="0" w:afterAutospacing="0"/>
              <w:textAlignment w:val="baseline"/>
              <w:rPr>
                <w:rFonts w:ascii="Franklin Gothic Book" w:hAnsi="Franklin Gothic Book" w:cs="Arial"/>
                <w:b/>
                <w:color w:val="364677"/>
                <w:sz w:val="18"/>
                <w:szCs w:val="18"/>
              </w:rPr>
            </w:pPr>
            <w:r w:rsidRPr="009111B0">
              <w:rPr>
                <w:rFonts w:ascii="Franklin Gothic Book" w:hAnsi="Franklin Gothic Book" w:cs="Arial"/>
                <w:b/>
                <w:color w:val="364677"/>
                <w:sz w:val="18"/>
                <w:szCs w:val="18"/>
              </w:rPr>
              <w:t>Ambassador</w:t>
            </w:r>
          </w:p>
        </w:tc>
        <w:tc>
          <w:tcPr>
            <w:tcW w:w="8862" w:type="dxa"/>
          </w:tcPr>
          <w:p w14:paraId="4BA63A6E" w14:textId="77777777" w:rsidR="006C6399" w:rsidRPr="009111B0"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0"/>
                <w:szCs w:val="20"/>
              </w:rPr>
            </w:pPr>
            <w:r w:rsidRPr="009111B0">
              <w:rPr>
                <w:rFonts w:ascii="Franklin Gothic Book" w:eastAsia="Times New Roman" w:hAnsi="Franklin Gothic Book" w:cs="Arial"/>
                <w:color w:val="333333"/>
                <w:sz w:val="20"/>
                <w:szCs w:val="20"/>
              </w:rPr>
              <w:t xml:space="preserve">Be a positive ambassador for Football in Essex, representing the ECFA </w:t>
            </w:r>
          </w:p>
          <w:p w14:paraId="431C59B7" w14:textId="77777777" w:rsidR="006C6399" w:rsidRPr="009111B0"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0"/>
                <w:szCs w:val="20"/>
              </w:rPr>
            </w:pPr>
            <w:r w:rsidRPr="009111B0">
              <w:rPr>
                <w:rFonts w:ascii="Franklin Gothic Book" w:eastAsia="Times New Roman" w:hAnsi="Franklin Gothic Book" w:cs="Arial"/>
                <w:color w:val="333333"/>
                <w:sz w:val="20"/>
                <w:szCs w:val="20"/>
              </w:rPr>
              <w:t xml:space="preserve">Act as a positive voice for the work of the ECFA </w:t>
            </w:r>
          </w:p>
          <w:p w14:paraId="31AA8D75" w14:textId="77777777" w:rsidR="006C6399" w:rsidRPr="009111B0"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0"/>
                <w:szCs w:val="20"/>
              </w:rPr>
            </w:pPr>
            <w:r w:rsidRPr="009111B0">
              <w:rPr>
                <w:rFonts w:ascii="Franklin Gothic Book" w:eastAsia="Times New Roman" w:hAnsi="Franklin Gothic Book" w:cs="Arial"/>
                <w:color w:val="333333"/>
                <w:sz w:val="20"/>
                <w:szCs w:val="20"/>
              </w:rPr>
              <w:t xml:space="preserve">Seek to expand public awareness of the work of the ECFA </w:t>
            </w:r>
          </w:p>
        </w:tc>
      </w:tr>
      <w:tr w:rsidR="006C6399" w:rsidRPr="009111B0" w14:paraId="1F89425C" w14:textId="77777777" w:rsidTr="009111B0">
        <w:trPr>
          <w:trHeight w:val="649"/>
        </w:trPr>
        <w:tc>
          <w:tcPr>
            <w:tcW w:w="500" w:type="dxa"/>
            <w:vMerge/>
            <w:shd w:val="clear" w:color="auto" w:fill="364677"/>
          </w:tcPr>
          <w:p w14:paraId="14BF847D" w14:textId="77777777" w:rsidR="006C6399" w:rsidRPr="009111B0" w:rsidRDefault="006C6399" w:rsidP="006C6399">
            <w:pPr>
              <w:pStyle w:val="NormalWeb"/>
              <w:spacing w:before="0" w:beforeAutospacing="0" w:after="0" w:afterAutospacing="0"/>
              <w:textAlignment w:val="baseline"/>
              <w:rPr>
                <w:rFonts w:ascii="Franklin Gothic Book" w:hAnsi="Franklin Gothic Book" w:cs="Arial"/>
                <w:b/>
                <w:color w:val="FF0000"/>
                <w:sz w:val="20"/>
                <w:szCs w:val="20"/>
              </w:rPr>
            </w:pPr>
          </w:p>
        </w:tc>
        <w:tc>
          <w:tcPr>
            <w:tcW w:w="1196" w:type="dxa"/>
          </w:tcPr>
          <w:p w14:paraId="124A5EB1" w14:textId="77777777" w:rsidR="006C6399" w:rsidRPr="009111B0" w:rsidRDefault="006C6399" w:rsidP="006C6399">
            <w:pPr>
              <w:pStyle w:val="NormalWeb"/>
              <w:spacing w:before="0" w:beforeAutospacing="0" w:after="0" w:afterAutospacing="0"/>
              <w:textAlignment w:val="baseline"/>
              <w:rPr>
                <w:rFonts w:ascii="Franklin Gothic Book" w:hAnsi="Franklin Gothic Book" w:cs="Arial"/>
                <w:b/>
                <w:color w:val="364677"/>
                <w:sz w:val="18"/>
                <w:szCs w:val="18"/>
              </w:rPr>
            </w:pPr>
            <w:r w:rsidRPr="009111B0">
              <w:rPr>
                <w:rFonts w:ascii="Franklin Gothic Book" w:hAnsi="Franklin Gothic Book" w:cs="Arial"/>
                <w:b/>
                <w:color w:val="364677"/>
                <w:sz w:val="18"/>
                <w:szCs w:val="18"/>
              </w:rPr>
              <w:t xml:space="preserve">Performance </w:t>
            </w:r>
          </w:p>
        </w:tc>
        <w:tc>
          <w:tcPr>
            <w:tcW w:w="8862" w:type="dxa"/>
          </w:tcPr>
          <w:p w14:paraId="34339E3A" w14:textId="66974DBA" w:rsidR="006C6399" w:rsidRPr="009111B0"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0"/>
                <w:szCs w:val="20"/>
              </w:rPr>
            </w:pPr>
            <w:r w:rsidRPr="009111B0">
              <w:rPr>
                <w:rFonts w:ascii="Franklin Gothic Book" w:eastAsia="Times New Roman" w:hAnsi="Franklin Gothic Book" w:cs="Arial"/>
                <w:color w:val="333333"/>
                <w:sz w:val="20"/>
                <w:szCs w:val="20"/>
              </w:rPr>
              <w:t xml:space="preserve">Monitor, review and evaluate organisational performance against agreed objectives </w:t>
            </w:r>
          </w:p>
          <w:p w14:paraId="7E2A8CF5" w14:textId="77777777" w:rsidR="006C6399" w:rsidRPr="009111B0"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0"/>
                <w:szCs w:val="20"/>
              </w:rPr>
            </w:pPr>
            <w:r w:rsidRPr="009111B0">
              <w:rPr>
                <w:rFonts w:ascii="Franklin Gothic Book" w:eastAsia="Times New Roman" w:hAnsi="Franklin Gothic Book" w:cs="Arial"/>
                <w:color w:val="333333"/>
                <w:sz w:val="20"/>
                <w:szCs w:val="20"/>
              </w:rPr>
              <w:t xml:space="preserve">Ensure efficient and effective corporate governance </w:t>
            </w:r>
          </w:p>
          <w:p w14:paraId="3AA29088" w14:textId="77777777" w:rsidR="006C6399" w:rsidRPr="009111B0" w:rsidRDefault="006C6399" w:rsidP="006C6399">
            <w:pPr>
              <w:pStyle w:val="BodyText"/>
              <w:numPr>
                <w:ilvl w:val="0"/>
                <w:numId w:val="20"/>
              </w:numPr>
              <w:tabs>
                <w:tab w:val="left" w:pos="508"/>
              </w:tabs>
              <w:spacing w:before="59"/>
              <w:rPr>
                <w:rFonts w:ascii="Franklin Gothic Book" w:hAnsi="Franklin Gothic Book"/>
              </w:rPr>
            </w:pPr>
            <w:r w:rsidRPr="009111B0">
              <w:rPr>
                <w:rFonts w:ascii="Franklin Gothic Book" w:hAnsi="Franklin Gothic Book"/>
                <w:color w:val="081E3F"/>
              </w:rPr>
              <w:t>Contribute to constructive debate on all Board</w:t>
            </w:r>
            <w:r w:rsidRPr="009111B0">
              <w:rPr>
                <w:rFonts w:ascii="Franklin Gothic Book" w:hAnsi="Franklin Gothic Book"/>
                <w:color w:val="081E3F"/>
                <w:spacing w:val="-1"/>
              </w:rPr>
              <w:t xml:space="preserve"> </w:t>
            </w:r>
            <w:r w:rsidRPr="009111B0">
              <w:rPr>
                <w:rFonts w:ascii="Franklin Gothic Book" w:hAnsi="Franklin Gothic Book"/>
                <w:color w:val="081E3F"/>
              </w:rPr>
              <w:t>matters.</w:t>
            </w:r>
          </w:p>
          <w:p w14:paraId="098F9524" w14:textId="77777777" w:rsidR="006C6399" w:rsidRPr="009111B0" w:rsidRDefault="006C6399" w:rsidP="006C6399">
            <w:pPr>
              <w:pStyle w:val="BodyText"/>
              <w:numPr>
                <w:ilvl w:val="0"/>
                <w:numId w:val="20"/>
              </w:numPr>
              <w:tabs>
                <w:tab w:val="left" w:pos="508"/>
              </w:tabs>
              <w:spacing w:before="67"/>
              <w:rPr>
                <w:rFonts w:ascii="Franklin Gothic Book" w:hAnsi="Franklin Gothic Book"/>
              </w:rPr>
            </w:pPr>
            <w:r w:rsidRPr="009111B0">
              <w:rPr>
                <w:rFonts w:ascii="Franklin Gothic Book" w:hAnsi="Franklin Gothic Book"/>
                <w:color w:val="081E3F"/>
              </w:rPr>
              <w:t>Promote equality of opportunity throughout the</w:t>
            </w:r>
            <w:r w:rsidRPr="009111B0">
              <w:rPr>
                <w:rFonts w:ascii="Franklin Gothic Book" w:hAnsi="Franklin Gothic Book"/>
                <w:color w:val="081E3F"/>
                <w:spacing w:val="-1"/>
              </w:rPr>
              <w:t xml:space="preserve"> </w:t>
            </w:r>
            <w:r w:rsidRPr="009111B0">
              <w:rPr>
                <w:rFonts w:ascii="Franklin Gothic Book" w:hAnsi="Franklin Gothic Book"/>
                <w:color w:val="081E3F"/>
              </w:rPr>
              <w:t>Association.</w:t>
            </w:r>
          </w:p>
          <w:p w14:paraId="3B49F6AE" w14:textId="54E22D57" w:rsidR="006C6399" w:rsidRPr="009111B0" w:rsidRDefault="006C6399" w:rsidP="006C6399">
            <w:pPr>
              <w:pStyle w:val="BodyText"/>
              <w:numPr>
                <w:ilvl w:val="0"/>
                <w:numId w:val="20"/>
              </w:numPr>
              <w:tabs>
                <w:tab w:val="left" w:pos="508"/>
              </w:tabs>
              <w:spacing w:before="66"/>
              <w:rPr>
                <w:sz w:val="18"/>
                <w:szCs w:val="18"/>
              </w:rPr>
            </w:pPr>
            <w:r w:rsidRPr="009111B0">
              <w:rPr>
                <w:rFonts w:ascii="Franklin Gothic Book" w:hAnsi="Franklin Gothic Book"/>
                <w:color w:val="081E3F"/>
              </w:rPr>
              <w:t>Perform other responsibilities as assigned by the</w:t>
            </w:r>
            <w:r w:rsidRPr="009111B0">
              <w:rPr>
                <w:rFonts w:ascii="Franklin Gothic Book" w:hAnsi="Franklin Gothic Book"/>
                <w:color w:val="081E3F"/>
                <w:spacing w:val="-1"/>
              </w:rPr>
              <w:t xml:space="preserve"> </w:t>
            </w:r>
            <w:r w:rsidRPr="009111B0">
              <w:rPr>
                <w:rFonts w:ascii="Franklin Gothic Book" w:hAnsi="Franklin Gothic Book"/>
                <w:color w:val="081E3F"/>
              </w:rPr>
              <w:t>Board.</w:t>
            </w:r>
          </w:p>
        </w:tc>
      </w:tr>
      <w:tr w:rsidR="006C6399" w:rsidRPr="009111B0" w14:paraId="6D62D4C2" w14:textId="77777777" w:rsidTr="009111B0">
        <w:trPr>
          <w:trHeight w:val="416"/>
        </w:trPr>
        <w:tc>
          <w:tcPr>
            <w:tcW w:w="500" w:type="dxa"/>
            <w:vMerge/>
            <w:shd w:val="clear" w:color="auto" w:fill="364677"/>
          </w:tcPr>
          <w:p w14:paraId="6FC39265" w14:textId="77777777" w:rsidR="006C6399" w:rsidRPr="009111B0" w:rsidRDefault="006C6399" w:rsidP="006C6399">
            <w:pPr>
              <w:pStyle w:val="NormalWeb"/>
              <w:spacing w:before="0" w:beforeAutospacing="0" w:after="0" w:afterAutospacing="0"/>
              <w:textAlignment w:val="baseline"/>
              <w:rPr>
                <w:rFonts w:ascii="Franklin Gothic Book" w:hAnsi="Franklin Gothic Book" w:cs="Arial"/>
                <w:b/>
                <w:color w:val="FF0000"/>
                <w:sz w:val="20"/>
                <w:szCs w:val="20"/>
              </w:rPr>
            </w:pPr>
          </w:p>
        </w:tc>
        <w:tc>
          <w:tcPr>
            <w:tcW w:w="1196" w:type="dxa"/>
          </w:tcPr>
          <w:p w14:paraId="3CD417C4" w14:textId="77777777" w:rsidR="006C6399" w:rsidRPr="009111B0" w:rsidRDefault="006C6399" w:rsidP="006C6399">
            <w:pPr>
              <w:pStyle w:val="NormalWeb"/>
              <w:spacing w:before="0" w:beforeAutospacing="0" w:after="0" w:afterAutospacing="0"/>
              <w:textAlignment w:val="baseline"/>
              <w:rPr>
                <w:rFonts w:ascii="Franklin Gothic Book" w:hAnsi="Franklin Gothic Book" w:cs="Arial"/>
                <w:b/>
                <w:color w:val="364677"/>
                <w:sz w:val="20"/>
                <w:szCs w:val="20"/>
              </w:rPr>
            </w:pPr>
            <w:r w:rsidRPr="009111B0">
              <w:rPr>
                <w:rFonts w:ascii="Franklin Gothic Book" w:hAnsi="Franklin Gothic Book" w:cs="Arial"/>
                <w:b/>
                <w:color w:val="364677"/>
                <w:sz w:val="20"/>
                <w:szCs w:val="20"/>
              </w:rPr>
              <w:t xml:space="preserve">Finance &amp; Risk </w:t>
            </w:r>
          </w:p>
        </w:tc>
        <w:tc>
          <w:tcPr>
            <w:tcW w:w="8862" w:type="dxa"/>
          </w:tcPr>
          <w:p w14:paraId="2FA08369" w14:textId="77777777" w:rsidR="006C6399" w:rsidRPr="009111B0" w:rsidRDefault="006C6399" w:rsidP="009111B0">
            <w:pPr>
              <w:pStyle w:val="TableParagraph"/>
              <w:numPr>
                <w:ilvl w:val="0"/>
                <w:numId w:val="20"/>
              </w:numPr>
              <w:tabs>
                <w:tab w:val="left" w:pos="511"/>
              </w:tabs>
              <w:spacing w:before="0"/>
              <w:rPr>
                <w:rFonts w:ascii="Franklin Gothic Book" w:hAnsi="Franklin Gothic Book"/>
                <w:sz w:val="20"/>
                <w:szCs w:val="20"/>
              </w:rPr>
            </w:pPr>
            <w:r w:rsidRPr="009111B0">
              <w:rPr>
                <w:rFonts w:ascii="Franklin Gothic Book" w:hAnsi="Franklin Gothic Book"/>
                <w:color w:val="081E3F"/>
                <w:sz w:val="20"/>
                <w:szCs w:val="20"/>
              </w:rPr>
              <w:t>Oversee the management of risk to the Association, including matters of Health and</w:t>
            </w:r>
            <w:r w:rsidRPr="009111B0">
              <w:rPr>
                <w:rFonts w:ascii="Franklin Gothic Book" w:hAnsi="Franklin Gothic Book"/>
                <w:color w:val="081E3F"/>
                <w:spacing w:val="-3"/>
                <w:sz w:val="20"/>
                <w:szCs w:val="20"/>
              </w:rPr>
              <w:t xml:space="preserve"> </w:t>
            </w:r>
            <w:r w:rsidRPr="009111B0">
              <w:rPr>
                <w:rFonts w:ascii="Franklin Gothic Book" w:hAnsi="Franklin Gothic Book"/>
                <w:color w:val="081E3F"/>
                <w:sz w:val="20"/>
                <w:szCs w:val="20"/>
              </w:rPr>
              <w:t>Safety.</w:t>
            </w:r>
          </w:p>
          <w:p w14:paraId="3BDE1861" w14:textId="77777777" w:rsidR="006C6399" w:rsidRPr="009111B0" w:rsidRDefault="006C6399" w:rsidP="009111B0">
            <w:pPr>
              <w:pStyle w:val="BodyText"/>
              <w:numPr>
                <w:ilvl w:val="0"/>
                <w:numId w:val="20"/>
              </w:numPr>
              <w:tabs>
                <w:tab w:val="left" w:pos="508"/>
              </w:tabs>
              <w:spacing w:line="249" w:lineRule="auto"/>
              <w:ind w:right="486"/>
              <w:rPr>
                <w:rFonts w:ascii="Franklin Gothic Book" w:hAnsi="Franklin Gothic Book"/>
              </w:rPr>
            </w:pPr>
            <w:r w:rsidRPr="009111B0">
              <w:rPr>
                <w:rFonts w:ascii="Franklin Gothic Book" w:hAnsi="Franklin Gothic Book"/>
                <w:color w:val="081E3F"/>
              </w:rPr>
              <w:t xml:space="preserve">Monitor the financial affairs of the Association </w:t>
            </w:r>
            <w:r w:rsidRPr="009111B0">
              <w:rPr>
                <w:rFonts w:ascii="Franklin Gothic Book" w:hAnsi="Franklin Gothic Book"/>
                <w:color w:val="081E3F"/>
                <w:spacing w:val="-24"/>
              </w:rPr>
              <w:t xml:space="preserve"> </w:t>
            </w:r>
            <w:r w:rsidRPr="009111B0">
              <w:rPr>
                <w:rFonts w:ascii="Franklin Gothic Book" w:hAnsi="Franklin Gothic Book"/>
                <w:color w:val="081E3F"/>
                <w:spacing w:val="-7"/>
              </w:rPr>
              <w:t xml:space="preserve">to </w:t>
            </w:r>
            <w:r w:rsidRPr="009111B0">
              <w:rPr>
                <w:rFonts w:ascii="Franklin Gothic Book" w:hAnsi="Franklin Gothic Book"/>
                <w:color w:val="081E3F"/>
              </w:rPr>
              <w:t>ensure the effective use of financial and other</w:t>
            </w:r>
            <w:r w:rsidRPr="009111B0">
              <w:rPr>
                <w:rFonts w:ascii="Franklin Gothic Book" w:hAnsi="Franklin Gothic Book"/>
                <w:color w:val="081E3F"/>
                <w:spacing w:val="-2"/>
              </w:rPr>
              <w:t xml:space="preserve"> </w:t>
            </w:r>
            <w:r w:rsidRPr="009111B0">
              <w:rPr>
                <w:rFonts w:ascii="Franklin Gothic Book" w:hAnsi="Franklin Gothic Book"/>
                <w:color w:val="081E3F"/>
              </w:rPr>
              <w:t>resources.</w:t>
            </w:r>
          </w:p>
          <w:p w14:paraId="525A14C8" w14:textId="77777777" w:rsidR="006C6399" w:rsidRPr="009111B0"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0"/>
                <w:szCs w:val="20"/>
              </w:rPr>
            </w:pPr>
            <w:r w:rsidRPr="009111B0">
              <w:rPr>
                <w:rFonts w:ascii="Franklin Gothic Book" w:eastAsia="Times New Roman" w:hAnsi="Franklin Gothic Book" w:cs="Arial"/>
                <w:color w:val="333333"/>
                <w:sz w:val="20"/>
                <w:szCs w:val="20"/>
              </w:rPr>
              <w:t xml:space="preserve">Ensure systems of risk management and controls are in place </w:t>
            </w:r>
          </w:p>
          <w:p w14:paraId="64DC2ACD" w14:textId="77777777" w:rsidR="006C6399" w:rsidRPr="009111B0"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0"/>
                <w:szCs w:val="20"/>
              </w:rPr>
            </w:pPr>
            <w:r w:rsidRPr="009111B0">
              <w:rPr>
                <w:rFonts w:ascii="Franklin Gothic Book" w:eastAsia="Times New Roman" w:hAnsi="Franklin Gothic Book" w:cs="Arial"/>
                <w:color w:val="333333"/>
                <w:sz w:val="20"/>
                <w:szCs w:val="20"/>
              </w:rPr>
              <w:t>Approve annual operating and capital expenditure budgets</w:t>
            </w:r>
          </w:p>
        </w:tc>
      </w:tr>
      <w:tr w:rsidR="006C6399" w:rsidRPr="009111B0" w14:paraId="068AD483" w14:textId="77777777" w:rsidTr="009111B0">
        <w:trPr>
          <w:trHeight w:val="582"/>
        </w:trPr>
        <w:tc>
          <w:tcPr>
            <w:tcW w:w="500" w:type="dxa"/>
            <w:vMerge/>
            <w:shd w:val="clear" w:color="auto" w:fill="364677"/>
          </w:tcPr>
          <w:p w14:paraId="038911F6" w14:textId="77777777" w:rsidR="006C6399" w:rsidRPr="009111B0" w:rsidRDefault="006C6399" w:rsidP="006C6399">
            <w:pPr>
              <w:pStyle w:val="NormalWeb"/>
              <w:spacing w:before="0" w:beforeAutospacing="0" w:after="0" w:afterAutospacing="0"/>
              <w:textAlignment w:val="baseline"/>
              <w:rPr>
                <w:rFonts w:ascii="Franklin Gothic Book" w:hAnsi="Franklin Gothic Book" w:cs="Arial"/>
                <w:b/>
                <w:color w:val="FF0000"/>
                <w:sz w:val="20"/>
                <w:szCs w:val="20"/>
              </w:rPr>
            </w:pPr>
          </w:p>
        </w:tc>
        <w:tc>
          <w:tcPr>
            <w:tcW w:w="1196" w:type="dxa"/>
          </w:tcPr>
          <w:p w14:paraId="3C82CB08" w14:textId="77777777" w:rsidR="006C6399" w:rsidRPr="009111B0" w:rsidRDefault="006C6399" w:rsidP="006C6399">
            <w:pPr>
              <w:pStyle w:val="NormalWeb"/>
              <w:spacing w:before="0" w:beforeAutospacing="0" w:after="0" w:afterAutospacing="0"/>
              <w:textAlignment w:val="baseline"/>
              <w:rPr>
                <w:rFonts w:ascii="Franklin Gothic Book" w:hAnsi="Franklin Gothic Book" w:cs="Arial"/>
                <w:b/>
                <w:color w:val="364677"/>
                <w:sz w:val="20"/>
                <w:szCs w:val="20"/>
              </w:rPr>
            </w:pPr>
            <w:r w:rsidRPr="009111B0">
              <w:rPr>
                <w:rFonts w:ascii="Franklin Gothic Book" w:hAnsi="Franklin Gothic Book" w:cs="Arial"/>
                <w:b/>
                <w:color w:val="364677"/>
                <w:sz w:val="20"/>
                <w:szCs w:val="20"/>
              </w:rPr>
              <w:t xml:space="preserve">People </w:t>
            </w:r>
          </w:p>
        </w:tc>
        <w:tc>
          <w:tcPr>
            <w:tcW w:w="8862" w:type="dxa"/>
          </w:tcPr>
          <w:p w14:paraId="00B3C262" w14:textId="77777777" w:rsidR="006C6399" w:rsidRPr="009111B0"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0"/>
                <w:szCs w:val="20"/>
              </w:rPr>
            </w:pPr>
            <w:r w:rsidRPr="009111B0">
              <w:rPr>
                <w:rFonts w:ascii="Franklin Gothic Book" w:eastAsia="Times New Roman" w:hAnsi="Franklin Gothic Book" w:cs="Arial"/>
                <w:color w:val="333333"/>
                <w:sz w:val="20"/>
                <w:szCs w:val="20"/>
              </w:rPr>
              <w:t>Ensure appropriate levels of resources to deliver the strategy</w:t>
            </w:r>
          </w:p>
          <w:p w14:paraId="0B34E03A" w14:textId="7C862153" w:rsidR="006C6399" w:rsidRPr="009111B0"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0"/>
                <w:szCs w:val="20"/>
              </w:rPr>
            </w:pPr>
            <w:r w:rsidRPr="009111B0">
              <w:rPr>
                <w:rFonts w:ascii="Franklin Gothic Book" w:eastAsia="Times New Roman" w:hAnsi="Franklin Gothic Book" w:cs="Arial"/>
                <w:color w:val="333333"/>
                <w:sz w:val="20"/>
                <w:szCs w:val="20"/>
              </w:rPr>
              <w:t xml:space="preserve">Use expertise, time and connections to support staff </w:t>
            </w:r>
          </w:p>
        </w:tc>
      </w:tr>
      <w:tr w:rsidR="006C6399" w:rsidRPr="009111B0" w14:paraId="0D618907" w14:textId="77777777" w:rsidTr="009111B0">
        <w:trPr>
          <w:trHeight w:val="499"/>
        </w:trPr>
        <w:tc>
          <w:tcPr>
            <w:tcW w:w="500" w:type="dxa"/>
            <w:vMerge/>
            <w:shd w:val="clear" w:color="auto" w:fill="364677"/>
          </w:tcPr>
          <w:p w14:paraId="1707507D" w14:textId="77777777" w:rsidR="006C6399" w:rsidRPr="009111B0" w:rsidRDefault="006C6399" w:rsidP="006C6399">
            <w:pPr>
              <w:pStyle w:val="NormalWeb"/>
              <w:spacing w:before="0" w:beforeAutospacing="0" w:after="0" w:afterAutospacing="0"/>
              <w:textAlignment w:val="baseline"/>
              <w:rPr>
                <w:rFonts w:ascii="Franklin Gothic Book" w:hAnsi="Franklin Gothic Book" w:cs="Arial"/>
                <w:b/>
                <w:color w:val="FF0000"/>
                <w:sz w:val="20"/>
                <w:szCs w:val="20"/>
              </w:rPr>
            </w:pPr>
          </w:p>
        </w:tc>
        <w:tc>
          <w:tcPr>
            <w:tcW w:w="1196" w:type="dxa"/>
          </w:tcPr>
          <w:p w14:paraId="0EA791A9" w14:textId="77777777" w:rsidR="006C6399" w:rsidRPr="009111B0" w:rsidRDefault="006C6399" w:rsidP="006C6399">
            <w:pPr>
              <w:pStyle w:val="NormalWeb"/>
              <w:spacing w:before="0" w:beforeAutospacing="0" w:after="0" w:afterAutospacing="0"/>
              <w:textAlignment w:val="baseline"/>
              <w:rPr>
                <w:rFonts w:ascii="Franklin Gothic Book" w:hAnsi="Franklin Gothic Book" w:cs="Arial"/>
                <w:b/>
                <w:color w:val="364677"/>
                <w:sz w:val="20"/>
                <w:szCs w:val="20"/>
              </w:rPr>
            </w:pPr>
            <w:r w:rsidRPr="009111B0">
              <w:rPr>
                <w:rFonts w:ascii="Franklin Gothic Book" w:hAnsi="Franklin Gothic Book" w:cs="Arial"/>
                <w:b/>
                <w:color w:val="364677"/>
                <w:sz w:val="20"/>
                <w:szCs w:val="20"/>
              </w:rPr>
              <w:t>Football</w:t>
            </w:r>
          </w:p>
        </w:tc>
        <w:tc>
          <w:tcPr>
            <w:tcW w:w="8862" w:type="dxa"/>
          </w:tcPr>
          <w:p w14:paraId="4D8BABBD" w14:textId="77777777" w:rsidR="006C6399" w:rsidRPr="009111B0"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0"/>
                <w:szCs w:val="20"/>
              </w:rPr>
            </w:pPr>
            <w:r w:rsidRPr="009111B0">
              <w:rPr>
                <w:rFonts w:ascii="Franklin Gothic Book" w:eastAsia="Times New Roman" w:hAnsi="Franklin Gothic Book" w:cs="Arial"/>
                <w:color w:val="333333"/>
                <w:sz w:val="20"/>
                <w:szCs w:val="20"/>
              </w:rPr>
              <w:t xml:space="preserve">Act in the best interests of Football in Essex </w:t>
            </w:r>
          </w:p>
          <w:p w14:paraId="2DD988CA" w14:textId="0789ADEB" w:rsidR="006C6399" w:rsidRPr="009111B0"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0"/>
                <w:szCs w:val="20"/>
              </w:rPr>
            </w:pPr>
            <w:r w:rsidRPr="009111B0">
              <w:rPr>
                <w:rFonts w:ascii="Franklin Gothic Book" w:eastAsia="Times New Roman" w:hAnsi="Franklin Gothic Book" w:cs="Arial"/>
                <w:color w:val="333333"/>
                <w:sz w:val="20"/>
                <w:szCs w:val="20"/>
              </w:rPr>
              <w:t xml:space="preserve">Continually seek to improve the </w:t>
            </w:r>
            <w:r w:rsidR="00E374FC" w:rsidRPr="009111B0">
              <w:rPr>
                <w:rFonts w:ascii="Franklin Gothic Book" w:eastAsia="Times New Roman" w:hAnsi="Franklin Gothic Book" w:cs="Arial"/>
                <w:color w:val="333333"/>
                <w:sz w:val="20"/>
                <w:szCs w:val="20"/>
              </w:rPr>
              <w:t xml:space="preserve">football </w:t>
            </w:r>
            <w:r w:rsidRPr="009111B0">
              <w:rPr>
                <w:rFonts w:ascii="Franklin Gothic Book" w:eastAsia="Times New Roman" w:hAnsi="Franklin Gothic Book" w:cs="Arial"/>
                <w:color w:val="333333"/>
                <w:sz w:val="20"/>
                <w:szCs w:val="20"/>
              </w:rPr>
              <w:t>experience for all</w:t>
            </w:r>
          </w:p>
        </w:tc>
      </w:tr>
    </w:tbl>
    <w:p w14:paraId="31293E9F" w14:textId="77777777" w:rsidR="00BC25AD" w:rsidRDefault="00BC25AD" w:rsidP="008C1906">
      <w:pPr>
        <w:ind w:left="90"/>
        <w:rPr>
          <w:rFonts w:ascii="Franklin Gothic Book" w:hAnsi="Franklin Gothic Book"/>
          <w:b/>
          <w:color w:val="364677"/>
          <w:sz w:val="22"/>
          <w:szCs w:val="22"/>
          <w:u w:val="single"/>
        </w:rPr>
      </w:pPr>
    </w:p>
    <w:p w14:paraId="06F80678" w14:textId="21FE3AFA" w:rsidR="00C15664" w:rsidRPr="00241BA8" w:rsidRDefault="009111B0" w:rsidP="008C1906">
      <w:pPr>
        <w:ind w:left="90"/>
        <w:rPr>
          <w:rFonts w:ascii="Franklin Gothic Book" w:hAnsi="Franklin Gothic Book"/>
          <w:b/>
          <w:color w:val="364677"/>
          <w:sz w:val="22"/>
          <w:szCs w:val="22"/>
          <w:u w:val="single"/>
        </w:rPr>
      </w:pPr>
      <w:r>
        <w:rPr>
          <w:rFonts w:ascii="Franklin Gothic Book" w:hAnsi="Franklin Gothic Book"/>
          <w:b/>
          <w:color w:val="364677"/>
          <w:sz w:val="22"/>
          <w:szCs w:val="22"/>
          <w:u w:val="single"/>
        </w:rPr>
        <w:t>UN</w:t>
      </w:r>
      <w:r w:rsidR="00F37E09">
        <w:rPr>
          <w:rFonts w:ascii="Franklin Gothic Book" w:hAnsi="Franklin Gothic Book"/>
          <w:b/>
          <w:color w:val="364677"/>
          <w:sz w:val="22"/>
          <w:szCs w:val="22"/>
          <w:u w:val="single"/>
        </w:rPr>
        <w:t xml:space="preserve">ITE - </w:t>
      </w:r>
      <w:r w:rsidR="008C1906" w:rsidRPr="00241BA8">
        <w:rPr>
          <w:rFonts w:ascii="Franklin Gothic Book" w:hAnsi="Franklin Gothic Book"/>
          <w:b/>
          <w:color w:val="364677"/>
          <w:sz w:val="22"/>
          <w:szCs w:val="22"/>
          <w:u w:val="single"/>
        </w:rPr>
        <w:t xml:space="preserve">Our Shared Values, Behaviours and Skills </w:t>
      </w:r>
    </w:p>
    <w:p w14:paraId="1BD8C13B" w14:textId="77777777" w:rsidR="008C1906" w:rsidRDefault="008C1906">
      <w:pPr>
        <w:rPr>
          <w:rFonts w:ascii="Franklin Gothic Book" w:hAnsi="Franklin Gothic Book"/>
          <w:sz w:val="22"/>
          <w:szCs w:val="22"/>
        </w:rPr>
      </w:pPr>
    </w:p>
    <w:p w14:paraId="4B0CB0C4" w14:textId="583762E0" w:rsidR="00360BD5" w:rsidRDefault="00360BD5">
      <w:pPr>
        <w:rPr>
          <w:rFonts w:ascii="Franklin Gothic Book" w:hAnsi="Franklin Gothic Book"/>
          <w:sz w:val="22"/>
          <w:szCs w:val="22"/>
        </w:rPr>
      </w:pPr>
      <w:r w:rsidRPr="00241BA8">
        <w:rPr>
          <w:rFonts w:ascii="Franklin Gothic Book" w:hAnsi="Franklin Gothic Book"/>
          <w:sz w:val="22"/>
          <w:szCs w:val="22"/>
        </w:rPr>
        <w:t>Our Values are at the heart of the ECFA. Applicants who can demonstrate the positive behaviours, approaches and skills will be at an advantage.</w:t>
      </w:r>
    </w:p>
    <w:p w14:paraId="40E62572" w14:textId="77777777" w:rsidR="00360BD5" w:rsidRPr="00241BA8" w:rsidRDefault="00360BD5">
      <w:pPr>
        <w:rPr>
          <w:rFonts w:ascii="Franklin Gothic Book" w:hAnsi="Franklin Gothic Book"/>
          <w:sz w:val="22"/>
          <w:szCs w:val="22"/>
        </w:rPr>
      </w:pPr>
    </w:p>
    <w:tbl>
      <w:tblPr>
        <w:tblStyle w:val="TableGrid"/>
        <w:tblW w:w="10356" w:type="dxa"/>
        <w:tblInd w:w="79" w:type="dxa"/>
        <w:tblLook w:val="04A0" w:firstRow="1" w:lastRow="0" w:firstColumn="1" w:lastColumn="0" w:noHBand="0" w:noVBand="1"/>
      </w:tblPr>
      <w:tblGrid>
        <w:gridCol w:w="625"/>
        <w:gridCol w:w="2552"/>
        <w:gridCol w:w="1559"/>
        <w:gridCol w:w="2551"/>
        <w:gridCol w:w="3069"/>
      </w:tblGrid>
      <w:tr w:rsidR="00C15664" w:rsidRPr="00241BA8" w14:paraId="45D59739" w14:textId="77777777" w:rsidTr="005A52EA">
        <w:trPr>
          <w:trHeight w:val="54"/>
        </w:trPr>
        <w:tc>
          <w:tcPr>
            <w:tcW w:w="625" w:type="dxa"/>
            <w:vMerge w:val="restart"/>
            <w:shd w:val="clear" w:color="auto" w:fill="364677"/>
            <w:textDirection w:val="btLr"/>
          </w:tcPr>
          <w:p w14:paraId="28E562F6" w14:textId="03124BAA" w:rsidR="00683457" w:rsidRPr="00241BA8" w:rsidRDefault="00683457" w:rsidP="00683457">
            <w:pPr>
              <w:ind w:left="540" w:right="113"/>
              <w:jc w:val="center"/>
              <w:rPr>
                <w:rFonts w:ascii="Franklin Gothic Book" w:hAnsi="Franklin Gothic Book"/>
                <w:b/>
                <w:color w:val="FFFFFF" w:themeColor="background1"/>
                <w:sz w:val="22"/>
                <w:szCs w:val="22"/>
              </w:rPr>
            </w:pPr>
            <w:r w:rsidRPr="00241BA8">
              <w:rPr>
                <w:rFonts w:ascii="Franklin Gothic Book" w:hAnsi="Franklin Gothic Book"/>
                <w:b/>
                <w:color w:val="FFFFFF" w:themeColor="background1"/>
                <w:sz w:val="22"/>
                <w:szCs w:val="22"/>
              </w:rPr>
              <w:t>Behaviours &amp; Skills Framework – All Board Roles</w:t>
            </w:r>
          </w:p>
          <w:p w14:paraId="14AC16DC" w14:textId="77777777" w:rsidR="00683457" w:rsidRPr="00241BA8" w:rsidRDefault="00683457" w:rsidP="00683457">
            <w:pPr>
              <w:ind w:left="113" w:right="113"/>
              <w:jc w:val="center"/>
              <w:rPr>
                <w:rFonts w:ascii="Franklin Gothic Book" w:hAnsi="Franklin Gothic Book"/>
                <w:b/>
                <w:color w:val="FFFFFF" w:themeColor="background1"/>
                <w:sz w:val="22"/>
                <w:szCs w:val="22"/>
              </w:rPr>
            </w:pPr>
          </w:p>
        </w:tc>
        <w:tc>
          <w:tcPr>
            <w:tcW w:w="4111" w:type="dxa"/>
            <w:gridSpan w:val="2"/>
          </w:tcPr>
          <w:p w14:paraId="1D2F8044" w14:textId="40B902C5" w:rsidR="00683457" w:rsidRPr="00A4197E" w:rsidRDefault="00683457" w:rsidP="00D0116C">
            <w:pPr>
              <w:rPr>
                <w:rFonts w:ascii="Franklin Gothic Book" w:hAnsi="Franklin Gothic Book"/>
                <w:color w:val="364677"/>
                <w:sz w:val="22"/>
                <w:szCs w:val="22"/>
              </w:rPr>
            </w:pPr>
            <w:r w:rsidRPr="00A4197E">
              <w:rPr>
                <w:rFonts w:ascii="Franklin Gothic Book" w:hAnsi="Franklin Gothic Book"/>
                <w:b/>
                <w:color w:val="364677"/>
                <w:sz w:val="22"/>
                <w:szCs w:val="22"/>
              </w:rPr>
              <w:t xml:space="preserve">Values </w:t>
            </w:r>
          </w:p>
        </w:tc>
        <w:tc>
          <w:tcPr>
            <w:tcW w:w="2551" w:type="dxa"/>
          </w:tcPr>
          <w:p w14:paraId="42585FE8" w14:textId="4A30B6FE" w:rsidR="00683457" w:rsidRPr="00A4197E" w:rsidRDefault="00683457" w:rsidP="00D33F0D">
            <w:pPr>
              <w:rPr>
                <w:rFonts w:ascii="Franklin Gothic Book" w:hAnsi="Franklin Gothic Book"/>
                <w:b/>
                <w:color w:val="364677"/>
                <w:sz w:val="22"/>
                <w:szCs w:val="22"/>
              </w:rPr>
            </w:pPr>
            <w:r w:rsidRPr="00A4197E">
              <w:rPr>
                <w:rFonts w:ascii="Franklin Gothic Book" w:hAnsi="Franklin Gothic Book"/>
                <w:b/>
                <w:color w:val="364677"/>
                <w:sz w:val="22"/>
                <w:szCs w:val="22"/>
              </w:rPr>
              <w:t xml:space="preserve"> Behaviours / Approach </w:t>
            </w:r>
          </w:p>
        </w:tc>
        <w:tc>
          <w:tcPr>
            <w:tcW w:w="3069" w:type="dxa"/>
          </w:tcPr>
          <w:p w14:paraId="536431C1" w14:textId="6E147CEA" w:rsidR="00683457" w:rsidRPr="00A4197E" w:rsidRDefault="00683457" w:rsidP="00D33F0D">
            <w:pPr>
              <w:rPr>
                <w:rFonts w:ascii="Franklin Gothic Book" w:hAnsi="Franklin Gothic Book"/>
                <w:b/>
                <w:color w:val="364677"/>
                <w:sz w:val="22"/>
                <w:szCs w:val="22"/>
              </w:rPr>
            </w:pPr>
            <w:r w:rsidRPr="00A4197E">
              <w:rPr>
                <w:rFonts w:ascii="Franklin Gothic Book" w:hAnsi="Franklin Gothic Book"/>
                <w:b/>
                <w:color w:val="364677"/>
                <w:sz w:val="22"/>
                <w:szCs w:val="22"/>
              </w:rPr>
              <w:t xml:space="preserve">Skills </w:t>
            </w:r>
          </w:p>
        </w:tc>
      </w:tr>
      <w:tr w:rsidR="00CA070A" w:rsidRPr="00241BA8" w14:paraId="48F062EA" w14:textId="7D05F010" w:rsidTr="005A52EA">
        <w:trPr>
          <w:trHeight w:val="1943"/>
        </w:trPr>
        <w:tc>
          <w:tcPr>
            <w:tcW w:w="625" w:type="dxa"/>
            <w:vMerge/>
            <w:shd w:val="clear" w:color="auto" w:fill="364677"/>
          </w:tcPr>
          <w:p w14:paraId="76F4373F" w14:textId="77777777" w:rsidR="00683457" w:rsidRPr="00241BA8" w:rsidRDefault="00683457" w:rsidP="00D0116C">
            <w:pPr>
              <w:rPr>
                <w:rFonts w:ascii="Franklin Gothic Book" w:hAnsi="Franklin Gothic Book"/>
                <w:b/>
                <w:sz w:val="22"/>
                <w:szCs w:val="22"/>
              </w:rPr>
            </w:pPr>
          </w:p>
        </w:tc>
        <w:tc>
          <w:tcPr>
            <w:tcW w:w="2552" w:type="dxa"/>
          </w:tcPr>
          <w:p w14:paraId="08250163" w14:textId="77777777" w:rsidR="005F0EE7" w:rsidRPr="005A52EA" w:rsidRDefault="009E0CA1" w:rsidP="00D0116C">
            <w:pPr>
              <w:rPr>
                <w:rFonts w:ascii="Franklin Gothic Book" w:eastAsia="+mn-ea" w:hAnsi="Franklin Gothic Book" w:cs="+mn-cs"/>
                <w:color w:val="000000"/>
                <w:sz w:val="20"/>
                <w:szCs w:val="20"/>
              </w:rPr>
            </w:pPr>
            <w:r w:rsidRPr="005A52EA">
              <w:rPr>
                <w:rFonts w:ascii="Franklin Gothic Book" w:hAnsi="Franklin Gothic Book"/>
                <w:b/>
                <w:sz w:val="20"/>
                <w:szCs w:val="20"/>
              </w:rPr>
              <w:t>Understand</w:t>
            </w:r>
            <w:r w:rsidRPr="005A52EA">
              <w:rPr>
                <w:rFonts w:ascii="Franklin Gothic Book" w:eastAsia="+mn-ea" w:hAnsi="Franklin Gothic Book" w:cs="+mn-cs"/>
                <w:color w:val="000000"/>
                <w:sz w:val="20"/>
                <w:szCs w:val="20"/>
              </w:rPr>
              <w:t xml:space="preserve"> </w:t>
            </w:r>
          </w:p>
          <w:p w14:paraId="4FFDD642" w14:textId="0EB2D62F" w:rsidR="00683457" w:rsidRPr="005A52EA" w:rsidRDefault="009E0CA1" w:rsidP="00D0116C">
            <w:pPr>
              <w:rPr>
                <w:rFonts w:ascii="Franklin Gothic Book" w:hAnsi="Franklin Gothic Book"/>
                <w:sz w:val="20"/>
                <w:szCs w:val="20"/>
              </w:rPr>
            </w:pPr>
            <w:r w:rsidRPr="005A52EA">
              <w:rPr>
                <w:rFonts w:ascii="Franklin Gothic Book" w:eastAsia="+mn-ea" w:hAnsi="Franklin Gothic Book" w:cs="+mn-cs"/>
                <w:color w:val="000000"/>
                <w:sz w:val="20"/>
                <w:szCs w:val="20"/>
              </w:rPr>
              <w:t>We are supportive, empathetic and knowledgeable, using insight and data to drive decision making</w:t>
            </w:r>
            <w:r w:rsidRPr="005A52EA">
              <w:rPr>
                <w:rFonts w:ascii="Franklin Gothic Book" w:eastAsia="Times New Roman" w:hAnsi="Franklin Gothic Book"/>
                <w:sz w:val="20"/>
                <w:szCs w:val="20"/>
              </w:rPr>
              <w:t>.</w:t>
            </w:r>
            <w:r w:rsidRPr="005A52EA">
              <w:rPr>
                <w:rFonts w:ascii="Franklin Gothic Book" w:hAnsi="Franklin Gothic Book"/>
                <w:b/>
                <w:sz w:val="20"/>
                <w:szCs w:val="20"/>
              </w:rPr>
              <w:t xml:space="preserve"> </w:t>
            </w:r>
          </w:p>
        </w:tc>
        <w:tc>
          <w:tcPr>
            <w:tcW w:w="1559" w:type="dxa"/>
          </w:tcPr>
          <w:p w14:paraId="11C97CE6" w14:textId="77777777" w:rsidR="00622D91" w:rsidRPr="005A52EA" w:rsidRDefault="00622D91" w:rsidP="00D0116C">
            <w:pPr>
              <w:rPr>
                <w:rFonts w:ascii="Franklin Gothic Book" w:hAnsi="Franklin Gothic Book"/>
                <w:sz w:val="20"/>
                <w:szCs w:val="20"/>
              </w:rPr>
            </w:pPr>
            <w:r w:rsidRPr="005A52EA">
              <w:rPr>
                <w:rFonts w:ascii="Franklin Gothic Book" w:hAnsi="Franklin Gothic Book"/>
                <w:sz w:val="20"/>
                <w:szCs w:val="20"/>
              </w:rPr>
              <w:t>Supportive</w:t>
            </w:r>
          </w:p>
          <w:p w14:paraId="7A58542F" w14:textId="7622EDDC" w:rsidR="00683457" w:rsidRPr="005A52EA" w:rsidRDefault="00622D91" w:rsidP="00D0116C">
            <w:pPr>
              <w:rPr>
                <w:rFonts w:ascii="Franklin Gothic Book" w:hAnsi="Franklin Gothic Book"/>
                <w:sz w:val="20"/>
                <w:szCs w:val="20"/>
              </w:rPr>
            </w:pPr>
            <w:r w:rsidRPr="005A52EA">
              <w:rPr>
                <w:rFonts w:ascii="Franklin Gothic Book" w:hAnsi="Franklin Gothic Book"/>
                <w:sz w:val="20"/>
                <w:szCs w:val="20"/>
              </w:rPr>
              <w:t>Empathetic</w:t>
            </w:r>
          </w:p>
          <w:p w14:paraId="1A2F854E" w14:textId="02E1CDB6" w:rsidR="00683457" w:rsidRPr="005A52EA" w:rsidRDefault="00622D91" w:rsidP="00D0116C">
            <w:pPr>
              <w:rPr>
                <w:rFonts w:ascii="Franklin Gothic Book" w:hAnsi="Franklin Gothic Book"/>
                <w:sz w:val="20"/>
                <w:szCs w:val="20"/>
              </w:rPr>
            </w:pPr>
            <w:r w:rsidRPr="005A52EA">
              <w:rPr>
                <w:rFonts w:ascii="Franklin Gothic Book" w:hAnsi="Franklin Gothic Book"/>
                <w:sz w:val="20"/>
                <w:szCs w:val="20"/>
              </w:rPr>
              <w:t xml:space="preserve">Knowledgeable </w:t>
            </w:r>
            <w:r w:rsidR="00683457" w:rsidRPr="005A52EA">
              <w:rPr>
                <w:rFonts w:ascii="Franklin Gothic Book" w:hAnsi="Franklin Gothic Book"/>
                <w:sz w:val="20"/>
                <w:szCs w:val="20"/>
              </w:rPr>
              <w:t xml:space="preserve"> </w:t>
            </w:r>
          </w:p>
        </w:tc>
        <w:tc>
          <w:tcPr>
            <w:tcW w:w="2551" w:type="dxa"/>
          </w:tcPr>
          <w:p w14:paraId="12A62554" w14:textId="093392E9" w:rsidR="00683457" w:rsidRPr="005A52EA" w:rsidRDefault="00683457" w:rsidP="00385AD3">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Sensitivity, openness and awareness of others</w:t>
            </w:r>
          </w:p>
          <w:p w14:paraId="0BB62AB7" w14:textId="3E6BD4D4" w:rsidR="00683457" w:rsidRPr="005A52EA" w:rsidRDefault="00683457" w:rsidP="00385AD3">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 xml:space="preserve">High levels of self-awareness, </w:t>
            </w:r>
          </w:p>
          <w:p w14:paraId="7D809566" w14:textId="5136AEEB" w:rsidR="00683457" w:rsidRPr="005A52EA" w:rsidRDefault="00683457" w:rsidP="00622D91">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 xml:space="preserve">Champions </w:t>
            </w:r>
            <w:r w:rsidR="00622D91" w:rsidRPr="005A52EA">
              <w:rPr>
                <w:rFonts w:ascii="Franklin Gothic Book" w:hAnsi="Franklin Gothic Book"/>
                <w:sz w:val="20"/>
                <w:szCs w:val="20"/>
              </w:rPr>
              <w:t xml:space="preserve">use of data and insight to drive decision making </w:t>
            </w:r>
          </w:p>
        </w:tc>
        <w:tc>
          <w:tcPr>
            <w:tcW w:w="3069" w:type="dxa"/>
          </w:tcPr>
          <w:p w14:paraId="6C383665" w14:textId="47926A92" w:rsidR="00C76E5F" w:rsidRPr="005A52EA" w:rsidRDefault="00C76E5F" w:rsidP="00C76E5F">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 xml:space="preserve">Able to assess and analyse complex information and identify potential problems </w:t>
            </w:r>
          </w:p>
          <w:p w14:paraId="438BB67B" w14:textId="77777777" w:rsidR="00C76E5F" w:rsidRPr="005A52EA" w:rsidRDefault="00C76E5F" w:rsidP="00C76E5F">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High ethical standards with sound judgement and ability to deal effectively with risk</w:t>
            </w:r>
          </w:p>
          <w:p w14:paraId="61E454D6" w14:textId="77777777" w:rsidR="00C76E5F" w:rsidRPr="005A52EA" w:rsidRDefault="00C76E5F" w:rsidP="00C76E5F">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 xml:space="preserve">Able to skilfully handle conflict through to resolution </w:t>
            </w:r>
          </w:p>
          <w:p w14:paraId="67D79304" w14:textId="2C3A4B49" w:rsidR="00683457" w:rsidRPr="005A52EA" w:rsidRDefault="00683457" w:rsidP="00C76E5F">
            <w:pPr>
              <w:pStyle w:val="ListParagraph"/>
              <w:ind w:left="360"/>
              <w:rPr>
                <w:rFonts w:ascii="Franklin Gothic Book" w:hAnsi="Franklin Gothic Book"/>
                <w:sz w:val="20"/>
                <w:szCs w:val="20"/>
              </w:rPr>
            </w:pPr>
          </w:p>
        </w:tc>
      </w:tr>
      <w:tr w:rsidR="00CA070A" w:rsidRPr="00241BA8" w14:paraId="6A1D6A79" w14:textId="542FEE5F" w:rsidTr="005A52EA">
        <w:trPr>
          <w:trHeight w:val="1303"/>
        </w:trPr>
        <w:tc>
          <w:tcPr>
            <w:tcW w:w="625" w:type="dxa"/>
            <w:vMerge/>
            <w:shd w:val="clear" w:color="auto" w:fill="364677"/>
          </w:tcPr>
          <w:p w14:paraId="7EB14A34" w14:textId="79C939BA" w:rsidR="00683457" w:rsidRPr="00241BA8" w:rsidRDefault="00683457" w:rsidP="00D0116C">
            <w:pPr>
              <w:rPr>
                <w:rFonts w:ascii="Franklin Gothic Book" w:hAnsi="Franklin Gothic Book"/>
                <w:b/>
                <w:sz w:val="22"/>
                <w:szCs w:val="22"/>
              </w:rPr>
            </w:pPr>
          </w:p>
        </w:tc>
        <w:tc>
          <w:tcPr>
            <w:tcW w:w="2552" w:type="dxa"/>
          </w:tcPr>
          <w:p w14:paraId="7DCF8AC8" w14:textId="77777777" w:rsidR="005F0EE7" w:rsidRPr="005A52EA" w:rsidRDefault="009E0CA1" w:rsidP="009E0CA1">
            <w:pPr>
              <w:rPr>
                <w:rFonts w:ascii="Franklin Gothic Book" w:hAnsi="Franklin Gothic Book"/>
                <w:b/>
                <w:sz w:val="20"/>
                <w:szCs w:val="20"/>
              </w:rPr>
            </w:pPr>
            <w:r w:rsidRPr="005A52EA">
              <w:rPr>
                <w:rFonts w:ascii="Franklin Gothic Book" w:hAnsi="Franklin Gothic Book"/>
                <w:b/>
                <w:sz w:val="20"/>
                <w:szCs w:val="20"/>
              </w:rPr>
              <w:t xml:space="preserve">New Innovations </w:t>
            </w:r>
          </w:p>
          <w:p w14:paraId="316BD6BD" w14:textId="7EA7F505" w:rsidR="00683457" w:rsidRPr="005A52EA" w:rsidRDefault="009E0CA1" w:rsidP="009E0CA1">
            <w:pPr>
              <w:rPr>
                <w:rFonts w:ascii="Franklin Gothic Book" w:hAnsi="Franklin Gothic Book"/>
                <w:sz w:val="20"/>
                <w:szCs w:val="20"/>
              </w:rPr>
            </w:pPr>
            <w:r w:rsidRPr="005A52EA">
              <w:rPr>
                <w:rFonts w:ascii="Franklin Gothic Book" w:eastAsia="+mn-ea" w:hAnsi="Franklin Gothic Book" w:cs="+mn-cs"/>
                <w:color w:val="000000"/>
                <w:sz w:val="20"/>
                <w:szCs w:val="20"/>
              </w:rPr>
              <w:t>We are pro-active an</w:t>
            </w:r>
            <w:r w:rsidR="005F0EE7" w:rsidRPr="005A52EA">
              <w:rPr>
                <w:rFonts w:ascii="Franklin Gothic Book" w:eastAsia="+mn-ea" w:hAnsi="Franklin Gothic Book" w:cs="+mn-cs"/>
                <w:color w:val="000000"/>
                <w:sz w:val="20"/>
                <w:szCs w:val="20"/>
              </w:rPr>
              <w:t xml:space="preserve">d creative to improve existing </w:t>
            </w:r>
            <w:r w:rsidRPr="005A52EA">
              <w:rPr>
                <w:rFonts w:ascii="Franklin Gothic Book" w:eastAsia="+mn-ea" w:hAnsi="Franklin Gothic Book" w:cs="+mn-cs"/>
                <w:color w:val="000000"/>
                <w:sz w:val="20"/>
                <w:szCs w:val="20"/>
              </w:rPr>
              <w:t>formats of football and explore new ways of delivering football.</w:t>
            </w:r>
          </w:p>
        </w:tc>
        <w:tc>
          <w:tcPr>
            <w:tcW w:w="1559" w:type="dxa"/>
          </w:tcPr>
          <w:p w14:paraId="1FF885CA" w14:textId="77777777" w:rsidR="00622D91" w:rsidRPr="005A52EA" w:rsidRDefault="00622D91" w:rsidP="00622D91">
            <w:pPr>
              <w:rPr>
                <w:rFonts w:ascii="Franklin Gothic Book" w:hAnsi="Franklin Gothic Book"/>
                <w:sz w:val="20"/>
                <w:szCs w:val="20"/>
              </w:rPr>
            </w:pPr>
            <w:r w:rsidRPr="005A52EA">
              <w:rPr>
                <w:rFonts w:ascii="Franklin Gothic Book" w:hAnsi="Franklin Gothic Book"/>
                <w:sz w:val="20"/>
                <w:szCs w:val="20"/>
              </w:rPr>
              <w:t>Inspiration</w:t>
            </w:r>
          </w:p>
          <w:p w14:paraId="271642E8" w14:textId="1C117C66" w:rsidR="00C76E5F" w:rsidRPr="005A52EA" w:rsidRDefault="00C76E5F" w:rsidP="00622D91">
            <w:pPr>
              <w:rPr>
                <w:rFonts w:ascii="Franklin Gothic Book" w:hAnsi="Franklin Gothic Book"/>
                <w:sz w:val="20"/>
                <w:szCs w:val="20"/>
              </w:rPr>
            </w:pPr>
            <w:r w:rsidRPr="005A52EA">
              <w:rPr>
                <w:rFonts w:ascii="Franklin Gothic Book" w:hAnsi="Franklin Gothic Book"/>
                <w:sz w:val="20"/>
                <w:szCs w:val="20"/>
              </w:rPr>
              <w:t xml:space="preserve">Creative </w:t>
            </w:r>
          </w:p>
          <w:p w14:paraId="70B6272E" w14:textId="1C316343" w:rsidR="00622D91" w:rsidRPr="005A52EA" w:rsidRDefault="00622D91" w:rsidP="00622D91">
            <w:pPr>
              <w:rPr>
                <w:rFonts w:ascii="Franklin Gothic Book" w:hAnsi="Franklin Gothic Book"/>
                <w:sz w:val="20"/>
                <w:szCs w:val="20"/>
              </w:rPr>
            </w:pPr>
            <w:r w:rsidRPr="005A52EA">
              <w:rPr>
                <w:rFonts w:ascii="Franklin Gothic Book" w:hAnsi="Franklin Gothic Book"/>
                <w:sz w:val="20"/>
                <w:szCs w:val="20"/>
              </w:rPr>
              <w:t>Commitment</w:t>
            </w:r>
          </w:p>
        </w:tc>
        <w:tc>
          <w:tcPr>
            <w:tcW w:w="2551" w:type="dxa"/>
          </w:tcPr>
          <w:p w14:paraId="5CF3CD63" w14:textId="77777777" w:rsidR="00622D91" w:rsidRPr="005A52EA" w:rsidRDefault="00622D91" w:rsidP="00622D91">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 xml:space="preserve">A pro-active, solution focused and positive mind-set  </w:t>
            </w:r>
          </w:p>
          <w:p w14:paraId="101B2762" w14:textId="77777777" w:rsidR="00622D91" w:rsidRPr="005A52EA" w:rsidRDefault="00622D91" w:rsidP="00622D91">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Demonstrates confidence, with the ability to gain respect and attention</w:t>
            </w:r>
          </w:p>
          <w:p w14:paraId="06AB064D" w14:textId="7CC29AF6" w:rsidR="00622D91" w:rsidRPr="005A52EA" w:rsidRDefault="00622D91" w:rsidP="00622D91">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Acts with the future in mind and embraces innovation</w:t>
            </w:r>
          </w:p>
        </w:tc>
        <w:tc>
          <w:tcPr>
            <w:tcW w:w="3069" w:type="dxa"/>
          </w:tcPr>
          <w:p w14:paraId="0D004E1F" w14:textId="76D57217" w:rsidR="00514BBA" w:rsidRPr="005A52EA" w:rsidRDefault="00514BBA" w:rsidP="00C76E5F">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 xml:space="preserve">Able to think independently and proactively to find solutions </w:t>
            </w:r>
          </w:p>
          <w:p w14:paraId="7586C541" w14:textId="7728B11E" w:rsidR="00514BBA" w:rsidRPr="005A52EA" w:rsidRDefault="00514BBA" w:rsidP="00C76E5F">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 xml:space="preserve">Able to analyse the current situation and identify future trends </w:t>
            </w:r>
          </w:p>
          <w:p w14:paraId="4DD89E42" w14:textId="21795A85" w:rsidR="00C76E5F" w:rsidRPr="005A52EA" w:rsidRDefault="00C76E5F" w:rsidP="00C76E5F">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 xml:space="preserve">Able to identify new opportunities </w:t>
            </w:r>
          </w:p>
        </w:tc>
      </w:tr>
      <w:tr w:rsidR="00CA070A" w:rsidRPr="00241BA8" w14:paraId="6063A44C" w14:textId="0A3C2B76" w:rsidTr="005A52EA">
        <w:trPr>
          <w:trHeight w:val="211"/>
        </w:trPr>
        <w:tc>
          <w:tcPr>
            <w:tcW w:w="625" w:type="dxa"/>
            <w:vMerge/>
            <w:shd w:val="clear" w:color="auto" w:fill="364677"/>
          </w:tcPr>
          <w:p w14:paraId="1C195215" w14:textId="4E4A33D7" w:rsidR="00683457" w:rsidRPr="00241BA8" w:rsidRDefault="00683457" w:rsidP="00E81C1B">
            <w:pPr>
              <w:rPr>
                <w:rFonts w:ascii="Franklin Gothic Book" w:hAnsi="Franklin Gothic Book"/>
                <w:b/>
                <w:sz w:val="22"/>
                <w:szCs w:val="22"/>
              </w:rPr>
            </w:pPr>
          </w:p>
        </w:tc>
        <w:tc>
          <w:tcPr>
            <w:tcW w:w="2552" w:type="dxa"/>
          </w:tcPr>
          <w:p w14:paraId="16CF80B5" w14:textId="77777777" w:rsidR="009E0CA1" w:rsidRPr="005A52EA" w:rsidRDefault="009E0CA1" w:rsidP="00E81C1B">
            <w:pPr>
              <w:rPr>
                <w:rFonts w:ascii="Franklin Gothic Book" w:hAnsi="Franklin Gothic Book"/>
                <w:b/>
                <w:sz w:val="20"/>
                <w:szCs w:val="20"/>
              </w:rPr>
            </w:pPr>
            <w:r w:rsidRPr="005A52EA">
              <w:rPr>
                <w:rFonts w:ascii="Franklin Gothic Book" w:hAnsi="Franklin Gothic Book"/>
                <w:b/>
                <w:sz w:val="20"/>
                <w:szCs w:val="20"/>
              </w:rPr>
              <w:t>Integrity</w:t>
            </w:r>
          </w:p>
          <w:p w14:paraId="26F8E832" w14:textId="3461249B" w:rsidR="00683457" w:rsidRPr="005A52EA" w:rsidRDefault="009E0CA1" w:rsidP="00E81C1B">
            <w:pPr>
              <w:rPr>
                <w:rFonts w:ascii="Franklin Gothic Book" w:hAnsi="Franklin Gothic Book"/>
                <w:sz w:val="20"/>
                <w:szCs w:val="20"/>
              </w:rPr>
            </w:pPr>
            <w:r w:rsidRPr="005A52EA">
              <w:rPr>
                <w:rFonts w:ascii="Franklin Gothic Book" w:eastAsia="+mn-ea" w:hAnsi="Franklin Gothic Book" w:cs="+mn-cs"/>
                <w:color w:val="000000"/>
                <w:sz w:val="20"/>
                <w:szCs w:val="20"/>
              </w:rPr>
              <w:t>We are fair, honest, reliable and accountable and commit to “doing what we said we would do”.  Ensuring equality and diversity to develop football for all and ensure all those who wish to be involved are supported   &amp; encouraged.</w:t>
            </w:r>
          </w:p>
        </w:tc>
        <w:tc>
          <w:tcPr>
            <w:tcW w:w="1559" w:type="dxa"/>
          </w:tcPr>
          <w:p w14:paraId="247232D6" w14:textId="77777777" w:rsidR="00622D91" w:rsidRPr="005A52EA" w:rsidRDefault="00622D91" w:rsidP="00622D91">
            <w:pPr>
              <w:rPr>
                <w:rFonts w:ascii="Franklin Gothic Book" w:hAnsi="Franklin Gothic Book"/>
                <w:sz w:val="20"/>
                <w:szCs w:val="20"/>
              </w:rPr>
            </w:pPr>
            <w:r w:rsidRPr="005A52EA">
              <w:rPr>
                <w:rFonts w:ascii="Franklin Gothic Book" w:hAnsi="Franklin Gothic Book"/>
                <w:sz w:val="20"/>
                <w:szCs w:val="20"/>
              </w:rPr>
              <w:t xml:space="preserve">Trust </w:t>
            </w:r>
          </w:p>
          <w:p w14:paraId="4C14F12A" w14:textId="77777777" w:rsidR="00622D91" w:rsidRPr="005A52EA" w:rsidRDefault="00622D91" w:rsidP="00622D91">
            <w:pPr>
              <w:rPr>
                <w:rFonts w:ascii="Franklin Gothic Book" w:hAnsi="Franklin Gothic Book"/>
                <w:sz w:val="20"/>
                <w:szCs w:val="20"/>
              </w:rPr>
            </w:pPr>
            <w:r w:rsidRPr="005A52EA">
              <w:rPr>
                <w:rFonts w:ascii="Franklin Gothic Book" w:hAnsi="Franklin Gothic Book"/>
                <w:sz w:val="20"/>
                <w:szCs w:val="20"/>
              </w:rPr>
              <w:t>Honesty</w:t>
            </w:r>
          </w:p>
          <w:p w14:paraId="5A74C5A7" w14:textId="77777777" w:rsidR="00622D91" w:rsidRPr="005A52EA" w:rsidRDefault="00622D91" w:rsidP="00622D91">
            <w:pPr>
              <w:rPr>
                <w:rFonts w:ascii="Franklin Gothic Book" w:hAnsi="Franklin Gothic Book"/>
                <w:sz w:val="20"/>
                <w:szCs w:val="20"/>
              </w:rPr>
            </w:pPr>
            <w:r w:rsidRPr="005A52EA">
              <w:rPr>
                <w:rFonts w:ascii="Franklin Gothic Book" w:hAnsi="Franklin Gothic Book"/>
                <w:sz w:val="20"/>
                <w:szCs w:val="20"/>
              </w:rPr>
              <w:t>Transparency</w:t>
            </w:r>
          </w:p>
          <w:p w14:paraId="4CCF7900" w14:textId="77777777" w:rsidR="00622D91" w:rsidRPr="005A52EA" w:rsidRDefault="00622D91" w:rsidP="00622D91">
            <w:pPr>
              <w:rPr>
                <w:rFonts w:ascii="Franklin Gothic Book" w:hAnsi="Franklin Gothic Book"/>
                <w:sz w:val="20"/>
                <w:szCs w:val="20"/>
              </w:rPr>
            </w:pPr>
            <w:r w:rsidRPr="005A52EA">
              <w:rPr>
                <w:rFonts w:ascii="Franklin Gothic Book" w:hAnsi="Franklin Gothic Book"/>
                <w:sz w:val="20"/>
                <w:szCs w:val="20"/>
              </w:rPr>
              <w:t>Ownership</w:t>
            </w:r>
          </w:p>
          <w:p w14:paraId="77A9DA68" w14:textId="3627E64E" w:rsidR="00683457" w:rsidRPr="005A52EA" w:rsidRDefault="00683457" w:rsidP="00E81C1B">
            <w:pPr>
              <w:rPr>
                <w:rFonts w:ascii="Franklin Gothic Book" w:hAnsi="Franklin Gothic Book"/>
                <w:sz w:val="20"/>
                <w:szCs w:val="20"/>
              </w:rPr>
            </w:pPr>
          </w:p>
        </w:tc>
        <w:tc>
          <w:tcPr>
            <w:tcW w:w="2551" w:type="dxa"/>
          </w:tcPr>
          <w:p w14:paraId="5D12B5A2" w14:textId="77777777" w:rsidR="00622D91" w:rsidRPr="005A52EA" w:rsidRDefault="00622D91" w:rsidP="00622D91">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Interested and inquisitive mind-set</w:t>
            </w:r>
          </w:p>
          <w:p w14:paraId="31CEE4B0" w14:textId="77777777" w:rsidR="00622D91" w:rsidRPr="005A52EA" w:rsidRDefault="00622D91" w:rsidP="00622D91">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 xml:space="preserve">Resilient in times of challenge and change </w:t>
            </w:r>
          </w:p>
          <w:p w14:paraId="69280FCC" w14:textId="77777777" w:rsidR="00622D91" w:rsidRPr="005A52EA" w:rsidRDefault="00622D91" w:rsidP="00622D91">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 xml:space="preserve">Takes ownership, holding self and others accountable </w:t>
            </w:r>
          </w:p>
          <w:p w14:paraId="56C50BD4" w14:textId="046F68BC" w:rsidR="00683457" w:rsidRPr="005A52EA" w:rsidRDefault="00683457" w:rsidP="00C76E5F">
            <w:pPr>
              <w:pStyle w:val="ListParagraph"/>
              <w:ind w:left="360"/>
              <w:rPr>
                <w:rFonts w:ascii="Franklin Gothic Book" w:hAnsi="Franklin Gothic Book"/>
                <w:sz w:val="20"/>
                <w:szCs w:val="20"/>
              </w:rPr>
            </w:pPr>
          </w:p>
        </w:tc>
        <w:tc>
          <w:tcPr>
            <w:tcW w:w="3069" w:type="dxa"/>
          </w:tcPr>
          <w:p w14:paraId="7986D79C" w14:textId="77777777" w:rsidR="00683457" w:rsidRPr="005A52EA" w:rsidRDefault="00683457" w:rsidP="00D33F0D">
            <w:pPr>
              <w:pStyle w:val="ListParagraph"/>
              <w:numPr>
                <w:ilvl w:val="0"/>
                <w:numId w:val="12"/>
              </w:numPr>
              <w:shd w:val="clear" w:color="auto" w:fill="FFFFFF"/>
              <w:spacing w:before="100" w:beforeAutospacing="1" w:after="100" w:afterAutospacing="1"/>
              <w:rPr>
                <w:rFonts w:ascii="Franklin Gothic Book" w:eastAsia="Times New Roman" w:hAnsi="Franklin Gothic Book" w:cs="Arial"/>
                <w:color w:val="333333"/>
                <w:sz w:val="20"/>
                <w:szCs w:val="20"/>
              </w:rPr>
            </w:pPr>
            <w:r w:rsidRPr="005A52EA">
              <w:rPr>
                <w:rFonts w:ascii="Franklin Gothic Book" w:eastAsia="Times New Roman" w:hAnsi="Franklin Gothic Book" w:cs="Arial"/>
                <w:color w:val="333333"/>
                <w:sz w:val="20"/>
                <w:szCs w:val="20"/>
              </w:rPr>
              <w:t>Capable of developing constructive relationships with key partners</w:t>
            </w:r>
          </w:p>
          <w:p w14:paraId="660B8789" w14:textId="6F1FB997" w:rsidR="00683457" w:rsidRPr="005A52EA" w:rsidRDefault="00683457" w:rsidP="00DF6376">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Able t</w:t>
            </w:r>
            <w:r w:rsidR="00C76E5F" w:rsidRPr="005A52EA">
              <w:rPr>
                <w:rFonts w:ascii="Franklin Gothic Book" w:hAnsi="Franklin Gothic Book"/>
                <w:sz w:val="20"/>
                <w:szCs w:val="20"/>
              </w:rPr>
              <w:t>o act as a spokesperson of the EC</w:t>
            </w:r>
            <w:r w:rsidRPr="005A52EA">
              <w:rPr>
                <w:rFonts w:ascii="Franklin Gothic Book" w:hAnsi="Franklin Gothic Book"/>
                <w:sz w:val="20"/>
                <w:szCs w:val="20"/>
              </w:rPr>
              <w:t xml:space="preserve">FA </w:t>
            </w:r>
          </w:p>
          <w:p w14:paraId="415C0D68" w14:textId="635B8CAD" w:rsidR="00683457" w:rsidRPr="005A52EA" w:rsidRDefault="00683457" w:rsidP="00DF6376">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Politically astute, well networked and able to engage stakeholders</w:t>
            </w:r>
          </w:p>
        </w:tc>
      </w:tr>
      <w:tr w:rsidR="00CA070A" w:rsidRPr="00241BA8" w14:paraId="25E79815" w14:textId="037B29D3" w:rsidTr="005A52EA">
        <w:trPr>
          <w:trHeight w:val="211"/>
        </w:trPr>
        <w:tc>
          <w:tcPr>
            <w:tcW w:w="625" w:type="dxa"/>
            <w:vMerge/>
            <w:shd w:val="clear" w:color="auto" w:fill="364677"/>
          </w:tcPr>
          <w:p w14:paraId="3E595C18" w14:textId="318969EF" w:rsidR="00683457" w:rsidRPr="00241BA8" w:rsidRDefault="00683457" w:rsidP="00D0116C">
            <w:pPr>
              <w:rPr>
                <w:rFonts w:ascii="Franklin Gothic Book" w:hAnsi="Franklin Gothic Book"/>
                <w:b/>
                <w:sz w:val="22"/>
                <w:szCs w:val="22"/>
              </w:rPr>
            </w:pPr>
          </w:p>
        </w:tc>
        <w:tc>
          <w:tcPr>
            <w:tcW w:w="2552" w:type="dxa"/>
          </w:tcPr>
          <w:p w14:paraId="16F7BE1B" w14:textId="77777777" w:rsidR="00683457" w:rsidRPr="005A52EA" w:rsidRDefault="00622D91" w:rsidP="00D0116C">
            <w:pPr>
              <w:rPr>
                <w:rFonts w:ascii="Franklin Gothic Book" w:hAnsi="Franklin Gothic Book"/>
                <w:b/>
                <w:sz w:val="20"/>
                <w:szCs w:val="20"/>
              </w:rPr>
            </w:pPr>
            <w:r w:rsidRPr="005A52EA">
              <w:rPr>
                <w:rFonts w:ascii="Franklin Gothic Book" w:hAnsi="Franklin Gothic Book"/>
                <w:b/>
                <w:sz w:val="20"/>
                <w:szCs w:val="20"/>
              </w:rPr>
              <w:t>Teamwork</w:t>
            </w:r>
          </w:p>
          <w:p w14:paraId="18542207" w14:textId="5FD90AC2" w:rsidR="00622D91" w:rsidRPr="005A52EA" w:rsidRDefault="00622D91" w:rsidP="00D0116C">
            <w:pPr>
              <w:contextualSpacing/>
              <w:rPr>
                <w:rFonts w:ascii="Franklin Gothic Book" w:eastAsia="Times New Roman" w:hAnsi="Franklin Gothic Book"/>
                <w:sz w:val="20"/>
                <w:szCs w:val="20"/>
              </w:rPr>
            </w:pPr>
            <w:r w:rsidRPr="005A52EA">
              <w:rPr>
                <w:rFonts w:ascii="Franklin Gothic Book" w:eastAsia="+mn-ea" w:hAnsi="Franklin Gothic Book" w:cs="+mn-cs"/>
                <w:color w:val="000000"/>
                <w:sz w:val="20"/>
                <w:szCs w:val="20"/>
              </w:rPr>
              <w:t>We work collaboratively and inclusively with each other across all areas of the business and with our partners across the game to optimise all our opportunities.</w:t>
            </w:r>
          </w:p>
        </w:tc>
        <w:tc>
          <w:tcPr>
            <w:tcW w:w="1559" w:type="dxa"/>
          </w:tcPr>
          <w:p w14:paraId="3219424A" w14:textId="48C28C4F" w:rsidR="00683457" w:rsidRPr="005A52EA" w:rsidRDefault="00683457" w:rsidP="00E81C1B">
            <w:pPr>
              <w:rPr>
                <w:rFonts w:ascii="Franklin Gothic Book" w:hAnsi="Franklin Gothic Book"/>
                <w:sz w:val="20"/>
                <w:szCs w:val="20"/>
              </w:rPr>
            </w:pPr>
            <w:r w:rsidRPr="005A52EA">
              <w:rPr>
                <w:rFonts w:ascii="Franklin Gothic Book" w:hAnsi="Franklin Gothic Book"/>
                <w:sz w:val="20"/>
                <w:szCs w:val="20"/>
              </w:rPr>
              <w:t>Focus</w:t>
            </w:r>
          </w:p>
          <w:p w14:paraId="532707CE" w14:textId="77777777" w:rsidR="005F0EE7" w:rsidRPr="005A52EA" w:rsidRDefault="00683457" w:rsidP="00E81C1B">
            <w:pPr>
              <w:rPr>
                <w:rFonts w:ascii="Franklin Gothic Book" w:hAnsi="Franklin Gothic Book"/>
                <w:sz w:val="20"/>
                <w:szCs w:val="20"/>
              </w:rPr>
            </w:pPr>
            <w:r w:rsidRPr="005A52EA">
              <w:rPr>
                <w:rFonts w:ascii="Franklin Gothic Book" w:hAnsi="Franklin Gothic Book"/>
                <w:sz w:val="20"/>
                <w:szCs w:val="20"/>
              </w:rPr>
              <w:t>Challenge</w:t>
            </w:r>
          </w:p>
          <w:p w14:paraId="3A06AD02" w14:textId="4D5590EB" w:rsidR="00683457" w:rsidRPr="005A52EA" w:rsidRDefault="005F0EE7" w:rsidP="00E81C1B">
            <w:pPr>
              <w:rPr>
                <w:rFonts w:ascii="Franklin Gothic Book" w:hAnsi="Franklin Gothic Book"/>
                <w:sz w:val="20"/>
                <w:szCs w:val="20"/>
              </w:rPr>
            </w:pPr>
            <w:r w:rsidRPr="005A52EA">
              <w:rPr>
                <w:rFonts w:ascii="Franklin Gothic Book" w:hAnsi="Franklin Gothic Book"/>
                <w:sz w:val="20"/>
                <w:szCs w:val="20"/>
              </w:rPr>
              <w:t>Collaborate</w:t>
            </w:r>
            <w:r w:rsidR="00683457" w:rsidRPr="005A52EA">
              <w:rPr>
                <w:rFonts w:ascii="Franklin Gothic Book" w:hAnsi="Franklin Gothic Book"/>
                <w:sz w:val="20"/>
                <w:szCs w:val="20"/>
              </w:rPr>
              <w:t xml:space="preserve"> </w:t>
            </w:r>
          </w:p>
          <w:p w14:paraId="73110902" w14:textId="3D732FE4" w:rsidR="00683457" w:rsidRPr="005A52EA" w:rsidRDefault="00683457" w:rsidP="00E81C1B">
            <w:pPr>
              <w:rPr>
                <w:rFonts w:ascii="Franklin Gothic Book" w:hAnsi="Franklin Gothic Book"/>
                <w:sz w:val="20"/>
                <w:szCs w:val="20"/>
              </w:rPr>
            </w:pPr>
            <w:r w:rsidRPr="005A52EA">
              <w:rPr>
                <w:rFonts w:ascii="Franklin Gothic Book" w:hAnsi="Franklin Gothic Book"/>
                <w:sz w:val="20"/>
                <w:szCs w:val="20"/>
              </w:rPr>
              <w:t>Learn</w:t>
            </w:r>
          </w:p>
          <w:p w14:paraId="66A577C3" w14:textId="74F05F5C" w:rsidR="005F0EE7" w:rsidRPr="005A52EA" w:rsidRDefault="005F0EE7" w:rsidP="00E81C1B">
            <w:pPr>
              <w:rPr>
                <w:rFonts w:ascii="Franklin Gothic Book" w:hAnsi="Franklin Gothic Book"/>
                <w:sz w:val="20"/>
                <w:szCs w:val="20"/>
              </w:rPr>
            </w:pPr>
            <w:r w:rsidRPr="005A52EA">
              <w:rPr>
                <w:rFonts w:ascii="Franklin Gothic Book" w:hAnsi="Franklin Gothic Book"/>
                <w:sz w:val="20"/>
                <w:szCs w:val="20"/>
              </w:rPr>
              <w:t>Share</w:t>
            </w:r>
          </w:p>
          <w:p w14:paraId="3ABEB6B1" w14:textId="77777777" w:rsidR="00683457" w:rsidRPr="005A52EA" w:rsidRDefault="00683457" w:rsidP="00E81C1B">
            <w:pPr>
              <w:rPr>
                <w:rFonts w:ascii="Franklin Gothic Book" w:hAnsi="Franklin Gothic Book"/>
                <w:sz w:val="20"/>
                <w:szCs w:val="20"/>
              </w:rPr>
            </w:pPr>
            <w:r w:rsidRPr="005A52EA">
              <w:rPr>
                <w:rFonts w:ascii="Franklin Gothic Book" w:hAnsi="Franklin Gothic Book"/>
                <w:sz w:val="20"/>
                <w:szCs w:val="20"/>
              </w:rPr>
              <w:t xml:space="preserve">Feedback </w:t>
            </w:r>
          </w:p>
          <w:p w14:paraId="6EAA1DFD" w14:textId="08280C54" w:rsidR="00CA070A" w:rsidRPr="005A52EA" w:rsidRDefault="00CA070A" w:rsidP="00E81C1B">
            <w:pPr>
              <w:rPr>
                <w:rFonts w:ascii="Franklin Gothic Book" w:hAnsi="Franklin Gothic Book"/>
                <w:sz w:val="20"/>
                <w:szCs w:val="20"/>
              </w:rPr>
            </w:pPr>
          </w:p>
        </w:tc>
        <w:tc>
          <w:tcPr>
            <w:tcW w:w="2551" w:type="dxa"/>
          </w:tcPr>
          <w:p w14:paraId="7C74B6A0" w14:textId="77777777" w:rsidR="00683457" w:rsidRPr="005A52EA" w:rsidRDefault="00683457" w:rsidP="00385AD3">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Willingness to learn, challenge and change</w:t>
            </w:r>
          </w:p>
          <w:p w14:paraId="0F4D5CA3" w14:textId="5ED6756F" w:rsidR="00683457" w:rsidRPr="005A52EA" w:rsidRDefault="00683457" w:rsidP="00D33F0D">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 xml:space="preserve">Determination and drive to succeed </w:t>
            </w:r>
          </w:p>
        </w:tc>
        <w:tc>
          <w:tcPr>
            <w:tcW w:w="3069" w:type="dxa"/>
          </w:tcPr>
          <w:p w14:paraId="66717847" w14:textId="77777777" w:rsidR="00C76E5F" w:rsidRPr="005A52EA" w:rsidRDefault="00C76E5F" w:rsidP="00C76E5F">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 xml:space="preserve">Excellent listening skills, with the ability to appreciate differing perspectives and adapt to different situations </w:t>
            </w:r>
          </w:p>
          <w:p w14:paraId="2A202572" w14:textId="77777777" w:rsidR="00C76E5F" w:rsidRPr="005A52EA" w:rsidRDefault="00C76E5F" w:rsidP="00C76E5F">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 xml:space="preserve">Ability to communicate ideas effectively both verbally and in writing </w:t>
            </w:r>
          </w:p>
          <w:p w14:paraId="27002B5E" w14:textId="242B5554" w:rsidR="00683457" w:rsidRPr="005A52EA" w:rsidRDefault="00C76E5F" w:rsidP="004E145C">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 xml:space="preserve">Able to act as a </w:t>
            </w:r>
            <w:r w:rsidRPr="005A52EA">
              <w:rPr>
                <w:rFonts w:ascii="Franklin Gothic Book" w:hAnsi="Franklin Gothic Book"/>
                <w:bCs/>
                <w:sz w:val="20"/>
                <w:szCs w:val="20"/>
              </w:rPr>
              <w:t>sounding board and</w:t>
            </w:r>
            <w:r w:rsidRPr="005A52EA">
              <w:rPr>
                <w:rFonts w:ascii="Franklin Gothic Book" w:hAnsi="Franklin Gothic Book"/>
                <w:b/>
                <w:bCs/>
                <w:sz w:val="20"/>
                <w:szCs w:val="20"/>
              </w:rPr>
              <w:t xml:space="preserve"> </w:t>
            </w:r>
            <w:r w:rsidRPr="005A52EA">
              <w:rPr>
                <w:rFonts w:ascii="Franklin Gothic Book" w:hAnsi="Franklin Gothic Book"/>
                <w:sz w:val="20"/>
                <w:szCs w:val="20"/>
              </w:rPr>
              <w:t>critical friend</w:t>
            </w:r>
          </w:p>
        </w:tc>
      </w:tr>
      <w:tr w:rsidR="00622D91" w:rsidRPr="00241BA8" w14:paraId="7F4EE64B" w14:textId="77777777" w:rsidTr="005A52EA">
        <w:trPr>
          <w:trHeight w:val="211"/>
        </w:trPr>
        <w:tc>
          <w:tcPr>
            <w:tcW w:w="625" w:type="dxa"/>
            <w:shd w:val="clear" w:color="auto" w:fill="364677"/>
          </w:tcPr>
          <w:p w14:paraId="58D2B976" w14:textId="77777777" w:rsidR="00622D91" w:rsidRPr="00241BA8" w:rsidRDefault="00622D91" w:rsidP="00D0116C">
            <w:pPr>
              <w:rPr>
                <w:rFonts w:ascii="Franklin Gothic Book" w:hAnsi="Franklin Gothic Book"/>
                <w:b/>
                <w:sz w:val="22"/>
                <w:szCs w:val="22"/>
              </w:rPr>
            </w:pPr>
          </w:p>
        </w:tc>
        <w:tc>
          <w:tcPr>
            <w:tcW w:w="2552" w:type="dxa"/>
          </w:tcPr>
          <w:p w14:paraId="10E5CD06" w14:textId="77777777" w:rsidR="00622D91" w:rsidRPr="005A52EA" w:rsidRDefault="00622D91" w:rsidP="00D0116C">
            <w:pPr>
              <w:rPr>
                <w:rFonts w:ascii="Franklin Gothic Book" w:hAnsi="Franklin Gothic Book"/>
                <w:b/>
                <w:sz w:val="20"/>
                <w:szCs w:val="20"/>
              </w:rPr>
            </w:pPr>
            <w:r w:rsidRPr="005A52EA">
              <w:rPr>
                <w:rFonts w:ascii="Franklin Gothic Book" w:hAnsi="Franklin Gothic Book"/>
                <w:b/>
                <w:sz w:val="20"/>
                <w:szCs w:val="20"/>
              </w:rPr>
              <w:t xml:space="preserve">Excellence </w:t>
            </w:r>
          </w:p>
          <w:p w14:paraId="2721C2F4" w14:textId="6BEA0AAE" w:rsidR="00622D91" w:rsidRPr="005A52EA" w:rsidRDefault="00622D91" w:rsidP="00D0116C">
            <w:pPr>
              <w:rPr>
                <w:rFonts w:ascii="Franklin Gothic Book" w:hAnsi="Franklin Gothic Book"/>
                <w:b/>
                <w:sz w:val="20"/>
                <w:szCs w:val="20"/>
              </w:rPr>
            </w:pPr>
            <w:r w:rsidRPr="005A52EA">
              <w:rPr>
                <w:rFonts w:ascii="Franklin Gothic Book" w:eastAsia="+mn-ea" w:hAnsi="Franklin Gothic Book" w:cs="+mn-cs"/>
                <w:color w:val="000000"/>
                <w:sz w:val="20"/>
                <w:szCs w:val="20"/>
              </w:rPr>
              <w:t xml:space="preserve">We aim to deliver high quality football </w:t>
            </w:r>
            <w:r w:rsidR="00E079B6" w:rsidRPr="005A52EA">
              <w:rPr>
                <w:rFonts w:ascii="Franklin Gothic Book" w:eastAsia="+mn-ea" w:hAnsi="Franklin Gothic Book" w:cs="+mn-cs"/>
                <w:color w:val="000000"/>
                <w:sz w:val="20"/>
                <w:szCs w:val="20"/>
              </w:rPr>
              <w:t>services, seeking</w:t>
            </w:r>
            <w:r w:rsidRPr="005A52EA">
              <w:rPr>
                <w:rFonts w:ascii="Franklin Gothic Book" w:eastAsia="+mn-ea" w:hAnsi="Franklin Gothic Book" w:cs="+mn-cs"/>
                <w:color w:val="000000"/>
                <w:sz w:val="20"/>
                <w:szCs w:val="20"/>
              </w:rPr>
              <w:t xml:space="preserve"> feedback and constantly reviewing our work, to develop  our services based on the needs of our community and individual customers</w:t>
            </w:r>
          </w:p>
        </w:tc>
        <w:tc>
          <w:tcPr>
            <w:tcW w:w="1559" w:type="dxa"/>
          </w:tcPr>
          <w:p w14:paraId="52F15304" w14:textId="77777777" w:rsidR="00622D91" w:rsidRPr="005A52EA" w:rsidRDefault="00CA070A" w:rsidP="00E81C1B">
            <w:pPr>
              <w:rPr>
                <w:rFonts w:ascii="Franklin Gothic Book" w:hAnsi="Franklin Gothic Book"/>
                <w:sz w:val="20"/>
                <w:szCs w:val="20"/>
              </w:rPr>
            </w:pPr>
            <w:r w:rsidRPr="005A52EA">
              <w:rPr>
                <w:rFonts w:ascii="Franklin Gothic Book" w:hAnsi="Franklin Gothic Book"/>
                <w:sz w:val="20"/>
                <w:szCs w:val="20"/>
              </w:rPr>
              <w:t>Customer Service</w:t>
            </w:r>
          </w:p>
          <w:p w14:paraId="1259C617" w14:textId="77777777" w:rsidR="00CA070A" w:rsidRPr="005A52EA" w:rsidRDefault="00CA070A" w:rsidP="00E81C1B">
            <w:pPr>
              <w:rPr>
                <w:rFonts w:ascii="Franklin Gothic Book" w:hAnsi="Franklin Gothic Book"/>
                <w:sz w:val="20"/>
                <w:szCs w:val="20"/>
              </w:rPr>
            </w:pPr>
            <w:r w:rsidRPr="005A52EA">
              <w:rPr>
                <w:rFonts w:ascii="Franklin Gothic Book" w:hAnsi="Franklin Gothic Book"/>
                <w:sz w:val="20"/>
                <w:szCs w:val="20"/>
              </w:rPr>
              <w:t>Attention to Detail</w:t>
            </w:r>
          </w:p>
          <w:p w14:paraId="4296BCFF" w14:textId="77777777" w:rsidR="00CA070A" w:rsidRPr="005A52EA" w:rsidRDefault="00CA070A" w:rsidP="00E81C1B">
            <w:pPr>
              <w:rPr>
                <w:rFonts w:ascii="Franklin Gothic Book" w:hAnsi="Franklin Gothic Book"/>
                <w:sz w:val="20"/>
                <w:szCs w:val="20"/>
              </w:rPr>
            </w:pPr>
            <w:r w:rsidRPr="005A52EA">
              <w:rPr>
                <w:rFonts w:ascii="Franklin Gothic Book" w:hAnsi="Franklin Gothic Book"/>
                <w:sz w:val="20"/>
                <w:szCs w:val="20"/>
              </w:rPr>
              <w:t xml:space="preserve">Hard working </w:t>
            </w:r>
          </w:p>
          <w:p w14:paraId="2E96ED61" w14:textId="11DF2E59" w:rsidR="00CA070A" w:rsidRPr="005A52EA" w:rsidRDefault="005F0EE7" w:rsidP="00E81C1B">
            <w:pPr>
              <w:rPr>
                <w:rFonts w:ascii="Franklin Gothic Book" w:hAnsi="Franklin Gothic Book"/>
                <w:sz w:val="20"/>
                <w:szCs w:val="20"/>
              </w:rPr>
            </w:pPr>
            <w:r w:rsidRPr="005A52EA">
              <w:rPr>
                <w:rFonts w:ascii="Franklin Gothic Book" w:hAnsi="Franklin Gothic Book"/>
                <w:sz w:val="20"/>
                <w:szCs w:val="20"/>
              </w:rPr>
              <w:t>Strategic</w:t>
            </w:r>
            <w:r w:rsidR="00CA070A" w:rsidRPr="005A52EA">
              <w:rPr>
                <w:rFonts w:ascii="Franklin Gothic Book" w:hAnsi="Franklin Gothic Book"/>
                <w:sz w:val="20"/>
                <w:szCs w:val="20"/>
              </w:rPr>
              <w:t xml:space="preserve"> </w:t>
            </w:r>
          </w:p>
          <w:p w14:paraId="5540D15F" w14:textId="26F4804D" w:rsidR="00CA070A" w:rsidRPr="005A52EA" w:rsidRDefault="005F0EE7" w:rsidP="005F0EE7">
            <w:pPr>
              <w:rPr>
                <w:rFonts w:ascii="Franklin Gothic Book" w:hAnsi="Franklin Gothic Book"/>
                <w:sz w:val="20"/>
                <w:szCs w:val="20"/>
              </w:rPr>
            </w:pPr>
            <w:r w:rsidRPr="005A52EA">
              <w:rPr>
                <w:rFonts w:ascii="Franklin Gothic Book" w:hAnsi="Franklin Gothic Book"/>
                <w:sz w:val="20"/>
                <w:szCs w:val="20"/>
              </w:rPr>
              <w:t>High P</w:t>
            </w:r>
            <w:r w:rsidR="00CA070A" w:rsidRPr="005A52EA">
              <w:rPr>
                <w:rFonts w:ascii="Franklin Gothic Book" w:hAnsi="Franklin Gothic Book"/>
                <w:sz w:val="20"/>
                <w:szCs w:val="20"/>
              </w:rPr>
              <w:t>erform</w:t>
            </w:r>
            <w:r w:rsidRPr="005A52EA">
              <w:rPr>
                <w:rFonts w:ascii="Franklin Gothic Book" w:hAnsi="Franklin Gothic Book"/>
                <w:sz w:val="20"/>
                <w:szCs w:val="20"/>
              </w:rPr>
              <w:t xml:space="preserve">ing </w:t>
            </w:r>
          </w:p>
        </w:tc>
        <w:tc>
          <w:tcPr>
            <w:tcW w:w="2551" w:type="dxa"/>
          </w:tcPr>
          <w:p w14:paraId="1524AAF2" w14:textId="77777777" w:rsidR="00CA070A" w:rsidRPr="005A52EA" w:rsidRDefault="00CA070A" w:rsidP="00CA070A">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Thinks critically with creativity and strategic awareness</w:t>
            </w:r>
          </w:p>
          <w:p w14:paraId="32AD1556" w14:textId="4043EA9F" w:rsidR="00622D91" w:rsidRPr="005A52EA" w:rsidRDefault="00CA070A" w:rsidP="00CA070A">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 xml:space="preserve">Performs highly, consistently and efficiently in line with strategic aims of organisation </w:t>
            </w:r>
          </w:p>
        </w:tc>
        <w:tc>
          <w:tcPr>
            <w:tcW w:w="3069" w:type="dxa"/>
          </w:tcPr>
          <w:p w14:paraId="62EDA6D3" w14:textId="77777777" w:rsidR="00C76E5F" w:rsidRPr="005A52EA" w:rsidRDefault="00C76E5F" w:rsidP="00C76E5F">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 xml:space="preserve">Ability to take the wider, strategic view and enable focus </w:t>
            </w:r>
          </w:p>
          <w:p w14:paraId="5225D04E" w14:textId="111D5D74" w:rsidR="00C76E5F" w:rsidRPr="005A52EA" w:rsidRDefault="00C76E5F" w:rsidP="00C76E5F">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Able to check, challeng</w:t>
            </w:r>
            <w:r w:rsidR="00CA070A" w:rsidRPr="005A52EA">
              <w:rPr>
                <w:rFonts w:ascii="Franklin Gothic Book" w:hAnsi="Franklin Gothic Book"/>
                <w:sz w:val="20"/>
                <w:szCs w:val="20"/>
              </w:rPr>
              <w:t>e and champion the work of the EC</w:t>
            </w:r>
            <w:r w:rsidRPr="005A52EA">
              <w:rPr>
                <w:rFonts w:ascii="Franklin Gothic Book" w:hAnsi="Franklin Gothic Book"/>
                <w:sz w:val="20"/>
                <w:szCs w:val="20"/>
              </w:rPr>
              <w:t xml:space="preserve">FA </w:t>
            </w:r>
          </w:p>
          <w:p w14:paraId="35184654" w14:textId="0FB53082" w:rsidR="00622D91" w:rsidRPr="005A52EA" w:rsidRDefault="00C76E5F" w:rsidP="00C76E5F">
            <w:pPr>
              <w:pStyle w:val="ListParagraph"/>
              <w:numPr>
                <w:ilvl w:val="0"/>
                <w:numId w:val="12"/>
              </w:numPr>
              <w:rPr>
                <w:rFonts w:ascii="Franklin Gothic Book" w:hAnsi="Franklin Gothic Book"/>
                <w:sz w:val="20"/>
                <w:szCs w:val="20"/>
              </w:rPr>
            </w:pPr>
            <w:r w:rsidRPr="005A52EA">
              <w:rPr>
                <w:rFonts w:ascii="Franklin Gothic Book" w:hAnsi="Franklin Gothic Book"/>
                <w:sz w:val="20"/>
                <w:szCs w:val="20"/>
              </w:rPr>
              <w:t>Strong commercial acumen with the ability to identify opportunities</w:t>
            </w:r>
          </w:p>
        </w:tc>
      </w:tr>
    </w:tbl>
    <w:p w14:paraId="411F372C" w14:textId="77777777" w:rsidR="001716BB" w:rsidRDefault="001716BB" w:rsidP="00A02151">
      <w:pPr>
        <w:pStyle w:val="Heading2"/>
        <w:rPr>
          <w:rFonts w:ascii="Franklin Gothic Book" w:hAnsi="Franklin Gothic Book"/>
          <w:color w:val="364677"/>
          <w:sz w:val="32"/>
          <w:szCs w:val="32"/>
          <w:u w:val="single"/>
        </w:rPr>
      </w:pPr>
      <w:bookmarkStart w:id="0" w:name="_Toc488842748"/>
    </w:p>
    <w:p w14:paraId="6DC07AFF" w14:textId="77777777" w:rsidR="009111B0" w:rsidRDefault="009111B0" w:rsidP="00A02151">
      <w:pPr>
        <w:pStyle w:val="Heading2"/>
        <w:rPr>
          <w:rFonts w:ascii="Franklin Gothic Book" w:hAnsi="Franklin Gothic Book"/>
          <w:color w:val="364677"/>
          <w:sz w:val="32"/>
          <w:szCs w:val="32"/>
          <w:u w:val="single"/>
        </w:rPr>
      </w:pPr>
    </w:p>
    <w:p w14:paraId="2972E017" w14:textId="060E2C53" w:rsidR="00A02151" w:rsidRPr="00241BA8" w:rsidRDefault="005A52EA" w:rsidP="00A02151">
      <w:pPr>
        <w:pStyle w:val="Heading2"/>
        <w:rPr>
          <w:rFonts w:ascii="Franklin Gothic Book" w:hAnsi="Franklin Gothic Book"/>
          <w:color w:val="364677"/>
          <w:sz w:val="32"/>
          <w:szCs w:val="32"/>
          <w:u w:val="single"/>
        </w:rPr>
      </w:pPr>
      <w:r>
        <w:rPr>
          <w:rFonts w:ascii="Franklin Gothic Book" w:hAnsi="Franklin Gothic Book"/>
          <w:color w:val="364677"/>
          <w:sz w:val="32"/>
          <w:szCs w:val="32"/>
          <w:u w:val="single"/>
        </w:rPr>
        <w:t>Inclusion Advisory Group- Chair</w:t>
      </w:r>
      <w:r w:rsidR="00A02151" w:rsidRPr="00241BA8">
        <w:rPr>
          <w:rFonts w:ascii="Franklin Gothic Book" w:hAnsi="Franklin Gothic Book"/>
          <w:color w:val="364677"/>
          <w:sz w:val="32"/>
          <w:szCs w:val="32"/>
          <w:u w:val="single"/>
        </w:rPr>
        <w:t xml:space="preserve">: Role Description  </w:t>
      </w:r>
    </w:p>
    <w:p w14:paraId="370BA72D" w14:textId="34F7D840" w:rsidR="00A02151" w:rsidRPr="00A4197E" w:rsidRDefault="00D0009C" w:rsidP="00A02151">
      <w:pPr>
        <w:pStyle w:val="NormalWeb"/>
        <w:spacing w:before="0" w:beforeAutospacing="0" w:after="225"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The Essex County Football Association (EC</w:t>
      </w:r>
      <w:r w:rsidR="00A02151" w:rsidRPr="00A4197E">
        <w:rPr>
          <w:rFonts w:ascii="Franklin Gothic Book" w:eastAsia="Times New Roman" w:hAnsi="Franklin Gothic Book" w:cs="Arial"/>
          <w:color w:val="333333"/>
          <w:sz w:val="22"/>
          <w:szCs w:val="22"/>
        </w:rPr>
        <w:t xml:space="preserve">FA) </w:t>
      </w:r>
      <w:r w:rsidR="008B4533">
        <w:rPr>
          <w:rFonts w:ascii="Franklin Gothic Book" w:eastAsia="Times New Roman" w:hAnsi="Franklin Gothic Book" w:cs="Arial"/>
          <w:color w:val="333333"/>
          <w:sz w:val="22"/>
          <w:szCs w:val="22"/>
        </w:rPr>
        <w:t xml:space="preserve">wants </w:t>
      </w:r>
      <w:r w:rsidR="00A02151" w:rsidRPr="00A4197E">
        <w:rPr>
          <w:rFonts w:ascii="Franklin Gothic Book" w:eastAsia="Times New Roman" w:hAnsi="Franklin Gothic Book" w:cs="Arial"/>
          <w:color w:val="333333"/>
          <w:sz w:val="22"/>
          <w:szCs w:val="22"/>
        </w:rPr>
        <w:t>to help more people play football in</w:t>
      </w:r>
      <w:r w:rsidR="00CA070A" w:rsidRPr="00A4197E">
        <w:rPr>
          <w:rFonts w:ascii="Franklin Gothic Book" w:eastAsia="Times New Roman" w:hAnsi="Franklin Gothic Book" w:cs="Arial"/>
          <w:color w:val="333333"/>
          <w:sz w:val="22"/>
          <w:szCs w:val="22"/>
        </w:rPr>
        <w:t xml:space="preserve"> Essex</w:t>
      </w:r>
      <w:r w:rsidR="00A02151" w:rsidRPr="00A4197E">
        <w:rPr>
          <w:rFonts w:ascii="Franklin Gothic Book" w:eastAsia="Times New Roman" w:hAnsi="Franklin Gothic Book" w:cs="Arial"/>
          <w:color w:val="333333"/>
          <w:sz w:val="22"/>
          <w:szCs w:val="22"/>
        </w:rPr>
        <w:t>. We are seeking</w:t>
      </w:r>
      <w:r w:rsidR="00CA60F3" w:rsidRPr="00A4197E">
        <w:rPr>
          <w:rFonts w:ascii="Franklin Gothic Book" w:eastAsia="Times New Roman" w:hAnsi="Franklin Gothic Book" w:cs="Arial"/>
          <w:color w:val="333333"/>
          <w:sz w:val="22"/>
          <w:szCs w:val="22"/>
        </w:rPr>
        <w:t xml:space="preserve"> </w:t>
      </w:r>
      <w:r w:rsidR="00B66C9B">
        <w:rPr>
          <w:rFonts w:ascii="Franklin Gothic Book" w:eastAsia="Times New Roman" w:hAnsi="Franklin Gothic Book" w:cs="Arial"/>
          <w:color w:val="333333"/>
          <w:sz w:val="22"/>
          <w:szCs w:val="22"/>
        </w:rPr>
        <w:t xml:space="preserve">an </w:t>
      </w:r>
      <w:r w:rsidR="00A02151" w:rsidRPr="00A4197E">
        <w:rPr>
          <w:rFonts w:ascii="Franklin Gothic Book" w:eastAsia="Times New Roman" w:hAnsi="Franklin Gothic Book" w:cs="Arial"/>
          <w:color w:val="333333"/>
          <w:sz w:val="22"/>
          <w:szCs w:val="22"/>
        </w:rPr>
        <w:t>experi</w:t>
      </w:r>
      <w:r w:rsidR="00CA60F3" w:rsidRPr="00A4197E">
        <w:rPr>
          <w:rFonts w:ascii="Franklin Gothic Book" w:eastAsia="Times New Roman" w:hAnsi="Franklin Gothic Book" w:cs="Arial"/>
          <w:color w:val="333333"/>
          <w:sz w:val="22"/>
          <w:szCs w:val="22"/>
        </w:rPr>
        <w:t>enced individual</w:t>
      </w:r>
      <w:r w:rsidR="00A02151" w:rsidRPr="00A4197E">
        <w:rPr>
          <w:rFonts w:ascii="Franklin Gothic Book" w:eastAsia="Times New Roman" w:hAnsi="Franklin Gothic Book" w:cs="Arial"/>
          <w:color w:val="333333"/>
          <w:sz w:val="22"/>
          <w:szCs w:val="22"/>
        </w:rPr>
        <w:t xml:space="preserve"> with strategic thinking and leadership skills who can apply independent expertise to the</w:t>
      </w:r>
      <w:r w:rsidR="009111B0">
        <w:rPr>
          <w:rFonts w:ascii="Franklin Gothic Book" w:eastAsia="Times New Roman" w:hAnsi="Franklin Gothic Book" w:cs="Arial"/>
          <w:color w:val="333333"/>
          <w:sz w:val="22"/>
          <w:szCs w:val="22"/>
        </w:rPr>
        <w:t xml:space="preserve"> Inclusion Advisory Group as the Chair</w:t>
      </w:r>
      <w:r w:rsidR="00A02151" w:rsidRPr="00A4197E">
        <w:rPr>
          <w:rFonts w:ascii="Franklin Gothic Book" w:eastAsia="Times New Roman" w:hAnsi="Franklin Gothic Book" w:cs="Arial"/>
          <w:color w:val="333333"/>
          <w:sz w:val="22"/>
          <w:szCs w:val="22"/>
        </w:rPr>
        <w:t xml:space="preserve">. </w:t>
      </w:r>
    </w:p>
    <w:p w14:paraId="55193480" w14:textId="77777777" w:rsidR="00A02151" w:rsidRPr="00A4197E" w:rsidRDefault="00A02151" w:rsidP="00A02151">
      <w:pPr>
        <w:pStyle w:val="NormalWeb"/>
        <w:spacing w:before="0" w:beforeAutospacing="0" w:after="225" w:afterAutospacing="0"/>
        <w:textAlignment w:val="baseline"/>
        <w:rPr>
          <w:rFonts w:ascii="Franklin Gothic Book" w:hAnsi="Franklin Gothic Book"/>
          <w:b/>
          <w:color w:val="364677"/>
          <w:sz w:val="22"/>
          <w:szCs w:val="22"/>
          <w:u w:val="single"/>
        </w:rPr>
      </w:pPr>
      <w:r w:rsidRPr="00A4197E">
        <w:rPr>
          <w:rFonts w:ascii="Franklin Gothic Book" w:hAnsi="Franklin Gothic Book"/>
          <w:b/>
          <w:color w:val="364677"/>
          <w:sz w:val="22"/>
          <w:szCs w:val="22"/>
          <w:u w:val="single"/>
        </w:rPr>
        <w:t>Role Overview</w:t>
      </w:r>
    </w:p>
    <w:p w14:paraId="42FFF375" w14:textId="029D2571" w:rsidR="00A02151" w:rsidRPr="00A4197E" w:rsidRDefault="00CA60F3" w:rsidP="00A02151">
      <w:pPr>
        <w:spacing w:after="21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bCs/>
          <w:color w:val="333333"/>
          <w:sz w:val="22"/>
          <w:szCs w:val="22"/>
        </w:rPr>
        <w:t xml:space="preserve">The </w:t>
      </w:r>
      <w:r w:rsidR="009111B0">
        <w:rPr>
          <w:rFonts w:ascii="Franklin Gothic Book" w:eastAsia="Times New Roman" w:hAnsi="Franklin Gothic Book" w:cs="Arial"/>
          <w:bCs/>
          <w:color w:val="333333"/>
          <w:sz w:val="22"/>
          <w:szCs w:val="22"/>
        </w:rPr>
        <w:t>Chair will contribute to the E</w:t>
      </w:r>
      <w:r w:rsidR="00D0009C" w:rsidRPr="00A4197E">
        <w:rPr>
          <w:rFonts w:ascii="Franklin Gothic Book" w:eastAsia="Times New Roman" w:hAnsi="Franklin Gothic Book" w:cs="Arial"/>
          <w:bCs/>
          <w:color w:val="333333"/>
          <w:sz w:val="22"/>
          <w:szCs w:val="22"/>
        </w:rPr>
        <w:t>C</w:t>
      </w:r>
      <w:r w:rsidR="00A02151" w:rsidRPr="00A4197E">
        <w:rPr>
          <w:rFonts w:ascii="Franklin Gothic Book" w:eastAsia="Times New Roman" w:hAnsi="Franklin Gothic Book" w:cs="Arial"/>
          <w:bCs/>
          <w:color w:val="333333"/>
          <w:sz w:val="22"/>
          <w:szCs w:val="22"/>
        </w:rPr>
        <w:t xml:space="preserve">FA Board, providing leadership and professional expertise that delivers against the key requirements: </w:t>
      </w:r>
    </w:p>
    <w:p w14:paraId="702BAAFD" w14:textId="65F24F0E"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Act as leaders to </w:t>
      </w:r>
      <w:r w:rsidR="00FD42EB">
        <w:rPr>
          <w:rFonts w:ascii="Franklin Gothic Book" w:eastAsia="Times New Roman" w:hAnsi="Franklin Gothic Book" w:cs="Arial"/>
          <w:color w:val="333333"/>
          <w:sz w:val="22"/>
          <w:szCs w:val="22"/>
        </w:rPr>
        <w:t xml:space="preserve">help </w:t>
      </w:r>
      <w:r w:rsidR="00847DC7" w:rsidRPr="00A4197E">
        <w:rPr>
          <w:rFonts w:ascii="Franklin Gothic Book" w:eastAsia="Times New Roman" w:hAnsi="Franklin Gothic Book" w:cs="Arial"/>
          <w:b/>
          <w:color w:val="333333"/>
          <w:sz w:val="22"/>
          <w:szCs w:val="22"/>
        </w:rPr>
        <w:t xml:space="preserve">develop, support and govern </w:t>
      </w:r>
      <w:r w:rsidR="00D0009C" w:rsidRPr="00A4197E">
        <w:rPr>
          <w:rFonts w:ascii="Franklin Gothic Book" w:eastAsia="Times New Roman" w:hAnsi="Franklin Gothic Book" w:cs="Arial"/>
          <w:color w:val="333333"/>
          <w:sz w:val="22"/>
          <w:szCs w:val="22"/>
        </w:rPr>
        <w:t>the game of football across Essex</w:t>
      </w:r>
      <w:r w:rsidRPr="00A4197E">
        <w:rPr>
          <w:rFonts w:ascii="Franklin Gothic Book" w:eastAsia="Times New Roman" w:hAnsi="Franklin Gothic Book" w:cs="Arial"/>
          <w:color w:val="333333"/>
          <w:sz w:val="22"/>
          <w:szCs w:val="22"/>
        </w:rPr>
        <w:t xml:space="preserve"> </w:t>
      </w:r>
    </w:p>
    <w:p w14:paraId="564BA3CB" w14:textId="231A3184" w:rsidR="00A02151" w:rsidRPr="00A4197E" w:rsidRDefault="00FD42EB"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Pr>
          <w:rFonts w:ascii="Franklin Gothic Book" w:eastAsia="Times New Roman" w:hAnsi="Franklin Gothic Book" w:cs="Arial"/>
          <w:color w:val="333333"/>
          <w:sz w:val="22"/>
          <w:szCs w:val="22"/>
        </w:rPr>
        <w:t xml:space="preserve">Help to </w:t>
      </w:r>
      <w:r w:rsidR="00847DC7" w:rsidRPr="00A4197E">
        <w:rPr>
          <w:rFonts w:ascii="Franklin Gothic Book" w:eastAsia="Times New Roman" w:hAnsi="Franklin Gothic Book" w:cs="Arial"/>
          <w:color w:val="333333"/>
          <w:sz w:val="22"/>
          <w:szCs w:val="22"/>
        </w:rPr>
        <w:t>Monitor</w:t>
      </w:r>
      <w:r w:rsidR="00D0009C" w:rsidRPr="00A4197E">
        <w:rPr>
          <w:rFonts w:ascii="Franklin Gothic Book" w:eastAsia="Times New Roman" w:hAnsi="Franklin Gothic Book" w:cs="Arial"/>
          <w:color w:val="333333"/>
          <w:sz w:val="22"/>
          <w:szCs w:val="22"/>
        </w:rPr>
        <w:t xml:space="preserve"> and evaluate the </w:t>
      </w:r>
      <w:r w:rsidR="00D0009C" w:rsidRPr="00A4197E">
        <w:rPr>
          <w:rFonts w:ascii="Franklin Gothic Book" w:eastAsia="Times New Roman" w:hAnsi="Franklin Gothic Book" w:cs="Arial"/>
          <w:b/>
          <w:color w:val="333333"/>
          <w:sz w:val="22"/>
          <w:szCs w:val="22"/>
        </w:rPr>
        <w:t>EC</w:t>
      </w:r>
      <w:r w:rsidR="00A02151" w:rsidRPr="00A4197E">
        <w:rPr>
          <w:rFonts w:ascii="Franklin Gothic Book" w:eastAsia="Times New Roman" w:hAnsi="Franklin Gothic Book" w:cs="Arial"/>
          <w:b/>
          <w:color w:val="333333"/>
          <w:sz w:val="22"/>
          <w:szCs w:val="22"/>
        </w:rPr>
        <w:t xml:space="preserve">FA’s </w:t>
      </w:r>
      <w:r w:rsidR="00D0009C" w:rsidRPr="00A4197E">
        <w:rPr>
          <w:rFonts w:ascii="Franklin Gothic Book" w:eastAsia="Times New Roman" w:hAnsi="Franklin Gothic Book" w:cs="Arial"/>
          <w:b/>
          <w:color w:val="333333"/>
          <w:sz w:val="22"/>
          <w:szCs w:val="22"/>
        </w:rPr>
        <w:t>202</w:t>
      </w:r>
      <w:r w:rsidR="00B65D22">
        <w:rPr>
          <w:rFonts w:ascii="Franklin Gothic Book" w:eastAsia="Times New Roman" w:hAnsi="Franklin Gothic Book" w:cs="Arial"/>
          <w:b/>
          <w:color w:val="333333"/>
          <w:sz w:val="22"/>
          <w:szCs w:val="22"/>
        </w:rPr>
        <w:t>4</w:t>
      </w:r>
      <w:r w:rsidR="00D0009C" w:rsidRPr="00A4197E">
        <w:rPr>
          <w:rFonts w:ascii="Franklin Gothic Book" w:eastAsia="Times New Roman" w:hAnsi="Franklin Gothic Book" w:cs="Arial"/>
          <w:b/>
          <w:color w:val="333333"/>
          <w:sz w:val="22"/>
          <w:szCs w:val="22"/>
        </w:rPr>
        <w:t>: Moving Forward Strategy</w:t>
      </w:r>
    </w:p>
    <w:p w14:paraId="2ED79490" w14:textId="0B9D7CBB"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Ensure that the </w:t>
      </w:r>
      <w:r w:rsidRPr="00A4197E">
        <w:rPr>
          <w:rFonts w:ascii="Franklin Gothic Book" w:eastAsia="Times New Roman" w:hAnsi="Franklin Gothic Book" w:cs="Arial"/>
          <w:b/>
          <w:color w:val="333333"/>
          <w:sz w:val="22"/>
          <w:szCs w:val="22"/>
        </w:rPr>
        <w:t xml:space="preserve">Financial </w:t>
      </w:r>
      <w:r w:rsidR="006C6399">
        <w:rPr>
          <w:rFonts w:ascii="Franklin Gothic Book" w:eastAsia="Times New Roman" w:hAnsi="Franklin Gothic Book" w:cs="Arial"/>
          <w:b/>
          <w:color w:val="333333"/>
          <w:sz w:val="22"/>
          <w:szCs w:val="22"/>
        </w:rPr>
        <w:t xml:space="preserve">and Human </w:t>
      </w:r>
      <w:r w:rsidRPr="00A4197E">
        <w:rPr>
          <w:rFonts w:ascii="Franklin Gothic Book" w:eastAsia="Times New Roman" w:hAnsi="Franklin Gothic Book" w:cs="Arial"/>
          <w:b/>
          <w:color w:val="333333"/>
          <w:sz w:val="22"/>
          <w:szCs w:val="22"/>
        </w:rPr>
        <w:t xml:space="preserve">Resources </w:t>
      </w:r>
      <w:r w:rsidR="00D0009C" w:rsidRPr="00A4197E">
        <w:rPr>
          <w:rFonts w:ascii="Franklin Gothic Book" w:eastAsia="Times New Roman" w:hAnsi="Franklin Gothic Book" w:cs="Arial"/>
          <w:color w:val="333333"/>
          <w:sz w:val="22"/>
          <w:szCs w:val="22"/>
        </w:rPr>
        <w:t>are in place for the EC</w:t>
      </w:r>
      <w:r w:rsidRPr="00A4197E">
        <w:rPr>
          <w:rFonts w:ascii="Franklin Gothic Book" w:eastAsia="Times New Roman" w:hAnsi="Franklin Gothic Book" w:cs="Arial"/>
          <w:color w:val="333333"/>
          <w:sz w:val="22"/>
          <w:szCs w:val="22"/>
        </w:rPr>
        <w:t xml:space="preserve">FA to meet its objectives </w:t>
      </w:r>
    </w:p>
    <w:p w14:paraId="1F6B2EC8" w14:textId="3EEFAB46"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Provide </w:t>
      </w:r>
      <w:r w:rsidRPr="00A4197E">
        <w:rPr>
          <w:rFonts w:ascii="Franklin Gothic Book" w:eastAsia="Times New Roman" w:hAnsi="Franklin Gothic Book" w:cs="Arial"/>
          <w:b/>
          <w:color w:val="333333"/>
          <w:sz w:val="22"/>
          <w:szCs w:val="22"/>
        </w:rPr>
        <w:t>Effective Controls</w:t>
      </w:r>
      <w:r w:rsidRPr="00A4197E">
        <w:rPr>
          <w:rFonts w:ascii="Franklin Gothic Book" w:eastAsia="Times New Roman" w:hAnsi="Franklin Gothic Book" w:cs="Arial"/>
          <w:color w:val="333333"/>
          <w:sz w:val="22"/>
          <w:szCs w:val="22"/>
        </w:rPr>
        <w:t xml:space="preserve"> which enable risks to be understood, assessed and managed</w:t>
      </w:r>
      <w:r w:rsidR="00847DC7" w:rsidRPr="00A4197E">
        <w:rPr>
          <w:rFonts w:ascii="Franklin Gothic Book" w:eastAsia="Times New Roman" w:hAnsi="Franklin Gothic Book" w:cs="Arial"/>
          <w:color w:val="333333"/>
          <w:sz w:val="22"/>
          <w:szCs w:val="22"/>
        </w:rPr>
        <w:t xml:space="preserve"> </w:t>
      </w:r>
    </w:p>
    <w:p w14:paraId="6DEE79A8" w14:textId="1801E207"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Provide monitoring and evaluation of success through effective </w:t>
      </w:r>
      <w:r w:rsidRPr="00A4197E">
        <w:rPr>
          <w:rFonts w:ascii="Franklin Gothic Book" w:eastAsia="Times New Roman" w:hAnsi="Franklin Gothic Book" w:cs="Arial"/>
          <w:b/>
          <w:color w:val="333333"/>
          <w:sz w:val="22"/>
          <w:szCs w:val="22"/>
        </w:rPr>
        <w:t xml:space="preserve">Performance </w:t>
      </w:r>
      <w:r w:rsidR="00847DC7" w:rsidRPr="00A4197E">
        <w:rPr>
          <w:rFonts w:ascii="Franklin Gothic Book" w:eastAsia="Times New Roman" w:hAnsi="Franklin Gothic Book" w:cs="Arial"/>
          <w:b/>
          <w:color w:val="333333"/>
          <w:sz w:val="22"/>
          <w:szCs w:val="22"/>
        </w:rPr>
        <w:t>Management</w:t>
      </w:r>
    </w:p>
    <w:p w14:paraId="70BE1B6A" w14:textId="77777777"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Deliver obligations to its </w:t>
      </w:r>
      <w:r w:rsidRPr="00A4197E">
        <w:rPr>
          <w:rFonts w:ascii="Franklin Gothic Book" w:eastAsia="Times New Roman" w:hAnsi="Franklin Gothic Book" w:cs="Arial"/>
          <w:b/>
          <w:color w:val="333333"/>
          <w:sz w:val="22"/>
          <w:szCs w:val="22"/>
        </w:rPr>
        <w:t>Association Members</w:t>
      </w:r>
      <w:r w:rsidRPr="00A4197E">
        <w:rPr>
          <w:rFonts w:ascii="Franklin Gothic Book" w:eastAsia="Times New Roman" w:hAnsi="Franklin Gothic Book" w:cs="Arial"/>
          <w:color w:val="333333"/>
          <w:sz w:val="22"/>
          <w:szCs w:val="22"/>
        </w:rPr>
        <w:t xml:space="preserve"> </w:t>
      </w:r>
    </w:p>
    <w:p w14:paraId="482E953D" w14:textId="42938BC7" w:rsidR="00A02151" w:rsidRPr="00A4197E" w:rsidRDefault="00847DC7" w:rsidP="00A02151">
      <w:pPr>
        <w:spacing w:after="210"/>
        <w:textAlignment w:val="baseline"/>
        <w:rPr>
          <w:rFonts w:ascii="Franklin Gothic Book" w:hAnsi="Franklin Gothic Book" w:cs="Arial"/>
          <w:color w:val="333333"/>
          <w:sz w:val="22"/>
          <w:szCs w:val="22"/>
        </w:rPr>
      </w:pPr>
      <w:r w:rsidRPr="00A4197E">
        <w:rPr>
          <w:rFonts w:ascii="Franklin Gothic Book" w:hAnsi="Franklin Gothic Book" w:cs="Arial"/>
          <w:color w:val="333333"/>
          <w:sz w:val="22"/>
          <w:szCs w:val="22"/>
        </w:rPr>
        <w:t xml:space="preserve">The </w:t>
      </w:r>
      <w:r w:rsidR="00D932D4">
        <w:rPr>
          <w:rFonts w:ascii="Franklin Gothic Book" w:hAnsi="Franklin Gothic Book" w:cs="Arial"/>
          <w:color w:val="333333"/>
          <w:sz w:val="22"/>
          <w:szCs w:val="22"/>
        </w:rPr>
        <w:t>IAG Chair</w:t>
      </w:r>
      <w:r w:rsidR="00A02151" w:rsidRPr="00A4197E">
        <w:rPr>
          <w:rFonts w:ascii="Franklin Gothic Book" w:hAnsi="Franklin Gothic Book" w:cs="Arial"/>
          <w:color w:val="333333"/>
          <w:sz w:val="22"/>
          <w:szCs w:val="22"/>
        </w:rPr>
        <w:t xml:space="preserve"> will need to allocate sufficient time to meet the expectations of the rol</w:t>
      </w:r>
      <w:r w:rsidR="00D175B7" w:rsidRPr="00A4197E">
        <w:rPr>
          <w:rFonts w:ascii="Franklin Gothic Book" w:hAnsi="Franklin Gothic Book" w:cs="Arial"/>
          <w:color w:val="333333"/>
          <w:sz w:val="22"/>
          <w:szCs w:val="22"/>
        </w:rPr>
        <w:t>e, which is estimated at c. 7-10</w:t>
      </w:r>
      <w:r w:rsidR="00A02151" w:rsidRPr="00A4197E">
        <w:rPr>
          <w:rFonts w:ascii="Franklin Gothic Book" w:hAnsi="Franklin Gothic Book" w:cs="Arial"/>
          <w:color w:val="333333"/>
          <w:sz w:val="22"/>
          <w:szCs w:val="22"/>
        </w:rPr>
        <w:t xml:space="preserve"> hours per calendar month. In addition to the Main Board, the Independent </w:t>
      </w:r>
      <w:r w:rsidRPr="00A4197E">
        <w:rPr>
          <w:rFonts w:ascii="Franklin Gothic Book" w:hAnsi="Franklin Gothic Book" w:cs="Arial"/>
          <w:color w:val="333333"/>
          <w:sz w:val="22"/>
          <w:szCs w:val="22"/>
        </w:rPr>
        <w:t>Board Member</w:t>
      </w:r>
      <w:r w:rsidR="00A02151" w:rsidRPr="00A4197E">
        <w:rPr>
          <w:rFonts w:ascii="Franklin Gothic Book" w:hAnsi="Franklin Gothic Book" w:cs="Arial"/>
          <w:color w:val="333333"/>
          <w:sz w:val="22"/>
          <w:szCs w:val="22"/>
        </w:rPr>
        <w:t xml:space="preserve"> will be asked to lead and / or sit on</w:t>
      </w:r>
      <w:r w:rsidR="00D0009C" w:rsidRPr="00A4197E">
        <w:rPr>
          <w:rFonts w:ascii="Franklin Gothic Book" w:hAnsi="Franklin Gothic Book" w:cs="Arial"/>
          <w:color w:val="333333"/>
          <w:sz w:val="22"/>
          <w:szCs w:val="22"/>
        </w:rPr>
        <w:t xml:space="preserve"> advisory working groups</w:t>
      </w:r>
      <w:r w:rsidR="00CA60F3" w:rsidRPr="00A4197E">
        <w:rPr>
          <w:rFonts w:ascii="Franklin Gothic Book" w:hAnsi="Franklin Gothic Book" w:cs="Arial"/>
          <w:color w:val="333333"/>
          <w:sz w:val="22"/>
          <w:szCs w:val="22"/>
        </w:rPr>
        <w:t>. This is a voluntary role and</w:t>
      </w:r>
      <w:r w:rsidR="00A02151" w:rsidRPr="00A4197E">
        <w:rPr>
          <w:rFonts w:ascii="Franklin Gothic Book" w:hAnsi="Franklin Gothic Book" w:cs="Arial"/>
          <w:color w:val="333333"/>
          <w:sz w:val="22"/>
          <w:szCs w:val="22"/>
        </w:rPr>
        <w:t xml:space="preserve"> reasonable expenses will be paid. </w:t>
      </w:r>
    </w:p>
    <w:p w14:paraId="3E201602" w14:textId="77777777" w:rsidR="00A02151" w:rsidRPr="00A4197E" w:rsidRDefault="00A02151" w:rsidP="00A02151">
      <w:pPr>
        <w:pStyle w:val="NormalWeb"/>
        <w:spacing w:before="0" w:beforeAutospacing="0" w:after="225" w:afterAutospacing="0"/>
        <w:textAlignment w:val="baseline"/>
        <w:rPr>
          <w:rFonts w:ascii="Franklin Gothic Book" w:hAnsi="Franklin Gothic Book"/>
          <w:b/>
          <w:color w:val="364677"/>
          <w:sz w:val="22"/>
          <w:szCs w:val="22"/>
          <w:u w:val="single"/>
        </w:rPr>
      </w:pPr>
      <w:r w:rsidRPr="00A4197E">
        <w:rPr>
          <w:rFonts w:ascii="Franklin Gothic Book" w:hAnsi="Franklin Gothic Book"/>
          <w:b/>
          <w:color w:val="364677"/>
          <w:sz w:val="22"/>
          <w:szCs w:val="22"/>
          <w:u w:val="single"/>
        </w:rPr>
        <w:t xml:space="preserve">Person Specification  </w:t>
      </w:r>
    </w:p>
    <w:p w14:paraId="6FF92430" w14:textId="2605F98B" w:rsidR="00A02151" w:rsidRPr="00A4197E" w:rsidRDefault="00CA60F3" w:rsidP="00A02151">
      <w:pPr>
        <w:pStyle w:val="NormalWeb"/>
        <w:spacing w:before="0" w:beforeAutospacing="0" w:after="225" w:afterAutospacing="0"/>
        <w:textAlignment w:val="baseline"/>
        <w:rPr>
          <w:rFonts w:ascii="Franklin Gothic Book" w:hAnsi="Franklin Gothic Book"/>
          <w:color w:val="333333"/>
          <w:sz w:val="22"/>
          <w:szCs w:val="22"/>
        </w:rPr>
      </w:pPr>
      <w:r w:rsidRPr="00A4197E">
        <w:rPr>
          <w:rFonts w:ascii="Franklin Gothic Book" w:hAnsi="Franklin Gothic Book"/>
          <w:sz w:val="22"/>
          <w:szCs w:val="22"/>
        </w:rPr>
        <w:t xml:space="preserve">The </w:t>
      </w:r>
      <w:r w:rsidR="005F68CC">
        <w:rPr>
          <w:rFonts w:ascii="Franklin Gothic Book" w:hAnsi="Franklin Gothic Book"/>
          <w:sz w:val="22"/>
          <w:szCs w:val="22"/>
        </w:rPr>
        <w:t xml:space="preserve">Chair of the IAG </w:t>
      </w:r>
      <w:r w:rsidR="00A02151" w:rsidRPr="00A4197E">
        <w:rPr>
          <w:rFonts w:ascii="Franklin Gothic Book" w:hAnsi="Franklin Gothic Book"/>
          <w:sz w:val="22"/>
          <w:szCs w:val="22"/>
        </w:rPr>
        <w:t xml:space="preserve">will add value to the </w:t>
      </w:r>
      <w:r w:rsidR="005F68CC">
        <w:rPr>
          <w:rFonts w:ascii="Franklin Gothic Book" w:hAnsi="Franklin Gothic Book"/>
          <w:sz w:val="22"/>
          <w:szCs w:val="22"/>
        </w:rPr>
        <w:t>group</w:t>
      </w:r>
      <w:r w:rsidR="00A02151" w:rsidRPr="00A4197E">
        <w:rPr>
          <w:rFonts w:ascii="Franklin Gothic Book" w:hAnsi="Franklin Gothic Book"/>
          <w:sz w:val="22"/>
          <w:szCs w:val="22"/>
        </w:rPr>
        <w:t xml:space="preserve"> through</w:t>
      </w:r>
      <w:r w:rsidR="005F68CC">
        <w:rPr>
          <w:rFonts w:ascii="Franklin Gothic Book" w:hAnsi="Franklin Gothic Book"/>
          <w:sz w:val="22"/>
          <w:szCs w:val="22"/>
        </w:rPr>
        <w:t xml:space="preserve"> experiences</w:t>
      </w:r>
      <w:r w:rsidR="00A02151" w:rsidRPr="00A4197E">
        <w:rPr>
          <w:rFonts w:ascii="Franklin Gothic Book" w:hAnsi="Franklin Gothic Book"/>
          <w:sz w:val="22"/>
          <w:szCs w:val="22"/>
        </w:rPr>
        <w:t>, leadership</w:t>
      </w:r>
      <w:r w:rsidR="005F68CC">
        <w:rPr>
          <w:rFonts w:ascii="Franklin Gothic Book" w:hAnsi="Franklin Gothic Book"/>
          <w:sz w:val="22"/>
          <w:szCs w:val="22"/>
        </w:rPr>
        <w:t xml:space="preserve"> </w:t>
      </w:r>
      <w:r w:rsidR="00A02151" w:rsidRPr="00A4197E">
        <w:rPr>
          <w:rFonts w:ascii="Franklin Gothic Book" w:hAnsi="Franklin Gothic Book"/>
          <w:sz w:val="22"/>
          <w:szCs w:val="22"/>
        </w:rPr>
        <w:t xml:space="preserve">and perspective. </w:t>
      </w:r>
      <w:r w:rsidR="003D6AE3" w:rsidRPr="00A4197E">
        <w:rPr>
          <w:rFonts w:ascii="Franklin Gothic Book" w:eastAsia="Times New Roman" w:hAnsi="Franklin Gothic Book" w:cs="Arial"/>
          <w:color w:val="333333"/>
          <w:sz w:val="22"/>
          <w:szCs w:val="22"/>
        </w:rPr>
        <w:t xml:space="preserve">To support its </w:t>
      </w:r>
      <w:r w:rsidR="00A02151" w:rsidRPr="00A4197E">
        <w:rPr>
          <w:rFonts w:ascii="Franklin Gothic Book" w:eastAsia="Times New Roman" w:hAnsi="Franklin Gothic Book" w:cs="Arial"/>
          <w:color w:val="333333"/>
          <w:sz w:val="22"/>
          <w:szCs w:val="22"/>
        </w:rPr>
        <w:t>ambitions, t</w:t>
      </w:r>
      <w:r w:rsidR="003D6AE3" w:rsidRPr="00A4197E">
        <w:rPr>
          <w:rFonts w:ascii="Franklin Gothic Book" w:eastAsia="Times New Roman" w:hAnsi="Franklin Gothic Book" w:cs="Arial"/>
          <w:color w:val="333333"/>
          <w:sz w:val="22"/>
          <w:szCs w:val="22"/>
        </w:rPr>
        <w:t>he EC</w:t>
      </w:r>
      <w:r w:rsidR="00A02151" w:rsidRPr="00A4197E">
        <w:rPr>
          <w:rFonts w:ascii="Franklin Gothic Book" w:eastAsia="Times New Roman" w:hAnsi="Franklin Gothic Book" w:cs="Arial"/>
          <w:color w:val="333333"/>
          <w:sz w:val="22"/>
          <w:szCs w:val="22"/>
        </w:rPr>
        <w:t>FA is keen to receive applications from candidates</w:t>
      </w:r>
      <w:r w:rsidR="00A02151" w:rsidRPr="00A4197E">
        <w:rPr>
          <w:rFonts w:ascii="Franklin Gothic Book" w:hAnsi="Franklin Gothic Book"/>
          <w:color w:val="333333"/>
          <w:sz w:val="22"/>
          <w:szCs w:val="22"/>
        </w:rPr>
        <w:t xml:space="preserve"> with expertise in the following field</w:t>
      </w:r>
      <w:r w:rsidR="000C3FEF">
        <w:rPr>
          <w:rFonts w:ascii="Franklin Gothic Book" w:hAnsi="Franklin Gothic Book"/>
          <w:color w:val="333333"/>
          <w:sz w:val="22"/>
          <w:szCs w:val="22"/>
        </w:rPr>
        <w:t>s</w:t>
      </w:r>
      <w:r w:rsidR="00A02151" w:rsidRPr="00A4197E">
        <w:rPr>
          <w:rFonts w:ascii="Franklin Gothic Book" w:hAnsi="Franklin Gothic Book"/>
          <w:color w:val="333333"/>
          <w:sz w:val="22"/>
          <w:szCs w:val="22"/>
        </w:rPr>
        <w:t>:</w:t>
      </w:r>
    </w:p>
    <w:p w14:paraId="336B8101" w14:textId="77777777" w:rsidR="00A02151" w:rsidRPr="00A4197E" w:rsidRDefault="00A02151" w:rsidP="00A02151">
      <w:pPr>
        <w:rPr>
          <w:rFonts w:ascii="Franklin Gothic Book" w:hAnsi="Franklin Gothic Book"/>
          <w:sz w:val="22"/>
          <w:szCs w:val="22"/>
        </w:rPr>
      </w:pPr>
    </w:p>
    <w:tbl>
      <w:tblPr>
        <w:tblStyle w:val="TableGrid"/>
        <w:tblW w:w="10620" w:type="dxa"/>
        <w:tblInd w:w="-95" w:type="dxa"/>
        <w:tblLook w:val="04A0" w:firstRow="1" w:lastRow="0" w:firstColumn="1" w:lastColumn="0" w:noHBand="0" w:noVBand="1"/>
      </w:tblPr>
      <w:tblGrid>
        <w:gridCol w:w="5335"/>
        <w:gridCol w:w="5285"/>
      </w:tblGrid>
      <w:tr w:rsidR="00E24E9D" w:rsidRPr="00A4197E" w14:paraId="283AF606" w14:textId="77777777" w:rsidTr="00236A34">
        <w:trPr>
          <w:trHeight w:val="125"/>
        </w:trPr>
        <w:tc>
          <w:tcPr>
            <w:tcW w:w="10620" w:type="dxa"/>
            <w:gridSpan w:val="2"/>
          </w:tcPr>
          <w:p w14:paraId="57425EC8" w14:textId="2C566087" w:rsidR="00E24E9D" w:rsidRPr="00A4197E" w:rsidRDefault="00E24E9D" w:rsidP="00196104">
            <w:pPr>
              <w:rPr>
                <w:rFonts w:ascii="Franklin Gothic Book" w:hAnsi="Franklin Gothic Book"/>
                <w:b/>
                <w:color w:val="364677"/>
                <w:sz w:val="22"/>
                <w:szCs w:val="22"/>
              </w:rPr>
            </w:pPr>
            <w:r>
              <w:rPr>
                <w:rFonts w:ascii="Franklin Gothic Book" w:hAnsi="Franklin Gothic Book"/>
                <w:b/>
                <w:color w:val="364677"/>
                <w:sz w:val="22"/>
                <w:szCs w:val="22"/>
              </w:rPr>
              <w:t xml:space="preserve">Skills and Knowledge </w:t>
            </w:r>
          </w:p>
        </w:tc>
      </w:tr>
      <w:tr w:rsidR="00A02151" w:rsidRPr="00A4197E" w14:paraId="0F188435" w14:textId="77777777" w:rsidTr="00CE3012">
        <w:trPr>
          <w:trHeight w:val="173"/>
        </w:trPr>
        <w:tc>
          <w:tcPr>
            <w:tcW w:w="5335" w:type="dxa"/>
          </w:tcPr>
          <w:p w14:paraId="78FD1613" w14:textId="1592AF2C" w:rsidR="00563C15" w:rsidRPr="005F68CC" w:rsidRDefault="00E24E9D" w:rsidP="00E24E9D">
            <w:pPr>
              <w:pStyle w:val="NormalWeb"/>
              <w:spacing w:before="0" w:beforeAutospacing="0" w:after="0" w:afterAutospacing="0"/>
              <w:textAlignment w:val="baseline"/>
              <w:rPr>
                <w:rFonts w:ascii="Franklin Gothic Book" w:eastAsia="Times New Roman" w:hAnsi="Franklin Gothic Book" w:cs="Arial"/>
                <w:color w:val="333333"/>
                <w:sz w:val="22"/>
                <w:szCs w:val="22"/>
                <w:u w:val="single"/>
              </w:rPr>
            </w:pPr>
            <w:r w:rsidRPr="005F68CC">
              <w:rPr>
                <w:rFonts w:ascii="Franklin Gothic Book" w:eastAsia="Times New Roman" w:hAnsi="Franklin Gothic Book" w:cs="Arial"/>
                <w:color w:val="333333"/>
                <w:sz w:val="22"/>
                <w:szCs w:val="22"/>
                <w:u w:val="single"/>
              </w:rPr>
              <w:t>Essential:</w:t>
            </w:r>
          </w:p>
        </w:tc>
        <w:tc>
          <w:tcPr>
            <w:tcW w:w="5285" w:type="dxa"/>
          </w:tcPr>
          <w:p w14:paraId="094DF765" w14:textId="518C9AB3" w:rsidR="00563C15" w:rsidRPr="005F68CC" w:rsidRDefault="00E24E9D" w:rsidP="00E24E9D">
            <w:pPr>
              <w:pStyle w:val="NormalWeb"/>
              <w:spacing w:before="0" w:beforeAutospacing="0" w:after="0" w:afterAutospacing="0"/>
              <w:textAlignment w:val="baseline"/>
              <w:rPr>
                <w:rFonts w:ascii="Franklin Gothic Book" w:eastAsia="Times New Roman" w:hAnsi="Franklin Gothic Book" w:cs="Arial"/>
                <w:color w:val="333333"/>
                <w:sz w:val="22"/>
                <w:szCs w:val="22"/>
                <w:u w:val="single"/>
              </w:rPr>
            </w:pPr>
            <w:r w:rsidRPr="005F68CC">
              <w:rPr>
                <w:rFonts w:ascii="Franklin Gothic Book" w:eastAsia="Times New Roman" w:hAnsi="Franklin Gothic Book" w:cs="Arial"/>
                <w:color w:val="333333"/>
                <w:sz w:val="22"/>
                <w:szCs w:val="22"/>
                <w:u w:val="single"/>
              </w:rPr>
              <w:t>Desirable</w:t>
            </w:r>
            <w:r w:rsidR="005F68CC" w:rsidRPr="005F68CC">
              <w:rPr>
                <w:rFonts w:ascii="Franklin Gothic Book" w:eastAsia="Times New Roman" w:hAnsi="Franklin Gothic Book" w:cs="Arial"/>
                <w:color w:val="333333"/>
                <w:sz w:val="22"/>
                <w:szCs w:val="22"/>
                <w:u w:val="single"/>
              </w:rPr>
              <w:t>:</w:t>
            </w:r>
          </w:p>
        </w:tc>
      </w:tr>
      <w:tr w:rsidR="00A02151" w:rsidRPr="00A4197E" w14:paraId="0BC3B49E" w14:textId="77777777" w:rsidTr="00CE3012">
        <w:trPr>
          <w:trHeight w:val="440"/>
        </w:trPr>
        <w:tc>
          <w:tcPr>
            <w:tcW w:w="5335" w:type="dxa"/>
          </w:tcPr>
          <w:p w14:paraId="4123E8EA"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Have a working knowledge of the key legislation around inclusion and diversity.</w:t>
            </w:r>
          </w:p>
          <w:p w14:paraId="19AB2BBB"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Promote inclusion and diversity as part of a group.</w:t>
            </w:r>
          </w:p>
          <w:p w14:paraId="56B96CCA"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Identify key issues and trends that may help to promote the game through inclusion and diversity interventions.</w:t>
            </w:r>
          </w:p>
          <w:p w14:paraId="228F62A4"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Ability to meet and work outside of normal working hours.</w:t>
            </w:r>
          </w:p>
          <w:p w14:paraId="71C7FE93"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Successfully network with key staff and contacts within Essex FA and the areas in which Essex FA operates.</w:t>
            </w:r>
          </w:p>
          <w:p w14:paraId="207E34CE"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Be able to plan, drive and Chair meetings.</w:t>
            </w:r>
          </w:p>
          <w:p w14:paraId="24BC8FCA"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Ability to communicate effectively and confidently, both in written form and verbally.</w:t>
            </w:r>
          </w:p>
          <w:p w14:paraId="70E500C3"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Positive attitude to the requirements of the role.</w:t>
            </w:r>
          </w:p>
          <w:p w14:paraId="1C5B2484"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Capacity to handle confidential information sensitively.</w:t>
            </w:r>
          </w:p>
          <w:p w14:paraId="6F94902D"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Work as part of a team.</w:t>
            </w:r>
          </w:p>
          <w:p w14:paraId="1DF9950B" w14:textId="316BFF57" w:rsidR="00A02151" w:rsidRPr="00A4197E" w:rsidRDefault="005F68CC" w:rsidP="005F68CC">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Ability to work in a professional manner as a representative of Essex FA</w:t>
            </w:r>
          </w:p>
        </w:tc>
        <w:tc>
          <w:tcPr>
            <w:tcW w:w="5285" w:type="dxa"/>
          </w:tcPr>
          <w:p w14:paraId="4C2BAF54"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A degree of experience of the sports/football industry.</w:t>
            </w:r>
          </w:p>
          <w:p w14:paraId="42F2132A"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Have existing positive contacts within the sports/football industry and the wider community.</w:t>
            </w:r>
          </w:p>
          <w:p w14:paraId="5BD61071"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Have existing contacts within local community groups.</w:t>
            </w:r>
          </w:p>
          <w:p w14:paraId="3E41A541"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Have knowledge of existing equality groups in the local area.</w:t>
            </w:r>
          </w:p>
          <w:p w14:paraId="776D7F28"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Ability to review and analyse data to assist in making informed decisions.</w:t>
            </w:r>
          </w:p>
          <w:p w14:paraId="3EB42BD9"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Ability to work strategically to engage underrepresented communities.</w:t>
            </w:r>
          </w:p>
          <w:p w14:paraId="210309A9" w14:textId="77777777" w:rsidR="005F68CC" w:rsidRPr="005F68CC" w:rsidRDefault="005F68CC" w:rsidP="005F68CC">
            <w:pPr>
              <w:pStyle w:val="NormalWeb"/>
              <w:numPr>
                <w:ilvl w:val="0"/>
                <w:numId w:val="20"/>
              </w:numPr>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Experience of strategy planning/consultation.</w:t>
            </w:r>
          </w:p>
          <w:p w14:paraId="0AD796E0" w14:textId="0C966C78" w:rsidR="00857429" w:rsidRPr="00A4197E" w:rsidRDefault="005F68CC" w:rsidP="005F68CC">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F68CC">
              <w:rPr>
                <w:rFonts w:ascii="Franklin Gothic Book" w:eastAsia="Times New Roman" w:hAnsi="Franklin Gothic Book" w:cs="Arial"/>
                <w:color w:val="333333"/>
                <w:sz w:val="22"/>
                <w:szCs w:val="22"/>
              </w:rPr>
              <w:t>Good presentation skills.</w:t>
            </w:r>
          </w:p>
        </w:tc>
      </w:tr>
    </w:tbl>
    <w:p w14:paraId="385ABFF9" w14:textId="77777777" w:rsidR="00D932D4" w:rsidRDefault="00360BD5" w:rsidP="00A02151">
      <w:pPr>
        <w:spacing w:after="210"/>
        <w:textAlignment w:val="baseline"/>
        <w:rPr>
          <w:rFonts w:ascii="Franklin Gothic Book" w:hAnsi="Franklin Gothic Book" w:cs="Arial"/>
          <w:b/>
          <w:color w:val="364677"/>
          <w:sz w:val="22"/>
          <w:szCs w:val="22"/>
          <w:u w:val="single"/>
        </w:rPr>
      </w:pPr>
      <w:r w:rsidRPr="00A4197E">
        <w:rPr>
          <w:rFonts w:ascii="Franklin Gothic Book" w:hAnsi="Franklin Gothic Book" w:cs="Arial"/>
          <w:b/>
          <w:color w:val="364677"/>
          <w:sz w:val="22"/>
          <w:szCs w:val="22"/>
          <w:u w:val="single"/>
        </w:rPr>
        <w:lastRenderedPageBreak/>
        <w:br/>
      </w:r>
    </w:p>
    <w:p w14:paraId="33F3D328" w14:textId="77777777" w:rsidR="00BC25AD" w:rsidRDefault="00BC25AD" w:rsidP="00A02151">
      <w:pPr>
        <w:spacing w:after="210"/>
        <w:textAlignment w:val="baseline"/>
        <w:rPr>
          <w:rFonts w:ascii="Franklin Gothic Book" w:hAnsi="Franklin Gothic Book" w:cs="Arial"/>
          <w:b/>
          <w:color w:val="364677"/>
          <w:sz w:val="22"/>
          <w:szCs w:val="22"/>
          <w:u w:val="single"/>
        </w:rPr>
      </w:pPr>
    </w:p>
    <w:p w14:paraId="63C6E4CF" w14:textId="31663061" w:rsidR="00A02151" w:rsidRPr="00A4197E" w:rsidRDefault="00A02151" w:rsidP="00A02151">
      <w:pPr>
        <w:spacing w:after="210"/>
        <w:textAlignment w:val="baseline"/>
        <w:rPr>
          <w:rFonts w:ascii="Franklin Gothic Book" w:hAnsi="Franklin Gothic Book" w:cs="Arial"/>
          <w:b/>
          <w:color w:val="364677"/>
          <w:sz w:val="22"/>
          <w:szCs w:val="22"/>
          <w:u w:val="single"/>
        </w:rPr>
      </w:pPr>
      <w:r w:rsidRPr="00A4197E">
        <w:rPr>
          <w:rFonts w:ascii="Franklin Gothic Book" w:hAnsi="Franklin Gothic Book" w:cs="Arial"/>
          <w:b/>
          <w:color w:val="364677"/>
          <w:sz w:val="22"/>
          <w:szCs w:val="22"/>
          <w:u w:val="single"/>
        </w:rPr>
        <w:t>Independent Director Accountabilities</w:t>
      </w:r>
    </w:p>
    <w:p w14:paraId="3C16FABB" w14:textId="0D0C82E1" w:rsidR="00D56C6C" w:rsidRPr="00A4197E" w:rsidRDefault="00A02151" w:rsidP="00A02151">
      <w:pPr>
        <w:pStyle w:val="NormalWeb"/>
        <w:spacing w:before="0" w:beforeAutospacing="0" w:after="225" w:afterAutospacing="0"/>
        <w:textAlignment w:val="baseline"/>
        <w:rPr>
          <w:rFonts w:ascii="Franklin Gothic Book" w:eastAsia="Times New Roman" w:hAnsi="Franklin Gothic Book" w:cs="Arial"/>
          <w:bCs/>
          <w:color w:val="333333"/>
          <w:sz w:val="22"/>
          <w:szCs w:val="22"/>
        </w:rPr>
      </w:pPr>
      <w:r w:rsidRPr="00A4197E">
        <w:rPr>
          <w:rFonts w:ascii="Franklin Gothic Book" w:eastAsia="Times New Roman" w:hAnsi="Franklin Gothic Book" w:cs="Arial"/>
          <w:bCs/>
          <w:color w:val="333333"/>
          <w:sz w:val="22"/>
          <w:szCs w:val="22"/>
        </w:rPr>
        <w:t>Working in partnership with other Board me</w:t>
      </w:r>
      <w:r w:rsidR="00847DC7" w:rsidRPr="00A4197E">
        <w:rPr>
          <w:rFonts w:ascii="Franklin Gothic Book" w:eastAsia="Times New Roman" w:hAnsi="Franklin Gothic Book" w:cs="Arial"/>
          <w:bCs/>
          <w:color w:val="333333"/>
          <w:sz w:val="22"/>
          <w:szCs w:val="22"/>
        </w:rPr>
        <w:t>mbers, the Independent Director</w:t>
      </w:r>
      <w:r w:rsidRPr="00A4197E">
        <w:rPr>
          <w:rFonts w:ascii="Franklin Gothic Book" w:eastAsia="Times New Roman" w:hAnsi="Franklin Gothic Book" w:cs="Arial"/>
          <w:bCs/>
          <w:color w:val="333333"/>
          <w:sz w:val="22"/>
          <w:szCs w:val="22"/>
        </w:rPr>
        <w:t xml:space="preserve"> will contribute to the effective and efficient Governance of the</w:t>
      </w:r>
      <w:r w:rsidR="003D6AE3" w:rsidRPr="00A4197E">
        <w:rPr>
          <w:rFonts w:ascii="Franklin Gothic Book" w:eastAsia="Times New Roman" w:hAnsi="Franklin Gothic Book" w:cs="Arial"/>
          <w:bCs/>
          <w:color w:val="333333"/>
          <w:sz w:val="22"/>
          <w:szCs w:val="22"/>
        </w:rPr>
        <w:t xml:space="preserve"> EC</w:t>
      </w:r>
      <w:r w:rsidRPr="00A4197E">
        <w:rPr>
          <w:rFonts w:ascii="Franklin Gothic Book" w:eastAsia="Times New Roman" w:hAnsi="Franklin Gothic Book" w:cs="Arial"/>
          <w:bCs/>
          <w:color w:val="333333"/>
          <w:sz w:val="22"/>
          <w:szCs w:val="22"/>
        </w:rPr>
        <w:t>FA. As well as providing overall strategic input they will utilise their professional knowledge and expertise, advising the Board and Executive on best practice approaches within their specialist area.</w:t>
      </w:r>
    </w:p>
    <w:p w14:paraId="5B26CAEB" w14:textId="77777777" w:rsidR="005B7F44" w:rsidRPr="00A4197E" w:rsidRDefault="005B7F44" w:rsidP="00A02151">
      <w:pPr>
        <w:pStyle w:val="NormalWeb"/>
        <w:spacing w:before="0" w:beforeAutospacing="0" w:after="225" w:afterAutospacing="0"/>
        <w:textAlignment w:val="baseline"/>
        <w:rPr>
          <w:rFonts w:ascii="Franklin Gothic Book" w:eastAsia="Times New Roman" w:hAnsi="Franklin Gothic Book" w:cs="Arial"/>
          <w:bCs/>
          <w:color w:val="333333"/>
          <w:sz w:val="22"/>
          <w:szCs w:val="22"/>
        </w:rPr>
      </w:pPr>
    </w:p>
    <w:tbl>
      <w:tblPr>
        <w:tblStyle w:val="TableGrid"/>
        <w:tblW w:w="10461" w:type="dxa"/>
        <w:tblInd w:w="-11" w:type="dxa"/>
        <w:tblLook w:val="04A0" w:firstRow="1" w:lastRow="0" w:firstColumn="1" w:lastColumn="0" w:noHBand="0" w:noVBand="1"/>
      </w:tblPr>
      <w:tblGrid>
        <w:gridCol w:w="2256"/>
        <w:gridCol w:w="8205"/>
      </w:tblGrid>
      <w:tr w:rsidR="00A02151" w:rsidRPr="00A4197E" w14:paraId="7D69E263" w14:textId="77777777" w:rsidTr="00196104">
        <w:trPr>
          <w:trHeight w:val="57"/>
        </w:trPr>
        <w:tc>
          <w:tcPr>
            <w:tcW w:w="2256" w:type="dxa"/>
          </w:tcPr>
          <w:p w14:paraId="4B6F206F" w14:textId="2E3E3BB3" w:rsidR="00A02151" w:rsidRPr="00A4197E" w:rsidRDefault="00847DC7"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Strategic</w:t>
            </w:r>
          </w:p>
        </w:tc>
        <w:tc>
          <w:tcPr>
            <w:tcW w:w="8205" w:type="dxa"/>
          </w:tcPr>
          <w:p w14:paraId="013C327F"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Act as a strategic adviser to the Board and Executive on area of specialist expertise </w:t>
            </w:r>
          </w:p>
        </w:tc>
      </w:tr>
      <w:tr w:rsidR="00A02151" w:rsidRPr="00A4197E" w14:paraId="14F472E8" w14:textId="77777777" w:rsidTr="00196104">
        <w:trPr>
          <w:trHeight w:val="57"/>
        </w:trPr>
        <w:tc>
          <w:tcPr>
            <w:tcW w:w="2256" w:type="dxa"/>
          </w:tcPr>
          <w:p w14:paraId="621EEF44" w14:textId="14AD6808" w:rsidR="00A02151" w:rsidRPr="00A4197E" w:rsidRDefault="00A02151"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Ambassador</w:t>
            </w:r>
          </w:p>
        </w:tc>
        <w:tc>
          <w:tcPr>
            <w:tcW w:w="8205" w:type="dxa"/>
          </w:tcPr>
          <w:p w14:paraId="57CE0075"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Seek out and utilise business connections to build partnerships to support delivery </w:t>
            </w:r>
          </w:p>
        </w:tc>
      </w:tr>
      <w:tr w:rsidR="00A02151" w:rsidRPr="00A4197E" w14:paraId="33312422" w14:textId="77777777" w:rsidTr="00196104">
        <w:trPr>
          <w:trHeight w:val="134"/>
        </w:trPr>
        <w:tc>
          <w:tcPr>
            <w:tcW w:w="2256" w:type="dxa"/>
          </w:tcPr>
          <w:p w14:paraId="00E8DF10" w14:textId="77777777" w:rsidR="00A02151" w:rsidRPr="00A4197E" w:rsidRDefault="00A02151"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 xml:space="preserve">Performance Evaluator </w:t>
            </w:r>
          </w:p>
        </w:tc>
        <w:tc>
          <w:tcPr>
            <w:tcW w:w="8205" w:type="dxa"/>
          </w:tcPr>
          <w:p w14:paraId="00C225CF"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Ensure best practice performance management is embedded in area of expertise </w:t>
            </w:r>
          </w:p>
        </w:tc>
      </w:tr>
      <w:tr w:rsidR="00A02151" w:rsidRPr="00A4197E" w14:paraId="5C000AEE" w14:textId="77777777" w:rsidTr="00196104">
        <w:trPr>
          <w:trHeight w:val="57"/>
        </w:trPr>
        <w:tc>
          <w:tcPr>
            <w:tcW w:w="2256" w:type="dxa"/>
          </w:tcPr>
          <w:p w14:paraId="7F43F896" w14:textId="77558BEC" w:rsidR="00A02151" w:rsidRPr="00A4197E" w:rsidRDefault="00847DC7"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 xml:space="preserve">Finance &amp; Risk </w:t>
            </w:r>
          </w:p>
        </w:tc>
        <w:tc>
          <w:tcPr>
            <w:tcW w:w="8205" w:type="dxa"/>
          </w:tcPr>
          <w:p w14:paraId="6DA487F1"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Advise on Finance &amp; Risk elements related to area of expertise</w:t>
            </w:r>
          </w:p>
        </w:tc>
      </w:tr>
      <w:tr w:rsidR="00A02151" w:rsidRPr="00A4197E" w14:paraId="32B9888F" w14:textId="77777777" w:rsidTr="00196104">
        <w:trPr>
          <w:trHeight w:val="57"/>
        </w:trPr>
        <w:tc>
          <w:tcPr>
            <w:tcW w:w="2256" w:type="dxa"/>
          </w:tcPr>
          <w:p w14:paraId="08B03956" w14:textId="27E5E029" w:rsidR="00A02151" w:rsidRPr="00A4197E" w:rsidRDefault="00847DC7"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People Leader</w:t>
            </w:r>
          </w:p>
        </w:tc>
        <w:tc>
          <w:tcPr>
            <w:tcW w:w="8205" w:type="dxa"/>
          </w:tcPr>
          <w:p w14:paraId="6B9448CB"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Add value to the Executive acting as a subject matter expert and mentor on area of expertise</w:t>
            </w:r>
          </w:p>
        </w:tc>
      </w:tr>
      <w:tr w:rsidR="00A02151" w:rsidRPr="00A4197E" w14:paraId="1DA2C26B" w14:textId="77777777" w:rsidTr="00196104">
        <w:trPr>
          <w:trHeight w:val="449"/>
        </w:trPr>
        <w:tc>
          <w:tcPr>
            <w:tcW w:w="2256" w:type="dxa"/>
          </w:tcPr>
          <w:p w14:paraId="12B8B6AF" w14:textId="33DCE269" w:rsidR="00A02151" w:rsidRPr="00A4197E" w:rsidRDefault="00847DC7" w:rsidP="00847DC7">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 xml:space="preserve">Football </w:t>
            </w:r>
            <w:r w:rsidR="00A02151" w:rsidRPr="00A4197E">
              <w:rPr>
                <w:rFonts w:ascii="Franklin Gothic Book" w:hAnsi="Franklin Gothic Book" w:cs="Arial"/>
                <w:b/>
                <w:color w:val="364677"/>
                <w:sz w:val="22"/>
                <w:szCs w:val="22"/>
              </w:rPr>
              <w:t xml:space="preserve"> </w:t>
            </w:r>
          </w:p>
        </w:tc>
        <w:tc>
          <w:tcPr>
            <w:tcW w:w="8205" w:type="dxa"/>
          </w:tcPr>
          <w:p w14:paraId="53451E28"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Whilst an interest in Football and / or Sport is an advantage – previous experience working within sport is not a requirement </w:t>
            </w:r>
          </w:p>
        </w:tc>
      </w:tr>
    </w:tbl>
    <w:p w14:paraId="3E389935" w14:textId="6745008C" w:rsidR="00AF5F52" w:rsidRPr="00241BA8" w:rsidRDefault="00AF5F52" w:rsidP="00AF5F52">
      <w:pPr>
        <w:pStyle w:val="Heading2"/>
        <w:rPr>
          <w:rFonts w:ascii="Franklin Gothic Book" w:hAnsi="Franklin Gothic Book"/>
          <w:color w:val="364677"/>
          <w:sz w:val="22"/>
          <w:szCs w:val="22"/>
          <w:u w:val="single"/>
        </w:rPr>
      </w:pPr>
      <w:bookmarkStart w:id="1" w:name="_Toc488842746"/>
      <w:r w:rsidRPr="00241BA8">
        <w:rPr>
          <w:rFonts w:ascii="Franklin Gothic Book" w:hAnsi="Franklin Gothic Book"/>
          <w:color w:val="364677"/>
          <w:sz w:val="22"/>
          <w:szCs w:val="22"/>
          <w:u w:val="single"/>
        </w:rPr>
        <w:t>Application Process</w:t>
      </w:r>
      <w:bookmarkEnd w:id="1"/>
    </w:p>
    <w:p w14:paraId="1C5A6591" w14:textId="77777777" w:rsidR="00AF5F52" w:rsidRPr="00241BA8" w:rsidRDefault="00AF5F52" w:rsidP="00AF5F52">
      <w:pPr>
        <w:pStyle w:val="Heading2"/>
        <w:rPr>
          <w:rFonts w:ascii="Franklin Gothic Book" w:hAnsi="Franklin Gothic Book"/>
          <w:b w:val="0"/>
          <w:sz w:val="22"/>
          <w:szCs w:val="22"/>
        </w:rPr>
      </w:pPr>
      <w:r w:rsidRPr="00241BA8">
        <w:rPr>
          <w:rFonts w:ascii="Franklin Gothic Book" w:hAnsi="Franklin Gothic Book"/>
          <w:b w:val="0"/>
          <w:sz w:val="22"/>
          <w:szCs w:val="22"/>
        </w:rPr>
        <w:t>All we need from you at this stage is three things:</w:t>
      </w:r>
    </w:p>
    <w:p w14:paraId="52F720F3" w14:textId="77777777" w:rsidR="00AF5F52" w:rsidRPr="00241BA8" w:rsidRDefault="00AF5F52" w:rsidP="00AF5F52">
      <w:pPr>
        <w:pStyle w:val="Heading2"/>
        <w:numPr>
          <w:ilvl w:val="0"/>
          <w:numId w:val="31"/>
        </w:numPr>
        <w:rPr>
          <w:rFonts w:ascii="Franklin Gothic Book" w:hAnsi="Franklin Gothic Book"/>
          <w:b w:val="0"/>
          <w:sz w:val="22"/>
          <w:szCs w:val="22"/>
        </w:rPr>
      </w:pPr>
      <w:r>
        <w:rPr>
          <w:rFonts w:ascii="Franklin Gothic Book" w:hAnsi="Franklin Gothic Book"/>
          <w:b w:val="0"/>
          <w:sz w:val="22"/>
          <w:szCs w:val="22"/>
        </w:rPr>
        <w:t xml:space="preserve">An </w:t>
      </w:r>
      <w:r w:rsidRPr="00241BA8">
        <w:rPr>
          <w:rFonts w:ascii="Franklin Gothic Book" w:hAnsi="Franklin Gothic Book"/>
          <w:b w:val="0"/>
          <w:sz w:val="22"/>
          <w:szCs w:val="22"/>
        </w:rPr>
        <w:t xml:space="preserve">application form of key information </w:t>
      </w:r>
    </w:p>
    <w:p w14:paraId="6DB7E9BC" w14:textId="77777777" w:rsidR="00AF5F52" w:rsidRPr="00241BA8" w:rsidRDefault="00AF5F52" w:rsidP="00AF5F52">
      <w:pPr>
        <w:pStyle w:val="Heading2"/>
        <w:numPr>
          <w:ilvl w:val="0"/>
          <w:numId w:val="31"/>
        </w:numPr>
        <w:rPr>
          <w:rFonts w:ascii="Franklin Gothic Book" w:hAnsi="Franklin Gothic Book"/>
          <w:b w:val="0"/>
          <w:sz w:val="22"/>
          <w:szCs w:val="22"/>
        </w:rPr>
      </w:pPr>
      <w:r w:rsidRPr="00241BA8">
        <w:rPr>
          <w:rFonts w:ascii="Franklin Gothic Book" w:hAnsi="Franklin Gothic Book"/>
          <w:b w:val="0"/>
          <w:sz w:val="22"/>
          <w:szCs w:val="22"/>
        </w:rPr>
        <w:t>A copy of your CV</w:t>
      </w:r>
    </w:p>
    <w:p w14:paraId="438EBADF" w14:textId="77777777" w:rsidR="00AF5F52" w:rsidRDefault="00AF5F52" w:rsidP="00AF5F52">
      <w:pPr>
        <w:pStyle w:val="Heading2"/>
        <w:numPr>
          <w:ilvl w:val="0"/>
          <w:numId w:val="31"/>
        </w:numPr>
        <w:rPr>
          <w:rFonts w:ascii="Franklin Gothic Book" w:hAnsi="Franklin Gothic Book"/>
          <w:b w:val="0"/>
          <w:sz w:val="22"/>
          <w:szCs w:val="22"/>
        </w:rPr>
      </w:pPr>
      <w:r w:rsidRPr="00241BA8">
        <w:rPr>
          <w:rFonts w:ascii="Franklin Gothic Book" w:hAnsi="Franklin Gothic Book"/>
          <w:b w:val="0"/>
          <w:sz w:val="22"/>
          <w:szCs w:val="22"/>
        </w:rPr>
        <w:t>A Diversity monitoring form</w:t>
      </w:r>
      <w:bookmarkStart w:id="2" w:name="_Toc488842747"/>
    </w:p>
    <w:p w14:paraId="14664496" w14:textId="1CD5C796" w:rsidR="00BC25AD" w:rsidRPr="00BC25AD" w:rsidRDefault="00AF5F52" w:rsidP="00CB2E9B">
      <w:pPr>
        <w:pStyle w:val="Heading2"/>
        <w:ind w:left="767"/>
        <w:rPr>
          <w:rFonts w:ascii="Franklin Gothic Book" w:hAnsi="Franklin Gothic Book"/>
          <w:b w:val="0"/>
          <w:color w:val="FF0000"/>
          <w:sz w:val="22"/>
          <w:szCs w:val="22"/>
        </w:rPr>
      </w:pPr>
      <w:r w:rsidRPr="00241BA8">
        <w:rPr>
          <w:rFonts w:ascii="Franklin Gothic Book" w:hAnsi="Franklin Gothic Book"/>
          <w:noProof/>
          <w:color w:val="FF0000"/>
          <w:sz w:val="22"/>
          <w:szCs w:val="22"/>
        </w:rPr>
        <w:drawing>
          <wp:inline distT="0" distB="0" distL="0" distR="0" wp14:anchorId="72631FC1" wp14:editId="037AD331">
            <wp:extent cx="6315075" cy="3038475"/>
            <wp:effectExtent l="0" t="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bookmarkEnd w:id="0"/>
      <w:bookmarkEnd w:id="2"/>
    </w:p>
    <w:p w14:paraId="2F190344" w14:textId="77777777" w:rsidR="00B0592E" w:rsidRPr="00B0592E" w:rsidRDefault="00B0592E" w:rsidP="00B0592E">
      <w:pPr>
        <w:spacing w:before="304"/>
        <w:rPr>
          <w:rFonts w:ascii="FS Jack" w:hAnsi="FS Jack"/>
          <w:b/>
          <w:sz w:val="36"/>
          <w:u w:val="single"/>
        </w:rPr>
      </w:pPr>
      <w:r w:rsidRPr="00B0592E">
        <w:rPr>
          <w:rFonts w:ascii="FS Jack" w:hAnsi="FS Jack"/>
          <w:b/>
          <w:color w:val="081E3F"/>
          <w:sz w:val="36"/>
          <w:u w:val="single"/>
        </w:rPr>
        <w:lastRenderedPageBreak/>
        <w:t>APPLICATION FORM</w:t>
      </w:r>
    </w:p>
    <w:p w14:paraId="6D9F097D" w14:textId="77777777" w:rsidR="00B0592E" w:rsidRPr="00B0592E" w:rsidRDefault="00B0592E" w:rsidP="00B0592E">
      <w:pPr>
        <w:pStyle w:val="Heading3"/>
        <w:spacing w:before="184"/>
        <w:rPr>
          <w:rFonts w:ascii="FS Jack" w:hAnsi="FS Jack"/>
        </w:rPr>
      </w:pPr>
      <w:r w:rsidRPr="00B0592E">
        <w:rPr>
          <w:rFonts w:ascii="FS Jack" w:hAnsi="FS Jack"/>
          <w:color w:val="081E3F"/>
        </w:rPr>
        <w:t>Completing and returning the Application Form</w:t>
      </w:r>
    </w:p>
    <w:p w14:paraId="093BECAF" w14:textId="4D700DE7" w:rsidR="00B0592E" w:rsidRPr="00B0592E" w:rsidRDefault="00B0592E" w:rsidP="00B0592E">
      <w:pPr>
        <w:spacing w:before="112" w:line="235" w:lineRule="auto"/>
        <w:ind w:left="117" w:right="666"/>
        <w:rPr>
          <w:rFonts w:ascii="FS Jack" w:hAnsi="FS Jack"/>
          <w:sz w:val="20"/>
        </w:rPr>
      </w:pPr>
      <w:r w:rsidRPr="00B0592E">
        <w:rPr>
          <w:rFonts w:ascii="FS Jack" w:hAnsi="FS Jack"/>
          <w:color w:val="081E3F"/>
          <w:sz w:val="20"/>
        </w:rPr>
        <w:t>Please complete the Application Form and ret</w:t>
      </w:r>
      <w:r w:rsidR="00E079B6">
        <w:rPr>
          <w:rFonts w:ascii="FS Jack" w:hAnsi="FS Jack"/>
          <w:color w:val="081E3F"/>
          <w:sz w:val="20"/>
        </w:rPr>
        <w:t>urn</w:t>
      </w:r>
      <w:r w:rsidRPr="00B0592E">
        <w:rPr>
          <w:rFonts w:ascii="FS Jack" w:hAnsi="FS Jack"/>
          <w:b/>
          <w:i/>
          <w:color w:val="9B9BAB"/>
          <w:sz w:val="20"/>
        </w:rPr>
        <w:t xml:space="preserve"> </w:t>
      </w:r>
      <w:r w:rsidRPr="00B0592E">
        <w:rPr>
          <w:rFonts w:ascii="FS Jack" w:hAnsi="FS Jack"/>
          <w:color w:val="081E3F"/>
          <w:sz w:val="20"/>
        </w:rPr>
        <w:t xml:space="preserve">by E-Mail at </w:t>
      </w:r>
      <w:hyperlink r:id="rId20" w:history="1">
        <w:r w:rsidR="000C3FEF" w:rsidRPr="002313EF">
          <w:rPr>
            <w:rStyle w:val="Hyperlink"/>
            <w:rFonts w:ascii="FS Jack" w:hAnsi="FS Jack"/>
            <w:sz w:val="20"/>
          </w:rPr>
          <w:t>recruitment@essexfa.com</w:t>
        </w:r>
      </w:hyperlink>
      <w:r w:rsidR="000C3FEF" w:rsidRPr="002313EF">
        <w:rPr>
          <w:rFonts w:ascii="FS Jack" w:hAnsi="FS Jack"/>
          <w:color w:val="081E3F"/>
          <w:sz w:val="20"/>
        </w:rPr>
        <w:t xml:space="preserve"> </w:t>
      </w:r>
      <w:r w:rsidRPr="002313EF">
        <w:rPr>
          <w:rFonts w:ascii="FS Jack" w:hAnsi="FS Jack"/>
          <w:color w:val="081E3F"/>
          <w:sz w:val="20"/>
        </w:rPr>
        <w:t xml:space="preserve">by </w:t>
      </w:r>
      <w:r w:rsidR="002313EF" w:rsidRPr="002313EF">
        <w:rPr>
          <w:rFonts w:ascii="FS Jack" w:hAnsi="FS Jack"/>
          <w:b/>
          <w:i/>
          <w:color w:val="FF0000"/>
          <w:sz w:val="20"/>
        </w:rPr>
        <w:t>11:59pm</w:t>
      </w:r>
      <w:r w:rsidRPr="002313EF">
        <w:rPr>
          <w:rFonts w:ascii="FS Jack" w:hAnsi="FS Jack"/>
          <w:b/>
          <w:i/>
          <w:color w:val="9B9BAB"/>
          <w:sz w:val="20"/>
        </w:rPr>
        <w:t xml:space="preserve"> </w:t>
      </w:r>
      <w:r w:rsidRPr="002313EF">
        <w:rPr>
          <w:rFonts w:ascii="FS Jack" w:hAnsi="FS Jack"/>
          <w:color w:val="081E3F"/>
          <w:sz w:val="20"/>
        </w:rPr>
        <w:t xml:space="preserve">on </w:t>
      </w:r>
      <w:r w:rsidR="002313EF" w:rsidRPr="002313EF">
        <w:rPr>
          <w:rFonts w:ascii="FS Jack" w:hAnsi="FS Jack"/>
          <w:color w:val="FF0000"/>
          <w:sz w:val="20"/>
        </w:rPr>
        <w:t>Sunday</w:t>
      </w:r>
      <w:r w:rsidR="000C3FEF" w:rsidRPr="002313EF">
        <w:rPr>
          <w:rFonts w:ascii="FS Jack" w:hAnsi="FS Jack"/>
          <w:color w:val="FF0000"/>
          <w:sz w:val="20"/>
        </w:rPr>
        <w:t xml:space="preserve"> </w:t>
      </w:r>
      <w:r w:rsidR="00A34161">
        <w:rPr>
          <w:rFonts w:ascii="FS Jack" w:hAnsi="FS Jack"/>
          <w:color w:val="FF0000"/>
          <w:sz w:val="20"/>
        </w:rPr>
        <w:t>28</w:t>
      </w:r>
      <w:r w:rsidR="00CB2E9B" w:rsidRPr="00CB2E9B">
        <w:rPr>
          <w:rFonts w:ascii="FS Jack" w:hAnsi="FS Jack"/>
          <w:color w:val="FF0000"/>
          <w:sz w:val="20"/>
          <w:vertAlign w:val="superscript"/>
        </w:rPr>
        <w:t>th</w:t>
      </w:r>
      <w:r w:rsidR="00CB2E9B">
        <w:rPr>
          <w:rFonts w:ascii="FS Jack" w:hAnsi="FS Jack"/>
          <w:color w:val="FF0000"/>
          <w:sz w:val="20"/>
        </w:rPr>
        <w:t xml:space="preserve"> April</w:t>
      </w:r>
      <w:r w:rsidRPr="002313EF">
        <w:rPr>
          <w:rFonts w:ascii="FS Jack" w:hAnsi="FS Jack"/>
          <w:color w:val="081E3F"/>
          <w:sz w:val="20"/>
        </w:rPr>
        <w:t>.</w:t>
      </w:r>
      <w:r w:rsidRPr="00B0592E">
        <w:rPr>
          <w:rFonts w:ascii="FS Jack" w:hAnsi="FS Jack"/>
          <w:color w:val="081E3F"/>
          <w:sz w:val="20"/>
        </w:rPr>
        <w:t xml:space="preserve"> Applications received after this time will only be considered in exceptional circumstances.</w:t>
      </w:r>
    </w:p>
    <w:p w14:paraId="5AF3BB2E" w14:textId="344CC20B" w:rsidR="00B0592E" w:rsidRPr="00B0592E" w:rsidRDefault="00B0592E" w:rsidP="00B0592E">
      <w:pPr>
        <w:pStyle w:val="BodyText"/>
        <w:spacing w:before="116" w:line="249" w:lineRule="auto"/>
        <w:ind w:left="117" w:right="666"/>
        <w:rPr>
          <w:rFonts w:ascii="FS Jack" w:hAnsi="FS Jack"/>
        </w:rPr>
      </w:pPr>
      <w:r w:rsidRPr="00B0592E">
        <w:rPr>
          <w:rFonts w:ascii="FS Jack" w:hAnsi="FS Jack"/>
          <w:color w:val="081E3F"/>
        </w:rPr>
        <w:t>The decision to progress your application to the next stage of the selection process will be based on the information you provide on this form.</w:t>
      </w:r>
    </w:p>
    <w:p w14:paraId="5360CA19" w14:textId="77777777" w:rsidR="00B0592E" w:rsidRPr="00B0592E" w:rsidRDefault="00B0592E" w:rsidP="00B0592E">
      <w:pPr>
        <w:pStyle w:val="BodyText"/>
        <w:spacing w:before="1"/>
        <w:rPr>
          <w:rFonts w:ascii="FS Jack" w:hAnsi="FS Jack"/>
          <w:sz w:val="30"/>
        </w:rPr>
      </w:pPr>
    </w:p>
    <w:p w14:paraId="4335FA9F" w14:textId="77777777" w:rsidR="00B0592E" w:rsidRPr="00B0592E" w:rsidRDefault="00B0592E" w:rsidP="00B0592E">
      <w:pPr>
        <w:pStyle w:val="BodyText"/>
        <w:spacing w:before="1"/>
        <w:ind w:left="142"/>
        <w:rPr>
          <w:rFonts w:ascii="FS Jack" w:hAnsi="FS Jack"/>
          <w:b/>
          <w:sz w:val="24"/>
          <w:szCs w:val="24"/>
        </w:rPr>
      </w:pPr>
      <w:r w:rsidRPr="00B0592E">
        <w:rPr>
          <w:rFonts w:ascii="FS Jack" w:hAnsi="FS Jack"/>
          <w:b/>
          <w:color w:val="081E3F"/>
          <w:sz w:val="24"/>
          <w:szCs w:val="24"/>
        </w:rPr>
        <w:t xml:space="preserve">Position applied for: </w:t>
      </w:r>
    </w:p>
    <w:tbl>
      <w:tblPr>
        <w:tblStyle w:val="TableGrid"/>
        <w:tblW w:w="0" w:type="auto"/>
        <w:tblInd w:w="250" w:type="dxa"/>
        <w:tblLook w:val="04A0" w:firstRow="1" w:lastRow="0" w:firstColumn="1" w:lastColumn="0" w:noHBand="0" w:noVBand="1"/>
      </w:tblPr>
      <w:tblGrid>
        <w:gridCol w:w="9072"/>
      </w:tblGrid>
      <w:tr w:rsidR="00B0592E" w:rsidRPr="00B0592E" w14:paraId="0E71249D" w14:textId="77777777" w:rsidTr="00716D46">
        <w:trPr>
          <w:trHeight w:val="1395"/>
        </w:trPr>
        <w:tc>
          <w:tcPr>
            <w:tcW w:w="9072" w:type="dxa"/>
          </w:tcPr>
          <w:p w14:paraId="08DC81ED" w14:textId="77777777" w:rsidR="00B0592E" w:rsidRPr="00B0592E" w:rsidRDefault="00B0592E" w:rsidP="00716D46">
            <w:pPr>
              <w:pStyle w:val="Heading2"/>
              <w:rPr>
                <w:rFonts w:ascii="FS Jack" w:hAnsi="FS Jack"/>
              </w:rPr>
            </w:pPr>
          </w:p>
        </w:tc>
      </w:tr>
    </w:tbl>
    <w:p w14:paraId="25964166" w14:textId="77777777" w:rsidR="00B0592E" w:rsidRPr="00B0592E" w:rsidRDefault="00B0592E" w:rsidP="00B0592E">
      <w:pPr>
        <w:spacing w:before="155"/>
        <w:ind w:left="117"/>
        <w:rPr>
          <w:rFonts w:ascii="FS Jack" w:hAnsi="FS Jack"/>
          <w:b/>
        </w:rPr>
      </w:pPr>
      <w:r w:rsidRPr="00B0592E">
        <w:rPr>
          <w:rFonts w:ascii="FS Jack" w:hAnsi="FS Jack"/>
          <w:b/>
          <w:color w:val="081E3F"/>
        </w:rPr>
        <w:t>Personal details</w:t>
      </w:r>
    </w:p>
    <w:p w14:paraId="1057BFE6" w14:textId="77777777" w:rsidR="00B0592E" w:rsidRPr="00B0592E" w:rsidRDefault="00B0592E" w:rsidP="00B0592E">
      <w:pPr>
        <w:pStyle w:val="BodyText"/>
        <w:spacing w:before="10"/>
        <w:rPr>
          <w:rFonts w:ascii="FS Jack" w:hAnsi="FS Jack"/>
          <w:b/>
          <w:sz w:val="5"/>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494"/>
        <w:gridCol w:w="3760"/>
        <w:gridCol w:w="1285"/>
        <w:gridCol w:w="1530"/>
      </w:tblGrid>
      <w:tr w:rsidR="00B0592E" w:rsidRPr="00B0592E" w14:paraId="1B8DE313" w14:textId="77777777" w:rsidTr="00716D46">
        <w:trPr>
          <w:trHeight w:val="485"/>
        </w:trPr>
        <w:tc>
          <w:tcPr>
            <w:tcW w:w="2494" w:type="dxa"/>
            <w:shd w:val="clear" w:color="auto" w:fill="D1D3D4"/>
          </w:tcPr>
          <w:p w14:paraId="116985DE"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First Name(s)</w:t>
            </w:r>
          </w:p>
        </w:tc>
        <w:tc>
          <w:tcPr>
            <w:tcW w:w="6575" w:type="dxa"/>
            <w:gridSpan w:val="3"/>
          </w:tcPr>
          <w:p w14:paraId="184148AD" w14:textId="77777777" w:rsidR="00B0592E" w:rsidRPr="00B0592E" w:rsidRDefault="00B0592E" w:rsidP="00716D46">
            <w:pPr>
              <w:pStyle w:val="TableParagraph"/>
              <w:rPr>
                <w:rFonts w:ascii="FS Jack" w:hAnsi="FS Jack"/>
                <w:sz w:val="20"/>
              </w:rPr>
            </w:pPr>
          </w:p>
        </w:tc>
      </w:tr>
      <w:tr w:rsidR="00B0592E" w:rsidRPr="00B0592E" w14:paraId="30C0C273" w14:textId="77777777" w:rsidTr="00716D46">
        <w:trPr>
          <w:trHeight w:val="965"/>
        </w:trPr>
        <w:tc>
          <w:tcPr>
            <w:tcW w:w="2494" w:type="dxa"/>
            <w:shd w:val="clear" w:color="auto" w:fill="D1D3D4"/>
          </w:tcPr>
          <w:p w14:paraId="2D4D1BA8"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Last Name</w:t>
            </w:r>
          </w:p>
        </w:tc>
        <w:tc>
          <w:tcPr>
            <w:tcW w:w="3760" w:type="dxa"/>
          </w:tcPr>
          <w:p w14:paraId="022AC803" w14:textId="77777777" w:rsidR="00B0592E" w:rsidRPr="00B0592E" w:rsidRDefault="00B0592E" w:rsidP="00716D46">
            <w:pPr>
              <w:pStyle w:val="TableParagraph"/>
              <w:rPr>
                <w:rFonts w:ascii="FS Jack" w:hAnsi="FS Jack"/>
                <w:sz w:val="20"/>
              </w:rPr>
            </w:pPr>
          </w:p>
        </w:tc>
        <w:tc>
          <w:tcPr>
            <w:tcW w:w="1285" w:type="dxa"/>
            <w:shd w:val="clear" w:color="auto" w:fill="D1D3D4"/>
          </w:tcPr>
          <w:p w14:paraId="3E47D59C" w14:textId="77777777" w:rsidR="00B0592E" w:rsidRPr="00B0592E" w:rsidRDefault="00B0592E" w:rsidP="00716D46">
            <w:pPr>
              <w:pStyle w:val="TableParagraph"/>
              <w:spacing w:before="131" w:line="235" w:lineRule="auto"/>
              <w:ind w:right="256"/>
              <w:jc w:val="both"/>
              <w:rPr>
                <w:rFonts w:ascii="FS Jack" w:hAnsi="FS Jack"/>
                <w:b/>
                <w:sz w:val="20"/>
              </w:rPr>
            </w:pPr>
            <w:r w:rsidRPr="00B0592E">
              <w:rPr>
                <w:rFonts w:ascii="FS Jack" w:hAnsi="FS Jack"/>
                <w:b/>
                <w:color w:val="081E3F"/>
                <w:sz w:val="20"/>
              </w:rPr>
              <w:t xml:space="preserve">Mr/Mrs or </w:t>
            </w:r>
            <w:r w:rsidRPr="00B0592E">
              <w:rPr>
                <w:rFonts w:ascii="FS Jack" w:hAnsi="FS Jack"/>
                <w:b/>
                <w:color w:val="081E3F"/>
                <w:spacing w:val="-1"/>
                <w:sz w:val="20"/>
              </w:rPr>
              <w:t xml:space="preserve">preferred </w:t>
            </w:r>
            <w:r w:rsidRPr="00B0592E">
              <w:rPr>
                <w:rFonts w:ascii="FS Jack" w:hAnsi="FS Jack"/>
                <w:b/>
                <w:color w:val="081E3F"/>
                <w:sz w:val="20"/>
              </w:rPr>
              <w:t>title</w:t>
            </w:r>
          </w:p>
        </w:tc>
        <w:tc>
          <w:tcPr>
            <w:tcW w:w="1530" w:type="dxa"/>
          </w:tcPr>
          <w:p w14:paraId="64DA9631" w14:textId="77777777" w:rsidR="00B0592E" w:rsidRPr="00B0592E" w:rsidRDefault="00B0592E" w:rsidP="00716D46">
            <w:pPr>
              <w:pStyle w:val="TableParagraph"/>
              <w:rPr>
                <w:rFonts w:ascii="FS Jack" w:hAnsi="FS Jack"/>
                <w:sz w:val="20"/>
              </w:rPr>
            </w:pPr>
          </w:p>
        </w:tc>
      </w:tr>
      <w:tr w:rsidR="00B0592E" w:rsidRPr="00B0592E" w14:paraId="03276CB4" w14:textId="77777777" w:rsidTr="00716D46">
        <w:trPr>
          <w:trHeight w:val="1185"/>
        </w:trPr>
        <w:tc>
          <w:tcPr>
            <w:tcW w:w="2494" w:type="dxa"/>
            <w:shd w:val="clear" w:color="auto" w:fill="D1D3D4"/>
          </w:tcPr>
          <w:p w14:paraId="6DF077C9"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Postal Address</w:t>
            </w:r>
          </w:p>
        </w:tc>
        <w:tc>
          <w:tcPr>
            <w:tcW w:w="6575" w:type="dxa"/>
            <w:gridSpan w:val="3"/>
          </w:tcPr>
          <w:p w14:paraId="3D305B32" w14:textId="77777777" w:rsidR="00B0592E" w:rsidRPr="00B0592E" w:rsidRDefault="00B0592E" w:rsidP="00716D46">
            <w:pPr>
              <w:pStyle w:val="TableParagraph"/>
              <w:rPr>
                <w:rFonts w:ascii="FS Jack" w:hAnsi="FS Jack"/>
                <w:sz w:val="20"/>
              </w:rPr>
            </w:pPr>
          </w:p>
        </w:tc>
      </w:tr>
      <w:tr w:rsidR="00B0592E" w:rsidRPr="00B0592E" w14:paraId="1AE5ED09" w14:textId="77777777" w:rsidTr="00716D46">
        <w:trPr>
          <w:trHeight w:val="485"/>
        </w:trPr>
        <w:tc>
          <w:tcPr>
            <w:tcW w:w="2494" w:type="dxa"/>
            <w:shd w:val="clear" w:color="auto" w:fill="D1D3D4"/>
          </w:tcPr>
          <w:p w14:paraId="1A81D935"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Postcode</w:t>
            </w:r>
          </w:p>
        </w:tc>
        <w:tc>
          <w:tcPr>
            <w:tcW w:w="6575" w:type="dxa"/>
            <w:gridSpan w:val="3"/>
          </w:tcPr>
          <w:p w14:paraId="0276995B" w14:textId="77777777" w:rsidR="00B0592E" w:rsidRPr="00B0592E" w:rsidRDefault="00B0592E" w:rsidP="00716D46">
            <w:pPr>
              <w:pStyle w:val="TableParagraph"/>
              <w:rPr>
                <w:rFonts w:ascii="FS Jack" w:hAnsi="FS Jack"/>
                <w:sz w:val="20"/>
              </w:rPr>
            </w:pPr>
          </w:p>
        </w:tc>
      </w:tr>
      <w:tr w:rsidR="00B0592E" w:rsidRPr="00B0592E" w14:paraId="500199A1" w14:textId="77777777" w:rsidTr="00716D46">
        <w:trPr>
          <w:trHeight w:val="485"/>
        </w:trPr>
        <w:tc>
          <w:tcPr>
            <w:tcW w:w="2494" w:type="dxa"/>
            <w:shd w:val="clear" w:color="auto" w:fill="D1D3D4"/>
          </w:tcPr>
          <w:p w14:paraId="01C335DC"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E-Mail address</w:t>
            </w:r>
          </w:p>
        </w:tc>
        <w:tc>
          <w:tcPr>
            <w:tcW w:w="6575" w:type="dxa"/>
            <w:gridSpan w:val="3"/>
          </w:tcPr>
          <w:p w14:paraId="38F5FD42" w14:textId="77777777" w:rsidR="00B0592E" w:rsidRPr="00B0592E" w:rsidRDefault="00B0592E" w:rsidP="00716D46">
            <w:pPr>
              <w:pStyle w:val="TableParagraph"/>
              <w:rPr>
                <w:rFonts w:ascii="FS Jack" w:hAnsi="FS Jack"/>
                <w:sz w:val="20"/>
              </w:rPr>
            </w:pPr>
          </w:p>
        </w:tc>
      </w:tr>
      <w:tr w:rsidR="00B0592E" w:rsidRPr="00B0592E" w14:paraId="74C59E6D" w14:textId="77777777" w:rsidTr="00716D46">
        <w:trPr>
          <w:trHeight w:val="1205"/>
        </w:trPr>
        <w:tc>
          <w:tcPr>
            <w:tcW w:w="2494" w:type="dxa"/>
            <w:shd w:val="clear" w:color="auto" w:fill="D1D3D4"/>
          </w:tcPr>
          <w:p w14:paraId="686F9F5C" w14:textId="77777777" w:rsidR="00B0592E" w:rsidRPr="00B0592E" w:rsidRDefault="00B0592E" w:rsidP="00716D46">
            <w:pPr>
              <w:pStyle w:val="TableParagraph"/>
              <w:spacing w:before="131" w:line="235" w:lineRule="auto"/>
              <w:ind w:right="194"/>
              <w:rPr>
                <w:rFonts w:ascii="FS Jack" w:hAnsi="FS Jack"/>
                <w:b/>
                <w:sz w:val="20"/>
              </w:rPr>
            </w:pPr>
            <w:r w:rsidRPr="00B0592E">
              <w:rPr>
                <w:rFonts w:ascii="FS Jack" w:hAnsi="FS Jack"/>
                <w:b/>
                <w:color w:val="081E3F"/>
                <w:sz w:val="20"/>
              </w:rPr>
              <w:t>What is your preferred contact method? (phone, E-Mail, text other)</w:t>
            </w:r>
          </w:p>
        </w:tc>
        <w:tc>
          <w:tcPr>
            <w:tcW w:w="6575" w:type="dxa"/>
            <w:gridSpan w:val="3"/>
          </w:tcPr>
          <w:p w14:paraId="1D417F84" w14:textId="77777777" w:rsidR="00B0592E" w:rsidRPr="00B0592E" w:rsidRDefault="00B0592E" w:rsidP="00716D46">
            <w:pPr>
              <w:pStyle w:val="TableParagraph"/>
              <w:rPr>
                <w:rFonts w:ascii="FS Jack" w:hAnsi="FS Jack"/>
                <w:sz w:val="20"/>
              </w:rPr>
            </w:pPr>
          </w:p>
        </w:tc>
      </w:tr>
      <w:tr w:rsidR="00B0592E" w:rsidRPr="00B0592E" w14:paraId="3E7F037E" w14:textId="77777777" w:rsidTr="00716D46">
        <w:trPr>
          <w:trHeight w:val="725"/>
        </w:trPr>
        <w:tc>
          <w:tcPr>
            <w:tcW w:w="2494" w:type="dxa"/>
            <w:shd w:val="clear" w:color="auto" w:fill="D1D3D4"/>
          </w:tcPr>
          <w:p w14:paraId="5C5BB3A2" w14:textId="77777777" w:rsidR="00B0592E" w:rsidRPr="00B0592E" w:rsidRDefault="00B0592E" w:rsidP="00716D46">
            <w:pPr>
              <w:pStyle w:val="TableParagraph"/>
              <w:spacing w:before="131" w:line="235" w:lineRule="auto"/>
              <w:ind w:right="62"/>
              <w:rPr>
                <w:rFonts w:ascii="FS Jack" w:hAnsi="FS Jack"/>
                <w:b/>
                <w:sz w:val="20"/>
              </w:rPr>
            </w:pPr>
            <w:r w:rsidRPr="00B0592E">
              <w:rPr>
                <w:rFonts w:ascii="FS Jack" w:hAnsi="FS Jack"/>
                <w:b/>
                <w:color w:val="081E3F"/>
                <w:sz w:val="20"/>
              </w:rPr>
              <w:t>What is the best number to contact you on?</w:t>
            </w:r>
          </w:p>
        </w:tc>
        <w:tc>
          <w:tcPr>
            <w:tcW w:w="6575" w:type="dxa"/>
            <w:gridSpan w:val="3"/>
          </w:tcPr>
          <w:p w14:paraId="45072764" w14:textId="77777777" w:rsidR="00B0592E" w:rsidRPr="00B0592E" w:rsidRDefault="00B0592E" w:rsidP="00716D46">
            <w:pPr>
              <w:pStyle w:val="TableParagraph"/>
              <w:rPr>
                <w:rFonts w:ascii="FS Jack" w:hAnsi="FS Jack"/>
                <w:sz w:val="20"/>
              </w:rPr>
            </w:pPr>
          </w:p>
        </w:tc>
      </w:tr>
      <w:tr w:rsidR="00B0592E" w:rsidRPr="00B0592E" w14:paraId="28408FBA" w14:textId="77777777" w:rsidTr="00716D46">
        <w:trPr>
          <w:trHeight w:val="965"/>
        </w:trPr>
        <w:tc>
          <w:tcPr>
            <w:tcW w:w="2494" w:type="dxa"/>
            <w:shd w:val="clear" w:color="auto" w:fill="D1D3D4"/>
          </w:tcPr>
          <w:p w14:paraId="29B5BC49" w14:textId="77777777" w:rsidR="00B0592E" w:rsidRPr="00B0592E" w:rsidRDefault="00B0592E" w:rsidP="00716D46">
            <w:pPr>
              <w:pStyle w:val="TableParagraph"/>
              <w:spacing w:before="131" w:line="235" w:lineRule="auto"/>
              <w:ind w:right="62"/>
              <w:rPr>
                <w:rFonts w:ascii="FS Jack" w:hAnsi="FS Jack"/>
                <w:b/>
                <w:sz w:val="20"/>
              </w:rPr>
            </w:pPr>
            <w:r w:rsidRPr="00B0592E">
              <w:rPr>
                <w:rFonts w:ascii="FS Jack" w:hAnsi="FS Jack"/>
                <w:b/>
                <w:color w:val="081E3F"/>
                <w:sz w:val="20"/>
              </w:rPr>
              <w:t>What is the most convenient day and time to contact you?</w:t>
            </w:r>
          </w:p>
        </w:tc>
        <w:tc>
          <w:tcPr>
            <w:tcW w:w="6575" w:type="dxa"/>
            <w:gridSpan w:val="3"/>
          </w:tcPr>
          <w:p w14:paraId="3C05093F" w14:textId="77777777" w:rsidR="00B0592E" w:rsidRPr="00B0592E" w:rsidRDefault="00B0592E" w:rsidP="00716D46">
            <w:pPr>
              <w:pStyle w:val="TableParagraph"/>
              <w:rPr>
                <w:rFonts w:ascii="FS Jack" w:hAnsi="FS Jack"/>
                <w:sz w:val="20"/>
              </w:rPr>
            </w:pPr>
          </w:p>
        </w:tc>
      </w:tr>
      <w:tr w:rsidR="00B0592E" w:rsidRPr="00B0592E" w14:paraId="3E075A3C" w14:textId="77777777" w:rsidTr="00716D46">
        <w:trPr>
          <w:trHeight w:val="725"/>
        </w:trPr>
        <w:tc>
          <w:tcPr>
            <w:tcW w:w="2494" w:type="dxa"/>
            <w:shd w:val="clear" w:color="auto" w:fill="D1D3D4"/>
          </w:tcPr>
          <w:p w14:paraId="4FD6A43E" w14:textId="77777777" w:rsidR="00B0592E" w:rsidRPr="00B0592E" w:rsidRDefault="00B0592E" w:rsidP="00716D46">
            <w:pPr>
              <w:pStyle w:val="TableParagraph"/>
              <w:spacing w:before="131" w:line="235" w:lineRule="auto"/>
              <w:ind w:right="194"/>
              <w:rPr>
                <w:rFonts w:ascii="FS Jack" w:hAnsi="FS Jack"/>
                <w:b/>
                <w:sz w:val="20"/>
              </w:rPr>
            </w:pPr>
            <w:r w:rsidRPr="00B0592E">
              <w:rPr>
                <w:rFonts w:ascii="FS Jack" w:hAnsi="FS Jack"/>
                <w:b/>
                <w:color w:val="081E3F"/>
                <w:sz w:val="20"/>
              </w:rPr>
              <w:t>Do you have an in-date FA DBS Check?</w:t>
            </w:r>
          </w:p>
        </w:tc>
        <w:tc>
          <w:tcPr>
            <w:tcW w:w="6575" w:type="dxa"/>
            <w:gridSpan w:val="3"/>
          </w:tcPr>
          <w:p w14:paraId="7867B7E9" w14:textId="77777777" w:rsidR="00B0592E" w:rsidRPr="00B0592E" w:rsidRDefault="00B0592E" w:rsidP="00716D46">
            <w:pPr>
              <w:pStyle w:val="TableParagraph"/>
              <w:rPr>
                <w:rFonts w:ascii="FS Jack" w:hAnsi="FS Jack"/>
                <w:sz w:val="20"/>
              </w:rPr>
            </w:pPr>
          </w:p>
        </w:tc>
      </w:tr>
    </w:tbl>
    <w:p w14:paraId="59D37E7D" w14:textId="77777777" w:rsidR="00CB2E9B" w:rsidRDefault="00B0592E" w:rsidP="00B0592E">
      <w:pPr>
        <w:pStyle w:val="Heading2"/>
        <w:spacing w:before="280"/>
        <w:rPr>
          <w:rFonts w:ascii="FS Jack" w:hAnsi="FS Jack"/>
          <w:i/>
          <w:color w:val="081E3F"/>
          <w:sz w:val="20"/>
        </w:rPr>
      </w:pPr>
      <w:r w:rsidRPr="00B0592E">
        <w:rPr>
          <w:rFonts w:ascii="FS Jack" w:hAnsi="FS Jack"/>
          <w:i/>
          <w:color w:val="081E3F"/>
          <w:sz w:val="20"/>
        </w:rPr>
        <w:t>If you do not hold an in-date DBS Check there may be a requirement (dependent on the role) for this to be completed before appointment.</w:t>
      </w:r>
      <w:r w:rsidRPr="00B0592E">
        <w:rPr>
          <w:rFonts w:ascii="FS Jack" w:hAnsi="FS Jack"/>
          <w:i/>
          <w:color w:val="081E3F"/>
          <w:sz w:val="20"/>
        </w:rPr>
        <w:br/>
      </w:r>
    </w:p>
    <w:p w14:paraId="384450AD" w14:textId="353F5603" w:rsidR="00B0592E" w:rsidRPr="00B0592E" w:rsidRDefault="00B0592E" w:rsidP="00B0592E">
      <w:pPr>
        <w:pStyle w:val="Heading2"/>
        <w:spacing w:before="280"/>
        <w:rPr>
          <w:rFonts w:ascii="FS Jack" w:hAnsi="FS Jack"/>
        </w:rPr>
      </w:pPr>
      <w:r w:rsidRPr="00B0592E">
        <w:rPr>
          <w:rFonts w:ascii="FS Jack" w:hAnsi="FS Jack"/>
          <w:i/>
          <w:color w:val="081E3F"/>
          <w:sz w:val="20"/>
        </w:rPr>
        <w:lastRenderedPageBreak/>
        <w:br/>
      </w:r>
      <w:r w:rsidRPr="00B0592E">
        <w:rPr>
          <w:rFonts w:ascii="FS Jack" w:hAnsi="FS Jack"/>
          <w:color w:val="081E3F"/>
        </w:rPr>
        <w:t>Employment and Volunteering History</w:t>
      </w:r>
    </w:p>
    <w:p w14:paraId="2FD7DC62" w14:textId="77777777" w:rsidR="00B0592E" w:rsidRPr="00B0592E" w:rsidRDefault="00B0592E" w:rsidP="00B0592E">
      <w:pPr>
        <w:spacing w:before="48"/>
        <w:ind w:left="117"/>
        <w:rPr>
          <w:rFonts w:ascii="FS Jack" w:hAnsi="FS Jack"/>
          <w:i/>
          <w:sz w:val="20"/>
        </w:rPr>
      </w:pPr>
      <w:r w:rsidRPr="00B0592E">
        <w:rPr>
          <w:rFonts w:ascii="FS Jack" w:hAnsi="FS Jack"/>
          <w:i/>
          <w:color w:val="081E3F"/>
          <w:sz w:val="20"/>
        </w:rPr>
        <w:t>Starting with your present or most recent job or voluntary position, please complete the table below.</w:t>
      </w:r>
    </w:p>
    <w:p w14:paraId="072E65C9" w14:textId="77777777" w:rsidR="00B0592E" w:rsidRPr="00B0592E" w:rsidRDefault="00B0592E" w:rsidP="00B0592E">
      <w:pPr>
        <w:pStyle w:val="BodyText"/>
        <w:spacing w:before="5"/>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1072"/>
        <w:gridCol w:w="1988"/>
        <w:gridCol w:w="1927"/>
        <w:gridCol w:w="3004"/>
      </w:tblGrid>
      <w:tr w:rsidR="00B0592E" w:rsidRPr="00B0592E" w14:paraId="69580EE6" w14:textId="77777777" w:rsidTr="00716D46">
        <w:trPr>
          <w:trHeight w:val="965"/>
        </w:trPr>
        <w:tc>
          <w:tcPr>
            <w:tcW w:w="1077" w:type="dxa"/>
            <w:shd w:val="clear" w:color="auto" w:fill="D1D3D4"/>
          </w:tcPr>
          <w:p w14:paraId="1A037CC1" w14:textId="77777777" w:rsidR="00B0592E" w:rsidRPr="00B0592E" w:rsidRDefault="00B0592E" w:rsidP="00716D46">
            <w:pPr>
              <w:pStyle w:val="TableParagraph"/>
              <w:spacing w:before="8"/>
              <w:rPr>
                <w:rFonts w:ascii="FS Jack" w:hAnsi="FS Jack"/>
                <w:i/>
                <w:sz w:val="31"/>
              </w:rPr>
            </w:pPr>
          </w:p>
          <w:p w14:paraId="12D5BC73" w14:textId="77777777" w:rsidR="00B0592E" w:rsidRPr="00B0592E" w:rsidRDefault="00B0592E" w:rsidP="00716D46">
            <w:pPr>
              <w:pStyle w:val="TableParagraph"/>
              <w:ind w:left="113"/>
              <w:rPr>
                <w:rFonts w:ascii="FS Jack" w:hAnsi="FS Jack"/>
                <w:b/>
                <w:sz w:val="20"/>
              </w:rPr>
            </w:pPr>
            <w:r w:rsidRPr="00B0592E">
              <w:rPr>
                <w:rFonts w:ascii="FS Jack" w:hAnsi="FS Jack"/>
                <w:b/>
                <w:color w:val="081E3F"/>
                <w:sz w:val="20"/>
              </w:rPr>
              <w:t>Start Date</w:t>
            </w:r>
          </w:p>
        </w:tc>
        <w:tc>
          <w:tcPr>
            <w:tcW w:w="1072" w:type="dxa"/>
            <w:shd w:val="clear" w:color="auto" w:fill="D1D3D4"/>
          </w:tcPr>
          <w:p w14:paraId="2CAB546E" w14:textId="77777777" w:rsidR="00B0592E" w:rsidRPr="00B0592E" w:rsidRDefault="00B0592E" w:rsidP="00716D46">
            <w:pPr>
              <w:pStyle w:val="TableParagraph"/>
              <w:spacing w:before="8"/>
              <w:rPr>
                <w:rFonts w:ascii="FS Jack" w:hAnsi="FS Jack"/>
                <w:i/>
                <w:sz w:val="31"/>
              </w:rPr>
            </w:pPr>
          </w:p>
          <w:p w14:paraId="43D2D2D5" w14:textId="77777777" w:rsidR="00B0592E" w:rsidRPr="00B0592E" w:rsidRDefault="00B0592E" w:rsidP="00716D46">
            <w:pPr>
              <w:pStyle w:val="TableParagraph"/>
              <w:ind w:left="113"/>
              <w:rPr>
                <w:rFonts w:ascii="FS Jack" w:hAnsi="FS Jack"/>
                <w:b/>
                <w:sz w:val="20"/>
              </w:rPr>
            </w:pPr>
            <w:r w:rsidRPr="00B0592E">
              <w:rPr>
                <w:rFonts w:ascii="FS Jack" w:hAnsi="FS Jack"/>
                <w:b/>
                <w:color w:val="081E3F"/>
                <w:sz w:val="20"/>
              </w:rPr>
              <w:t>End Date</w:t>
            </w:r>
          </w:p>
        </w:tc>
        <w:tc>
          <w:tcPr>
            <w:tcW w:w="1988" w:type="dxa"/>
            <w:shd w:val="clear" w:color="auto" w:fill="D1D3D4"/>
          </w:tcPr>
          <w:p w14:paraId="09EF0B2D" w14:textId="77777777" w:rsidR="00B0592E" w:rsidRPr="00B0592E" w:rsidRDefault="00B0592E" w:rsidP="00716D46">
            <w:pPr>
              <w:pStyle w:val="TableParagraph"/>
              <w:spacing w:before="131" w:line="235" w:lineRule="auto"/>
              <w:ind w:right="232"/>
              <w:rPr>
                <w:rFonts w:ascii="FS Jack" w:hAnsi="FS Jack"/>
                <w:b/>
                <w:sz w:val="20"/>
              </w:rPr>
            </w:pPr>
            <w:r w:rsidRPr="00B0592E">
              <w:rPr>
                <w:rFonts w:ascii="FS Jack" w:hAnsi="FS Jack"/>
                <w:b/>
                <w:color w:val="081E3F"/>
                <w:sz w:val="20"/>
              </w:rPr>
              <w:t>Employer/ Organisation Name and Address</w:t>
            </w:r>
          </w:p>
        </w:tc>
        <w:tc>
          <w:tcPr>
            <w:tcW w:w="1927" w:type="dxa"/>
            <w:shd w:val="clear" w:color="auto" w:fill="D1D3D4"/>
          </w:tcPr>
          <w:p w14:paraId="328C7000" w14:textId="77777777" w:rsidR="00B0592E" w:rsidRPr="00B0592E" w:rsidRDefault="00B0592E" w:rsidP="00716D46">
            <w:pPr>
              <w:pStyle w:val="TableParagraph"/>
              <w:spacing w:before="8"/>
              <w:rPr>
                <w:rFonts w:ascii="FS Jack" w:hAnsi="FS Jack"/>
                <w:i/>
                <w:sz w:val="31"/>
              </w:rPr>
            </w:pPr>
          </w:p>
          <w:p w14:paraId="50B181BF" w14:textId="77777777" w:rsidR="00B0592E" w:rsidRPr="00B0592E" w:rsidRDefault="00B0592E" w:rsidP="00716D46">
            <w:pPr>
              <w:pStyle w:val="TableParagraph"/>
              <w:ind w:left="171"/>
              <w:rPr>
                <w:rFonts w:ascii="FS Jack" w:hAnsi="FS Jack"/>
                <w:b/>
                <w:sz w:val="20"/>
              </w:rPr>
            </w:pPr>
            <w:r w:rsidRPr="00B0592E">
              <w:rPr>
                <w:rFonts w:ascii="FS Jack" w:hAnsi="FS Jack"/>
                <w:b/>
                <w:color w:val="081E3F"/>
                <w:sz w:val="20"/>
              </w:rPr>
              <w:t>Job/Role Title</w:t>
            </w:r>
          </w:p>
        </w:tc>
        <w:tc>
          <w:tcPr>
            <w:tcW w:w="3004" w:type="dxa"/>
            <w:shd w:val="clear" w:color="auto" w:fill="D1D3D4"/>
          </w:tcPr>
          <w:p w14:paraId="44CB5CBF" w14:textId="77777777" w:rsidR="00B0592E" w:rsidRPr="00B0592E" w:rsidRDefault="00B0592E" w:rsidP="00716D46">
            <w:pPr>
              <w:pStyle w:val="TableParagraph"/>
              <w:spacing w:before="8"/>
              <w:rPr>
                <w:rFonts w:ascii="FS Jack" w:hAnsi="FS Jack"/>
                <w:i/>
                <w:sz w:val="31"/>
              </w:rPr>
            </w:pPr>
          </w:p>
          <w:p w14:paraId="48B1D57E" w14:textId="77777777" w:rsidR="00B0592E" w:rsidRPr="00B0592E" w:rsidRDefault="00B0592E" w:rsidP="00716D46">
            <w:pPr>
              <w:pStyle w:val="TableParagraph"/>
              <w:ind w:left="172"/>
              <w:rPr>
                <w:rFonts w:ascii="FS Jack" w:hAnsi="FS Jack"/>
                <w:b/>
                <w:sz w:val="20"/>
              </w:rPr>
            </w:pPr>
            <w:r w:rsidRPr="00B0592E">
              <w:rPr>
                <w:rFonts w:ascii="FS Jack" w:hAnsi="FS Jack"/>
                <w:b/>
                <w:color w:val="081E3F"/>
                <w:sz w:val="20"/>
              </w:rPr>
              <w:t>Brief Description of Duties</w:t>
            </w:r>
          </w:p>
        </w:tc>
      </w:tr>
      <w:tr w:rsidR="00B0592E" w:rsidRPr="00B0592E" w14:paraId="1101A7CC" w14:textId="77777777" w:rsidTr="00716D46">
        <w:trPr>
          <w:trHeight w:val="1752"/>
        </w:trPr>
        <w:tc>
          <w:tcPr>
            <w:tcW w:w="1077" w:type="dxa"/>
          </w:tcPr>
          <w:p w14:paraId="72407C5F" w14:textId="77777777" w:rsidR="00B0592E" w:rsidRPr="00B0592E" w:rsidRDefault="00B0592E" w:rsidP="00716D46">
            <w:pPr>
              <w:pStyle w:val="TableParagraph"/>
              <w:rPr>
                <w:rFonts w:ascii="FS Jack" w:hAnsi="FS Jack"/>
                <w:sz w:val="20"/>
              </w:rPr>
            </w:pPr>
          </w:p>
        </w:tc>
        <w:tc>
          <w:tcPr>
            <w:tcW w:w="1072" w:type="dxa"/>
          </w:tcPr>
          <w:p w14:paraId="2EF03B27" w14:textId="77777777" w:rsidR="00B0592E" w:rsidRPr="00B0592E" w:rsidRDefault="00B0592E" w:rsidP="00716D46">
            <w:pPr>
              <w:pStyle w:val="TableParagraph"/>
              <w:rPr>
                <w:rFonts w:ascii="FS Jack" w:hAnsi="FS Jack"/>
                <w:sz w:val="20"/>
              </w:rPr>
            </w:pPr>
          </w:p>
        </w:tc>
        <w:tc>
          <w:tcPr>
            <w:tcW w:w="1988" w:type="dxa"/>
          </w:tcPr>
          <w:p w14:paraId="511A1DB6" w14:textId="77777777" w:rsidR="00B0592E" w:rsidRPr="00B0592E" w:rsidRDefault="00B0592E" w:rsidP="00716D46">
            <w:pPr>
              <w:pStyle w:val="TableParagraph"/>
              <w:rPr>
                <w:rFonts w:ascii="FS Jack" w:hAnsi="FS Jack"/>
                <w:sz w:val="20"/>
              </w:rPr>
            </w:pPr>
          </w:p>
        </w:tc>
        <w:tc>
          <w:tcPr>
            <w:tcW w:w="1927" w:type="dxa"/>
          </w:tcPr>
          <w:p w14:paraId="71F2A116" w14:textId="77777777" w:rsidR="00B0592E" w:rsidRPr="00B0592E" w:rsidRDefault="00B0592E" w:rsidP="00716D46">
            <w:pPr>
              <w:pStyle w:val="TableParagraph"/>
              <w:rPr>
                <w:rFonts w:ascii="FS Jack" w:hAnsi="FS Jack"/>
                <w:sz w:val="20"/>
              </w:rPr>
            </w:pPr>
          </w:p>
        </w:tc>
        <w:tc>
          <w:tcPr>
            <w:tcW w:w="3004" w:type="dxa"/>
          </w:tcPr>
          <w:p w14:paraId="041ABE42" w14:textId="77777777" w:rsidR="00B0592E" w:rsidRPr="00B0592E" w:rsidRDefault="00B0592E" w:rsidP="00716D46">
            <w:pPr>
              <w:pStyle w:val="TableParagraph"/>
              <w:rPr>
                <w:rFonts w:ascii="FS Jack" w:hAnsi="FS Jack"/>
                <w:sz w:val="20"/>
              </w:rPr>
            </w:pPr>
          </w:p>
        </w:tc>
      </w:tr>
      <w:tr w:rsidR="00B0592E" w:rsidRPr="00B0592E" w14:paraId="3B601DC3" w14:textId="77777777" w:rsidTr="00716D46">
        <w:trPr>
          <w:trHeight w:val="1752"/>
        </w:trPr>
        <w:tc>
          <w:tcPr>
            <w:tcW w:w="1077" w:type="dxa"/>
          </w:tcPr>
          <w:p w14:paraId="078EEAF8" w14:textId="77777777" w:rsidR="00B0592E" w:rsidRPr="00B0592E" w:rsidRDefault="00B0592E" w:rsidP="00716D46">
            <w:pPr>
              <w:pStyle w:val="TableParagraph"/>
              <w:rPr>
                <w:rFonts w:ascii="FS Jack" w:hAnsi="FS Jack"/>
                <w:sz w:val="20"/>
              </w:rPr>
            </w:pPr>
          </w:p>
        </w:tc>
        <w:tc>
          <w:tcPr>
            <w:tcW w:w="1072" w:type="dxa"/>
          </w:tcPr>
          <w:p w14:paraId="10D8E5DE" w14:textId="77777777" w:rsidR="00B0592E" w:rsidRPr="00B0592E" w:rsidRDefault="00B0592E" w:rsidP="00716D46">
            <w:pPr>
              <w:pStyle w:val="TableParagraph"/>
              <w:rPr>
                <w:rFonts w:ascii="FS Jack" w:hAnsi="FS Jack"/>
                <w:sz w:val="20"/>
              </w:rPr>
            </w:pPr>
          </w:p>
        </w:tc>
        <w:tc>
          <w:tcPr>
            <w:tcW w:w="1988" w:type="dxa"/>
          </w:tcPr>
          <w:p w14:paraId="6BF72AD8" w14:textId="77777777" w:rsidR="00B0592E" w:rsidRPr="00B0592E" w:rsidRDefault="00B0592E" w:rsidP="00716D46">
            <w:pPr>
              <w:pStyle w:val="TableParagraph"/>
              <w:rPr>
                <w:rFonts w:ascii="FS Jack" w:hAnsi="FS Jack"/>
                <w:sz w:val="20"/>
              </w:rPr>
            </w:pPr>
          </w:p>
        </w:tc>
        <w:tc>
          <w:tcPr>
            <w:tcW w:w="1927" w:type="dxa"/>
          </w:tcPr>
          <w:p w14:paraId="04339F54" w14:textId="77777777" w:rsidR="00B0592E" w:rsidRPr="00B0592E" w:rsidRDefault="00B0592E" w:rsidP="00716D46">
            <w:pPr>
              <w:pStyle w:val="TableParagraph"/>
              <w:rPr>
                <w:rFonts w:ascii="FS Jack" w:hAnsi="FS Jack"/>
                <w:sz w:val="20"/>
              </w:rPr>
            </w:pPr>
          </w:p>
        </w:tc>
        <w:tc>
          <w:tcPr>
            <w:tcW w:w="3004" w:type="dxa"/>
          </w:tcPr>
          <w:p w14:paraId="4B73FA8F" w14:textId="77777777" w:rsidR="00B0592E" w:rsidRPr="00B0592E" w:rsidRDefault="00B0592E" w:rsidP="00716D46">
            <w:pPr>
              <w:pStyle w:val="TableParagraph"/>
              <w:rPr>
                <w:rFonts w:ascii="FS Jack" w:hAnsi="FS Jack"/>
                <w:sz w:val="20"/>
              </w:rPr>
            </w:pPr>
          </w:p>
        </w:tc>
      </w:tr>
      <w:tr w:rsidR="00B0592E" w:rsidRPr="00B0592E" w14:paraId="5B495F53" w14:textId="77777777" w:rsidTr="00716D46">
        <w:trPr>
          <w:trHeight w:val="1752"/>
        </w:trPr>
        <w:tc>
          <w:tcPr>
            <w:tcW w:w="1077" w:type="dxa"/>
          </w:tcPr>
          <w:p w14:paraId="71628533" w14:textId="77777777" w:rsidR="00B0592E" w:rsidRPr="00B0592E" w:rsidRDefault="00B0592E" w:rsidP="00716D46">
            <w:pPr>
              <w:pStyle w:val="TableParagraph"/>
              <w:rPr>
                <w:rFonts w:ascii="FS Jack" w:hAnsi="FS Jack"/>
                <w:sz w:val="20"/>
              </w:rPr>
            </w:pPr>
          </w:p>
        </w:tc>
        <w:tc>
          <w:tcPr>
            <w:tcW w:w="1072" w:type="dxa"/>
          </w:tcPr>
          <w:p w14:paraId="6B9CDAAE" w14:textId="77777777" w:rsidR="00B0592E" w:rsidRPr="00B0592E" w:rsidRDefault="00B0592E" w:rsidP="00716D46">
            <w:pPr>
              <w:pStyle w:val="TableParagraph"/>
              <w:rPr>
                <w:rFonts w:ascii="FS Jack" w:hAnsi="FS Jack"/>
                <w:sz w:val="20"/>
              </w:rPr>
            </w:pPr>
          </w:p>
        </w:tc>
        <w:tc>
          <w:tcPr>
            <w:tcW w:w="1988" w:type="dxa"/>
          </w:tcPr>
          <w:p w14:paraId="7B7E2770" w14:textId="77777777" w:rsidR="00B0592E" w:rsidRPr="00B0592E" w:rsidRDefault="00B0592E" w:rsidP="00716D46">
            <w:pPr>
              <w:pStyle w:val="TableParagraph"/>
              <w:rPr>
                <w:rFonts w:ascii="FS Jack" w:hAnsi="FS Jack"/>
                <w:sz w:val="20"/>
              </w:rPr>
            </w:pPr>
          </w:p>
        </w:tc>
        <w:tc>
          <w:tcPr>
            <w:tcW w:w="1927" w:type="dxa"/>
          </w:tcPr>
          <w:p w14:paraId="31BBF8FC" w14:textId="77777777" w:rsidR="00B0592E" w:rsidRPr="00B0592E" w:rsidRDefault="00B0592E" w:rsidP="00716D46">
            <w:pPr>
              <w:pStyle w:val="TableParagraph"/>
              <w:rPr>
                <w:rFonts w:ascii="FS Jack" w:hAnsi="FS Jack"/>
                <w:sz w:val="20"/>
              </w:rPr>
            </w:pPr>
          </w:p>
        </w:tc>
        <w:tc>
          <w:tcPr>
            <w:tcW w:w="3004" w:type="dxa"/>
          </w:tcPr>
          <w:p w14:paraId="134BBAC9" w14:textId="77777777" w:rsidR="00B0592E" w:rsidRPr="00B0592E" w:rsidRDefault="00B0592E" w:rsidP="00716D46">
            <w:pPr>
              <w:pStyle w:val="TableParagraph"/>
              <w:rPr>
                <w:rFonts w:ascii="FS Jack" w:hAnsi="FS Jack"/>
                <w:sz w:val="20"/>
              </w:rPr>
            </w:pPr>
          </w:p>
        </w:tc>
      </w:tr>
      <w:tr w:rsidR="00B0592E" w:rsidRPr="00B0592E" w14:paraId="634EA7E1" w14:textId="77777777" w:rsidTr="00716D46">
        <w:trPr>
          <w:trHeight w:val="1752"/>
        </w:trPr>
        <w:tc>
          <w:tcPr>
            <w:tcW w:w="1077" w:type="dxa"/>
          </w:tcPr>
          <w:p w14:paraId="28DAD6BC" w14:textId="77777777" w:rsidR="00B0592E" w:rsidRPr="00B0592E" w:rsidRDefault="00B0592E" w:rsidP="00716D46">
            <w:pPr>
              <w:pStyle w:val="TableParagraph"/>
              <w:rPr>
                <w:rFonts w:ascii="FS Jack" w:hAnsi="FS Jack"/>
                <w:sz w:val="20"/>
              </w:rPr>
            </w:pPr>
          </w:p>
        </w:tc>
        <w:tc>
          <w:tcPr>
            <w:tcW w:w="1072" w:type="dxa"/>
          </w:tcPr>
          <w:p w14:paraId="6E6CAD21" w14:textId="77777777" w:rsidR="00B0592E" w:rsidRPr="00B0592E" w:rsidRDefault="00B0592E" w:rsidP="00716D46">
            <w:pPr>
              <w:pStyle w:val="TableParagraph"/>
              <w:rPr>
                <w:rFonts w:ascii="FS Jack" w:hAnsi="FS Jack"/>
                <w:sz w:val="20"/>
              </w:rPr>
            </w:pPr>
          </w:p>
        </w:tc>
        <w:tc>
          <w:tcPr>
            <w:tcW w:w="1988" w:type="dxa"/>
          </w:tcPr>
          <w:p w14:paraId="5A3ACC17" w14:textId="77777777" w:rsidR="00B0592E" w:rsidRPr="00B0592E" w:rsidRDefault="00B0592E" w:rsidP="00716D46">
            <w:pPr>
              <w:pStyle w:val="TableParagraph"/>
              <w:rPr>
                <w:rFonts w:ascii="FS Jack" w:hAnsi="FS Jack"/>
                <w:sz w:val="20"/>
              </w:rPr>
            </w:pPr>
          </w:p>
        </w:tc>
        <w:tc>
          <w:tcPr>
            <w:tcW w:w="1927" w:type="dxa"/>
          </w:tcPr>
          <w:p w14:paraId="1CB46700" w14:textId="77777777" w:rsidR="00B0592E" w:rsidRPr="00B0592E" w:rsidRDefault="00B0592E" w:rsidP="00716D46">
            <w:pPr>
              <w:pStyle w:val="TableParagraph"/>
              <w:rPr>
                <w:rFonts w:ascii="FS Jack" w:hAnsi="FS Jack"/>
                <w:sz w:val="20"/>
              </w:rPr>
            </w:pPr>
          </w:p>
        </w:tc>
        <w:tc>
          <w:tcPr>
            <w:tcW w:w="3004" w:type="dxa"/>
          </w:tcPr>
          <w:p w14:paraId="4FE019E8" w14:textId="77777777" w:rsidR="00B0592E" w:rsidRPr="00B0592E" w:rsidRDefault="00B0592E" w:rsidP="00716D46">
            <w:pPr>
              <w:pStyle w:val="TableParagraph"/>
              <w:rPr>
                <w:rFonts w:ascii="FS Jack" w:hAnsi="FS Jack"/>
                <w:sz w:val="20"/>
              </w:rPr>
            </w:pPr>
          </w:p>
        </w:tc>
      </w:tr>
      <w:tr w:rsidR="00B0592E" w:rsidRPr="00B0592E" w14:paraId="74FE1F1A" w14:textId="77777777" w:rsidTr="00716D46">
        <w:trPr>
          <w:trHeight w:val="1752"/>
        </w:trPr>
        <w:tc>
          <w:tcPr>
            <w:tcW w:w="1077" w:type="dxa"/>
          </w:tcPr>
          <w:p w14:paraId="5B8B5155" w14:textId="77777777" w:rsidR="00B0592E" w:rsidRPr="00B0592E" w:rsidRDefault="00B0592E" w:rsidP="00716D46">
            <w:pPr>
              <w:pStyle w:val="TableParagraph"/>
              <w:rPr>
                <w:rFonts w:ascii="FS Jack" w:hAnsi="FS Jack"/>
                <w:sz w:val="20"/>
              </w:rPr>
            </w:pPr>
          </w:p>
        </w:tc>
        <w:tc>
          <w:tcPr>
            <w:tcW w:w="1072" w:type="dxa"/>
          </w:tcPr>
          <w:p w14:paraId="0ABC079E" w14:textId="77777777" w:rsidR="00B0592E" w:rsidRPr="00B0592E" w:rsidRDefault="00B0592E" w:rsidP="00716D46">
            <w:pPr>
              <w:pStyle w:val="TableParagraph"/>
              <w:rPr>
                <w:rFonts w:ascii="FS Jack" w:hAnsi="FS Jack"/>
                <w:sz w:val="20"/>
              </w:rPr>
            </w:pPr>
          </w:p>
        </w:tc>
        <w:tc>
          <w:tcPr>
            <w:tcW w:w="1988" w:type="dxa"/>
          </w:tcPr>
          <w:p w14:paraId="6A7CF4CA" w14:textId="77777777" w:rsidR="00B0592E" w:rsidRPr="00B0592E" w:rsidRDefault="00B0592E" w:rsidP="00716D46">
            <w:pPr>
              <w:pStyle w:val="TableParagraph"/>
              <w:rPr>
                <w:rFonts w:ascii="FS Jack" w:hAnsi="FS Jack"/>
                <w:sz w:val="20"/>
              </w:rPr>
            </w:pPr>
          </w:p>
        </w:tc>
        <w:tc>
          <w:tcPr>
            <w:tcW w:w="1927" w:type="dxa"/>
          </w:tcPr>
          <w:p w14:paraId="56C7D2A8" w14:textId="77777777" w:rsidR="00B0592E" w:rsidRPr="00B0592E" w:rsidRDefault="00B0592E" w:rsidP="00716D46">
            <w:pPr>
              <w:pStyle w:val="TableParagraph"/>
              <w:rPr>
                <w:rFonts w:ascii="FS Jack" w:hAnsi="FS Jack"/>
                <w:sz w:val="20"/>
              </w:rPr>
            </w:pPr>
          </w:p>
        </w:tc>
        <w:tc>
          <w:tcPr>
            <w:tcW w:w="3004" w:type="dxa"/>
          </w:tcPr>
          <w:p w14:paraId="4AE958BD" w14:textId="77777777" w:rsidR="00B0592E" w:rsidRPr="00B0592E" w:rsidRDefault="00B0592E" w:rsidP="00716D46">
            <w:pPr>
              <w:pStyle w:val="TableParagraph"/>
              <w:rPr>
                <w:rFonts w:ascii="FS Jack" w:hAnsi="FS Jack"/>
                <w:sz w:val="20"/>
              </w:rPr>
            </w:pPr>
          </w:p>
        </w:tc>
      </w:tr>
      <w:tr w:rsidR="00B0592E" w:rsidRPr="00B0592E" w14:paraId="7C383C5C" w14:textId="77777777" w:rsidTr="00597D20">
        <w:trPr>
          <w:trHeight w:val="1643"/>
        </w:trPr>
        <w:tc>
          <w:tcPr>
            <w:tcW w:w="1077" w:type="dxa"/>
          </w:tcPr>
          <w:p w14:paraId="53FC1D7C" w14:textId="77777777" w:rsidR="00B0592E" w:rsidRPr="00B0592E" w:rsidRDefault="00B0592E" w:rsidP="00716D46">
            <w:pPr>
              <w:pStyle w:val="TableParagraph"/>
              <w:rPr>
                <w:rFonts w:ascii="FS Jack" w:hAnsi="FS Jack"/>
                <w:sz w:val="20"/>
              </w:rPr>
            </w:pPr>
          </w:p>
        </w:tc>
        <w:tc>
          <w:tcPr>
            <w:tcW w:w="1072" w:type="dxa"/>
          </w:tcPr>
          <w:p w14:paraId="0A03ED66" w14:textId="77777777" w:rsidR="00B0592E" w:rsidRPr="00B0592E" w:rsidRDefault="00B0592E" w:rsidP="00716D46">
            <w:pPr>
              <w:pStyle w:val="TableParagraph"/>
              <w:rPr>
                <w:rFonts w:ascii="FS Jack" w:hAnsi="FS Jack"/>
                <w:sz w:val="20"/>
              </w:rPr>
            </w:pPr>
          </w:p>
        </w:tc>
        <w:tc>
          <w:tcPr>
            <w:tcW w:w="1988" w:type="dxa"/>
          </w:tcPr>
          <w:p w14:paraId="53B7233E" w14:textId="77777777" w:rsidR="00B0592E" w:rsidRPr="00B0592E" w:rsidRDefault="00B0592E" w:rsidP="00716D46">
            <w:pPr>
              <w:pStyle w:val="TableParagraph"/>
              <w:rPr>
                <w:rFonts w:ascii="FS Jack" w:hAnsi="FS Jack"/>
                <w:sz w:val="20"/>
              </w:rPr>
            </w:pPr>
          </w:p>
        </w:tc>
        <w:tc>
          <w:tcPr>
            <w:tcW w:w="1927" w:type="dxa"/>
          </w:tcPr>
          <w:p w14:paraId="33CFDC6A" w14:textId="77777777" w:rsidR="00B0592E" w:rsidRPr="00B0592E" w:rsidRDefault="00B0592E" w:rsidP="00716D46">
            <w:pPr>
              <w:pStyle w:val="TableParagraph"/>
              <w:rPr>
                <w:rFonts w:ascii="FS Jack" w:hAnsi="FS Jack"/>
                <w:sz w:val="20"/>
              </w:rPr>
            </w:pPr>
          </w:p>
        </w:tc>
        <w:tc>
          <w:tcPr>
            <w:tcW w:w="3004" w:type="dxa"/>
          </w:tcPr>
          <w:p w14:paraId="48478EA5" w14:textId="77777777" w:rsidR="00B0592E" w:rsidRPr="00B0592E" w:rsidRDefault="00B0592E" w:rsidP="00716D46">
            <w:pPr>
              <w:pStyle w:val="TableParagraph"/>
              <w:rPr>
                <w:rFonts w:ascii="FS Jack" w:hAnsi="FS Jack"/>
                <w:sz w:val="20"/>
              </w:rPr>
            </w:pPr>
          </w:p>
        </w:tc>
      </w:tr>
    </w:tbl>
    <w:p w14:paraId="59E34482" w14:textId="77777777" w:rsidR="00B0592E" w:rsidRPr="00B0592E" w:rsidRDefault="00B0592E" w:rsidP="00B0592E">
      <w:pPr>
        <w:pStyle w:val="Heading2"/>
        <w:spacing w:before="280"/>
        <w:rPr>
          <w:rFonts w:ascii="FS Jack" w:hAnsi="FS Jack"/>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lastRenderedPageBreak/>
        <w:br/>
      </w:r>
      <w:r w:rsidRPr="00B0592E">
        <w:rPr>
          <w:rFonts w:ascii="FS Jack" w:hAnsi="FS Jack"/>
          <w:color w:val="081E3F"/>
        </w:rPr>
        <w:t>Education and Qualifications</w:t>
      </w:r>
    </w:p>
    <w:p w14:paraId="7EC80B9C" w14:textId="77777777" w:rsidR="00B0592E" w:rsidRPr="00B0592E" w:rsidRDefault="00B0592E" w:rsidP="00B0592E">
      <w:pPr>
        <w:spacing w:before="48" w:line="249" w:lineRule="auto"/>
        <w:ind w:left="117" w:right="666"/>
        <w:rPr>
          <w:rFonts w:ascii="FS Jack" w:hAnsi="FS Jack"/>
          <w:i/>
          <w:sz w:val="20"/>
        </w:rPr>
      </w:pPr>
      <w:r w:rsidRPr="00B0592E">
        <w:rPr>
          <w:rFonts w:ascii="FS Jack" w:hAnsi="FS Jack"/>
          <w:i/>
          <w:color w:val="081E3F"/>
          <w:sz w:val="20"/>
        </w:rPr>
        <w:t>Please provide details of your education and qualifications achieved which are relevant to the role in the table below (please note that you may be asked to provide evidence of any qualifications achieved which are directly relevant to this role).</w:t>
      </w:r>
    </w:p>
    <w:p w14:paraId="5B725E73" w14:textId="77777777" w:rsidR="00B0592E" w:rsidRPr="00B0592E" w:rsidRDefault="00B0592E" w:rsidP="00B0592E">
      <w:pPr>
        <w:spacing w:before="110"/>
        <w:ind w:left="117"/>
        <w:rPr>
          <w:rFonts w:ascii="FS Jack" w:hAnsi="FS Jack"/>
          <w:i/>
          <w:sz w:val="20"/>
        </w:rPr>
      </w:pPr>
      <w:r w:rsidRPr="00B0592E">
        <w:rPr>
          <w:rFonts w:ascii="FS Jack" w:hAnsi="FS Jack"/>
          <w:i/>
          <w:color w:val="081E3F"/>
          <w:sz w:val="20"/>
        </w:rPr>
        <w:t>For GCSEs or equivalent, there is no need to include each subject on a separate line (see example below).</w:t>
      </w:r>
    </w:p>
    <w:p w14:paraId="4D9E4881" w14:textId="77777777" w:rsidR="00B0592E" w:rsidRPr="00B0592E" w:rsidRDefault="00B0592E" w:rsidP="00B0592E">
      <w:pPr>
        <w:pStyle w:val="BodyText"/>
        <w:spacing w:before="5" w:after="1"/>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3401"/>
        <w:gridCol w:w="2664"/>
        <w:gridCol w:w="1927"/>
      </w:tblGrid>
      <w:tr w:rsidR="00B0592E" w:rsidRPr="00B0592E" w14:paraId="34BA2230" w14:textId="77777777" w:rsidTr="00716D46">
        <w:trPr>
          <w:trHeight w:val="725"/>
        </w:trPr>
        <w:tc>
          <w:tcPr>
            <w:tcW w:w="1077" w:type="dxa"/>
            <w:shd w:val="clear" w:color="auto" w:fill="D1D3D4"/>
          </w:tcPr>
          <w:p w14:paraId="4C5057D3" w14:textId="77777777" w:rsidR="00B0592E" w:rsidRPr="00B0592E" w:rsidRDefault="00B0592E" w:rsidP="00716D46">
            <w:pPr>
              <w:pStyle w:val="TableParagraph"/>
              <w:spacing w:before="247"/>
              <w:rPr>
                <w:rFonts w:ascii="FS Jack" w:hAnsi="FS Jack"/>
                <w:b/>
                <w:sz w:val="20"/>
              </w:rPr>
            </w:pPr>
            <w:r w:rsidRPr="00B0592E">
              <w:rPr>
                <w:rFonts w:ascii="FS Jack" w:hAnsi="FS Jack"/>
                <w:b/>
                <w:color w:val="081E3F"/>
                <w:sz w:val="20"/>
              </w:rPr>
              <w:t>Dates</w:t>
            </w:r>
          </w:p>
        </w:tc>
        <w:tc>
          <w:tcPr>
            <w:tcW w:w="3401" w:type="dxa"/>
            <w:shd w:val="clear" w:color="auto" w:fill="D1D3D4"/>
          </w:tcPr>
          <w:p w14:paraId="4146271F" w14:textId="77777777" w:rsidR="00B0592E" w:rsidRPr="00B0592E" w:rsidRDefault="00B0592E" w:rsidP="00716D46">
            <w:pPr>
              <w:pStyle w:val="TableParagraph"/>
              <w:spacing w:before="131" w:line="235" w:lineRule="auto"/>
              <w:ind w:right="849"/>
              <w:rPr>
                <w:rFonts w:ascii="FS Jack" w:hAnsi="FS Jack"/>
                <w:b/>
                <w:sz w:val="20"/>
              </w:rPr>
            </w:pPr>
            <w:r w:rsidRPr="00B0592E">
              <w:rPr>
                <w:rFonts w:ascii="FS Jack" w:hAnsi="FS Jack"/>
                <w:b/>
                <w:color w:val="081E3F"/>
                <w:sz w:val="20"/>
              </w:rPr>
              <w:t>School/College/University/ Training Provider Name</w:t>
            </w:r>
          </w:p>
        </w:tc>
        <w:tc>
          <w:tcPr>
            <w:tcW w:w="2664" w:type="dxa"/>
            <w:shd w:val="clear" w:color="auto" w:fill="D1D3D4"/>
          </w:tcPr>
          <w:p w14:paraId="3B57B890" w14:textId="77777777" w:rsidR="00B0592E" w:rsidRPr="00B0592E" w:rsidRDefault="00B0592E" w:rsidP="00716D46">
            <w:pPr>
              <w:pStyle w:val="TableParagraph"/>
              <w:spacing w:before="247"/>
              <w:rPr>
                <w:rFonts w:ascii="FS Jack" w:hAnsi="FS Jack"/>
                <w:b/>
                <w:sz w:val="20"/>
              </w:rPr>
            </w:pPr>
            <w:r w:rsidRPr="00B0592E">
              <w:rPr>
                <w:rFonts w:ascii="FS Jack" w:hAnsi="FS Jack"/>
                <w:b/>
                <w:color w:val="081E3F"/>
                <w:sz w:val="20"/>
              </w:rPr>
              <w:t>Qualification and Subject</w:t>
            </w:r>
          </w:p>
        </w:tc>
        <w:tc>
          <w:tcPr>
            <w:tcW w:w="1927" w:type="dxa"/>
            <w:shd w:val="clear" w:color="auto" w:fill="D1D3D4"/>
          </w:tcPr>
          <w:p w14:paraId="2F504029" w14:textId="77777777" w:rsidR="00B0592E" w:rsidRPr="00B0592E" w:rsidRDefault="00B0592E" w:rsidP="00716D46">
            <w:pPr>
              <w:pStyle w:val="TableParagraph"/>
              <w:spacing w:before="247"/>
              <w:ind w:left="171"/>
              <w:rPr>
                <w:rFonts w:ascii="FS Jack" w:hAnsi="FS Jack"/>
                <w:b/>
                <w:sz w:val="20"/>
              </w:rPr>
            </w:pPr>
            <w:r w:rsidRPr="00B0592E">
              <w:rPr>
                <w:rFonts w:ascii="FS Jack" w:hAnsi="FS Jack"/>
                <w:b/>
                <w:color w:val="081E3F"/>
                <w:sz w:val="20"/>
              </w:rPr>
              <w:t>Grade Achieved</w:t>
            </w:r>
          </w:p>
        </w:tc>
      </w:tr>
      <w:tr w:rsidR="00B0592E" w:rsidRPr="00B0592E" w14:paraId="137085DA" w14:textId="77777777" w:rsidTr="00716D46">
        <w:trPr>
          <w:trHeight w:val="725"/>
        </w:trPr>
        <w:tc>
          <w:tcPr>
            <w:tcW w:w="1077" w:type="dxa"/>
          </w:tcPr>
          <w:p w14:paraId="63BE553D" w14:textId="77777777" w:rsidR="00B0592E" w:rsidRPr="00B0592E" w:rsidRDefault="00B0592E" w:rsidP="00716D46">
            <w:pPr>
              <w:pStyle w:val="TableParagraph"/>
              <w:spacing w:before="134"/>
              <w:rPr>
                <w:rFonts w:ascii="FS Jack" w:hAnsi="FS Jack"/>
                <w:i/>
                <w:sz w:val="20"/>
              </w:rPr>
            </w:pPr>
            <w:r w:rsidRPr="00B0592E">
              <w:rPr>
                <w:rFonts w:ascii="FS Jack" w:hAnsi="FS Jack"/>
                <w:i/>
                <w:color w:val="081E3F"/>
                <w:sz w:val="20"/>
              </w:rPr>
              <w:t>e.g. 1991</w:t>
            </w:r>
          </w:p>
        </w:tc>
        <w:tc>
          <w:tcPr>
            <w:tcW w:w="3401" w:type="dxa"/>
          </w:tcPr>
          <w:p w14:paraId="17D90225" w14:textId="77777777" w:rsidR="00B0592E" w:rsidRPr="00B0592E" w:rsidRDefault="00B0592E" w:rsidP="00716D46">
            <w:pPr>
              <w:pStyle w:val="TableParagraph"/>
              <w:spacing w:before="134"/>
              <w:rPr>
                <w:rFonts w:ascii="FS Jack" w:hAnsi="FS Jack"/>
                <w:i/>
                <w:sz w:val="20"/>
              </w:rPr>
            </w:pPr>
            <w:r w:rsidRPr="00B0592E">
              <w:rPr>
                <w:rFonts w:ascii="FS Jack" w:hAnsi="FS Jack"/>
                <w:i/>
                <w:color w:val="081E3F"/>
                <w:sz w:val="20"/>
              </w:rPr>
              <w:t>e.g. High School Name</w:t>
            </w:r>
          </w:p>
        </w:tc>
        <w:tc>
          <w:tcPr>
            <w:tcW w:w="2664" w:type="dxa"/>
          </w:tcPr>
          <w:p w14:paraId="7B33F804" w14:textId="77777777" w:rsidR="00B0592E" w:rsidRPr="00B0592E" w:rsidRDefault="00B0592E" w:rsidP="00716D46">
            <w:pPr>
              <w:pStyle w:val="TableParagraph"/>
              <w:spacing w:before="134" w:line="249" w:lineRule="auto"/>
              <w:ind w:right="199"/>
              <w:rPr>
                <w:rFonts w:ascii="FS Jack" w:hAnsi="FS Jack"/>
                <w:i/>
                <w:sz w:val="20"/>
              </w:rPr>
            </w:pPr>
            <w:r w:rsidRPr="00B0592E">
              <w:rPr>
                <w:rFonts w:ascii="FS Jack" w:hAnsi="FS Jack"/>
                <w:i/>
                <w:color w:val="081E3F"/>
                <w:sz w:val="20"/>
              </w:rPr>
              <w:t>e.g. 6 GCSEs including Maths and English</w:t>
            </w:r>
          </w:p>
        </w:tc>
        <w:tc>
          <w:tcPr>
            <w:tcW w:w="1927" w:type="dxa"/>
          </w:tcPr>
          <w:p w14:paraId="13BEA299" w14:textId="77777777" w:rsidR="00B0592E" w:rsidRPr="00B0592E" w:rsidRDefault="00B0592E" w:rsidP="00716D46">
            <w:pPr>
              <w:pStyle w:val="TableParagraph"/>
              <w:spacing w:before="134"/>
              <w:ind w:left="171"/>
              <w:rPr>
                <w:rFonts w:ascii="FS Jack" w:hAnsi="FS Jack"/>
                <w:i/>
                <w:sz w:val="20"/>
              </w:rPr>
            </w:pPr>
            <w:r w:rsidRPr="00B0592E">
              <w:rPr>
                <w:rFonts w:ascii="FS Jack" w:hAnsi="FS Jack"/>
                <w:i/>
                <w:color w:val="081E3F"/>
                <w:sz w:val="20"/>
              </w:rPr>
              <w:t>e.g. 4 x As and 2 x Bs</w:t>
            </w:r>
          </w:p>
        </w:tc>
      </w:tr>
      <w:tr w:rsidR="00B0592E" w:rsidRPr="00B0592E" w14:paraId="2394886C" w14:textId="77777777" w:rsidTr="00716D46">
        <w:trPr>
          <w:trHeight w:val="902"/>
        </w:trPr>
        <w:tc>
          <w:tcPr>
            <w:tcW w:w="1077" w:type="dxa"/>
          </w:tcPr>
          <w:p w14:paraId="5ECBAD7F" w14:textId="77777777" w:rsidR="00B0592E" w:rsidRPr="00B0592E" w:rsidRDefault="00B0592E" w:rsidP="00716D46">
            <w:pPr>
              <w:pStyle w:val="TableParagraph"/>
              <w:rPr>
                <w:rFonts w:ascii="FS Jack" w:hAnsi="FS Jack"/>
                <w:sz w:val="20"/>
              </w:rPr>
            </w:pPr>
          </w:p>
        </w:tc>
        <w:tc>
          <w:tcPr>
            <w:tcW w:w="3401" w:type="dxa"/>
          </w:tcPr>
          <w:p w14:paraId="46CBCEE8" w14:textId="77777777" w:rsidR="00B0592E" w:rsidRPr="00B0592E" w:rsidRDefault="00B0592E" w:rsidP="00716D46">
            <w:pPr>
              <w:pStyle w:val="TableParagraph"/>
              <w:rPr>
                <w:rFonts w:ascii="FS Jack" w:hAnsi="FS Jack"/>
                <w:sz w:val="20"/>
              </w:rPr>
            </w:pPr>
          </w:p>
        </w:tc>
        <w:tc>
          <w:tcPr>
            <w:tcW w:w="2664" w:type="dxa"/>
          </w:tcPr>
          <w:p w14:paraId="13CD7818" w14:textId="77777777" w:rsidR="00B0592E" w:rsidRPr="00B0592E" w:rsidRDefault="00B0592E" w:rsidP="00716D46">
            <w:pPr>
              <w:pStyle w:val="TableParagraph"/>
              <w:rPr>
                <w:rFonts w:ascii="FS Jack" w:hAnsi="FS Jack"/>
                <w:sz w:val="20"/>
              </w:rPr>
            </w:pPr>
          </w:p>
        </w:tc>
        <w:tc>
          <w:tcPr>
            <w:tcW w:w="1927" w:type="dxa"/>
          </w:tcPr>
          <w:p w14:paraId="4C84F414" w14:textId="77777777" w:rsidR="00B0592E" w:rsidRPr="00B0592E" w:rsidRDefault="00B0592E" w:rsidP="00716D46">
            <w:pPr>
              <w:pStyle w:val="TableParagraph"/>
              <w:rPr>
                <w:rFonts w:ascii="FS Jack" w:hAnsi="FS Jack"/>
                <w:sz w:val="20"/>
              </w:rPr>
            </w:pPr>
          </w:p>
        </w:tc>
      </w:tr>
      <w:tr w:rsidR="00B0592E" w:rsidRPr="00B0592E" w14:paraId="715F11DF" w14:textId="77777777" w:rsidTr="00716D46">
        <w:trPr>
          <w:trHeight w:val="902"/>
        </w:trPr>
        <w:tc>
          <w:tcPr>
            <w:tcW w:w="1077" w:type="dxa"/>
          </w:tcPr>
          <w:p w14:paraId="144252F5" w14:textId="77777777" w:rsidR="00B0592E" w:rsidRPr="00B0592E" w:rsidRDefault="00B0592E" w:rsidP="00716D46">
            <w:pPr>
              <w:pStyle w:val="TableParagraph"/>
              <w:rPr>
                <w:rFonts w:ascii="FS Jack" w:hAnsi="FS Jack"/>
                <w:sz w:val="20"/>
              </w:rPr>
            </w:pPr>
          </w:p>
        </w:tc>
        <w:tc>
          <w:tcPr>
            <w:tcW w:w="3401" w:type="dxa"/>
          </w:tcPr>
          <w:p w14:paraId="4F752B90" w14:textId="77777777" w:rsidR="00B0592E" w:rsidRPr="00B0592E" w:rsidRDefault="00B0592E" w:rsidP="00716D46">
            <w:pPr>
              <w:pStyle w:val="TableParagraph"/>
              <w:rPr>
                <w:rFonts w:ascii="FS Jack" w:hAnsi="FS Jack"/>
                <w:sz w:val="20"/>
              </w:rPr>
            </w:pPr>
          </w:p>
        </w:tc>
        <w:tc>
          <w:tcPr>
            <w:tcW w:w="2664" w:type="dxa"/>
          </w:tcPr>
          <w:p w14:paraId="5D1513BE" w14:textId="77777777" w:rsidR="00B0592E" w:rsidRPr="00B0592E" w:rsidRDefault="00B0592E" w:rsidP="00716D46">
            <w:pPr>
              <w:pStyle w:val="TableParagraph"/>
              <w:rPr>
                <w:rFonts w:ascii="FS Jack" w:hAnsi="FS Jack"/>
                <w:sz w:val="20"/>
              </w:rPr>
            </w:pPr>
          </w:p>
        </w:tc>
        <w:tc>
          <w:tcPr>
            <w:tcW w:w="1927" w:type="dxa"/>
          </w:tcPr>
          <w:p w14:paraId="0CA35776" w14:textId="77777777" w:rsidR="00B0592E" w:rsidRPr="00B0592E" w:rsidRDefault="00B0592E" w:rsidP="00716D46">
            <w:pPr>
              <w:pStyle w:val="TableParagraph"/>
              <w:rPr>
                <w:rFonts w:ascii="FS Jack" w:hAnsi="FS Jack"/>
                <w:sz w:val="20"/>
              </w:rPr>
            </w:pPr>
          </w:p>
        </w:tc>
      </w:tr>
      <w:tr w:rsidR="00B0592E" w:rsidRPr="00B0592E" w14:paraId="1B9CBBD7" w14:textId="77777777" w:rsidTr="00716D46">
        <w:trPr>
          <w:trHeight w:val="902"/>
        </w:trPr>
        <w:tc>
          <w:tcPr>
            <w:tcW w:w="1077" w:type="dxa"/>
          </w:tcPr>
          <w:p w14:paraId="673D8734" w14:textId="77777777" w:rsidR="00B0592E" w:rsidRPr="00B0592E" w:rsidRDefault="00B0592E" w:rsidP="00716D46">
            <w:pPr>
              <w:pStyle w:val="TableParagraph"/>
              <w:rPr>
                <w:rFonts w:ascii="FS Jack" w:hAnsi="FS Jack"/>
                <w:sz w:val="20"/>
              </w:rPr>
            </w:pPr>
          </w:p>
        </w:tc>
        <w:tc>
          <w:tcPr>
            <w:tcW w:w="3401" w:type="dxa"/>
          </w:tcPr>
          <w:p w14:paraId="3E78C502" w14:textId="77777777" w:rsidR="00B0592E" w:rsidRPr="00B0592E" w:rsidRDefault="00B0592E" w:rsidP="00716D46">
            <w:pPr>
              <w:pStyle w:val="TableParagraph"/>
              <w:rPr>
                <w:rFonts w:ascii="FS Jack" w:hAnsi="FS Jack"/>
                <w:sz w:val="20"/>
              </w:rPr>
            </w:pPr>
          </w:p>
        </w:tc>
        <w:tc>
          <w:tcPr>
            <w:tcW w:w="2664" w:type="dxa"/>
          </w:tcPr>
          <w:p w14:paraId="3A2AC5E1" w14:textId="77777777" w:rsidR="00B0592E" w:rsidRPr="00B0592E" w:rsidRDefault="00B0592E" w:rsidP="00716D46">
            <w:pPr>
              <w:pStyle w:val="TableParagraph"/>
              <w:rPr>
                <w:rFonts w:ascii="FS Jack" w:hAnsi="FS Jack"/>
                <w:sz w:val="20"/>
              </w:rPr>
            </w:pPr>
          </w:p>
        </w:tc>
        <w:tc>
          <w:tcPr>
            <w:tcW w:w="1927" w:type="dxa"/>
          </w:tcPr>
          <w:p w14:paraId="15F60EA6" w14:textId="77777777" w:rsidR="00B0592E" w:rsidRPr="00B0592E" w:rsidRDefault="00B0592E" w:rsidP="00716D46">
            <w:pPr>
              <w:pStyle w:val="TableParagraph"/>
              <w:rPr>
                <w:rFonts w:ascii="FS Jack" w:hAnsi="FS Jack"/>
                <w:sz w:val="20"/>
              </w:rPr>
            </w:pPr>
          </w:p>
        </w:tc>
      </w:tr>
      <w:tr w:rsidR="00B0592E" w:rsidRPr="00B0592E" w14:paraId="5048FF9D" w14:textId="77777777" w:rsidTr="00716D46">
        <w:trPr>
          <w:trHeight w:val="902"/>
        </w:trPr>
        <w:tc>
          <w:tcPr>
            <w:tcW w:w="1077" w:type="dxa"/>
          </w:tcPr>
          <w:p w14:paraId="66DEF029" w14:textId="77777777" w:rsidR="00B0592E" w:rsidRPr="00B0592E" w:rsidRDefault="00B0592E" w:rsidP="00716D46">
            <w:pPr>
              <w:pStyle w:val="TableParagraph"/>
              <w:rPr>
                <w:rFonts w:ascii="FS Jack" w:hAnsi="FS Jack"/>
                <w:sz w:val="20"/>
              </w:rPr>
            </w:pPr>
          </w:p>
        </w:tc>
        <w:tc>
          <w:tcPr>
            <w:tcW w:w="3401" w:type="dxa"/>
          </w:tcPr>
          <w:p w14:paraId="11B0328F" w14:textId="77777777" w:rsidR="00B0592E" w:rsidRPr="00B0592E" w:rsidRDefault="00B0592E" w:rsidP="00716D46">
            <w:pPr>
              <w:pStyle w:val="TableParagraph"/>
              <w:rPr>
                <w:rFonts w:ascii="FS Jack" w:hAnsi="FS Jack"/>
                <w:sz w:val="20"/>
              </w:rPr>
            </w:pPr>
          </w:p>
        </w:tc>
        <w:tc>
          <w:tcPr>
            <w:tcW w:w="2664" w:type="dxa"/>
          </w:tcPr>
          <w:p w14:paraId="2F904D60" w14:textId="77777777" w:rsidR="00B0592E" w:rsidRPr="00B0592E" w:rsidRDefault="00B0592E" w:rsidP="00716D46">
            <w:pPr>
              <w:pStyle w:val="TableParagraph"/>
              <w:rPr>
                <w:rFonts w:ascii="FS Jack" w:hAnsi="FS Jack"/>
                <w:sz w:val="20"/>
              </w:rPr>
            </w:pPr>
          </w:p>
        </w:tc>
        <w:tc>
          <w:tcPr>
            <w:tcW w:w="1927" w:type="dxa"/>
          </w:tcPr>
          <w:p w14:paraId="4DF522E8" w14:textId="77777777" w:rsidR="00B0592E" w:rsidRPr="00B0592E" w:rsidRDefault="00B0592E" w:rsidP="00716D46">
            <w:pPr>
              <w:pStyle w:val="TableParagraph"/>
              <w:rPr>
                <w:rFonts w:ascii="FS Jack" w:hAnsi="FS Jack"/>
                <w:sz w:val="20"/>
              </w:rPr>
            </w:pPr>
          </w:p>
        </w:tc>
      </w:tr>
      <w:tr w:rsidR="00B0592E" w:rsidRPr="00B0592E" w14:paraId="1324905A" w14:textId="77777777" w:rsidTr="00716D46">
        <w:trPr>
          <w:trHeight w:val="902"/>
        </w:trPr>
        <w:tc>
          <w:tcPr>
            <w:tcW w:w="1077" w:type="dxa"/>
          </w:tcPr>
          <w:p w14:paraId="1B830201" w14:textId="77777777" w:rsidR="00B0592E" w:rsidRPr="00B0592E" w:rsidRDefault="00B0592E" w:rsidP="00716D46">
            <w:pPr>
              <w:pStyle w:val="TableParagraph"/>
              <w:rPr>
                <w:rFonts w:ascii="FS Jack" w:hAnsi="FS Jack"/>
                <w:sz w:val="20"/>
              </w:rPr>
            </w:pPr>
          </w:p>
        </w:tc>
        <w:tc>
          <w:tcPr>
            <w:tcW w:w="3401" w:type="dxa"/>
          </w:tcPr>
          <w:p w14:paraId="0BF09D49" w14:textId="77777777" w:rsidR="00B0592E" w:rsidRPr="00B0592E" w:rsidRDefault="00B0592E" w:rsidP="00716D46">
            <w:pPr>
              <w:pStyle w:val="TableParagraph"/>
              <w:rPr>
                <w:rFonts w:ascii="FS Jack" w:hAnsi="FS Jack"/>
                <w:sz w:val="20"/>
              </w:rPr>
            </w:pPr>
          </w:p>
        </w:tc>
        <w:tc>
          <w:tcPr>
            <w:tcW w:w="2664" w:type="dxa"/>
          </w:tcPr>
          <w:p w14:paraId="28CEA07C" w14:textId="77777777" w:rsidR="00B0592E" w:rsidRPr="00B0592E" w:rsidRDefault="00B0592E" w:rsidP="00716D46">
            <w:pPr>
              <w:pStyle w:val="TableParagraph"/>
              <w:rPr>
                <w:rFonts w:ascii="FS Jack" w:hAnsi="FS Jack"/>
                <w:sz w:val="20"/>
              </w:rPr>
            </w:pPr>
          </w:p>
        </w:tc>
        <w:tc>
          <w:tcPr>
            <w:tcW w:w="1927" w:type="dxa"/>
          </w:tcPr>
          <w:p w14:paraId="19EF79E9" w14:textId="77777777" w:rsidR="00B0592E" w:rsidRPr="00B0592E" w:rsidRDefault="00B0592E" w:rsidP="00716D46">
            <w:pPr>
              <w:pStyle w:val="TableParagraph"/>
              <w:rPr>
                <w:rFonts w:ascii="FS Jack" w:hAnsi="FS Jack"/>
                <w:sz w:val="20"/>
              </w:rPr>
            </w:pPr>
          </w:p>
        </w:tc>
      </w:tr>
      <w:tr w:rsidR="00B0592E" w:rsidRPr="00B0592E" w14:paraId="598D412A" w14:textId="77777777" w:rsidTr="00716D46">
        <w:trPr>
          <w:trHeight w:val="902"/>
        </w:trPr>
        <w:tc>
          <w:tcPr>
            <w:tcW w:w="1077" w:type="dxa"/>
          </w:tcPr>
          <w:p w14:paraId="7CC282B7" w14:textId="77777777" w:rsidR="00B0592E" w:rsidRPr="00B0592E" w:rsidRDefault="00B0592E" w:rsidP="00716D46">
            <w:pPr>
              <w:pStyle w:val="TableParagraph"/>
              <w:rPr>
                <w:rFonts w:ascii="FS Jack" w:hAnsi="FS Jack"/>
                <w:sz w:val="20"/>
              </w:rPr>
            </w:pPr>
          </w:p>
        </w:tc>
        <w:tc>
          <w:tcPr>
            <w:tcW w:w="3401" w:type="dxa"/>
          </w:tcPr>
          <w:p w14:paraId="4D1DA542" w14:textId="77777777" w:rsidR="00B0592E" w:rsidRPr="00B0592E" w:rsidRDefault="00B0592E" w:rsidP="00716D46">
            <w:pPr>
              <w:pStyle w:val="TableParagraph"/>
              <w:rPr>
                <w:rFonts w:ascii="FS Jack" w:hAnsi="FS Jack"/>
                <w:sz w:val="20"/>
              </w:rPr>
            </w:pPr>
          </w:p>
        </w:tc>
        <w:tc>
          <w:tcPr>
            <w:tcW w:w="2664" w:type="dxa"/>
          </w:tcPr>
          <w:p w14:paraId="0559BBB5" w14:textId="77777777" w:rsidR="00B0592E" w:rsidRPr="00B0592E" w:rsidRDefault="00B0592E" w:rsidP="00716D46">
            <w:pPr>
              <w:pStyle w:val="TableParagraph"/>
              <w:rPr>
                <w:rFonts w:ascii="FS Jack" w:hAnsi="FS Jack"/>
                <w:sz w:val="20"/>
              </w:rPr>
            </w:pPr>
          </w:p>
        </w:tc>
        <w:tc>
          <w:tcPr>
            <w:tcW w:w="1927" w:type="dxa"/>
          </w:tcPr>
          <w:p w14:paraId="5E82C35A" w14:textId="77777777" w:rsidR="00B0592E" w:rsidRPr="00B0592E" w:rsidRDefault="00B0592E" w:rsidP="00716D46">
            <w:pPr>
              <w:pStyle w:val="TableParagraph"/>
              <w:rPr>
                <w:rFonts w:ascii="FS Jack" w:hAnsi="FS Jack"/>
                <w:sz w:val="20"/>
              </w:rPr>
            </w:pPr>
          </w:p>
        </w:tc>
      </w:tr>
      <w:tr w:rsidR="00B0592E" w:rsidRPr="00B0592E" w14:paraId="47463253" w14:textId="77777777" w:rsidTr="00716D46">
        <w:trPr>
          <w:trHeight w:val="902"/>
        </w:trPr>
        <w:tc>
          <w:tcPr>
            <w:tcW w:w="1077" w:type="dxa"/>
          </w:tcPr>
          <w:p w14:paraId="1B09D090" w14:textId="77777777" w:rsidR="00B0592E" w:rsidRPr="00B0592E" w:rsidRDefault="00B0592E" w:rsidP="00716D46">
            <w:pPr>
              <w:pStyle w:val="TableParagraph"/>
              <w:rPr>
                <w:rFonts w:ascii="FS Jack" w:hAnsi="FS Jack"/>
                <w:sz w:val="20"/>
              </w:rPr>
            </w:pPr>
          </w:p>
        </w:tc>
        <w:tc>
          <w:tcPr>
            <w:tcW w:w="3401" w:type="dxa"/>
          </w:tcPr>
          <w:p w14:paraId="6292D1CB" w14:textId="77777777" w:rsidR="00B0592E" w:rsidRPr="00B0592E" w:rsidRDefault="00B0592E" w:rsidP="00716D46">
            <w:pPr>
              <w:pStyle w:val="TableParagraph"/>
              <w:rPr>
                <w:rFonts w:ascii="FS Jack" w:hAnsi="FS Jack"/>
                <w:sz w:val="20"/>
              </w:rPr>
            </w:pPr>
          </w:p>
        </w:tc>
        <w:tc>
          <w:tcPr>
            <w:tcW w:w="2664" w:type="dxa"/>
          </w:tcPr>
          <w:p w14:paraId="35873C67" w14:textId="77777777" w:rsidR="00B0592E" w:rsidRPr="00B0592E" w:rsidRDefault="00B0592E" w:rsidP="00716D46">
            <w:pPr>
              <w:pStyle w:val="TableParagraph"/>
              <w:rPr>
                <w:rFonts w:ascii="FS Jack" w:hAnsi="FS Jack"/>
                <w:sz w:val="20"/>
              </w:rPr>
            </w:pPr>
          </w:p>
        </w:tc>
        <w:tc>
          <w:tcPr>
            <w:tcW w:w="1927" w:type="dxa"/>
          </w:tcPr>
          <w:p w14:paraId="20250539" w14:textId="77777777" w:rsidR="00B0592E" w:rsidRPr="00B0592E" w:rsidRDefault="00B0592E" w:rsidP="00716D46">
            <w:pPr>
              <w:pStyle w:val="TableParagraph"/>
              <w:rPr>
                <w:rFonts w:ascii="FS Jack" w:hAnsi="FS Jack"/>
                <w:sz w:val="20"/>
              </w:rPr>
            </w:pPr>
          </w:p>
        </w:tc>
      </w:tr>
    </w:tbl>
    <w:p w14:paraId="381A33F7" w14:textId="58DDF3FB" w:rsidR="00184D43" w:rsidRDefault="00B0592E">
      <w:pPr>
        <w:rPr>
          <w:rFonts w:ascii="FS Jack" w:hAnsi="FS Jack"/>
          <w:i/>
          <w:color w:val="081E3F"/>
          <w:sz w:val="20"/>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p>
    <w:p w14:paraId="5356FDFB" w14:textId="2B856902" w:rsidR="00B0592E" w:rsidRPr="00B0592E" w:rsidRDefault="00B0592E">
      <w:pPr>
        <w:rPr>
          <w:rFonts w:ascii="FS Jack" w:hAnsi="FS Jack"/>
          <w:b/>
          <w:color w:val="FF0000"/>
          <w:sz w:val="22"/>
          <w:szCs w:val="22"/>
        </w:rPr>
      </w:pPr>
      <w:r w:rsidRPr="00B0592E">
        <w:rPr>
          <w:rFonts w:ascii="FS Jack" w:hAnsi="FS Jack"/>
          <w:i/>
          <w:color w:val="081E3F"/>
          <w:sz w:val="20"/>
        </w:rPr>
        <w:br/>
      </w:r>
      <w:r w:rsidRPr="00B0592E">
        <w:rPr>
          <w:rFonts w:ascii="FS Jack" w:hAnsi="FS Jack"/>
          <w:i/>
          <w:color w:val="081E3F"/>
          <w:sz w:val="20"/>
        </w:rPr>
        <w:br/>
      </w:r>
      <w:r w:rsidRPr="00B0592E">
        <w:rPr>
          <w:rFonts w:ascii="FS Jack" w:hAnsi="FS Jack"/>
          <w:b/>
          <w:color w:val="081E3F"/>
        </w:rPr>
        <w:lastRenderedPageBreak/>
        <w:t xml:space="preserve">How do you meet the requirements of the role as outlined in the Role Description? </w:t>
      </w:r>
      <w:r w:rsidRPr="00B0592E">
        <w:rPr>
          <w:rFonts w:ascii="FS Jack" w:hAnsi="FS Jack"/>
          <w:i/>
          <w:color w:val="081E3F"/>
          <w:sz w:val="20"/>
        </w:rPr>
        <w:t xml:space="preserve">Please outline your skills, knowledge and experience which are relevant to the role you are applying </w:t>
      </w:r>
      <w:r w:rsidRPr="00B0592E">
        <w:rPr>
          <w:rFonts w:ascii="FS Jack" w:hAnsi="FS Jack"/>
          <w:i/>
          <w:color w:val="081E3F"/>
          <w:spacing w:val="-4"/>
          <w:sz w:val="20"/>
        </w:rPr>
        <w:t xml:space="preserve">for, </w:t>
      </w:r>
      <w:r w:rsidRPr="00B0592E">
        <w:rPr>
          <w:rFonts w:ascii="FS Jack" w:hAnsi="FS Jack"/>
          <w:i/>
          <w:color w:val="081E3F"/>
          <w:sz w:val="20"/>
        </w:rPr>
        <w:t xml:space="preserve">including examples from either paid or unpaid/voluntary work. </w:t>
      </w:r>
      <w:r w:rsidRPr="00B0592E">
        <w:rPr>
          <w:rFonts w:ascii="FS Jack" w:hAnsi="FS Jack"/>
          <w:i/>
          <w:color w:val="081E3F"/>
          <w:spacing w:val="-3"/>
          <w:sz w:val="20"/>
        </w:rPr>
        <w:t xml:space="preserve">You </w:t>
      </w:r>
      <w:r w:rsidRPr="00B0592E">
        <w:rPr>
          <w:rFonts w:ascii="FS Jack" w:hAnsi="FS Jack"/>
          <w:i/>
          <w:color w:val="081E3F"/>
          <w:sz w:val="20"/>
        </w:rPr>
        <w:t>can format this as bullet points but please ensure that you directly reference the skills and knowledge outlined in the Role Description.</w:t>
      </w:r>
      <w:r w:rsidRPr="00B0592E">
        <w:rPr>
          <w:rFonts w:ascii="FS Jack" w:hAnsi="FS Jack"/>
          <w:i/>
          <w:color w:val="081E3F"/>
          <w:sz w:val="20"/>
        </w:rPr>
        <w:br/>
      </w:r>
      <w:r w:rsidRPr="00B0592E">
        <w:rPr>
          <w:rFonts w:ascii="FS Jack" w:hAnsi="FS Jack"/>
          <w:i/>
          <w:color w:val="081E3F"/>
          <w:sz w:val="20"/>
        </w:rPr>
        <w:br/>
      </w:r>
    </w:p>
    <w:tbl>
      <w:tblPr>
        <w:tblStyle w:val="TableGrid"/>
        <w:tblW w:w="0" w:type="auto"/>
        <w:tblInd w:w="250" w:type="dxa"/>
        <w:tblLook w:val="04A0" w:firstRow="1" w:lastRow="0" w:firstColumn="1" w:lastColumn="0" w:noHBand="0" w:noVBand="1"/>
      </w:tblPr>
      <w:tblGrid>
        <w:gridCol w:w="9072"/>
      </w:tblGrid>
      <w:tr w:rsidR="00B0592E" w:rsidRPr="00B0592E" w14:paraId="68F6CBC0" w14:textId="77777777" w:rsidTr="00716D46">
        <w:trPr>
          <w:trHeight w:val="4735"/>
        </w:trPr>
        <w:tc>
          <w:tcPr>
            <w:tcW w:w="9072" w:type="dxa"/>
          </w:tcPr>
          <w:p w14:paraId="4B5A7993" w14:textId="77777777" w:rsidR="00B0592E" w:rsidRPr="00B0592E" w:rsidRDefault="00B0592E" w:rsidP="00716D46">
            <w:pPr>
              <w:pStyle w:val="BodyText"/>
              <w:spacing w:before="7"/>
              <w:rPr>
                <w:rFonts w:ascii="FS Jack" w:hAnsi="FS Jack"/>
              </w:rPr>
            </w:pPr>
          </w:p>
        </w:tc>
      </w:tr>
    </w:tbl>
    <w:p w14:paraId="5EF36C4D" w14:textId="77777777" w:rsidR="00B0592E" w:rsidRPr="00B0592E" w:rsidRDefault="00B0592E" w:rsidP="00B0592E">
      <w:pPr>
        <w:pStyle w:val="BodyText"/>
        <w:spacing w:before="7"/>
        <w:rPr>
          <w:rFonts w:ascii="FS Jack" w:hAnsi="FS Jack"/>
        </w:rPr>
      </w:pPr>
    </w:p>
    <w:p w14:paraId="3B8EA0DC" w14:textId="77777777" w:rsidR="00B0592E" w:rsidRPr="00B0592E" w:rsidRDefault="00B0592E" w:rsidP="00B0592E">
      <w:pPr>
        <w:spacing w:before="155"/>
        <w:ind w:left="117"/>
        <w:rPr>
          <w:rFonts w:ascii="FS Jack" w:hAnsi="FS Jack"/>
          <w:b/>
        </w:rPr>
      </w:pPr>
      <w:r w:rsidRPr="00B0592E">
        <w:rPr>
          <w:rFonts w:ascii="FS Jack" w:hAnsi="FS Jack"/>
          <w:b/>
          <w:color w:val="081E3F"/>
        </w:rPr>
        <w:t>How do you demonstrate the values of the Essex County FA?</w:t>
      </w:r>
    </w:p>
    <w:p w14:paraId="69BDFE6C" w14:textId="77777777" w:rsidR="00B0592E" w:rsidRPr="00B0592E" w:rsidRDefault="00B0592E" w:rsidP="00B0592E">
      <w:pPr>
        <w:spacing w:before="40" w:line="242" w:lineRule="auto"/>
        <w:ind w:left="117" w:right="1928"/>
        <w:rPr>
          <w:rFonts w:ascii="FS Jack" w:hAnsi="FS Jack"/>
          <w:i/>
          <w:sz w:val="20"/>
        </w:rPr>
      </w:pPr>
      <w:r w:rsidRPr="00B0592E">
        <w:rPr>
          <w:rFonts w:ascii="FS Jack" w:hAnsi="FS Jack"/>
          <w:i/>
          <w:color w:val="081E3F"/>
          <w:sz w:val="20"/>
        </w:rPr>
        <w:t>The way we work at the Essex County FA</w:t>
      </w:r>
      <w:r w:rsidRPr="00B0592E">
        <w:rPr>
          <w:rFonts w:ascii="FS Jack" w:hAnsi="FS Jack"/>
          <w:b/>
          <w:i/>
          <w:color w:val="9B9BAB"/>
          <w:sz w:val="20"/>
        </w:rPr>
        <w:t xml:space="preserve"> </w:t>
      </w:r>
      <w:r w:rsidRPr="00B0592E">
        <w:rPr>
          <w:rFonts w:ascii="FS Jack" w:hAnsi="FS Jack"/>
          <w:i/>
          <w:color w:val="081E3F"/>
          <w:sz w:val="20"/>
        </w:rPr>
        <w:t>is built on the values outlined in the Role Description. Please provide examples of how you have demonstrated these values in your work or everyday life.</w:t>
      </w:r>
    </w:p>
    <w:p w14:paraId="38D661A8" w14:textId="77777777" w:rsidR="00B0592E" w:rsidRPr="00B0592E" w:rsidRDefault="00B0592E" w:rsidP="00B0592E">
      <w:pPr>
        <w:pStyle w:val="BodyText"/>
        <w:spacing w:before="10"/>
        <w:rPr>
          <w:rFonts w:ascii="FS Jack" w:hAnsi="FS Jack"/>
          <w:i/>
        </w:rPr>
      </w:pPr>
    </w:p>
    <w:tbl>
      <w:tblPr>
        <w:tblStyle w:val="TableGrid"/>
        <w:tblW w:w="0" w:type="auto"/>
        <w:tblInd w:w="250" w:type="dxa"/>
        <w:tblLook w:val="04A0" w:firstRow="1" w:lastRow="0" w:firstColumn="1" w:lastColumn="0" w:noHBand="0" w:noVBand="1"/>
      </w:tblPr>
      <w:tblGrid>
        <w:gridCol w:w="9038"/>
      </w:tblGrid>
      <w:tr w:rsidR="00B0592E" w:rsidRPr="00B0592E" w14:paraId="60DD3EAD" w14:textId="77777777" w:rsidTr="00716D46">
        <w:trPr>
          <w:trHeight w:val="4611"/>
        </w:trPr>
        <w:tc>
          <w:tcPr>
            <w:tcW w:w="9038" w:type="dxa"/>
          </w:tcPr>
          <w:p w14:paraId="136D3D81" w14:textId="77777777" w:rsidR="00B0592E" w:rsidRPr="00B0592E" w:rsidRDefault="00B0592E" w:rsidP="00716D46">
            <w:pPr>
              <w:pStyle w:val="BodyText"/>
              <w:spacing w:before="7"/>
              <w:rPr>
                <w:rFonts w:ascii="FS Jack" w:hAnsi="FS Jack"/>
              </w:rPr>
            </w:pPr>
            <w:r w:rsidRPr="00B0592E">
              <w:rPr>
                <w:rFonts w:ascii="FS Jack" w:hAnsi="FS Jack"/>
              </w:rPr>
              <w:softHyphen/>
            </w:r>
          </w:p>
        </w:tc>
      </w:tr>
    </w:tbl>
    <w:p w14:paraId="3C64E773" w14:textId="77777777" w:rsidR="00B0592E" w:rsidRPr="00B0592E" w:rsidRDefault="00B0592E" w:rsidP="00B0592E">
      <w:pPr>
        <w:pStyle w:val="Heading2"/>
        <w:spacing w:before="313"/>
        <w:rPr>
          <w:rFonts w:ascii="FS Jack" w:hAnsi="FS Jack"/>
        </w:rPr>
      </w:pPr>
      <w:r w:rsidRPr="00B0592E">
        <w:rPr>
          <w:rFonts w:ascii="FS Jack" w:hAnsi="FS Jack"/>
          <w:b w:val="0"/>
          <w:color w:val="FF0000"/>
          <w:sz w:val="22"/>
          <w:szCs w:val="22"/>
        </w:rPr>
        <w:br/>
      </w:r>
      <w:r w:rsidRPr="00B0592E">
        <w:rPr>
          <w:rFonts w:ascii="FS Jack" w:hAnsi="FS Jack"/>
          <w:b w:val="0"/>
          <w:color w:val="FF0000"/>
          <w:sz w:val="22"/>
          <w:szCs w:val="22"/>
        </w:rPr>
        <w:br/>
      </w:r>
      <w:r w:rsidRPr="00B0592E">
        <w:rPr>
          <w:rFonts w:ascii="FS Jack" w:hAnsi="FS Jack"/>
          <w:b w:val="0"/>
          <w:color w:val="FF0000"/>
          <w:sz w:val="22"/>
          <w:szCs w:val="22"/>
        </w:rPr>
        <w:br/>
      </w:r>
      <w:r w:rsidRPr="00B0592E">
        <w:rPr>
          <w:rFonts w:ascii="FS Jack" w:hAnsi="FS Jack"/>
          <w:b w:val="0"/>
          <w:color w:val="FF0000"/>
          <w:sz w:val="22"/>
          <w:szCs w:val="22"/>
        </w:rPr>
        <w:br/>
      </w:r>
      <w:r w:rsidRPr="00B0592E">
        <w:rPr>
          <w:rFonts w:ascii="FS Jack" w:hAnsi="FS Jack"/>
          <w:b w:val="0"/>
          <w:color w:val="FF0000"/>
          <w:sz w:val="22"/>
          <w:szCs w:val="22"/>
        </w:rPr>
        <w:lastRenderedPageBreak/>
        <w:br/>
      </w:r>
      <w:r w:rsidRPr="00B0592E">
        <w:rPr>
          <w:rFonts w:ascii="FS Jack" w:hAnsi="FS Jack"/>
          <w:color w:val="081E3F"/>
        </w:rPr>
        <w:t>Accessibility</w:t>
      </w:r>
    </w:p>
    <w:p w14:paraId="060FF47B" w14:textId="77777777" w:rsidR="00B0592E" w:rsidRPr="00B0592E" w:rsidRDefault="00B0592E" w:rsidP="00B0592E">
      <w:pPr>
        <w:spacing w:before="40" w:line="244" w:lineRule="auto"/>
        <w:ind w:left="117" w:right="864"/>
        <w:jc w:val="both"/>
        <w:rPr>
          <w:rFonts w:ascii="FS Jack" w:hAnsi="FS Jack"/>
          <w:i/>
          <w:color w:val="081E3F"/>
          <w:sz w:val="20"/>
        </w:rPr>
      </w:pPr>
      <w:r w:rsidRPr="00B0592E">
        <w:rPr>
          <w:rFonts w:ascii="FS Jack" w:hAnsi="FS Jack"/>
          <w:i/>
          <w:color w:val="081E3F"/>
          <w:sz w:val="20"/>
        </w:rPr>
        <w:t>The Essex County FA are committed to ensuring that all applicants can access the application and selection process for this role. Please details in the box below any adjustments you will require to be made to the selection process (including interviews) should your application be progressed to the next stage.</w:t>
      </w:r>
    </w:p>
    <w:p w14:paraId="2D22D406" w14:textId="77777777" w:rsidR="00B0592E" w:rsidRPr="00B0592E" w:rsidRDefault="00B0592E" w:rsidP="00B0592E">
      <w:pPr>
        <w:spacing w:before="40" w:line="244" w:lineRule="auto"/>
        <w:ind w:left="117" w:right="864"/>
        <w:jc w:val="both"/>
        <w:rPr>
          <w:rFonts w:ascii="FS Jack" w:hAnsi="FS Jack"/>
          <w:i/>
          <w:sz w:val="10"/>
          <w:szCs w:val="10"/>
        </w:rPr>
      </w:pPr>
    </w:p>
    <w:tbl>
      <w:tblPr>
        <w:tblStyle w:val="TableGrid"/>
        <w:tblW w:w="0" w:type="auto"/>
        <w:tblInd w:w="250" w:type="dxa"/>
        <w:tblLook w:val="04A0" w:firstRow="1" w:lastRow="0" w:firstColumn="1" w:lastColumn="0" w:noHBand="0" w:noVBand="1"/>
      </w:tblPr>
      <w:tblGrid>
        <w:gridCol w:w="8930"/>
      </w:tblGrid>
      <w:tr w:rsidR="00B0592E" w:rsidRPr="00B0592E" w14:paraId="48E7EDD6" w14:textId="77777777" w:rsidTr="00716D46">
        <w:trPr>
          <w:trHeight w:val="2293"/>
        </w:trPr>
        <w:tc>
          <w:tcPr>
            <w:tcW w:w="8930" w:type="dxa"/>
          </w:tcPr>
          <w:p w14:paraId="2C2CACA5" w14:textId="77777777" w:rsidR="00B0592E" w:rsidRPr="00B0592E" w:rsidRDefault="00B0592E" w:rsidP="00716D46">
            <w:pPr>
              <w:pStyle w:val="BodyText"/>
              <w:spacing w:before="9"/>
              <w:rPr>
                <w:rFonts w:ascii="FS Jack" w:hAnsi="FS Jack"/>
                <w:i/>
              </w:rPr>
            </w:pPr>
          </w:p>
        </w:tc>
      </w:tr>
    </w:tbl>
    <w:p w14:paraId="049C17EB" w14:textId="77777777" w:rsidR="00B0592E" w:rsidRPr="00B0592E" w:rsidRDefault="00B0592E" w:rsidP="00B0592E">
      <w:pPr>
        <w:pStyle w:val="BodyText"/>
        <w:spacing w:before="7"/>
        <w:rPr>
          <w:rFonts w:ascii="FS Jack" w:hAnsi="FS Jack"/>
          <w:i/>
          <w:sz w:val="11"/>
        </w:rPr>
      </w:pPr>
    </w:p>
    <w:p w14:paraId="734E386F" w14:textId="77777777" w:rsidR="00B0592E" w:rsidRPr="00B0592E" w:rsidRDefault="00B0592E" w:rsidP="00B0592E">
      <w:pPr>
        <w:pStyle w:val="Heading2"/>
        <w:spacing w:before="156"/>
        <w:rPr>
          <w:rFonts w:ascii="FS Jack" w:hAnsi="FS Jack"/>
        </w:rPr>
      </w:pPr>
      <w:r w:rsidRPr="00B0592E">
        <w:rPr>
          <w:rFonts w:ascii="FS Jack" w:hAnsi="FS Jack"/>
          <w:color w:val="081E3F"/>
        </w:rPr>
        <w:t>References</w:t>
      </w:r>
    </w:p>
    <w:p w14:paraId="1AD7DEA8" w14:textId="77777777" w:rsidR="00B0592E" w:rsidRPr="00B0592E" w:rsidRDefault="00B0592E" w:rsidP="00B0592E">
      <w:pPr>
        <w:spacing w:before="48" w:line="249" w:lineRule="auto"/>
        <w:ind w:left="117" w:right="691"/>
        <w:rPr>
          <w:rFonts w:ascii="FS Jack" w:hAnsi="FS Jack"/>
          <w:i/>
          <w:sz w:val="20"/>
        </w:rPr>
      </w:pPr>
      <w:r w:rsidRPr="00B0592E">
        <w:rPr>
          <w:rFonts w:ascii="FS Jack" w:hAnsi="FS Jack"/>
          <w:i/>
          <w:color w:val="081E3F"/>
          <w:sz w:val="20"/>
        </w:rPr>
        <w:t xml:space="preserve">Any offer of a role will be subject to receipt of two satisfactory references. Please provide the details of two referees. </w:t>
      </w:r>
      <w:r w:rsidRPr="00B0592E">
        <w:rPr>
          <w:rFonts w:ascii="FS Jack" w:hAnsi="FS Jack"/>
          <w:i/>
          <w:color w:val="081E3F"/>
          <w:spacing w:val="-3"/>
          <w:sz w:val="20"/>
        </w:rPr>
        <w:t xml:space="preserve">Your </w:t>
      </w:r>
      <w:r w:rsidRPr="00B0592E">
        <w:rPr>
          <w:rFonts w:ascii="FS Jack" w:hAnsi="FS Jack"/>
          <w:i/>
          <w:color w:val="081E3F"/>
          <w:sz w:val="20"/>
        </w:rPr>
        <w:t xml:space="preserve">first referee must be your current or most recent employer. </w:t>
      </w:r>
      <w:r w:rsidRPr="00B0592E">
        <w:rPr>
          <w:rFonts w:ascii="FS Jack" w:hAnsi="FS Jack"/>
          <w:i/>
          <w:color w:val="081E3F"/>
          <w:spacing w:val="-3"/>
          <w:sz w:val="20"/>
        </w:rPr>
        <w:t xml:space="preserve">Your </w:t>
      </w:r>
      <w:r w:rsidRPr="00B0592E">
        <w:rPr>
          <w:rFonts w:ascii="FS Jack" w:hAnsi="FS Jack"/>
          <w:i/>
          <w:color w:val="081E3F"/>
          <w:sz w:val="20"/>
        </w:rPr>
        <w:t xml:space="preserve">second referee should be a </w:t>
      </w:r>
      <w:r w:rsidRPr="00B0592E">
        <w:rPr>
          <w:rFonts w:ascii="FS Jack" w:hAnsi="FS Jack"/>
          <w:i/>
          <w:color w:val="081E3F"/>
          <w:spacing w:val="-3"/>
          <w:sz w:val="20"/>
        </w:rPr>
        <w:t xml:space="preserve">different </w:t>
      </w:r>
      <w:r w:rsidRPr="00B0592E">
        <w:rPr>
          <w:rFonts w:ascii="FS Jack" w:hAnsi="FS Jack"/>
          <w:i/>
          <w:color w:val="081E3F"/>
          <w:sz w:val="20"/>
        </w:rPr>
        <w:t>employer, representative of an organisation in which you volunteer or have volunteered or a representative</w:t>
      </w:r>
      <w:r w:rsidRPr="00B0592E">
        <w:rPr>
          <w:rFonts w:ascii="FS Jack" w:hAnsi="FS Jack"/>
          <w:i/>
          <w:color w:val="081E3F"/>
          <w:spacing w:val="-15"/>
          <w:sz w:val="20"/>
        </w:rPr>
        <w:t xml:space="preserve"> </w:t>
      </w:r>
      <w:r w:rsidRPr="00B0592E">
        <w:rPr>
          <w:rFonts w:ascii="FS Jack" w:hAnsi="FS Jack"/>
          <w:i/>
          <w:color w:val="081E3F"/>
          <w:sz w:val="20"/>
        </w:rPr>
        <w:t>of an educational establishment. Personal references should only be given where there is no previous employer, voluntary organisation or educational establishment to which reference can be made.</w:t>
      </w:r>
    </w:p>
    <w:p w14:paraId="66858EE6" w14:textId="77777777" w:rsidR="00B0592E" w:rsidRPr="00B0592E" w:rsidRDefault="00B0592E" w:rsidP="00B0592E">
      <w:pPr>
        <w:pStyle w:val="BodyText"/>
        <w:spacing w:before="3"/>
        <w:rPr>
          <w:rFonts w:ascii="FS Jack" w:hAnsi="FS Jack"/>
          <w:i/>
          <w:sz w:val="11"/>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268"/>
        <w:gridCol w:w="3402"/>
        <w:gridCol w:w="3402"/>
      </w:tblGrid>
      <w:tr w:rsidR="00B0592E" w:rsidRPr="00B0592E" w14:paraId="3413A629" w14:textId="77777777" w:rsidTr="00716D46">
        <w:trPr>
          <w:trHeight w:val="485"/>
        </w:trPr>
        <w:tc>
          <w:tcPr>
            <w:tcW w:w="2268" w:type="dxa"/>
            <w:shd w:val="clear" w:color="auto" w:fill="D1D3D4"/>
          </w:tcPr>
          <w:p w14:paraId="2CC7EC6A" w14:textId="77777777" w:rsidR="00B0592E" w:rsidRPr="00B0592E" w:rsidRDefault="00B0592E" w:rsidP="00716D46">
            <w:pPr>
              <w:pStyle w:val="TableParagraph"/>
              <w:rPr>
                <w:rFonts w:ascii="FS Jack" w:hAnsi="FS Jack"/>
                <w:sz w:val="20"/>
              </w:rPr>
            </w:pPr>
          </w:p>
        </w:tc>
        <w:tc>
          <w:tcPr>
            <w:tcW w:w="3402" w:type="dxa"/>
            <w:shd w:val="clear" w:color="auto" w:fill="D1D3D4"/>
          </w:tcPr>
          <w:p w14:paraId="0CC576B4" w14:textId="77777777" w:rsidR="00B0592E" w:rsidRPr="00B0592E" w:rsidRDefault="00B0592E" w:rsidP="00716D46">
            <w:pPr>
              <w:pStyle w:val="TableParagraph"/>
              <w:ind w:left="169"/>
              <w:rPr>
                <w:rFonts w:ascii="FS Jack" w:hAnsi="FS Jack"/>
                <w:b/>
                <w:sz w:val="20"/>
              </w:rPr>
            </w:pPr>
            <w:r w:rsidRPr="00B0592E">
              <w:rPr>
                <w:rFonts w:ascii="FS Jack" w:hAnsi="FS Jack"/>
                <w:b/>
                <w:color w:val="081E3F"/>
                <w:sz w:val="20"/>
              </w:rPr>
              <w:t>First Referee</w:t>
            </w:r>
          </w:p>
        </w:tc>
        <w:tc>
          <w:tcPr>
            <w:tcW w:w="3402" w:type="dxa"/>
            <w:shd w:val="clear" w:color="auto" w:fill="D1D3D4"/>
          </w:tcPr>
          <w:p w14:paraId="0E6782DA" w14:textId="77777777" w:rsidR="00B0592E" w:rsidRPr="00B0592E" w:rsidRDefault="00B0592E" w:rsidP="00716D46">
            <w:pPr>
              <w:pStyle w:val="TableParagraph"/>
              <w:ind w:left="169"/>
              <w:rPr>
                <w:rFonts w:ascii="FS Jack" w:hAnsi="FS Jack"/>
                <w:b/>
                <w:sz w:val="20"/>
              </w:rPr>
            </w:pPr>
            <w:r w:rsidRPr="00B0592E">
              <w:rPr>
                <w:rFonts w:ascii="FS Jack" w:hAnsi="FS Jack"/>
                <w:b/>
                <w:color w:val="081E3F"/>
                <w:sz w:val="20"/>
              </w:rPr>
              <w:t>Second Referee</w:t>
            </w:r>
          </w:p>
        </w:tc>
      </w:tr>
      <w:tr w:rsidR="00B0592E" w:rsidRPr="00B0592E" w14:paraId="3B5B757C" w14:textId="77777777" w:rsidTr="00716D46">
        <w:trPr>
          <w:trHeight w:val="485"/>
        </w:trPr>
        <w:tc>
          <w:tcPr>
            <w:tcW w:w="2268" w:type="dxa"/>
            <w:shd w:val="clear" w:color="auto" w:fill="D1D3D4"/>
          </w:tcPr>
          <w:p w14:paraId="70DA38E0"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Name</w:t>
            </w:r>
          </w:p>
        </w:tc>
        <w:tc>
          <w:tcPr>
            <w:tcW w:w="3402" w:type="dxa"/>
          </w:tcPr>
          <w:p w14:paraId="7EC4DC3D" w14:textId="77777777" w:rsidR="00B0592E" w:rsidRPr="00B0592E" w:rsidRDefault="00B0592E" w:rsidP="00716D46">
            <w:pPr>
              <w:pStyle w:val="TableParagraph"/>
              <w:rPr>
                <w:rFonts w:ascii="FS Jack" w:hAnsi="FS Jack"/>
                <w:sz w:val="20"/>
              </w:rPr>
            </w:pPr>
          </w:p>
        </w:tc>
        <w:tc>
          <w:tcPr>
            <w:tcW w:w="3402" w:type="dxa"/>
          </w:tcPr>
          <w:p w14:paraId="6141FB88" w14:textId="77777777" w:rsidR="00B0592E" w:rsidRPr="00B0592E" w:rsidRDefault="00B0592E" w:rsidP="00716D46">
            <w:pPr>
              <w:pStyle w:val="TableParagraph"/>
              <w:rPr>
                <w:rFonts w:ascii="FS Jack" w:hAnsi="FS Jack"/>
                <w:sz w:val="20"/>
              </w:rPr>
            </w:pPr>
          </w:p>
        </w:tc>
      </w:tr>
      <w:tr w:rsidR="00B0592E" w:rsidRPr="00B0592E" w14:paraId="0F53967C" w14:textId="77777777" w:rsidTr="00716D46">
        <w:trPr>
          <w:trHeight w:val="485"/>
        </w:trPr>
        <w:tc>
          <w:tcPr>
            <w:tcW w:w="2268" w:type="dxa"/>
            <w:shd w:val="clear" w:color="auto" w:fill="D1D3D4"/>
          </w:tcPr>
          <w:p w14:paraId="3EB6F129"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E-Mail Address</w:t>
            </w:r>
          </w:p>
        </w:tc>
        <w:tc>
          <w:tcPr>
            <w:tcW w:w="3402" w:type="dxa"/>
          </w:tcPr>
          <w:p w14:paraId="0B4E86F1" w14:textId="77777777" w:rsidR="00B0592E" w:rsidRPr="00B0592E" w:rsidRDefault="00B0592E" w:rsidP="00716D46">
            <w:pPr>
              <w:pStyle w:val="TableParagraph"/>
              <w:rPr>
                <w:rFonts w:ascii="FS Jack" w:hAnsi="FS Jack"/>
                <w:sz w:val="20"/>
              </w:rPr>
            </w:pPr>
          </w:p>
        </w:tc>
        <w:tc>
          <w:tcPr>
            <w:tcW w:w="3402" w:type="dxa"/>
          </w:tcPr>
          <w:p w14:paraId="5E9B853E" w14:textId="77777777" w:rsidR="00B0592E" w:rsidRPr="00B0592E" w:rsidRDefault="00B0592E" w:rsidP="00716D46">
            <w:pPr>
              <w:pStyle w:val="TableParagraph"/>
              <w:rPr>
                <w:rFonts w:ascii="FS Jack" w:hAnsi="FS Jack"/>
                <w:sz w:val="20"/>
              </w:rPr>
            </w:pPr>
          </w:p>
        </w:tc>
      </w:tr>
      <w:tr w:rsidR="00B0592E" w:rsidRPr="00B0592E" w14:paraId="3B8363B8" w14:textId="77777777" w:rsidTr="00716D46">
        <w:trPr>
          <w:trHeight w:val="485"/>
        </w:trPr>
        <w:tc>
          <w:tcPr>
            <w:tcW w:w="2268" w:type="dxa"/>
            <w:shd w:val="clear" w:color="auto" w:fill="D1D3D4"/>
          </w:tcPr>
          <w:p w14:paraId="14C0C94C"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Telephone</w:t>
            </w:r>
          </w:p>
        </w:tc>
        <w:tc>
          <w:tcPr>
            <w:tcW w:w="3402" w:type="dxa"/>
          </w:tcPr>
          <w:p w14:paraId="42F72F91" w14:textId="77777777" w:rsidR="00B0592E" w:rsidRPr="00B0592E" w:rsidRDefault="00B0592E" w:rsidP="00716D46">
            <w:pPr>
              <w:pStyle w:val="TableParagraph"/>
              <w:rPr>
                <w:rFonts w:ascii="FS Jack" w:hAnsi="FS Jack"/>
                <w:sz w:val="20"/>
              </w:rPr>
            </w:pPr>
          </w:p>
        </w:tc>
        <w:tc>
          <w:tcPr>
            <w:tcW w:w="3402" w:type="dxa"/>
          </w:tcPr>
          <w:p w14:paraId="1FE8A80B" w14:textId="77777777" w:rsidR="00B0592E" w:rsidRPr="00B0592E" w:rsidRDefault="00B0592E" w:rsidP="00716D46">
            <w:pPr>
              <w:pStyle w:val="TableParagraph"/>
              <w:rPr>
                <w:rFonts w:ascii="FS Jack" w:hAnsi="FS Jack"/>
                <w:sz w:val="20"/>
              </w:rPr>
            </w:pPr>
          </w:p>
        </w:tc>
      </w:tr>
      <w:tr w:rsidR="00B0592E" w:rsidRPr="00B0592E" w14:paraId="66CBE537" w14:textId="77777777" w:rsidTr="00716D46">
        <w:trPr>
          <w:trHeight w:val="1128"/>
        </w:trPr>
        <w:tc>
          <w:tcPr>
            <w:tcW w:w="2268" w:type="dxa"/>
            <w:shd w:val="clear" w:color="auto" w:fill="D1D3D4"/>
          </w:tcPr>
          <w:p w14:paraId="3A956CC0" w14:textId="77777777" w:rsidR="00B0592E" w:rsidRPr="00B0592E" w:rsidRDefault="00B0592E" w:rsidP="00716D46">
            <w:pPr>
              <w:pStyle w:val="TableParagraph"/>
              <w:spacing w:before="8"/>
              <w:rPr>
                <w:rFonts w:ascii="FS Jack" w:hAnsi="FS Jack"/>
                <w:i/>
                <w:sz w:val="38"/>
              </w:rPr>
            </w:pPr>
          </w:p>
          <w:p w14:paraId="1179D29A" w14:textId="77777777" w:rsidR="00B0592E" w:rsidRPr="00B0592E" w:rsidRDefault="00B0592E" w:rsidP="00716D46">
            <w:pPr>
              <w:pStyle w:val="TableParagraph"/>
              <w:spacing w:before="1"/>
              <w:rPr>
                <w:rFonts w:ascii="FS Jack" w:hAnsi="FS Jack"/>
                <w:b/>
                <w:sz w:val="20"/>
              </w:rPr>
            </w:pPr>
            <w:r w:rsidRPr="00B0592E">
              <w:rPr>
                <w:rFonts w:ascii="FS Jack" w:hAnsi="FS Jack"/>
                <w:b/>
                <w:color w:val="081E3F"/>
                <w:sz w:val="20"/>
              </w:rPr>
              <w:t>Postal Address</w:t>
            </w:r>
          </w:p>
        </w:tc>
        <w:tc>
          <w:tcPr>
            <w:tcW w:w="3402" w:type="dxa"/>
          </w:tcPr>
          <w:p w14:paraId="0991110D" w14:textId="77777777" w:rsidR="00B0592E" w:rsidRPr="00B0592E" w:rsidRDefault="00B0592E" w:rsidP="00716D46">
            <w:pPr>
              <w:pStyle w:val="TableParagraph"/>
              <w:rPr>
                <w:rFonts w:ascii="FS Jack" w:hAnsi="FS Jack"/>
                <w:sz w:val="20"/>
              </w:rPr>
            </w:pPr>
          </w:p>
        </w:tc>
        <w:tc>
          <w:tcPr>
            <w:tcW w:w="3402" w:type="dxa"/>
          </w:tcPr>
          <w:p w14:paraId="1D47CE8E" w14:textId="77777777" w:rsidR="00B0592E" w:rsidRPr="00B0592E" w:rsidRDefault="00B0592E" w:rsidP="00716D46">
            <w:pPr>
              <w:pStyle w:val="TableParagraph"/>
              <w:rPr>
                <w:rFonts w:ascii="FS Jack" w:hAnsi="FS Jack"/>
                <w:sz w:val="20"/>
              </w:rPr>
            </w:pPr>
          </w:p>
        </w:tc>
      </w:tr>
      <w:tr w:rsidR="00B0592E" w:rsidRPr="00B0592E" w14:paraId="2ED9BB06" w14:textId="77777777" w:rsidTr="00716D46">
        <w:trPr>
          <w:trHeight w:val="485"/>
        </w:trPr>
        <w:tc>
          <w:tcPr>
            <w:tcW w:w="2268" w:type="dxa"/>
            <w:shd w:val="clear" w:color="auto" w:fill="D1D3D4"/>
          </w:tcPr>
          <w:p w14:paraId="372561B2"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Relationship to You</w:t>
            </w:r>
          </w:p>
        </w:tc>
        <w:tc>
          <w:tcPr>
            <w:tcW w:w="3402" w:type="dxa"/>
          </w:tcPr>
          <w:p w14:paraId="3021C707" w14:textId="77777777" w:rsidR="00B0592E" w:rsidRPr="00B0592E" w:rsidRDefault="00B0592E" w:rsidP="00716D46">
            <w:pPr>
              <w:pStyle w:val="TableParagraph"/>
              <w:rPr>
                <w:rFonts w:ascii="FS Jack" w:hAnsi="FS Jack"/>
                <w:sz w:val="20"/>
              </w:rPr>
            </w:pPr>
          </w:p>
        </w:tc>
        <w:tc>
          <w:tcPr>
            <w:tcW w:w="3402" w:type="dxa"/>
          </w:tcPr>
          <w:p w14:paraId="1ADD1776" w14:textId="77777777" w:rsidR="00B0592E" w:rsidRPr="00B0592E" w:rsidRDefault="00B0592E" w:rsidP="00716D46">
            <w:pPr>
              <w:pStyle w:val="TableParagraph"/>
              <w:rPr>
                <w:rFonts w:ascii="FS Jack" w:hAnsi="FS Jack"/>
                <w:sz w:val="20"/>
              </w:rPr>
            </w:pPr>
          </w:p>
        </w:tc>
      </w:tr>
      <w:tr w:rsidR="00B0592E" w:rsidRPr="00B0592E" w14:paraId="44D1F6D9" w14:textId="77777777" w:rsidTr="00716D46">
        <w:trPr>
          <w:trHeight w:val="1205"/>
        </w:trPr>
        <w:tc>
          <w:tcPr>
            <w:tcW w:w="2268" w:type="dxa"/>
            <w:shd w:val="clear" w:color="auto" w:fill="D1D3D4"/>
          </w:tcPr>
          <w:p w14:paraId="71E88EA6" w14:textId="77777777" w:rsidR="00B0592E" w:rsidRPr="00B0592E" w:rsidRDefault="00B0592E" w:rsidP="00716D46">
            <w:pPr>
              <w:pStyle w:val="TableParagraph"/>
              <w:spacing w:before="131" w:line="235" w:lineRule="auto"/>
              <w:ind w:right="182"/>
              <w:rPr>
                <w:rFonts w:ascii="FS Jack" w:hAnsi="FS Jack"/>
                <w:b/>
                <w:sz w:val="20"/>
              </w:rPr>
            </w:pPr>
            <w:r w:rsidRPr="00B0592E">
              <w:rPr>
                <w:rFonts w:ascii="FS Jack" w:hAnsi="FS Jack"/>
                <w:b/>
                <w:color w:val="081E3F"/>
                <w:sz w:val="20"/>
              </w:rPr>
              <w:t>Permission to contact prior to appointment if offered a position? (yes/no)</w:t>
            </w:r>
          </w:p>
        </w:tc>
        <w:tc>
          <w:tcPr>
            <w:tcW w:w="3402" w:type="dxa"/>
          </w:tcPr>
          <w:p w14:paraId="01B55C5C" w14:textId="77777777" w:rsidR="00B0592E" w:rsidRPr="00B0592E" w:rsidRDefault="00B0592E" w:rsidP="00716D46">
            <w:pPr>
              <w:pStyle w:val="TableParagraph"/>
              <w:rPr>
                <w:rFonts w:ascii="FS Jack" w:hAnsi="FS Jack"/>
                <w:sz w:val="20"/>
              </w:rPr>
            </w:pPr>
          </w:p>
        </w:tc>
        <w:tc>
          <w:tcPr>
            <w:tcW w:w="3402" w:type="dxa"/>
          </w:tcPr>
          <w:p w14:paraId="25A4F82F" w14:textId="77777777" w:rsidR="00B0592E" w:rsidRPr="00B0592E" w:rsidRDefault="00B0592E" w:rsidP="00716D46">
            <w:pPr>
              <w:pStyle w:val="TableParagraph"/>
              <w:rPr>
                <w:rFonts w:ascii="FS Jack" w:hAnsi="FS Jack"/>
                <w:sz w:val="20"/>
              </w:rPr>
            </w:pPr>
          </w:p>
        </w:tc>
      </w:tr>
    </w:tbl>
    <w:p w14:paraId="45F7B028" w14:textId="77777777" w:rsidR="00B0592E" w:rsidRPr="00B0592E" w:rsidRDefault="00B0592E" w:rsidP="00B0592E">
      <w:pPr>
        <w:pStyle w:val="BodyText"/>
        <w:spacing w:before="6"/>
        <w:rPr>
          <w:rFonts w:ascii="FS Jack" w:hAnsi="FS Jack"/>
          <w:i/>
          <w:sz w:val="27"/>
        </w:rPr>
      </w:pPr>
    </w:p>
    <w:p w14:paraId="6BAAE9CA" w14:textId="77777777" w:rsidR="00E079B6" w:rsidRDefault="00E079B6" w:rsidP="00B0592E">
      <w:pPr>
        <w:pStyle w:val="Heading2"/>
        <w:spacing w:before="1"/>
        <w:rPr>
          <w:rFonts w:ascii="FS Jack" w:hAnsi="FS Jack"/>
          <w:color w:val="081E3F"/>
        </w:rPr>
      </w:pPr>
    </w:p>
    <w:p w14:paraId="744F4E3C" w14:textId="77777777" w:rsidR="00E079B6" w:rsidRDefault="00E079B6" w:rsidP="00B0592E">
      <w:pPr>
        <w:pStyle w:val="Heading2"/>
        <w:spacing w:before="1"/>
        <w:rPr>
          <w:rFonts w:ascii="FS Jack" w:hAnsi="FS Jack"/>
          <w:color w:val="081E3F"/>
        </w:rPr>
      </w:pPr>
    </w:p>
    <w:p w14:paraId="4A2DD9C1" w14:textId="16D7EA97" w:rsidR="00B0592E" w:rsidRPr="00B0592E" w:rsidRDefault="00B0592E" w:rsidP="00B0592E">
      <w:pPr>
        <w:pStyle w:val="Heading2"/>
        <w:spacing w:before="1"/>
        <w:rPr>
          <w:rFonts w:ascii="FS Jack" w:hAnsi="FS Jack"/>
        </w:rPr>
      </w:pPr>
      <w:r w:rsidRPr="00B0592E">
        <w:rPr>
          <w:rFonts w:ascii="FS Jack" w:hAnsi="FS Jack"/>
          <w:color w:val="081E3F"/>
        </w:rPr>
        <w:lastRenderedPageBreak/>
        <w:br/>
        <w:t>Declaration</w:t>
      </w:r>
    </w:p>
    <w:p w14:paraId="5C07982E" w14:textId="77777777" w:rsidR="00B0592E" w:rsidRPr="00B0592E" w:rsidRDefault="00B0592E" w:rsidP="00B0592E">
      <w:pPr>
        <w:pStyle w:val="BodyText"/>
        <w:spacing w:before="48" w:line="249" w:lineRule="auto"/>
        <w:ind w:left="117" w:right="812"/>
        <w:rPr>
          <w:rFonts w:ascii="FS Jack" w:hAnsi="FS Jack"/>
        </w:rPr>
      </w:pPr>
      <w:r w:rsidRPr="00B0592E">
        <w:rPr>
          <w:rFonts w:ascii="FS Jack" w:hAnsi="FS Jack"/>
          <w:color w:val="081E3F"/>
        </w:rPr>
        <w:t>I give my consent to the storage of personal data contained within this form for the purposes only of this application process.</w:t>
      </w:r>
    </w:p>
    <w:p w14:paraId="2A65F919" w14:textId="77777777" w:rsidR="00B0592E" w:rsidRPr="00B0592E" w:rsidRDefault="00B0592E" w:rsidP="00B0592E">
      <w:pPr>
        <w:pStyle w:val="BodyText"/>
        <w:spacing w:before="115" w:line="249" w:lineRule="auto"/>
        <w:ind w:left="117" w:right="666"/>
        <w:rPr>
          <w:rFonts w:ascii="FS Jack" w:hAnsi="FS Jack"/>
        </w:rPr>
      </w:pPr>
      <w:r w:rsidRPr="00B0592E">
        <w:rPr>
          <w:rFonts w:ascii="FS Jack" w:hAnsi="FS Jack"/>
          <w:color w:val="081E3F"/>
        </w:rPr>
        <w:t>I can confirm and declare that the information provided on the form, to the best of my knowledge is complete, accurate and not misleading.</w:t>
      </w:r>
    </w:p>
    <w:p w14:paraId="25120C80" w14:textId="77777777" w:rsidR="00B0592E" w:rsidRPr="00B0592E" w:rsidRDefault="00B0592E" w:rsidP="00B0592E">
      <w:pPr>
        <w:pStyle w:val="BodyText"/>
        <w:spacing w:before="1"/>
        <w:rPr>
          <w:rFonts w:ascii="FS Jack" w:hAnsi="FS Jack"/>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041"/>
        <w:gridCol w:w="7030"/>
      </w:tblGrid>
      <w:tr w:rsidR="00B0592E" w:rsidRPr="00B0592E" w14:paraId="7541ED5B" w14:textId="77777777" w:rsidTr="00716D46">
        <w:trPr>
          <w:trHeight w:val="485"/>
        </w:trPr>
        <w:tc>
          <w:tcPr>
            <w:tcW w:w="2041" w:type="dxa"/>
            <w:shd w:val="clear" w:color="auto" w:fill="D1D3D4"/>
          </w:tcPr>
          <w:p w14:paraId="40764ADD"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Signature</w:t>
            </w:r>
          </w:p>
        </w:tc>
        <w:tc>
          <w:tcPr>
            <w:tcW w:w="7030" w:type="dxa"/>
          </w:tcPr>
          <w:p w14:paraId="1522DB40" w14:textId="77777777" w:rsidR="00B0592E" w:rsidRPr="00B0592E" w:rsidRDefault="00B0592E" w:rsidP="00716D46">
            <w:pPr>
              <w:pStyle w:val="TableParagraph"/>
              <w:rPr>
                <w:rFonts w:ascii="FS Jack" w:hAnsi="FS Jack"/>
                <w:sz w:val="20"/>
              </w:rPr>
            </w:pPr>
          </w:p>
        </w:tc>
      </w:tr>
      <w:tr w:rsidR="00B0592E" w:rsidRPr="00B0592E" w14:paraId="1EF7E16F" w14:textId="77777777" w:rsidTr="00716D46">
        <w:trPr>
          <w:trHeight w:val="485"/>
        </w:trPr>
        <w:tc>
          <w:tcPr>
            <w:tcW w:w="2041" w:type="dxa"/>
            <w:shd w:val="clear" w:color="auto" w:fill="D1D3D4"/>
          </w:tcPr>
          <w:p w14:paraId="7D3BA45B"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Date</w:t>
            </w:r>
          </w:p>
        </w:tc>
        <w:tc>
          <w:tcPr>
            <w:tcW w:w="7030" w:type="dxa"/>
          </w:tcPr>
          <w:p w14:paraId="741D3144" w14:textId="77777777" w:rsidR="00B0592E" w:rsidRPr="00B0592E" w:rsidRDefault="00B0592E" w:rsidP="00716D46">
            <w:pPr>
              <w:pStyle w:val="TableParagraph"/>
              <w:rPr>
                <w:rFonts w:ascii="FS Jack" w:hAnsi="FS Jack"/>
                <w:sz w:val="20"/>
              </w:rPr>
            </w:pPr>
          </w:p>
        </w:tc>
      </w:tr>
    </w:tbl>
    <w:p w14:paraId="16F479F9" w14:textId="59B54EEE" w:rsidR="00F623D1" w:rsidRPr="00241BA8" w:rsidRDefault="00F623D1">
      <w:pPr>
        <w:rPr>
          <w:rFonts w:ascii="Franklin Gothic Book" w:hAnsi="Franklin Gothic Book"/>
          <w:b/>
          <w:color w:val="FF0000"/>
          <w:sz w:val="22"/>
          <w:szCs w:val="22"/>
        </w:rPr>
      </w:pPr>
      <w:r w:rsidRPr="00241BA8">
        <w:rPr>
          <w:rFonts w:ascii="Franklin Gothic Book" w:hAnsi="Franklin Gothic Book"/>
          <w:b/>
          <w:color w:val="FF0000"/>
          <w:sz w:val="22"/>
          <w:szCs w:val="22"/>
        </w:rPr>
        <w:br w:type="page"/>
      </w:r>
    </w:p>
    <w:p w14:paraId="428E1FD0" w14:textId="5F858F3E" w:rsidR="00C61B77" w:rsidRPr="00157DFE" w:rsidRDefault="00C61B77" w:rsidP="00C61B77">
      <w:pPr>
        <w:jc w:val="center"/>
        <w:rPr>
          <w:rFonts w:ascii="FS Jack" w:eastAsia="Times New Roman" w:hAnsi="FS Jack"/>
          <w:b/>
          <w:color w:val="000000"/>
          <w:sz w:val="22"/>
          <w:szCs w:val="22"/>
        </w:rPr>
      </w:pPr>
      <w:r w:rsidRPr="00157DFE">
        <w:rPr>
          <w:rFonts w:ascii="FS Jack" w:eastAsia="Times New Roman" w:hAnsi="FS Jack"/>
          <w:b/>
          <w:color w:val="000000"/>
          <w:sz w:val="22"/>
          <w:szCs w:val="22"/>
        </w:rPr>
        <w:lastRenderedPageBreak/>
        <w:t xml:space="preserve"> Equality and Diversity Monitoring Form</w:t>
      </w:r>
    </w:p>
    <w:p w14:paraId="616748C6" w14:textId="77777777" w:rsidR="00C61B77" w:rsidRPr="00157DFE" w:rsidRDefault="00C61B77" w:rsidP="00C61B77">
      <w:pPr>
        <w:jc w:val="center"/>
        <w:rPr>
          <w:rFonts w:ascii="FS Jack" w:eastAsia="Times New Roman" w:hAnsi="FS Jack"/>
          <w:color w:val="000000"/>
          <w:sz w:val="20"/>
          <w:szCs w:val="20"/>
        </w:rPr>
      </w:pPr>
    </w:p>
    <w:p w14:paraId="525FC871" w14:textId="77777777" w:rsidR="00C61B77" w:rsidRPr="00157DFE" w:rsidRDefault="00C61B77" w:rsidP="00C61B77">
      <w:pPr>
        <w:rPr>
          <w:rFonts w:ascii="FS Jack" w:hAnsi="FS Jack"/>
          <w:sz w:val="20"/>
          <w:szCs w:val="20"/>
        </w:rPr>
      </w:pPr>
      <w:r w:rsidRPr="00157DFE">
        <w:rPr>
          <w:rFonts w:ascii="FS Jack" w:hAnsi="FS Jack"/>
          <w:sz w:val="20"/>
          <w:szCs w:val="20"/>
        </w:rPr>
        <w:t>Essex FA is committed to making Football accessible to all, ensuring that Equality and Diversity is at the forefront of its thinking when delivering a comprehensive service to Essex Football.</w:t>
      </w:r>
    </w:p>
    <w:p w14:paraId="3F998233" w14:textId="77777777" w:rsidR="00C61B77" w:rsidRPr="00157DFE" w:rsidRDefault="00C61B77" w:rsidP="00C61B77">
      <w:pPr>
        <w:rPr>
          <w:rFonts w:ascii="FS Jack" w:hAnsi="FS Jack"/>
          <w:sz w:val="20"/>
          <w:szCs w:val="20"/>
        </w:rPr>
      </w:pPr>
    </w:p>
    <w:p w14:paraId="7F24AE9F" w14:textId="77777777" w:rsidR="00C61B77" w:rsidRPr="00157DFE" w:rsidRDefault="00C61B77" w:rsidP="00C61B77">
      <w:pPr>
        <w:rPr>
          <w:rFonts w:ascii="FS Jack" w:hAnsi="FS Jack"/>
          <w:sz w:val="20"/>
          <w:szCs w:val="20"/>
        </w:rPr>
      </w:pPr>
      <w:r w:rsidRPr="00157DFE">
        <w:rPr>
          <w:rFonts w:ascii="FS Jack" w:hAnsi="FS Jack"/>
          <w:sz w:val="20"/>
          <w:szCs w:val="20"/>
        </w:rPr>
        <w:t>We hope you will help us by completing this form, but please be aware that completing the form is entirely voluntary and, if you chose not to complete it, this will not affect your application.</w:t>
      </w:r>
    </w:p>
    <w:p w14:paraId="3D4C10A2" w14:textId="77777777" w:rsidR="00C61B77" w:rsidRPr="00157DFE" w:rsidRDefault="00C61B77" w:rsidP="00C61B77">
      <w:pPr>
        <w:rPr>
          <w:rFonts w:ascii="FS Jack" w:hAnsi="FS Jack"/>
          <w:sz w:val="20"/>
          <w:szCs w:val="20"/>
        </w:rPr>
      </w:pPr>
    </w:p>
    <w:p w14:paraId="2A26EEE5" w14:textId="77777777" w:rsidR="00C61B77" w:rsidRPr="00157DFE" w:rsidRDefault="00C61B77" w:rsidP="00C61B77">
      <w:pPr>
        <w:tabs>
          <w:tab w:val="left" w:pos="3645"/>
        </w:tabs>
        <w:rPr>
          <w:rFonts w:ascii="FS Jack" w:hAnsi="FS Jack"/>
          <w:b/>
          <w:sz w:val="20"/>
          <w:szCs w:val="20"/>
        </w:rPr>
      </w:pPr>
      <w:r w:rsidRPr="00157DFE">
        <w:rPr>
          <w:rFonts w:ascii="FS Jack" w:hAnsi="FS Jack"/>
          <w:b/>
          <w:sz w:val="20"/>
          <w:szCs w:val="20"/>
        </w:rPr>
        <w:t>Why do we want this information?</w:t>
      </w:r>
      <w:r w:rsidRPr="00157DFE">
        <w:rPr>
          <w:rFonts w:ascii="FS Jack" w:hAnsi="FS Jack"/>
          <w:b/>
          <w:sz w:val="20"/>
          <w:szCs w:val="20"/>
        </w:rPr>
        <w:tab/>
      </w:r>
    </w:p>
    <w:p w14:paraId="32A78B14" w14:textId="77777777" w:rsidR="00C61B77" w:rsidRPr="00157DFE" w:rsidRDefault="00C61B77" w:rsidP="00C61B77">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Asking you for this information makes Essex County FA workforce more representative.  It supports us to ensure our programmes are inclusive and open to everyone; it helps us understand if people from certain backgrounds are not accessing or making the most of opportunities to be involved in football; and it helps us to make sure that we provide such opportunities in the future.</w:t>
      </w:r>
    </w:p>
    <w:p w14:paraId="608F4778" w14:textId="77777777" w:rsidR="00C61B77" w:rsidRPr="00157DFE" w:rsidRDefault="00C61B77" w:rsidP="00C61B77">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Only people analysing this data will have access to it and, in line with diversity, monitoring, good practice and legislation, all the information is collated anonymously.</w:t>
      </w:r>
    </w:p>
    <w:p w14:paraId="73B5B230" w14:textId="77777777" w:rsidR="00C61B77" w:rsidRPr="00157DFE" w:rsidRDefault="00C61B77" w:rsidP="00C61B77">
      <w:pPr>
        <w:rPr>
          <w:rFonts w:ascii="FS Jack" w:hAnsi="FS Jack"/>
          <w:sz w:val="20"/>
          <w:szCs w:val="20"/>
        </w:rPr>
      </w:pPr>
      <w:r w:rsidRPr="00157DFE">
        <w:rPr>
          <w:rFonts w:ascii="FS Jack" w:hAnsi="FS Jack"/>
          <w:sz w:val="20"/>
          <w:szCs w:val="20"/>
        </w:rPr>
        <w:t>Information provided on this form does not form part of our decision-making process and will not affect your application for registration.</w:t>
      </w:r>
    </w:p>
    <w:p w14:paraId="1C81D559" w14:textId="77777777" w:rsidR="00C61B77" w:rsidRPr="00157DFE" w:rsidRDefault="00C61B77" w:rsidP="00C61B77">
      <w:pPr>
        <w:rPr>
          <w:rFonts w:ascii="FS Jack" w:hAnsi="FS Jack"/>
          <w:sz w:val="20"/>
          <w:szCs w:val="20"/>
        </w:rPr>
      </w:pPr>
    </w:p>
    <w:p w14:paraId="3BE27F30" w14:textId="77777777" w:rsidR="00C61B77" w:rsidRPr="00157DFE" w:rsidRDefault="00C61B77" w:rsidP="00C61B77">
      <w:pPr>
        <w:rPr>
          <w:rFonts w:ascii="FS Jack" w:hAnsi="FS Jack"/>
          <w:sz w:val="20"/>
          <w:szCs w:val="20"/>
        </w:rPr>
      </w:pPr>
      <w:r w:rsidRPr="00157DFE">
        <w:rPr>
          <w:rFonts w:ascii="FS Jack" w:hAnsi="FS Jack"/>
          <w:sz w:val="20"/>
          <w:szCs w:val="20"/>
        </w:rPr>
        <w:t>Although you are not required to fill in this form, we would like to encourage you to do so because receiving enough information will mean we can undertake robust analysis to ensure that our processes are fair, or to make changes to how we work.</w:t>
      </w:r>
    </w:p>
    <w:p w14:paraId="7B3635B1" w14:textId="77777777" w:rsidR="00C61B77" w:rsidRPr="00157DFE" w:rsidRDefault="00C61B77" w:rsidP="00C61B77">
      <w:pPr>
        <w:rPr>
          <w:rFonts w:ascii="FS Jack" w:hAnsi="FS Jack"/>
          <w:sz w:val="20"/>
          <w:szCs w:val="20"/>
        </w:rPr>
      </w:pPr>
    </w:p>
    <w:p w14:paraId="69B6BEA9" w14:textId="77777777" w:rsidR="00C61B77" w:rsidRPr="00157DFE" w:rsidRDefault="00C61B77" w:rsidP="00C61B77">
      <w:pPr>
        <w:rPr>
          <w:rFonts w:ascii="FS Jack" w:hAnsi="FS Jack"/>
          <w:sz w:val="20"/>
          <w:szCs w:val="20"/>
        </w:rPr>
      </w:pPr>
      <w:r w:rsidRPr="00157DFE">
        <w:rPr>
          <w:rFonts w:ascii="FS Jack" w:hAnsi="FS Jack"/>
          <w:sz w:val="20"/>
          <w:szCs w:val="20"/>
        </w:rPr>
        <w:t xml:space="preserve">There is an option to select ‘prefer not to say’ if you would rather not share the information about yourself.  It is more helpful to us if you select the ‘prefer not to say’ option rather than not to complete or partly complete this form.  </w:t>
      </w:r>
    </w:p>
    <w:p w14:paraId="22BD40DF" w14:textId="77777777" w:rsidR="00C61B77" w:rsidRPr="00157DFE" w:rsidRDefault="00C61B77" w:rsidP="00C61B77">
      <w:pPr>
        <w:rPr>
          <w:rFonts w:ascii="FS Jack" w:hAnsi="FS Jack"/>
          <w:sz w:val="20"/>
          <w:szCs w:val="20"/>
        </w:rPr>
      </w:pPr>
    </w:p>
    <w:p w14:paraId="516E7EEE" w14:textId="77777777" w:rsidR="00C61B77" w:rsidRDefault="00C61B77" w:rsidP="00C61B77">
      <w:pPr>
        <w:rPr>
          <w:rFonts w:ascii="FS Jack" w:hAnsi="FS Jack"/>
          <w:sz w:val="20"/>
          <w:szCs w:val="20"/>
        </w:rPr>
      </w:pPr>
      <w:r w:rsidRPr="00157DFE">
        <w:rPr>
          <w:rFonts w:ascii="FS Jack" w:hAnsi="FS Jack"/>
          <w:sz w:val="20"/>
          <w:szCs w:val="20"/>
        </w:rPr>
        <w:t>Please complete the form by selecting the appropriate option and return it to us.</w:t>
      </w:r>
    </w:p>
    <w:p w14:paraId="08864A19" w14:textId="77777777" w:rsidR="00CE3012" w:rsidRPr="00157DFE" w:rsidRDefault="00CE3012" w:rsidP="00C61B77">
      <w:pPr>
        <w:rPr>
          <w:rFonts w:ascii="FS Jack" w:hAnsi="FS Jack"/>
          <w:sz w:val="20"/>
          <w:szCs w:val="20"/>
        </w:rPr>
      </w:pPr>
    </w:p>
    <w:tbl>
      <w:tblPr>
        <w:tblStyle w:val="TableGrid"/>
        <w:tblW w:w="0" w:type="auto"/>
        <w:jc w:val="center"/>
        <w:tblLook w:val="04A0" w:firstRow="1" w:lastRow="0" w:firstColumn="1" w:lastColumn="0" w:noHBand="0" w:noVBand="1"/>
      </w:tblPr>
      <w:tblGrid>
        <w:gridCol w:w="2112"/>
        <w:gridCol w:w="3417"/>
      </w:tblGrid>
      <w:tr w:rsidR="00C61B77" w:rsidRPr="00157DFE" w14:paraId="784163D6" w14:textId="77777777" w:rsidTr="00B9110C">
        <w:trPr>
          <w:jc w:val="center"/>
        </w:trPr>
        <w:tc>
          <w:tcPr>
            <w:tcW w:w="2112" w:type="dxa"/>
            <w:shd w:val="clear" w:color="auto" w:fill="B4C6E7" w:themeFill="accent1" w:themeFillTint="66"/>
          </w:tcPr>
          <w:p w14:paraId="17085B16" w14:textId="77777777" w:rsidR="00C61B77" w:rsidRPr="00157DFE" w:rsidRDefault="00C61B77" w:rsidP="00B9110C">
            <w:pPr>
              <w:rPr>
                <w:rFonts w:ascii="FS Jack" w:hAnsi="FS Jack"/>
                <w:b/>
                <w:sz w:val="20"/>
                <w:szCs w:val="20"/>
              </w:rPr>
            </w:pPr>
            <w:r w:rsidRPr="00157DFE">
              <w:rPr>
                <w:rFonts w:ascii="FS Jack" w:hAnsi="FS Jack"/>
                <w:b/>
                <w:sz w:val="20"/>
                <w:szCs w:val="20"/>
              </w:rPr>
              <w:t>Gender</w:t>
            </w:r>
          </w:p>
        </w:tc>
        <w:tc>
          <w:tcPr>
            <w:tcW w:w="3417" w:type="dxa"/>
          </w:tcPr>
          <w:p w14:paraId="369B20AD" w14:textId="77777777" w:rsidR="00C61B77" w:rsidRPr="00157DFE" w:rsidRDefault="00000000" w:rsidP="00B9110C">
            <w:pPr>
              <w:jc w:val="center"/>
              <w:rPr>
                <w:rFonts w:ascii="FS Jack" w:hAnsi="FS Jack"/>
                <w:sz w:val="20"/>
                <w:szCs w:val="20"/>
              </w:rPr>
            </w:pPr>
            <w:sdt>
              <w:sdtPr>
                <w:rPr>
                  <w:rFonts w:ascii="FS Jack" w:hAnsi="FS Jack"/>
                  <w:sz w:val="20"/>
                  <w:szCs w:val="20"/>
                </w:rPr>
                <w:id w:val="-309788128"/>
                <w:placeholder>
                  <w:docPart w:val="257C33C335DF48D7BCF6892D1FF5EAC5"/>
                </w:placeholder>
                <w:showingPlcHdr/>
                <w:dropDownList>
                  <w:listItem w:value="Choose an item."/>
                  <w:listItem w:displayText="Male" w:value="Male"/>
                  <w:listItem w:displayText="Female" w:value="Female"/>
                  <w:listItem w:displayText="Trans Man" w:value="Trans Man"/>
                  <w:listItem w:displayText="Trans Woman" w:value="Trans Woman"/>
                  <w:listItem w:displayText="Prefer not to say" w:value="Prefer not to say"/>
                  <w:listItem w:displayText="Other" w:value="Other"/>
                </w:dropDownList>
              </w:sdtPr>
              <w:sdtContent>
                <w:r w:rsidR="00C61B77" w:rsidRPr="00157DFE">
                  <w:rPr>
                    <w:rStyle w:val="PlaceholderText"/>
                    <w:rFonts w:ascii="FS Jack" w:hAnsi="FS Jack"/>
                    <w:sz w:val="20"/>
                    <w:szCs w:val="20"/>
                  </w:rPr>
                  <w:t>Choose an item.</w:t>
                </w:r>
              </w:sdtContent>
            </w:sdt>
          </w:p>
        </w:tc>
      </w:tr>
      <w:tr w:rsidR="00C61B77" w:rsidRPr="00157DFE" w14:paraId="2D69D569" w14:textId="77777777" w:rsidTr="00B9110C">
        <w:trPr>
          <w:jc w:val="center"/>
        </w:trPr>
        <w:tc>
          <w:tcPr>
            <w:tcW w:w="2112" w:type="dxa"/>
            <w:shd w:val="clear" w:color="auto" w:fill="B4C6E7" w:themeFill="accent1" w:themeFillTint="66"/>
          </w:tcPr>
          <w:p w14:paraId="7FA00485" w14:textId="77777777" w:rsidR="00C61B77" w:rsidRPr="00157DFE" w:rsidRDefault="00C61B77" w:rsidP="00B9110C">
            <w:pPr>
              <w:rPr>
                <w:rFonts w:ascii="FS Jack" w:hAnsi="FS Jack"/>
                <w:b/>
                <w:sz w:val="20"/>
                <w:szCs w:val="20"/>
              </w:rPr>
            </w:pPr>
            <w:r w:rsidRPr="00157DFE">
              <w:rPr>
                <w:rFonts w:ascii="FS Jack" w:hAnsi="FS Jack"/>
                <w:b/>
                <w:sz w:val="20"/>
                <w:szCs w:val="20"/>
              </w:rPr>
              <w:t>Age</w:t>
            </w:r>
          </w:p>
        </w:tc>
        <w:sdt>
          <w:sdtPr>
            <w:rPr>
              <w:rFonts w:ascii="FS Jack" w:hAnsi="FS Jack"/>
              <w:sz w:val="20"/>
              <w:szCs w:val="20"/>
            </w:rPr>
            <w:id w:val="-772012048"/>
            <w:placeholder>
              <w:docPart w:val="72382DB1C63E4A0A964C0561FB6D3ECF"/>
            </w:placeholder>
            <w:showingPlcHdr/>
            <w:dropDownList>
              <w:listItem w:value="Choose an item."/>
              <w:listItem w:displayText="Up to 18" w:value="Up to 18"/>
              <w:listItem w:displayText="19-25" w:value="19-25"/>
              <w:listItem w:displayText="26-35" w:value="26-35"/>
              <w:listItem w:displayText="36-45" w:value="36-45"/>
              <w:listItem w:displayText="46-55" w:value="46-55"/>
              <w:listItem w:displayText="56-60" w:value="56-60"/>
              <w:listItem w:displayText="Over 60" w:value="Over 60"/>
              <w:listItem w:displayText="Prefer not to say" w:value="Prefer not to say"/>
            </w:dropDownList>
          </w:sdtPr>
          <w:sdtContent>
            <w:tc>
              <w:tcPr>
                <w:tcW w:w="3417" w:type="dxa"/>
              </w:tcPr>
              <w:p w14:paraId="38DA6538" w14:textId="77777777" w:rsidR="00C61B77" w:rsidRPr="00157DFE" w:rsidRDefault="00C61B77" w:rsidP="00B9110C">
                <w:pPr>
                  <w:jc w:val="center"/>
                  <w:rPr>
                    <w:rFonts w:ascii="FS Jack" w:hAnsi="FS Jack"/>
                    <w:sz w:val="20"/>
                    <w:szCs w:val="20"/>
                  </w:rPr>
                </w:pPr>
                <w:r w:rsidRPr="00157DFE">
                  <w:rPr>
                    <w:rStyle w:val="PlaceholderText"/>
                    <w:rFonts w:ascii="FS Jack" w:hAnsi="FS Jack"/>
                    <w:sz w:val="20"/>
                    <w:szCs w:val="20"/>
                  </w:rPr>
                  <w:t>Choose an item.</w:t>
                </w:r>
              </w:p>
            </w:tc>
          </w:sdtContent>
        </w:sdt>
      </w:tr>
      <w:tr w:rsidR="00C61B77" w:rsidRPr="00157DFE" w14:paraId="654CD9C4" w14:textId="77777777" w:rsidTr="00B9110C">
        <w:trPr>
          <w:jc w:val="center"/>
        </w:trPr>
        <w:tc>
          <w:tcPr>
            <w:tcW w:w="2112" w:type="dxa"/>
            <w:shd w:val="clear" w:color="auto" w:fill="B4C6E7" w:themeFill="accent1" w:themeFillTint="66"/>
          </w:tcPr>
          <w:p w14:paraId="502CDC3C" w14:textId="77777777" w:rsidR="00C61B77" w:rsidRPr="00157DFE" w:rsidRDefault="00C61B77" w:rsidP="00B9110C">
            <w:pPr>
              <w:rPr>
                <w:rFonts w:ascii="FS Jack" w:hAnsi="FS Jack"/>
                <w:b/>
                <w:sz w:val="20"/>
                <w:szCs w:val="20"/>
              </w:rPr>
            </w:pPr>
            <w:r w:rsidRPr="00157DFE">
              <w:rPr>
                <w:rFonts w:ascii="FS Jack" w:hAnsi="FS Jack"/>
                <w:b/>
                <w:sz w:val="20"/>
                <w:szCs w:val="20"/>
              </w:rPr>
              <w:t>Sexual Orientation</w:t>
            </w:r>
          </w:p>
        </w:tc>
        <w:sdt>
          <w:sdtPr>
            <w:rPr>
              <w:rFonts w:ascii="FS Jack" w:hAnsi="FS Jack"/>
              <w:sz w:val="20"/>
              <w:szCs w:val="20"/>
            </w:rPr>
            <w:id w:val="476736427"/>
            <w:placeholder>
              <w:docPart w:val="72382DB1C63E4A0A964C0561FB6D3ECF"/>
            </w:placeholder>
            <w:showingPlcHdr/>
            <w:dropDownList>
              <w:listItem w:value="Choose an item."/>
              <w:listItem w:displayText="Bisexual" w:value="Bisexual"/>
              <w:listItem w:displayText="Gay Man" w:value="Gay Man"/>
              <w:listItem w:displayText="Gay Woman / Lesbian" w:value="Gay Woman / Lesbian"/>
              <w:listItem w:displayText="Heterosexual" w:value="Heterosexual"/>
              <w:listItem w:displayText="Prefer not to say" w:value="Prefer not to say"/>
              <w:listItem w:displayText="Other" w:value="Other"/>
            </w:dropDownList>
          </w:sdtPr>
          <w:sdtContent>
            <w:tc>
              <w:tcPr>
                <w:tcW w:w="3417" w:type="dxa"/>
              </w:tcPr>
              <w:p w14:paraId="6409C163" w14:textId="77777777" w:rsidR="00C61B77" w:rsidRPr="00157DFE" w:rsidRDefault="00C61B77" w:rsidP="00B9110C">
                <w:pPr>
                  <w:jc w:val="center"/>
                  <w:rPr>
                    <w:rFonts w:ascii="FS Jack" w:hAnsi="FS Jack"/>
                    <w:sz w:val="20"/>
                    <w:szCs w:val="20"/>
                  </w:rPr>
                </w:pPr>
                <w:r w:rsidRPr="00157DFE">
                  <w:rPr>
                    <w:rStyle w:val="PlaceholderText"/>
                    <w:rFonts w:ascii="FS Jack" w:hAnsi="FS Jack"/>
                    <w:sz w:val="20"/>
                    <w:szCs w:val="20"/>
                  </w:rPr>
                  <w:t>Choose an item.</w:t>
                </w:r>
              </w:p>
            </w:tc>
          </w:sdtContent>
        </w:sdt>
      </w:tr>
      <w:tr w:rsidR="00C61B77" w:rsidRPr="00157DFE" w14:paraId="6B9CFFB3" w14:textId="77777777" w:rsidTr="00B9110C">
        <w:trPr>
          <w:jc w:val="center"/>
        </w:trPr>
        <w:tc>
          <w:tcPr>
            <w:tcW w:w="5529" w:type="dxa"/>
            <w:gridSpan w:val="2"/>
          </w:tcPr>
          <w:p w14:paraId="504B1622"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r w:rsidR="00C61B77" w:rsidRPr="00157DFE" w14:paraId="7AFEEE66" w14:textId="77777777" w:rsidTr="00B9110C">
        <w:trPr>
          <w:jc w:val="center"/>
        </w:trPr>
        <w:tc>
          <w:tcPr>
            <w:tcW w:w="2112" w:type="dxa"/>
            <w:shd w:val="clear" w:color="auto" w:fill="B4C6E7" w:themeFill="accent1" w:themeFillTint="66"/>
          </w:tcPr>
          <w:p w14:paraId="010A5EB5" w14:textId="77777777" w:rsidR="00C61B77" w:rsidRPr="00157DFE" w:rsidRDefault="00C61B77" w:rsidP="00B9110C">
            <w:pPr>
              <w:rPr>
                <w:rFonts w:ascii="FS Jack" w:hAnsi="FS Jack"/>
                <w:b/>
                <w:sz w:val="20"/>
                <w:szCs w:val="20"/>
              </w:rPr>
            </w:pPr>
            <w:r w:rsidRPr="00157DFE">
              <w:rPr>
                <w:rFonts w:ascii="FS Jack" w:hAnsi="FS Jack"/>
                <w:b/>
                <w:noProof/>
                <w:sz w:val="20"/>
                <w:szCs w:val="20"/>
              </w:rPr>
              <w:t>Religion/Belief</w:t>
            </w:r>
          </w:p>
        </w:tc>
        <w:sdt>
          <w:sdtPr>
            <w:rPr>
              <w:rFonts w:ascii="FS Jack" w:hAnsi="FS Jack"/>
              <w:sz w:val="20"/>
              <w:szCs w:val="20"/>
            </w:rPr>
            <w:id w:val="1312293216"/>
            <w:placeholder>
              <w:docPart w:val="C990BB04CEE747F6AD9B0735AC95E2BB"/>
            </w:placeholder>
            <w:showingPlcHdr/>
            <w:dropDownList>
              <w:listItem w:value="Choose an item."/>
              <w:listItem w:displayText="Christian" w:value="Christian"/>
              <w:listItem w:displayText="Buddhist" w:value="Buddhist"/>
              <w:listItem w:displayText="Sikh" w:value="Sikh"/>
              <w:listItem w:displayText="Hindu" w:value="Hindu"/>
              <w:listItem w:displayText="Jewish" w:value="Jewish"/>
              <w:listItem w:displayText="Jehovah's Witness" w:value="Jehovah's Witness"/>
              <w:listItem w:displayText="Muslim" w:value="Muslim"/>
              <w:listItem w:displayText="Mormonism" w:value="Mormonism"/>
              <w:listItem w:displayText="Atheist" w:value="Atheist"/>
              <w:listItem w:displayText="No Religion/Faith" w:value="No Religion/Faith"/>
              <w:listItem w:displayText="Prefer not to say" w:value="Prefer not to say"/>
              <w:listItem w:displayText="Other" w:value="Other"/>
            </w:dropDownList>
          </w:sdtPr>
          <w:sdtContent>
            <w:tc>
              <w:tcPr>
                <w:tcW w:w="3417" w:type="dxa"/>
              </w:tcPr>
              <w:p w14:paraId="05DFEFCB" w14:textId="77777777" w:rsidR="00C61B77" w:rsidRPr="00157DFE" w:rsidRDefault="00C61B77" w:rsidP="00B9110C">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C61B77" w:rsidRPr="00157DFE" w14:paraId="000DC677" w14:textId="77777777" w:rsidTr="00B9110C">
        <w:trPr>
          <w:jc w:val="center"/>
        </w:trPr>
        <w:tc>
          <w:tcPr>
            <w:tcW w:w="5529" w:type="dxa"/>
            <w:gridSpan w:val="2"/>
          </w:tcPr>
          <w:p w14:paraId="210CB879"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r w:rsidR="00C61B77" w:rsidRPr="00157DFE" w14:paraId="79FE0820" w14:textId="77777777" w:rsidTr="00B9110C">
        <w:trPr>
          <w:jc w:val="center"/>
        </w:trPr>
        <w:tc>
          <w:tcPr>
            <w:tcW w:w="2112" w:type="dxa"/>
            <w:shd w:val="clear" w:color="auto" w:fill="B4C6E7" w:themeFill="accent1" w:themeFillTint="66"/>
          </w:tcPr>
          <w:p w14:paraId="2B8361CE" w14:textId="77777777" w:rsidR="00C61B77" w:rsidRPr="00157DFE" w:rsidRDefault="00C61B77" w:rsidP="00B9110C">
            <w:pPr>
              <w:rPr>
                <w:rFonts w:ascii="FS Jack" w:hAnsi="FS Jack"/>
                <w:b/>
                <w:sz w:val="20"/>
                <w:szCs w:val="20"/>
              </w:rPr>
            </w:pPr>
            <w:r w:rsidRPr="00157DFE">
              <w:rPr>
                <w:rFonts w:ascii="FS Jack" w:hAnsi="FS Jack"/>
                <w:b/>
                <w:sz w:val="20"/>
                <w:szCs w:val="20"/>
              </w:rPr>
              <w:t>Ethnicity</w:t>
            </w:r>
          </w:p>
        </w:tc>
        <w:sdt>
          <w:sdtPr>
            <w:rPr>
              <w:rFonts w:ascii="FS Jack" w:hAnsi="FS Jack"/>
              <w:sz w:val="20"/>
              <w:szCs w:val="20"/>
            </w:rPr>
            <w:id w:val="-1088997713"/>
            <w:placeholder>
              <w:docPart w:val="5420109F90334A29AF65B0C20EE5C951"/>
            </w:placeholder>
            <w:showingPlcHdr/>
            <w:dropDownList>
              <w:listItem w:value="Choose an item."/>
              <w:listItem w:displayText="White - British" w:value="White - British"/>
              <w:listItem w:displayText="White - English" w:value="White - English"/>
              <w:listItem w:displayText="White - Scottish" w:value="White - Scottish"/>
              <w:listItem w:displayText="White - Welsh" w:value="White - Welsh"/>
              <w:listItem w:displayText="White - Irish" w:value="White - Irish"/>
              <w:listItem w:displayText="White - Gypsy/Irish Traveller" w:value="White - Gypsy/Irish Traveller"/>
              <w:listItem w:displayText="White - Prefer not to say" w:value="White - Prefer not to say"/>
              <w:listItem w:displayText="Asian - British-Indian" w:value="Asian - British-Indian"/>
              <w:listItem w:displayText="Asian - Indian" w:value="Asian - Indian"/>
              <w:listItem w:displayText="Asian - British-Pakistani" w:value="Asian - British-Pakistani"/>
              <w:listItem w:displayText="Asian - Pakistani" w:value="Asian - Pakistani"/>
              <w:listItem w:displayText="Asian - British-Bangladeshi" w:value="Asian - British-Bangladeshi"/>
              <w:listItem w:displayText="Asian - Bangladeshi" w:value="Asian - Bangladeshi"/>
              <w:listItem w:displayText="Asian - British-Chinese" w:value="Asian - British-Chinese"/>
              <w:listItem w:displayText="Asian - Chinese" w:value="Asian - Chinese"/>
              <w:listItem w:displayText="Asian - Prefer not to say" w:value="Asian - Prefer not to say"/>
              <w:listItem w:displayText="Mixed - White &amp; Black Caribbean" w:value="Mixed - White &amp; Black Caribbean"/>
              <w:listItem w:displayText="Mixed - White &amp; Black African" w:value="Mixed - White &amp; Black African"/>
              <w:listItem w:displayText="Mixed - White &amp; Asian" w:value="Mixed - White &amp; Asian"/>
              <w:listItem w:displayText="Mixed - Prefer not to say" w:value="Mixed - Prefer not to say"/>
              <w:listItem w:displayText="Black - Black Caribbean" w:value="Black - Black Caribbean"/>
              <w:listItem w:displayText="Black - Caribbean" w:value="Black - Caribbean"/>
              <w:listItem w:displayText="Black - British-African" w:value="Black - British-African"/>
              <w:listItem w:displayText="Black - African" w:value="Black - African"/>
              <w:listItem w:displayText="Black - Prefer not to say" w:value="Black - Prefer not to say"/>
              <w:listItem w:displayText="Other" w:value="Other"/>
              <w:listItem w:displayText="Prefer not to say" w:value="Prefer not to say"/>
            </w:dropDownList>
          </w:sdtPr>
          <w:sdtContent>
            <w:tc>
              <w:tcPr>
                <w:tcW w:w="3417" w:type="dxa"/>
              </w:tcPr>
              <w:p w14:paraId="6A4BD382" w14:textId="77777777" w:rsidR="00C61B77" w:rsidRPr="00157DFE" w:rsidRDefault="00C61B77" w:rsidP="00B9110C">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C61B77" w:rsidRPr="00157DFE" w14:paraId="614F9BB1" w14:textId="77777777" w:rsidTr="00B9110C">
        <w:trPr>
          <w:jc w:val="center"/>
        </w:trPr>
        <w:tc>
          <w:tcPr>
            <w:tcW w:w="5529" w:type="dxa"/>
            <w:gridSpan w:val="2"/>
          </w:tcPr>
          <w:p w14:paraId="218AB507"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bl>
    <w:p w14:paraId="4614C073" w14:textId="77777777" w:rsidR="00C61B77" w:rsidRPr="00157DFE" w:rsidRDefault="00C61B77" w:rsidP="00C61B77">
      <w:pPr>
        <w:rPr>
          <w:rFonts w:ascii="FS Jack" w:hAnsi="FS Jack"/>
          <w:sz w:val="20"/>
          <w:szCs w:val="20"/>
        </w:rPr>
      </w:pPr>
    </w:p>
    <w:p w14:paraId="2527CBE1" w14:textId="77777777" w:rsidR="00C61B77" w:rsidRPr="00157DFE" w:rsidRDefault="00C61B77" w:rsidP="00C61B77">
      <w:pPr>
        <w:rPr>
          <w:rFonts w:ascii="FS Jack" w:hAnsi="FS Jack"/>
          <w:noProof/>
          <w:sz w:val="20"/>
          <w:szCs w:val="20"/>
        </w:rPr>
      </w:pPr>
      <w:r w:rsidRPr="00157DFE">
        <w:rPr>
          <w:rFonts w:ascii="FS Jack" w:hAnsi="FS Jack"/>
          <w:b/>
          <w:noProof/>
          <w:sz w:val="20"/>
          <w:szCs w:val="20"/>
          <w:u w:val="single"/>
        </w:rPr>
        <w:t>Disability</w:t>
      </w:r>
    </w:p>
    <w:p w14:paraId="02C530E3" w14:textId="77777777" w:rsidR="00C61B77" w:rsidRDefault="00C61B77" w:rsidP="00C61B77">
      <w:pPr>
        <w:rPr>
          <w:rFonts w:ascii="FS Jack" w:hAnsi="FS Jack"/>
          <w:noProof/>
          <w:sz w:val="20"/>
          <w:szCs w:val="20"/>
        </w:rPr>
      </w:pPr>
      <w:r w:rsidRPr="00157DFE">
        <w:rPr>
          <w:rFonts w:ascii="FS Jack" w:hAnsi="FS Jack"/>
          <w:noProof/>
          <w:sz w:val="20"/>
          <w:szCs w:val="20"/>
        </w:rPr>
        <w:t>Under the Equality Act 2010, disability is defined as a physical or mental impairment that has a substantial and long term adverse effect on the ablity to carry out normal day to day activities.  Substantial means more than minor or trival.  Impairement covers, for example, long term medical conditions such as asthma and diabetes, and flucuating or progressive conditions such as rheumatoid arthritis or motor neurone diseases.  A mental impairment includes mental health conditions (such as bipolar disorder or depression), learning difficulties (such as dyslexia) and learning disabilities (such as autism and Down’s syndrome). Some people including those with cancer multiple sclerosis and HIV/AIDS and automatically protected as disabled people by the Act.</w:t>
      </w:r>
    </w:p>
    <w:p w14:paraId="61F12624" w14:textId="77777777" w:rsidR="00C61B77" w:rsidRPr="00157DFE" w:rsidRDefault="00C61B77" w:rsidP="00C61B77">
      <w:pPr>
        <w:rPr>
          <w:rFonts w:ascii="FS Jack" w:hAnsi="FS Jack"/>
          <w:noProof/>
          <w:sz w:val="20"/>
          <w:szCs w:val="20"/>
        </w:rPr>
      </w:pPr>
    </w:p>
    <w:tbl>
      <w:tblPr>
        <w:tblStyle w:val="TableGrid"/>
        <w:tblW w:w="0" w:type="auto"/>
        <w:tblInd w:w="108" w:type="dxa"/>
        <w:tblLook w:val="04A0" w:firstRow="1" w:lastRow="0" w:firstColumn="1" w:lastColumn="0" w:noHBand="0" w:noVBand="1"/>
      </w:tblPr>
      <w:tblGrid>
        <w:gridCol w:w="4513"/>
        <w:gridCol w:w="1772"/>
      </w:tblGrid>
      <w:tr w:rsidR="00C61B77" w:rsidRPr="00157DFE" w14:paraId="13053EBE" w14:textId="77777777" w:rsidTr="00B9110C">
        <w:tc>
          <w:tcPr>
            <w:tcW w:w="4513" w:type="dxa"/>
            <w:shd w:val="clear" w:color="auto" w:fill="B4C6E7" w:themeFill="accent1" w:themeFillTint="66"/>
          </w:tcPr>
          <w:p w14:paraId="7B511D53" w14:textId="77777777" w:rsidR="00C61B77" w:rsidRPr="00157DFE" w:rsidRDefault="00C61B77" w:rsidP="00B9110C">
            <w:pPr>
              <w:rPr>
                <w:rFonts w:ascii="FS Jack" w:eastAsia="Times New Roman" w:hAnsi="FS Jack"/>
                <w:b/>
                <w:color w:val="000000"/>
                <w:sz w:val="20"/>
                <w:szCs w:val="20"/>
              </w:rPr>
            </w:pPr>
            <w:r w:rsidRPr="00157DFE">
              <w:rPr>
                <w:rFonts w:ascii="FS Jack" w:hAnsi="FS Jack"/>
                <w:b/>
                <w:noProof/>
                <w:sz w:val="20"/>
                <w:szCs w:val="20"/>
              </w:rPr>
              <w:t>Do you consider that you meet this definition?</w:t>
            </w:r>
          </w:p>
        </w:tc>
        <w:tc>
          <w:tcPr>
            <w:tcW w:w="1772" w:type="dxa"/>
          </w:tcPr>
          <w:p w14:paraId="71DEFFB9" w14:textId="77777777" w:rsidR="00C61B77" w:rsidRPr="00157DFE" w:rsidRDefault="00000000" w:rsidP="00B9110C">
            <w:pPr>
              <w:rPr>
                <w:rFonts w:ascii="FS Jack" w:eastAsia="Times New Roman" w:hAnsi="FS Jack"/>
                <w:b/>
                <w:color w:val="000000"/>
                <w:sz w:val="20"/>
                <w:szCs w:val="20"/>
              </w:rPr>
            </w:pPr>
            <w:sdt>
              <w:sdtPr>
                <w:rPr>
                  <w:rFonts w:ascii="FS Jack" w:hAnsi="FS Jack"/>
                  <w:sz w:val="20"/>
                  <w:szCs w:val="20"/>
                </w:rPr>
                <w:id w:val="-820350685"/>
                <w:placeholder>
                  <w:docPart w:val="D6C734666C72462C9AB383F03F23A194"/>
                </w:placeholder>
                <w:showingPlcHdr/>
                <w:dropDownList>
                  <w:listItem w:value="Choose an item."/>
                  <w:listItem w:displayText="Yes" w:value="Yes"/>
                  <w:listItem w:displayText="No" w:value="No"/>
                  <w:listItem w:displayText="Prefer not to say" w:value="Prefer not to say"/>
                </w:dropDownList>
              </w:sdtPr>
              <w:sdtContent>
                <w:r w:rsidR="00C61B77" w:rsidRPr="00157DFE">
                  <w:rPr>
                    <w:rStyle w:val="PlaceholderText"/>
                    <w:rFonts w:ascii="FS Jack" w:hAnsi="FS Jack"/>
                    <w:sz w:val="20"/>
                    <w:szCs w:val="20"/>
                  </w:rPr>
                  <w:t>Choose an item.</w:t>
                </w:r>
              </w:sdtContent>
            </w:sdt>
          </w:p>
        </w:tc>
      </w:tr>
    </w:tbl>
    <w:p w14:paraId="4B44AD1B" w14:textId="77777777" w:rsidR="00C61B77" w:rsidRPr="00157DFE" w:rsidRDefault="00C61B77" w:rsidP="00C61B77">
      <w:pPr>
        <w:rPr>
          <w:rFonts w:ascii="FS Jack" w:hAnsi="FS Jack"/>
          <w:noProof/>
          <w:sz w:val="20"/>
          <w:szCs w:val="20"/>
        </w:rPr>
      </w:pPr>
      <w:r w:rsidRPr="00157DFE">
        <w:rPr>
          <w:rFonts w:ascii="FS Jack" w:eastAsia="Times New Roman" w:hAnsi="FS Jack"/>
          <w:b/>
          <w:color w:val="000000"/>
          <w:sz w:val="20"/>
          <w:szCs w:val="20"/>
        </w:rPr>
        <w:br/>
      </w:r>
      <w:r w:rsidRPr="00157DFE">
        <w:rPr>
          <w:rFonts w:ascii="FS Jack" w:hAnsi="FS Jack"/>
          <w:noProof/>
          <w:sz w:val="20"/>
          <w:szCs w:val="20"/>
        </w:rPr>
        <w:t>If yes, please state:</w:t>
      </w:r>
      <w:r w:rsidRPr="00157DFE">
        <w:rPr>
          <w:rFonts w:ascii="FS Jack" w:hAnsi="FS Jack"/>
          <w:noProof/>
          <w:sz w:val="20"/>
          <w:szCs w:val="20"/>
        </w:rPr>
        <w:tab/>
      </w:r>
      <w:sdt>
        <w:sdtPr>
          <w:rPr>
            <w:rFonts w:ascii="FS Jack" w:hAnsi="FS Jack"/>
            <w:sz w:val="20"/>
            <w:szCs w:val="20"/>
          </w:rPr>
          <w:id w:val="-1118291668"/>
          <w:placeholder>
            <w:docPart w:val="5101A48CA4564ACD8C02C4C0639CF165"/>
          </w:placeholder>
          <w:showingPlcHdr/>
          <w:dropDownList>
            <w:listItem w:value="Choose an item."/>
            <w:listItem w:displayText="Visual Impairment" w:value="Visual Impairment"/>
            <w:listItem w:displayText="Physical Impairment" w:value="Physical Impairment"/>
            <w:listItem w:displayText="Language Impairment" w:value="Language Impairment"/>
            <w:listItem w:displayText="Hearing Impairment" w:value="Hearing Impairment"/>
            <w:listItem w:displayText="Learning Disability" w:value="Learning Disability"/>
            <w:listItem w:displayText="Cognitive Impairment" w:value="Cognitive Impairment"/>
            <w:listItem w:displayText="Other" w:value="Other"/>
          </w:dropDownList>
        </w:sdtPr>
        <w:sdtContent>
          <w:r w:rsidRPr="00157DFE">
            <w:rPr>
              <w:rStyle w:val="PlaceholderText"/>
              <w:rFonts w:ascii="FS Jack" w:hAnsi="FS Jack"/>
              <w:sz w:val="20"/>
              <w:szCs w:val="20"/>
            </w:rPr>
            <w:t>Choose an item.</w:t>
          </w:r>
        </w:sdtContent>
      </w:sdt>
    </w:p>
    <w:p w14:paraId="24B1B37C" w14:textId="77777777" w:rsidR="00C61B77" w:rsidRDefault="00C61B77" w:rsidP="00C61B77">
      <w:pPr>
        <w:rPr>
          <w:rFonts w:ascii="FS Jack" w:hAnsi="FS Jack"/>
          <w:sz w:val="20"/>
          <w:szCs w:val="20"/>
        </w:rPr>
      </w:pPr>
    </w:p>
    <w:p w14:paraId="503F6B3F" w14:textId="77777777" w:rsidR="00C61B77" w:rsidRPr="00157DFE" w:rsidRDefault="00C61B77" w:rsidP="00C61B77">
      <w:pPr>
        <w:rPr>
          <w:rFonts w:ascii="FS Jack" w:hAnsi="FS Jack"/>
          <w:sz w:val="20"/>
          <w:szCs w:val="20"/>
        </w:rPr>
      </w:pPr>
      <w:r w:rsidRPr="00157DFE">
        <w:rPr>
          <w:rFonts w:ascii="FS Jack" w:hAnsi="FS Jack"/>
          <w:sz w:val="20"/>
          <w:szCs w:val="20"/>
        </w:rPr>
        <w:t xml:space="preserve">If other, please state:  </w:t>
      </w:r>
      <w:r w:rsidRPr="00157DFE">
        <w:rPr>
          <w:rFonts w:ascii="FS Jack" w:hAnsi="FS Jack"/>
          <w:sz w:val="20"/>
          <w:szCs w:val="20"/>
        </w:rPr>
        <w:tab/>
        <w:t>_____________________________________</w:t>
      </w:r>
    </w:p>
    <w:p w14:paraId="2C022981" w14:textId="77777777" w:rsidR="00C61B77" w:rsidRPr="00157DFE" w:rsidRDefault="00C61B77" w:rsidP="00C61B77">
      <w:pPr>
        <w:rPr>
          <w:rFonts w:ascii="FS Jack" w:hAnsi="FS Jack"/>
          <w:sz w:val="20"/>
          <w:szCs w:val="20"/>
        </w:rPr>
      </w:pPr>
    </w:p>
    <w:tbl>
      <w:tblPr>
        <w:tblStyle w:val="TableGrid"/>
        <w:tblW w:w="0" w:type="auto"/>
        <w:tblLook w:val="04A0" w:firstRow="1" w:lastRow="0" w:firstColumn="1" w:lastColumn="0" w:noHBand="0" w:noVBand="1"/>
      </w:tblPr>
      <w:tblGrid>
        <w:gridCol w:w="3776"/>
        <w:gridCol w:w="5466"/>
      </w:tblGrid>
      <w:tr w:rsidR="00C61B77" w:rsidRPr="00157DFE" w14:paraId="753A6B9F" w14:textId="77777777" w:rsidTr="00B9110C">
        <w:tc>
          <w:tcPr>
            <w:tcW w:w="3776" w:type="dxa"/>
            <w:shd w:val="clear" w:color="auto" w:fill="B4C6E7" w:themeFill="accent1" w:themeFillTint="66"/>
          </w:tcPr>
          <w:p w14:paraId="69FEF6A1" w14:textId="77777777" w:rsidR="00C61B77" w:rsidRPr="00157DFE" w:rsidRDefault="00C61B77" w:rsidP="00B9110C">
            <w:pPr>
              <w:rPr>
                <w:rFonts w:ascii="FS Jack" w:hAnsi="FS Jack"/>
                <w:b/>
                <w:noProof/>
                <w:sz w:val="20"/>
                <w:szCs w:val="20"/>
              </w:rPr>
            </w:pPr>
            <w:r w:rsidRPr="00157DFE">
              <w:rPr>
                <w:rFonts w:ascii="FS Jack" w:hAnsi="FS Jack"/>
                <w:b/>
                <w:noProof/>
                <w:sz w:val="20"/>
                <w:szCs w:val="20"/>
              </w:rPr>
              <w:t>Please state where you heard about the vacancy:</w:t>
            </w:r>
          </w:p>
        </w:tc>
        <w:tc>
          <w:tcPr>
            <w:tcW w:w="5466" w:type="dxa"/>
          </w:tcPr>
          <w:p w14:paraId="7548643D" w14:textId="77777777" w:rsidR="00C61B77" w:rsidRPr="00157DFE" w:rsidRDefault="00C61B77" w:rsidP="00B9110C">
            <w:pPr>
              <w:rPr>
                <w:rFonts w:ascii="FS Jack" w:hAnsi="FS Jack"/>
                <w:sz w:val="20"/>
                <w:szCs w:val="20"/>
              </w:rPr>
            </w:pPr>
          </w:p>
        </w:tc>
      </w:tr>
    </w:tbl>
    <w:p w14:paraId="2C628E0D" w14:textId="77777777" w:rsidR="00842ED4" w:rsidRPr="00241BA8" w:rsidRDefault="00842ED4" w:rsidP="00D56C6C">
      <w:pPr>
        <w:pStyle w:val="Heading2"/>
        <w:rPr>
          <w:rFonts w:ascii="Franklin Gothic Book" w:hAnsi="Franklin Gothic Book"/>
          <w:color w:val="FF0000"/>
          <w:sz w:val="22"/>
          <w:szCs w:val="22"/>
        </w:rPr>
      </w:pPr>
    </w:p>
    <w:sectPr w:rsidR="00842ED4" w:rsidRPr="00241BA8" w:rsidSect="00CB2214">
      <w:headerReference w:type="default" r:id="rId21"/>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E64B" w14:textId="77777777" w:rsidR="00CB2214" w:rsidRDefault="00CB2214" w:rsidP="00B3311E">
      <w:r>
        <w:separator/>
      </w:r>
    </w:p>
  </w:endnote>
  <w:endnote w:type="continuationSeparator" w:id="0">
    <w:p w14:paraId="63D1B16F" w14:textId="77777777" w:rsidR="00CB2214" w:rsidRDefault="00CB2214" w:rsidP="00B3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SJack-Light">
    <w:altName w:val="Calibri"/>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FS Jack">
    <w:altName w:val="Calibri"/>
    <w:panose1 w:val="00000000000000000000"/>
    <w:charset w:val="00"/>
    <w:family w:val="modern"/>
    <w:notTrueType/>
    <w:pitch w:val="variable"/>
    <w:sig w:usb0="A00000AF" w:usb1="4000205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25636" w14:textId="77777777" w:rsidR="00CB2214" w:rsidRDefault="00CB2214" w:rsidP="00B3311E">
      <w:r>
        <w:separator/>
      </w:r>
    </w:p>
  </w:footnote>
  <w:footnote w:type="continuationSeparator" w:id="0">
    <w:p w14:paraId="3C9C6902" w14:textId="77777777" w:rsidR="00CB2214" w:rsidRDefault="00CB2214" w:rsidP="00B33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11160"/>
    </w:tblGrid>
    <w:tr w:rsidR="00D47162" w14:paraId="742BF707" w14:textId="77777777" w:rsidTr="00241BA8">
      <w:trPr>
        <w:trHeight w:val="539"/>
      </w:trPr>
      <w:tc>
        <w:tcPr>
          <w:tcW w:w="1366" w:type="dxa"/>
        </w:tcPr>
        <w:p w14:paraId="17132017" w14:textId="253BAF22" w:rsidR="00D47162" w:rsidRDefault="00D47162" w:rsidP="006F232F">
          <w:pPr>
            <w:rPr>
              <w:b/>
              <w:color w:val="FF0000"/>
              <w:sz w:val="32"/>
              <w:szCs w:val="32"/>
            </w:rPr>
          </w:pPr>
          <w:r>
            <w:rPr>
              <w:b/>
              <w:noProof/>
              <w:color w:val="FF0000"/>
              <w:sz w:val="32"/>
              <w:szCs w:val="32"/>
            </w:rPr>
            <w:drawing>
              <wp:inline distT="0" distB="0" distL="0" distR="0" wp14:anchorId="5613B292" wp14:editId="2C19775A">
                <wp:extent cx="621937" cy="739471"/>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County F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299" cy="742279"/>
                        </a:xfrm>
                        <a:prstGeom prst="rect">
                          <a:avLst/>
                        </a:prstGeom>
                      </pic:spPr>
                    </pic:pic>
                  </a:graphicData>
                </a:graphic>
              </wp:inline>
            </w:drawing>
          </w:r>
        </w:p>
      </w:tc>
      <w:tc>
        <w:tcPr>
          <w:tcW w:w="11160" w:type="dxa"/>
        </w:tcPr>
        <w:p w14:paraId="3EBA3235" w14:textId="77777777" w:rsidR="00D47162" w:rsidRDefault="00D47162" w:rsidP="005F0EE7">
          <w:pPr>
            <w:rPr>
              <w:rFonts w:asciiTheme="minorHAnsi" w:hAnsiTheme="minorHAnsi"/>
              <w:b/>
              <w:color w:val="FF0000"/>
              <w:sz w:val="36"/>
              <w:szCs w:val="36"/>
            </w:rPr>
          </w:pPr>
        </w:p>
        <w:p w14:paraId="63F07E31" w14:textId="27E6ABFF" w:rsidR="00E374FC" w:rsidRDefault="006F26CD" w:rsidP="00E374FC">
          <w:pPr>
            <w:rPr>
              <w:rFonts w:ascii="Franklin Gothic Heavy" w:hAnsi="Franklin Gothic Heavy"/>
              <w:b/>
              <w:color w:val="364677"/>
              <w:sz w:val="36"/>
              <w:szCs w:val="36"/>
              <w:u w:val="single"/>
            </w:rPr>
          </w:pPr>
          <w:r>
            <w:rPr>
              <w:rFonts w:ascii="Franklin Gothic Heavy" w:hAnsi="Franklin Gothic Heavy"/>
              <w:b/>
              <w:color w:val="364677"/>
              <w:sz w:val="36"/>
              <w:szCs w:val="36"/>
              <w:u w:val="single"/>
            </w:rPr>
            <w:t>INCLUSION ADVISO</w:t>
          </w:r>
          <w:r w:rsidR="00941EF5">
            <w:rPr>
              <w:rFonts w:ascii="Franklin Gothic Heavy" w:hAnsi="Franklin Gothic Heavy"/>
              <w:b/>
              <w:color w:val="364677"/>
              <w:sz w:val="36"/>
              <w:szCs w:val="36"/>
              <w:u w:val="single"/>
            </w:rPr>
            <w:t>R</w:t>
          </w:r>
          <w:r>
            <w:rPr>
              <w:rFonts w:ascii="Franklin Gothic Heavy" w:hAnsi="Franklin Gothic Heavy"/>
              <w:b/>
              <w:color w:val="364677"/>
              <w:sz w:val="36"/>
              <w:szCs w:val="36"/>
              <w:u w:val="single"/>
            </w:rPr>
            <w:t>Y GROUP (IAG) CHAIR</w:t>
          </w:r>
        </w:p>
        <w:p w14:paraId="53C2D32B" w14:textId="5CFD9FE3" w:rsidR="00D47162" w:rsidRPr="00241BA8" w:rsidRDefault="00D47162" w:rsidP="00E374FC">
          <w:pPr>
            <w:rPr>
              <w:rFonts w:asciiTheme="minorHAnsi" w:hAnsiTheme="minorHAnsi"/>
              <w:b/>
              <w:color w:val="FF0000"/>
              <w:sz w:val="36"/>
              <w:szCs w:val="36"/>
            </w:rPr>
          </w:pPr>
          <w:r w:rsidRPr="00241BA8">
            <w:rPr>
              <w:rFonts w:ascii="Franklin Gothic Heavy" w:hAnsi="Franklin Gothic Heavy"/>
              <w:b/>
              <w:color w:val="364677"/>
              <w:sz w:val="36"/>
              <w:szCs w:val="36"/>
              <w:u w:val="single"/>
            </w:rPr>
            <w:t>APPLICATION PACK 20</w:t>
          </w:r>
          <w:r>
            <w:rPr>
              <w:rFonts w:ascii="Franklin Gothic Heavy" w:hAnsi="Franklin Gothic Heavy"/>
              <w:b/>
              <w:color w:val="364677"/>
              <w:sz w:val="36"/>
              <w:szCs w:val="36"/>
              <w:u w:val="single"/>
            </w:rPr>
            <w:t>2</w:t>
          </w:r>
          <w:r w:rsidR="006F26CD">
            <w:rPr>
              <w:rFonts w:ascii="Franklin Gothic Heavy" w:hAnsi="Franklin Gothic Heavy"/>
              <w:b/>
              <w:color w:val="364677"/>
              <w:sz w:val="36"/>
              <w:szCs w:val="36"/>
              <w:u w:val="single"/>
            </w:rPr>
            <w:t>4</w:t>
          </w:r>
        </w:p>
      </w:tc>
    </w:tr>
  </w:tbl>
  <w:p w14:paraId="7396B65C" w14:textId="58ED49F0" w:rsidR="00D47162" w:rsidRDefault="00D47162" w:rsidP="006F232F">
    <w:pPr>
      <w:pStyle w:val="Header"/>
      <w:tabs>
        <w:tab w:val="clear" w:pos="4513"/>
        <w:tab w:val="clear" w:pos="9026"/>
        <w:tab w:val="left" w:pos="566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6709"/>
    <w:multiLevelType w:val="hybridMultilevel"/>
    <w:tmpl w:val="6F78C22A"/>
    <w:lvl w:ilvl="0" w:tplc="899C91BE">
      <w:start w:val="1"/>
      <w:numFmt w:val="bullet"/>
      <w:lvlText w:val=""/>
      <w:lvlJc w:val="left"/>
      <w:pPr>
        <w:ind w:left="767" w:hanging="360"/>
      </w:pPr>
      <w:rPr>
        <w:rFonts w:ascii="Symbol" w:hAnsi="Symbol" w:hint="default"/>
        <w:color w:val="364677"/>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 w15:restartNumberingAfterBreak="0">
    <w:nsid w:val="04A6145D"/>
    <w:multiLevelType w:val="hybridMultilevel"/>
    <w:tmpl w:val="B52C02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EB181D"/>
    <w:multiLevelType w:val="hybridMultilevel"/>
    <w:tmpl w:val="9FE821AE"/>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F65F9"/>
    <w:multiLevelType w:val="multilevel"/>
    <w:tmpl w:val="8A20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50D9D"/>
    <w:multiLevelType w:val="hybridMultilevel"/>
    <w:tmpl w:val="DA06D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A1AF7"/>
    <w:multiLevelType w:val="hybridMultilevel"/>
    <w:tmpl w:val="6BBEB3B4"/>
    <w:lvl w:ilvl="0" w:tplc="B12C9B46">
      <w:numFmt w:val="bullet"/>
      <w:lvlText w:val="•"/>
      <w:lvlJc w:val="left"/>
      <w:pPr>
        <w:ind w:left="1080" w:hanging="720"/>
      </w:pPr>
      <w:rPr>
        <w:rFonts w:ascii="Franklin Gothic Book" w:eastAsiaTheme="minorHAnsi" w:hAnsi="Franklin Gothic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D39B5"/>
    <w:multiLevelType w:val="hybridMultilevel"/>
    <w:tmpl w:val="21AADA7A"/>
    <w:lvl w:ilvl="0" w:tplc="320A05BE">
      <w:start w:val="1"/>
      <w:numFmt w:val="bullet"/>
      <w:lvlText w:val=""/>
      <w:lvlJc w:val="left"/>
      <w:pPr>
        <w:ind w:left="3600" w:hanging="360"/>
      </w:pPr>
      <w:rPr>
        <w:rFonts w:ascii="Symbol" w:hAnsi="Symbol" w:hint="default"/>
        <w:color w:val="FF0000"/>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1EDA57FC"/>
    <w:multiLevelType w:val="hybridMultilevel"/>
    <w:tmpl w:val="3B9A06DE"/>
    <w:lvl w:ilvl="0" w:tplc="320A05BE">
      <w:start w:val="1"/>
      <w:numFmt w:val="bullet"/>
      <w:lvlText w:val=""/>
      <w:lvlJc w:val="left"/>
      <w:pPr>
        <w:ind w:left="2880" w:hanging="360"/>
      </w:pPr>
      <w:rPr>
        <w:rFonts w:ascii="Symbol" w:hAnsi="Symbol" w:hint="default"/>
        <w:color w:val="FF0000"/>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211C573D"/>
    <w:multiLevelType w:val="hybridMultilevel"/>
    <w:tmpl w:val="2B60882E"/>
    <w:lvl w:ilvl="0" w:tplc="D3A884F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B416467A">
      <w:numFmt w:val="bullet"/>
      <w:lvlText w:val="•"/>
      <w:lvlJc w:val="left"/>
      <w:pPr>
        <w:ind w:left="921" w:hanging="227"/>
      </w:pPr>
      <w:rPr>
        <w:rFonts w:hint="default"/>
        <w:lang w:val="en-GB" w:eastAsia="en-GB" w:bidi="en-GB"/>
      </w:rPr>
    </w:lvl>
    <w:lvl w:ilvl="2" w:tplc="05980D06">
      <w:numFmt w:val="bullet"/>
      <w:lvlText w:val="•"/>
      <w:lvlJc w:val="left"/>
      <w:pPr>
        <w:ind w:left="1322" w:hanging="227"/>
      </w:pPr>
      <w:rPr>
        <w:rFonts w:hint="default"/>
        <w:lang w:val="en-GB" w:eastAsia="en-GB" w:bidi="en-GB"/>
      </w:rPr>
    </w:lvl>
    <w:lvl w:ilvl="3" w:tplc="FF1CA182">
      <w:numFmt w:val="bullet"/>
      <w:lvlText w:val="•"/>
      <w:lvlJc w:val="left"/>
      <w:pPr>
        <w:ind w:left="1723" w:hanging="227"/>
      </w:pPr>
      <w:rPr>
        <w:rFonts w:hint="default"/>
        <w:lang w:val="en-GB" w:eastAsia="en-GB" w:bidi="en-GB"/>
      </w:rPr>
    </w:lvl>
    <w:lvl w:ilvl="4" w:tplc="A89E40DC">
      <w:numFmt w:val="bullet"/>
      <w:lvlText w:val="•"/>
      <w:lvlJc w:val="left"/>
      <w:pPr>
        <w:ind w:left="2124" w:hanging="227"/>
      </w:pPr>
      <w:rPr>
        <w:rFonts w:hint="default"/>
        <w:lang w:val="en-GB" w:eastAsia="en-GB" w:bidi="en-GB"/>
      </w:rPr>
    </w:lvl>
    <w:lvl w:ilvl="5" w:tplc="C9265D24">
      <w:numFmt w:val="bullet"/>
      <w:lvlText w:val="•"/>
      <w:lvlJc w:val="left"/>
      <w:pPr>
        <w:ind w:left="2525" w:hanging="227"/>
      </w:pPr>
      <w:rPr>
        <w:rFonts w:hint="default"/>
        <w:lang w:val="en-GB" w:eastAsia="en-GB" w:bidi="en-GB"/>
      </w:rPr>
    </w:lvl>
    <w:lvl w:ilvl="6" w:tplc="CA1AF42A">
      <w:numFmt w:val="bullet"/>
      <w:lvlText w:val="•"/>
      <w:lvlJc w:val="left"/>
      <w:pPr>
        <w:ind w:left="2926" w:hanging="227"/>
      </w:pPr>
      <w:rPr>
        <w:rFonts w:hint="default"/>
        <w:lang w:val="en-GB" w:eastAsia="en-GB" w:bidi="en-GB"/>
      </w:rPr>
    </w:lvl>
    <w:lvl w:ilvl="7" w:tplc="A0D69B7E">
      <w:numFmt w:val="bullet"/>
      <w:lvlText w:val="•"/>
      <w:lvlJc w:val="left"/>
      <w:pPr>
        <w:ind w:left="3327" w:hanging="227"/>
      </w:pPr>
      <w:rPr>
        <w:rFonts w:hint="default"/>
        <w:lang w:val="en-GB" w:eastAsia="en-GB" w:bidi="en-GB"/>
      </w:rPr>
    </w:lvl>
    <w:lvl w:ilvl="8" w:tplc="A7B8B514">
      <w:numFmt w:val="bullet"/>
      <w:lvlText w:val="•"/>
      <w:lvlJc w:val="left"/>
      <w:pPr>
        <w:ind w:left="3728" w:hanging="227"/>
      </w:pPr>
      <w:rPr>
        <w:rFonts w:hint="default"/>
        <w:lang w:val="en-GB" w:eastAsia="en-GB" w:bidi="en-GB"/>
      </w:rPr>
    </w:lvl>
  </w:abstractNum>
  <w:abstractNum w:abstractNumId="9" w15:restartNumberingAfterBreak="0">
    <w:nsid w:val="23330FE2"/>
    <w:multiLevelType w:val="multilevel"/>
    <w:tmpl w:val="05E2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E05C9"/>
    <w:multiLevelType w:val="hybridMultilevel"/>
    <w:tmpl w:val="AE40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755279"/>
    <w:multiLevelType w:val="hybridMultilevel"/>
    <w:tmpl w:val="6A1C35DA"/>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85449C"/>
    <w:multiLevelType w:val="hybridMultilevel"/>
    <w:tmpl w:val="A08EFC06"/>
    <w:lvl w:ilvl="0" w:tplc="4C329E5A">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8A0D79"/>
    <w:multiLevelType w:val="multilevel"/>
    <w:tmpl w:val="29E8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DF24CC"/>
    <w:multiLevelType w:val="hybridMultilevel"/>
    <w:tmpl w:val="9E6637B4"/>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8208AD"/>
    <w:multiLevelType w:val="multilevel"/>
    <w:tmpl w:val="00B2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0D0BE1"/>
    <w:multiLevelType w:val="hybridMultilevel"/>
    <w:tmpl w:val="AE08F12C"/>
    <w:lvl w:ilvl="0" w:tplc="320A05BE">
      <w:start w:val="1"/>
      <w:numFmt w:val="bullet"/>
      <w:lvlText w:val=""/>
      <w:lvlJc w:val="left"/>
      <w:pPr>
        <w:ind w:left="810" w:hanging="360"/>
      </w:pPr>
      <w:rPr>
        <w:rFonts w:ascii="Symbol" w:hAnsi="Symbol" w:hint="default"/>
        <w:color w:val="FF0000"/>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7" w15:restartNumberingAfterBreak="0">
    <w:nsid w:val="3FF963C3"/>
    <w:multiLevelType w:val="hybridMultilevel"/>
    <w:tmpl w:val="E6422792"/>
    <w:lvl w:ilvl="0" w:tplc="8692295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7A4E7686">
      <w:numFmt w:val="bullet"/>
      <w:lvlText w:val="•"/>
      <w:lvlJc w:val="left"/>
      <w:pPr>
        <w:ind w:left="1374" w:hanging="227"/>
      </w:pPr>
      <w:rPr>
        <w:rFonts w:hint="default"/>
        <w:lang w:val="en-GB" w:eastAsia="en-GB" w:bidi="en-GB"/>
      </w:rPr>
    </w:lvl>
    <w:lvl w:ilvl="2" w:tplc="69DE02A0">
      <w:numFmt w:val="bullet"/>
      <w:lvlText w:val="•"/>
      <w:lvlJc w:val="left"/>
      <w:pPr>
        <w:ind w:left="2229" w:hanging="227"/>
      </w:pPr>
      <w:rPr>
        <w:rFonts w:hint="default"/>
        <w:lang w:val="en-GB" w:eastAsia="en-GB" w:bidi="en-GB"/>
      </w:rPr>
    </w:lvl>
    <w:lvl w:ilvl="3" w:tplc="2D183DD4">
      <w:numFmt w:val="bullet"/>
      <w:lvlText w:val="•"/>
      <w:lvlJc w:val="left"/>
      <w:pPr>
        <w:ind w:left="3083" w:hanging="227"/>
      </w:pPr>
      <w:rPr>
        <w:rFonts w:hint="default"/>
        <w:lang w:val="en-GB" w:eastAsia="en-GB" w:bidi="en-GB"/>
      </w:rPr>
    </w:lvl>
    <w:lvl w:ilvl="4" w:tplc="635088B2">
      <w:numFmt w:val="bullet"/>
      <w:lvlText w:val="•"/>
      <w:lvlJc w:val="left"/>
      <w:pPr>
        <w:ind w:left="3938" w:hanging="227"/>
      </w:pPr>
      <w:rPr>
        <w:rFonts w:hint="default"/>
        <w:lang w:val="en-GB" w:eastAsia="en-GB" w:bidi="en-GB"/>
      </w:rPr>
    </w:lvl>
    <w:lvl w:ilvl="5" w:tplc="BBBCC1D6">
      <w:numFmt w:val="bullet"/>
      <w:lvlText w:val="•"/>
      <w:lvlJc w:val="left"/>
      <w:pPr>
        <w:ind w:left="4793" w:hanging="227"/>
      </w:pPr>
      <w:rPr>
        <w:rFonts w:hint="default"/>
        <w:lang w:val="en-GB" w:eastAsia="en-GB" w:bidi="en-GB"/>
      </w:rPr>
    </w:lvl>
    <w:lvl w:ilvl="6" w:tplc="B1DA798C">
      <w:numFmt w:val="bullet"/>
      <w:lvlText w:val="•"/>
      <w:lvlJc w:val="left"/>
      <w:pPr>
        <w:ind w:left="5647" w:hanging="227"/>
      </w:pPr>
      <w:rPr>
        <w:rFonts w:hint="default"/>
        <w:lang w:val="en-GB" w:eastAsia="en-GB" w:bidi="en-GB"/>
      </w:rPr>
    </w:lvl>
    <w:lvl w:ilvl="7" w:tplc="4EF0E56A">
      <w:numFmt w:val="bullet"/>
      <w:lvlText w:val="•"/>
      <w:lvlJc w:val="left"/>
      <w:pPr>
        <w:ind w:left="6502" w:hanging="227"/>
      </w:pPr>
      <w:rPr>
        <w:rFonts w:hint="default"/>
        <w:lang w:val="en-GB" w:eastAsia="en-GB" w:bidi="en-GB"/>
      </w:rPr>
    </w:lvl>
    <w:lvl w:ilvl="8" w:tplc="9AECF1CE">
      <w:numFmt w:val="bullet"/>
      <w:lvlText w:val="•"/>
      <w:lvlJc w:val="left"/>
      <w:pPr>
        <w:ind w:left="7356" w:hanging="227"/>
      </w:pPr>
      <w:rPr>
        <w:rFonts w:hint="default"/>
        <w:lang w:val="en-GB" w:eastAsia="en-GB" w:bidi="en-GB"/>
      </w:rPr>
    </w:lvl>
  </w:abstractNum>
  <w:abstractNum w:abstractNumId="18" w15:restartNumberingAfterBreak="0">
    <w:nsid w:val="45087EAA"/>
    <w:multiLevelType w:val="hybridMultilevel"/>
    <w:tmpl w:val="33D6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0" w15:restartNumberingAfterBreak="0">
    <w:nsid w:val="485C3D9E"/>
    <w:multiLevelType w:val="multilevel"/>
    <w:tmpl w:val="4A30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974C4B"/>
    <w:multiLevelType w:val="hybridMultilevel"/>
    <w:tmpl w:val="59C69624"/>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DA189B"/>
    <w:multiLevelType w:val="hybridMultilevel"/>
    <w:tmpl w:val="DE3A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1E6AEF"/>
    <w:multiLevelType w:val="hybridMultilevel"/>
    <w:tmpl w:val="83CA7F26"/>
    <w:lvl w:ilvl="0" w:tplc="899C91BE">
      <w:start w:val="1"/>
      <w:numFmt w:val="bullet"/>
      <w:lvlText w:val=""/>
      <w:lvlJc w:val="left"/>
      <w:pPr>
        <w:ind w:left="1005" w:hanging="360"/>
      </w:pPr>
      <w:rPr>
        <w:rFonts w:ascii="Symbol" w:hAnsi="Symbol" w:hint="default"/>
        <w:color w:val="364677"/>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4" w15:restartNumberingAfterBreak="0">
    <w:nsid w:val="5B174129"/>
    <w:multiLevelType w:val="hybridMultilevel"/>
    <w:tmpl w:val="041CE9F2"/>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D5C6A0E"/>
    <w:multiLevelType w:val="multilevel"/>
    <w:tmpl w:val="CF34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A602EF"/>
    <w:multiLevelType w:val="hybridMultilevel"/>
    <w:tmpl w:val="96DC1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15185A"/>
    <w:multiLevelType w:val="hybridMultilevel"/>
    <w:tmpl w:val="9BC084D6"/>
    <w:lvl w:ilvl="0" w:tplc="899C91BE">
      <w:start w:val="1"/>
      <w:numFmt w:val="bullet"/>
      <w:lvlText w:val=""/>
      <w:lvlJc w:val="left"/>
      <w:pPr>
        <w:ind w:left="720" w:hanging="360"/>
      </w:pPr>
      <w:rPr>
        <w:rFonts w:ascii="Symbol" w:hAnsi="Symbol" w:hint="default"/>
        <w:color w:val="364677"/>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621286"/>
    <w:multiLevelType w:val="hybridMultilevel"/>
    <w:tmpl w:val="DD9C5188"/>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29" w15:restartNumberingAfterBreak="0">
    <w:nsid w:val="6B3D41C9"/>
    <w:multiLevelType w:val="hybridMultilevel"/>
    <w:tmpl w:val="D616B8EE"/>
    <w:lvl w:ilvl="0" w:tplc="320A05BE">
      <w:start w:val="1"/>
      <w:numFmt w:val="bullet"/>
      <w:lvlText w:val=""/>
      <w:lvlJc w:val="left"/>
      <w:pPr>
        <w:ind w:left="1173" w:hanging="360"/>
      </w:pPr>
      <w:rPr>
        <w:rFonts w:ascii="Symbol" w:hAnsi="Symbol" w:hint="default"/>
        <w:color w:val="FF0000"/>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30" w15:restartNumberingAfterBreak="0">
    <w:nsid w:val="6C875070"/>
    <w:multiLevelType w:val="hybridMultilevel"/>
    <w:tmpl w:val="6DFE1A80"/>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CBE08A3"/>
    <w:multiLevelType w:val="hybridMultilevel"/>
    <w:tmpl w:val="FDB4A22A"/>
    <w:lvl w:ilvl="0" w:tplc="0809000D">
      <w:start w:val="1"/>
      <w:numFmt w:val="bullet"/>
      <w:lvlText w:val=""/>
      <w:lvlJc w:val="left"/>
      <w:pPr>
        <w:ind w:left="1448" w:hanging="360"/>
      </w:pPr>
      <w:rPr>
        <w:rFonts w:ascii="Wingdings" w:hAnsi="Wingdings"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32" w15:restartNumberingAfterBreak="0">
    <w:nsid w:val="734E5364"/>
    <w:multiLevelType w:val="hybridMultilevel"/>
    <w:tmpl w:val="B67E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AC5772"/>
    <w:multiLevelType w:val="hybridMultilevel"/>
    <w:tmpl w:val="CA1C12BC"/>
    <w:lvl w:ilvl="0" w:tplc="320A05BE">
      <w:start w:val="1"/>
      <w:numFmt w:val="bullet"/>
      <w:lvlText w:val=""/>
      <w:lvlJc w:val="left"/>
      <w:pPr>
        <w:ind w:left="767" w:hanging="360"/>
      </w:pPr>
      <w:rPr>
        <w:rFonts w:ascii="Symbol" w:hAnsi="Symbol" w:hint="default"/>
        <w:color w:val="FF0000"/>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4" w15:restartNumberingAfterBreak="0">
    <w:nsid w:val="77D0370D"/>
    <w:multiLevelType w:val="hybridMultilevel"/>
    <w:tmpl w:val="CBD68542"/>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952B73"/>
    <w:multiLevelType w:val="hybridMultilevel"/>
    <w:tmpl w:val="4468DFC8"/>
    <w:lvl w:ilvl="0" w:tplc="89E20C0E">
      <w:numFmt w:val="bullet"/>
      <w:lvlText w:val="•"/>
      <w:lvlJc w:val="left"/>
      <w:pPr>
        <w:ind w:left="507" w:hanging="227"/>
      </w:pPr>
      <w:rPr>
        <w:rFonts w:ascii="FSJack-Light" w:eastAsia="FSJack-Light" w:hAnsi="FSJack-Light" w:cs="FSJack-Light" w:hint="default"/>
        <w:color w:val="081E3F"/>
        <w:spacing w:val="-18"/>
        <w:w w:val="96"/>
        <w:sz w:val="20"/>
        <w:szCs w:val="20"/>
        <w:lang w:val="en-GB" w:eastAsia="en-GB" w:bidi="en-GB"/>
      </w:rPr>
    </w:lvl>
    <w:lvl w:ilvl="1" w:tplc="F74839A6">
      <w:numFmt w:val="bullet"/>
      <w:lvlText w:val="•"/>
      <w:lvlJc w:val="left"/>
      <w:pPr>
        <w:ind w:left="1356" w:hanging="227"/>
      </w:pPr>
      <w:rPr>
        <w:rFonts w:hint="default"/>
        <w:lang w:val="en-GB" w:eastAsia="en-GB" w:bidi="en-GB"/>
      </w:rPr>
    </w:lvl>
    <w:lvl w:ilvl="2" w:tplc="EDF0C77A">
      <w:numFmt w:val="bullet"/>
      <w:lvlText w:val="•"/>
      <w:lvlJc w:val="left"/>
      <w:pPr>
        <w:ind w:left="2213" w:hanging="227"/>
      </w:pPr>
      <w:rPr>
        <w:rFonts w:hint="default"/>
        <w:lang w:val="en-GB" w:eastAsia="en-GB" w:bidi="en-GB"/>
      </w:rPr>
    </w:lvl>
    <w:lvl w:ilvl="3" w:tplc="2DB84272">
      <w:numFmt w:val="bullet"/>
      <w:lvlText w:val="•"/>
      <w:lvlJc w:val="left"/>
      <w:pPr>
        <w:ind w:left="3069" w:hanging="227"/>
      </w:pPr>
      <w:rPr>
        <w:rFonts w:hint="default"/>
        <w:lang w:val="en-GB" w:eastAsia="en-GB" w:bidi="en-GB"/>
      </w:rPr>
    </w:lvl>
    <w:lvl w:ilvl="4" w:tplc="70003DAE">
      <w:numFmt w:val="bullet"/>
      <w:lvlText w:val="•"/>
      <w:lvlJc w:val="left"/>
      <w:pPr>
        <w:ind w:left="3926" w:hanging="227"/>
      </w:pPr>
      <w:rPr>
        <w:rFonts w:hint="default"/>
        <w:lang w:val="en-GB" w:eastAsia="en-GB" w:bidi="en-GB"/>
      </w:rPr>
    </w:lvl>
    <w:lvl w:ilvl="5" w:tplc="9350DA72">
      <w:numFmt w:val="bullet"/>
      <w:lvlText w:val="•"/>
      <w:lvlJc w:val="left"/>
      <w:pPr>
        <w:ind w:left="4782" w:hanging="227"/>
      </w:pPr>
      <w:rPr>
        <w:rFonts w:hint="default"/>
        <w:lang w:val="en-GB" w:eastAsia="en-GB" w:bidi="en-GB"/>
      </w:rPr>
    </w:lvl>
    <w:lvl w:ilvl="6" w:tplc="CF06BBD0">
      <w:numFmt w:val="bullet"/>
      <w:lvlText w:val="•"/>
      <w:lvlJc w:val="left"/>
      <w:pPr>
        <w:ind w:left="5639" w:hanging="227"/>
      </w:pPr>
      <w:rPr>
        <w:rFonts w:hint="default"/>
        <w:lang w:val="en-GB" w:eastAsia="en-GB" w:bidi="en-GB"/>
      </w:rPr>
    </w:lvl>
    <w:lvl w:ilvl="7" w:tplc="A602171A">
      <w:numFmt w:val="bullet"/>
      <w:lvlText w:val="•"/>
      <w:lvlJc w:val="left"/>
      <w:pPr>
        <w:ind w:left="6496" w:hanging="227"/>
      </w:pPr>
      <w:rPr>
        <w:rFonts w:hint="default"/>
        <w:lang w:val="en-GB" w:eastAsia="en-GB" w:bidi="en-GB"/>
      </w:rPr>
    </w:lvl>
    <w:lvl w:ilvl="8" w:tplc="A732943E">
      <w:numFmt w:val="bullet"/>
      <w:lvlText w:val="•"/>
      <w:lvlJc w:val="left"/>
      <w:pPr>
        <w:ind w:left="7352" w:hanging="227"/>
      </w:pPr>
      <w:rPr>
        <w:rFonts w:hint="default"/>
        <w:lang w:val="en-GB" w:eastAsia="en-GB" w:bidi="en-GB"/>
      </w:rPr>
    </w:lvl>
  </w:abstractNum>
  <w:abstractNum w:abstractNumId="36" w15:restartNumberingAfterBreak="0">
    <w:nsid w:val="7B4A14FE"/>
    <w:multiLevelType w:val="hybridMultilevel"/>
    <w:tmpl w:val="0334276E"/>
    <w:lvl w:ilvl="0" w:tplc="E6665B30">
      <w:start w:val="1"/>
      <w:numFmt w:val="bullet"/>
      <w:lvlText w:val=""/>
      <w:lvlJc w:val="left"/>
      <w:pPr>
        <w:tabs>
          <w:tab w:val="num" w:pos="780"/>
        </w:tabs>
        <w:ind w:left="780" w:hanging="360"/>
      </w:pPr>
      <w:rPr>
        <w:rFonts w:ascii="Symbol" w:hAnsi="Symbol" w:hint="default"/>
        <w:color w:val="auto"/>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16cid:durableId="1572276492">
    <w:abstractNumId w:val="32"/>
  </w:num>
  <w:num w:numId="2" w16cid:durableId="374500515">
    <w:abstractNumId w:val="9"/>
  </w:num>
  <w:num w:numId="3" w16cid:durableId="1912622164">
    <w:abstractNumId w:val="4"/>
  </w:num>
  <w:num w:numId="4" w16cid:durableId="1526215247">
    <w:abstractNumId w:val="22"/>
  </w:num>
  <w:num w:numId="5" w16cid:durableId="1447509178">
    <w:abstractNumId w:val="10"/>
  </w:num>
  <w:num w:numId="6" w16cid:durableId="1156217880">
    <w:abstractNumId w:val="18"/>
  </w:num>
  <w:num w:numId="7" w16cid:durableId="839780239">
    <w:abstractNumId w:val="12"/>
  </w:num>
  <w:num w:numId="8" w16cid:durableId="1849636301">
    <w:abstractNumId w:val="27"/>
  </w:num>
  <w:num w:numId="9" w16cid:durableId="1124155270">
    <w:abstractNumId w:val="7"/>
  </w:num>
  <w:num w:numId="10" w16cid:durableId="11613038">
    <w:abstractNumId w:val="29"/>
  </w:num>
  <w:num w:numId="11" w16cid:durableId="199589800">
    <w:abstractNumId w:val="1"/>
  </w:num>
  <w:num w:numId="12" w16cid:durableId="1530338055">
    <w:abstractNumId w:val="30"/>
  </w:num>
  <w:num w:numId="13" w16cid:durableId="1349719436">
    <w:abstractNumId w:val="3"/>
  </w:num>
  <w:num w:numId="14" w16cid:durableId="1063333203">
    <w:abstractNumId w:val="25"/>
  </w:num>
  <w:num w:numId="15" w16cid:durableId="1410689049">
    <w:abstractNumId w:val="13"/>
  </w:num>
  <w:num w:numId="16" w16cid:durableId="387654130">
    <w:abstractNumId w:val="15"/>
  </w:num>
  <w:num w:numId="17" w16cid:durableId="226654153">
    <w:abstractNumId w:val="33"/>
  </w:num>
  <w:num w:numId="18" w16cid:durableId="287664505">
    <w:abstractNumId w:val="23"/>
  </w:num>
  <w:num w:numId="19" w16cid:durableId="851333976">
    <w:abstractNumId w:val="20"/>
  </w:num>
  <w:num w:numId="20" w16cid:durableId="1685669206">
    <w:abstractNumId w:val="28"/>
  </w:num>
  <w:num w:numId="21" w16cid:durableId="873732339">
    <w:abstractNumId w:val="2"/>
  </w:num>
  <w:num w:numId="22" w16cid:durableId="1431967736">
    <w:abstractNumId w:val="21"/>
  </w:num>
  <w:num w:numId="23" w16cid:durableId="1725442466">
    <w:abstractNumId w:val="6"/>
  </w:num>
  <w:num w:numId="24" w16cid:durableId="2136369990">
    <w:abstractNumId w:val="14"/>
  </w:num>
  <w:num w:numId="25" w16cid:durableId="207034685">
    <w:abstractNumId w:val="24"/>
  </w:num>
  <w:num w:numId="26" w16cid:durableId="1874271128">
    <w:abstractNumId w:val="34"/>
  </w:num>
  <w:num w:numId="27" w16cid:durableId="726798685">
    <w:abstractNumId w:val="16"/>
  </w:num>
  <w:num w:numId="28" w16cid:durableId="1595475808">
    <w:abstractNumId w:val="11"/>
  </w:num>
  <w:num w:numId="29" w16cid:durableId="1022126718">
    <w:abstractNumId w:val="19"/>
  </w:num>
  <w:num w:numId="30" w16cid:durableId="649359787">
    <w:abstractNumId w:val="36"/>
  </w:num>
  <w:num w:numId="31" w16cid:durableId="1742948615">
    <w:abstractNumId w:val="0"/>
  </w:num>
  <w:num w:numId="32" w16cid:durableId="436371448">
    <w:abstractNumId w:val="8"/>
  </w:num>
  <w:num w:numId="33" w16cid:durableId="1875655999">
    <w:abstractNumId w:val="30"/>
  </w:num>
  <w:num w:numId="34" w16cid:durableId="1613241398">
    <w:abstractNumId w:val="31"/>
  </w:num>
  <w:num w:numId="35" w16cid:durableId="2145466308">
    <w:abstractNumId w:val="17"/>
  </w:num>
  <w:num w:numId="36" w16cid:durableId="267124885">
    <w:abstractNumId w:val="35"/>
  </w:num>
  <w:num w:numId="37" w16cid:durableId="699358049">
    <w:abstractNumId w:val="26"/>
  </w:num>
  <w:num w:numId="38" w16cid:durableId="10383597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11E"/>
    <w:rsid w:val="00000CF4"/>
    <w:rsid w:val="00012F14"/>
    <w:rsid w:val="00017BBD"/>
    <w:rsid w:val="00023460"/>
    <w:rsid w:val="00030C49"/>
    <w:rsid w:val="0003315A"/>
    <w:rsid w:val="00033542"/>
    <w:rsid w:val="00035E6E"/>
    <w:rsid w:val="00052B5E"/>
    <w:rsid w:val="00071271"/>
    <w:rsid w:val="000A0E45"/>
    <w:rsid w:val="000A7D9D"/>
    <w:rsid w:val="000B4BAA"/>
    <w:rsid w:val="000B5A51"/>
    <w:rsid w:val="000C0189"/>
    <w:rsid w:val="000C3FEF"/>
    <w:rsid w:val="000D41CC"/>
    <w:rsid w:val="000E1227"/>
    <w:rsid w:val="000E2851"/>
    <w:rsid w:val="00121C2D"/>
    <w:rsid w:val="00132696"/>
    <w:rsid w:val="00147B9C"/>
    <w:rsid w:val="001669B0"/>
    <w:rsid w:val="001716BB"/>
    <w:rsid w:val="00172FF4"/>
    <w:rsid w:val="00183BD3"/>
    <w:rsid w:val="00184D43"/>
    <w:rsid w:val="0018696B"/>
    <w:rsid w:val="00196104"/>
    <w:rsid w:val="001B33DB"/>
    <w:rsid w:val="001E1692"/>
    <w:rsid w:val="001E6F4B"/>
    <w:rsid w:val="001F3F7E"/>
    <w:rsid w:val="002033AD"/>
    <w:rsid w:val="00210D21"/>
    <w:rsid w:val="0022075F"/>
    <w:rsid w:val="002313EF"/>
    <w:rsid w:val="00235822"/>
    <w:rsid w:val="00240509"/>
    <w:rsid w:val="00241BA8"/>
    <w:rsid w:val="002438B5"/>
    <w:rsid w:val="0024663D"/>
    <w:rsid w:val="002929D6"/>
    <w:rsid w:val="00294052"/>
    <w:rsid w:val="002A28CB"/>
    <w:rsid w:val="002C4461"/>
    <w:rsid w:val="002E3782"/>
    <w:rsid w:val="002E6BF0"/>
    <w:rsid w:val="0032487C"/>
    <w:rsid w:val="003313C2"/>
    <w:rsid w:val="00354484"/>
    <w:rsid w:val="003600C8"/>
    <w:rsid w:val="00360BD5"/>
    <w:rsid w:val="00365425"/>
    <w:rsid w:val="00365490"/>
    <w:rsid w:val="0038425C"/>
    <w:rsid w:val="00385AD3"/>
    <w:rsid w:val="00386C7F"/>
    <w:rsid w:val="003A7AD4"/>
    <w:rsid w:val="003D64B3"/>
    <w:rsid w:val="003D6AE3"/>
    <w:rsid w:val="003E598E"/>
    <w:rsid w:val="003F171C"/>
    <w:rsid w:val="00403380"/>
    <w:rsid w:val="00403AE4"/>
    <w:rsid w:val="00404BFB"/>
    <w:rsid w:val="00422F89"/>
    <w:rsid w:val="00425D94"/>
    <w:rsid w:val="00427BDA"/>
    <w:rsid w:val="004522B7"/>
    <w:rsid w:val="0045528C"/>
    <w:rsid w:val="00495280"/>
    <w:rsid w:val="004A624C"/>
    <w:rsid w:val="004C5C1B"/>
    <w:rsid w:val="004D2486"/>
    <w:rsid w:val="004D55D9"/>
    <w:rsid w:val="004E145C"/>
    <w:rsid w:val="004F65AB"/>
    <w:rsid w:val="00500AB8"/>
    <w:rsid w:val="00512142"/>
    <w:rsid w:val="00514BBA"/>
    <w:rsid w:val="0052395C"/>
    <w:rsid w:val="00524780"/>
    <w:rsid w:val="00544381"/>
    <w:rsid w:val="00563C15"/>
    <w:rsid w:val="00581CF3"/>
    <w:rsid w:val="00597D20"/>
    <w:rsid w:val="005A3B08"/>
    <w:rsid w:val="005A52EA"/>
    <w:rsid w:val="005B7F44"/>
    <w:rsid w:val="005C6089"/>
    <w:rsid w:val="005D2517"/>
    <w:rsid w:val="005D4585"/>
    <w:rsid w:val="005E1EC8"/>
    <w:rsid w:val="005E270F"/>
    <w:rsid w:val="005E3F5B"/>
    <w:rsid w:val="005F0EE7"/>
    <w:rsid w:val="005F68CC"/>
    <w:rsid w:val="00600DC3"/>
    <w:rsid w:val="00613CD3"/>
    <w:rsid w:val="006223D4"/>
    <w:rsid w:val="00622D91"/>
    <w:rsid w:val="006234C9"/>
    <w:rsid w:val="00623909"/>
    <w:rsid w:val="00630EA6"/>
    <w:rsid w:val="00631605"/>
    <w:rsid w:val="00637361"/>
    <w:rsid w:val="006379C8"/>
    <w:rsid w:val="006438A0"/>
    <w:rsid w:val="00657E3A"/>
    <w:rsid w:val="00663916"/>
    <w:rsid w:val="0066548D"/>
    <w:rsid w:val="0066595C"/>
    <w:rsid w:val="0066646C"/>
    <w:rsid w:val="00673EDC"/>
    <w:rsid w:val="00683457"/>
    <w:rsid w:val="006875FB"/>
    <w:rsid w:val="006B6E9A"/>
    <w:rsid w:val="006C0F44"/>
    <w:rsid w:val="006C6399"/>
    <w:rsid w:val="006D001B"/>
    <w:rsid w:val="006E3823"/>
    <w:rsid w:val="006F232F"/>
    <w:rsid w:val="006F26CD"/>
    <w:rsid w:val="00705B90"/>
    <w:rsid w:val="0071274B"/>
    <w:rsid w:val="0071469F"/>
    <w:rsid w:val="00716C7E"/>
    <w:rsid w:val="00716D46"/>
    <w:rsid w:val="00752609"/>
    <w:rsid w:val="00752785"/>
    <w:rsid w:val="0077100D"/>
    <w:rsid w:val="00787580"/>
    <w:rsid w:val="00787799"/>
    <w:rsid w:val="007A75DE"/>
    <w:rsid w:val="007B245D"/>
    <w:rsid w:val="007B55AF"/>
    <w:rsid w:val="007C2800"/>
    <w:rsid w:val="007C509B"/>
    <w:rsid w:val="007E70F8"/>
    <w:rsid w:val="007F062D"/>
    <w:rsid w:val="007F2904"/>
    <w:rsid w:val="00805413"/>
    <w:rsid w:val="008071F5"/>
    <w:rsid w:val="0083367B"/>
    <w:rsid w:val="0083793C"/>
    <w:rsid w:val="00842ED4"/>
    <w:rsid w:val="00847DC7"/>
    <w:rsid w:val="00857429"/>
    <w:rsid w:val="00871514"/>
    <w:rsid w:val="00886714"/>
    <w:rsid w:val="00895761"/>
    <w:rsid w:val="008B4533"/>
    <w:rsid w:val="008C1906"/>
    <w:rsid w:val="008D0735"/>
    <w:rsid w:val="008E2222"/>
    <w:rsid w:val="008F4732"/>
    <w:rsid w:val="00902F34"/>
    <w:rsid w:val="009111B0"/>
    <w:rsid w:val="0092119C"/>
    <w:rsid w:val="00923E53"/>
    <w:rsid w:val="009319EF"/>
    <w:rsid w:val="009338F4"/>
    <w:rsid w:val="00940A63"/>
    <w:rsid w:val="00941EF5"/>
    <w:rsid w:val="0094351A"/>
    <w:rsid w:val="00956485"/>
    <w:rsid w:val="009645F2"/>
    <w:rsid w:val="009748E2"/>
    <w:rsid w:val="00977B75"/>
    <w:rsid w:val="0098680E"/>
    <w:rsid w:val="0099269A"/>
    <w:rsid w:val="0099571B"/>
    <w:rsid w:val="009A2BCA"/>
    <w:rsid w:val="009B520B"/>
    <w:rsid w:val="009B5C62"/>
    <w:rsid w:val="009E0CA1"/>
    <w:rsid w:val="009F4070"/>
    <w:rsid w:val="00A02151"/>
    <w:rsid w:val="00A34161"/>
    <w:rsid w:val="00A37001"/>
    <w:rsid w:val="00A40E02"/>
    <w:rsid w:val="00A4197E"/>
    <w:rsid w:val="00A51E3D"/>
    <w:rsid w:val="00A65201"/>
    <w:rsid w:val="00A940D0"/>
    <w:rsid w:val="00AC6D56"/>
    <w:rsid w:val="00AC7A6D"/>
    <w:rsid w:val="00AE324A"/>
    <w:rsid w:val="00AE5468"/>
    <w:rsid w:val="00AE7DC7"/>
    <w:rsid w:val="00AF0436"/>
    <w:rsid w:val="00AF34D8"/>
    <w:rsid w:val="00AF5F52"/>
    <w:rsid w:val="00B0592E"/>
    <w:rsid w:val="00B22B3A"/>
    <w:rsid w:val="00B3311E"/>
    <w:rsid w:val="00B65D22"/>
    <w:rsid w:val="00B66C9B"/>
    <w:rsid w:val="00B726A0"/>
    <w:rsid w:val="00B736E5"/>
    <w:rsid w:val="00B74A60"/>
    <w:rsid w:val="00B83EDE"/>
    <w:rsid w:val="00BA3B88"/>
    <w:rsid w:val="00BB1237"/>
    <w:rsid w:val="00BB4B22"/>
    <w:rsid w:val="00BC24B3"/>
    <w:rsid w:val="00BC25AD"/>
    <w:rsid w:val="00BC5411"/>
    <w:rsid w:val="00BE4344"/>
    <w:rsid w:val="00BF78E9"/>
    <w:rsid w:val="00C15664"/>
    <w:rsid w:val="00C2501A"/>
    <w:rsid w:val="00C477F2"/>
    <w:rsid w:val="00C5022E"/>
    <w:rsid w:val="00C505ED"/>
    <w:rsid w:val="00C52805"/>
    <w:rsid w:val="00C56482"/>
    <w:rsid w:val="00C61B77"/>
    <w:rsid w:val="00C76E5F"/>
    <w:rsid w:val="00CA070A"/>
    <w:rsid w:val="00CA60F3"/>
    <w:rsid w:val="00CB2214"/>
    <w:rsid w:val="00CB2E9B"/>
    <w:rsid w:val="00CB3A5F"/>
    <w:rsid w:val="00CD7EAC"/>
    <w:rsid w:val="00CE3012"/>
    <w:rsid w:val="00CE3EBD"/>
    <w:rsid w:val="00CF3756"/>
    <w:rsid w:val="00CF3B3C"/>
    <w:rsid w:val="00CF5FB3"/>
    <w:rsid w:val="00D0009C"/>
    <w:rsid w:val="00D0116C"/>
    <w:rsid w:val="00D1616A"/>
    <w:rsid w:val="00D175B7"/>
    <w:rsid w:val="00D22214"/>
    <w:rsid w:val="00D27E0B"/>
    <w:rsid w:val="00D27E80"/>
    <w:rsid w:val="00D33F0D"/>
    <w:rsid w:val="00D40CF9"/>
    <w:rsid w:val="00D47162"/>
    <w:rsid w:val="00D47BF8"/>
    <w:rsid w:val="00D56C6C"/>
    <w:rsid w:val="00D932D4"/>
    <w:rsid w:val="00DB5DAC"/>
    <w:rsid w:val="00DD2417"/>
    <w:rsid w:val="00DF228B"/>
    <w:rsid w:val="00DF6376"/>
    <w:rsid w:val="00E000B6"/>
    <w:rsid w:val="00E02512"/>
    <w:rsid w:val="00E051AD"/>
    <w:rsid w:val="00E079B6"/>
    <w:rsid w:val="00E24E9D"/>
    <w:rsid w:val="00E374FC"/>
    <w:rsid w:val="00E419C7"/>
    <w:rsid w:val="00E45202"/>
    <w:rsid w:val="00E74F1D"/>
    <w:rsid w:val="00E8044E"/>
    <w:rsid w:val="00E81C1B"/>
    <w:rsid w:val="00E8759E"/>
    <w:rsid w:val="00EA1255"/>
    <w:rsid w:val="00EA1832"/>
    <w:rsid w:val="00EA1C84"/>
    <w:rsid w:val="00EA3E5D"/>
    <w:rsid w:val="00EB1D5B"/>
    <w:rsid w:val="00EB778C"/>
    <w:rsid w:val="00ED3FB7"/>
    <w:rsid w:val="00EE2BCE"/>
    <w:rsid w:val="00EF2E55"/>
    <w:rsid w:val="00EF52C2"/>
    <w:rsid w:val="00F004DA"/>
    <w:rsid w:val="00F02902"/>
    <w:rsid w:val="00F0487A"/>
    <w:rsid w:val="00F05E20"/>
    <w:rsid w:val="00F06D4C"/>
    <w:rsid w:val="00F11596"/>
    <w:rsid w:val="00F23A63"/>
    <w:rsid w:val="00F25ED7"/>
    <w:rsid w:val="00F37E09"/>
    <w:rsid w:val="00F40BD0"/>
    <w:rsid w:val="00F44B52"/>
    <w:rsid w:val="00F5740A"/>
    <w:rsid w:val="00F61326"/>
    <w:rsid w:val="00F623D1"/>
    <w:rsid w:val="00FA0646"/>
    <w:rsid w:val="00FA57D2"/>
    <w:rsid w:val="00FB4CA5"/>
    <w:rsid w:val="00FB6DD7"/>
    <w:rsid w:val="00FC40AE"/>
    <w:rsid w:val="00FC5277"/>
    <w:rsid w:val="00FD42EB"/>
    <w:rsid w:val="00FE1DA8"/>
    <w:rsid w:val="00FF4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EEF39"/>
  <w14:defaultImageDpi w14:val="32767"/>
  <w15:docId w15:val="{613C1893-A39A-44C2-88C7-993569AC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96B"/>
    <w:rPr>
      <w:rFonts w:ascii="Times New Roman" w:hAnsi="Times New Roman" w:cs="Times New Roman"/>
      <w:lang w:eastAsia="en-GB"/>
    </w:rPr>
  </w:style>
  <w:style w:type="paragraph" w:styleId="Heading2">
    <w:name w:val="heading 2"/>
    <w:basedOn w:val="Normal"/>
    <w:link w:val="Heading2Char"/>
    <w:uiPriority w:val="9"/>
    <w:qFormat/>
    <w:rsid w:val="00D27E0B"/>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6C0F4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11E"/>
    <w:pPr>
      <w:tabs>
        <w:tab w:val="center" w:pos="4513"/>
        <w:tab w:val="right" w:pos="9026"/>
      </w:tabs>
    </w:pPr>
  </w:style>
  <w:style w:type="character" w:customStyle="1" w:styleId="HeaderChar">
    <w:name w:val="Header Char"/>
    <w:basedOn w:val="DefaultParagraphFont"/>
    <w:link w:val="Header"/>
    <w:uiPriority w:val="99"/>
    <w:rsid w:val="00B3311E"/>
  </w:style>
  <w:style w:type="paragraph" w:styleId="Footer">
    <w:name w:val="footer"/>
    <w:basedOn w:val="Normal"/>
    <w:link w:val="FooterChar"/>
    <w:uiPriority w:val="99"/>
    <w:unhideWhenUsed/>
    <w:rsid w:val="00B3311E"/>
    <w:pPr>
      <w:tabs>
        <w:tab w:val="center" w:pos="4513"/>
        <w:tab w:val="right" w:pos="9026"/>
      </w:tabs>
    </w:pPr>
  </w:style>
  <w:style w:type="character" w:customStyle="1" w:styleId="FooterChar">
    <w:name w:val="Footer Char"/>
    <w:basedOn w:val="DefaultParagraphFont"/>
    <w:link w:val="Footer"/>
    <w:uiPriority w:val="99"/>
    <w:rsid w:val="00B3311E"/>
  </w:style>
  <w:style w:type="table" w:styleId="TableGrid">
    <w:name w:val="Table Grid"/>
    <w:basedOn w:val="TableNormal"/>
    <w:uiPriority w:val="59"/>
    <w:rsid w:val="006F2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232F"/>
    <w:pPr>
      <w:ind w:left="720"/>
      <w:contextualSpacing/>
    </w:pPr>
  </w:style>
  <w:style w:type="table" w:customStyle="1" w:styleId="TableGridLight1">
    <w:name w:val="Table Grid Light1"/>
    <w:basedOn w:val="TableNormal"/>
    <w:uiPriority w:val="40"/>
    <w:rsid w:val="0038425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CE3EBD"/>
    <w:pPr>
      <w:spacing w:before="100" w:beforeAutospacing="1" w:after="100" w:afterAutospacing="1"/>
    </w:pPr>
  </w:style>
  <w:style w:type="character" w:styleId="Hyperlink">
    <w:name w:val="Hyperlink"/>
    <w:basedOn w:val="DefaultParagraphFont"/>
    <w:uiPriority w:val="99"/>
    <w:unhideWhenUsed/>
    <w:rsid w:val="00CE3EBD"/>
    <w:rPr>
      <w:color w:val="0000FF"/>
      <w:u w:val="single"/>
    </w:rPr>
  </w:style>
  <w:style w:type="character" w:customStyle="1" w:styleId="Heading2Char">
    <w:name w:val="Heading 2 Char"/>
    <w:basedOn w:val="DefaultParagraphFont"/>
    <w:link w:val="Heading2"/>
    <w:uiPriority w:val="9"/>
    <w:rsid w:val="00D27E0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6C0F44"/>
    <w:rPr>
      <w:rFonts w:asciiTheme="majorHAnsi" w:eastAsiaTheme="majorEastAsia" w:hAnsiTheme="majorHAnsi" w:cstheme="majorBidi"/>
      <w:color w:val="1F3763" w:themeColor="accent1" w:themeShade="7F"/>
      <w:lang w:eastAsia="en-GB"/>
    </w:rPr>
  </w:style>
  <w:style w:type="paragraph" w:customStyle="1" w:styleId="DeptBullets">
    <w:name w:val="DeptBullets"/>
    <w:basedOn w:val="Normal"/>
    <w:rsid w:val="00524780"/>
    <w:pPr>
      <w:numPr>
        <w:numId w:val="29"/>
      </w:numPr>
      <w:overflowPunct w:val="0"/>
      <w:autoSpaceDE w:val="0"/>
      <w:autoSpaceDN w:val="0"/>
      <w:adjustRightInd w:val="0"/>
      <w:spacing w:after="240"/>
      <w:textAlignment w:val="baseline"/>
    </w:pPr>
    <w:rPr>
      <w:rFonts w:ascii="Arial" w:eastAsia="Times New Roman" w:hAnsi="Arial"/>
      <w:szCs w:val="20"/>
      <w:lang w:eastAsia="en-US"/>
    </w:rPr>
  </w:style>
  <w:style w:type="paragraph" w:customStyle="1" w:styleId="Body">
    <w:name w:val="Body"/>
    <w:rsid w:val="0083793C"/>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83793C"/>
    <w:rPr>
      <w:color w:val="954F72" w:themeColor="followedHyperlink"/>
      <w:u w:val="single"/>
    </w:rPr>
  </w:style>
  <w:style w:type="character" w:styleId="Strong">
    <w:name w:val="Strong"/>
    <w:basedOn w:val="DefaultParagraphFont"/>
    <w:uiPriority w:val="22"/>
    <w:qFormat/>
    <w:rsid w:val="005E3F5B"/>
    <w:rPr>
      <w:b/>
      <w:bCs/>
    </w:rPr>
  </w:style>
  <w:style w:type="paragraph" w:styleId="TOC1">
    <w:name w:val="toc 1"/>
    <w:basedOn w:val="Normal"/>
    <w:next w:val="Normal"/>
    <w:autoRedefine/>
    <w:uiPriority w:val="39"/>
    <w:unhideWhenUsed/>
    <w:rsid w:val="00BA3B88"/>
    <w:pPr>
      <w:spacing w:before="120"/>
    </w:pPr>
    <w:rPr>
      <w:rFonts w:asciiTheme="majorHAnsi" w:hAnsiTheme="majorHAnsi"/>
      <w:b/>
      <w:bCs/>
      <w:color w:val="548DD4"/>
    </w:rPr>
  </w:style>
  <w:style w:type="paragraph" w:styleId="TOC2">
    <w:name w:val="toc 2"/>
    <w:basedOn w:val="Normal"/>
    <w:next w:val="Normal"/>
    <w:autoRedefine/>
    <w:uiPriority w:val="39"/>
    <w:unhideWhenUsed/>
    <w:rsid w:val="00BA3B88"/>
    <w:rPr>
      <w:rFonts w:asciiTheme="minorHAnsi" w:hAnsiTheme="minorHAnsi"/>
      <w:sz w:val="22"/>
      <w:szCs w:val="22"/>
    </w:rPr>
  </w:style>
  <w:style w:type="paragraph" w:styleId="TOC3">
    <w:name w:val="toc 3"/>
    <w:basedOn w:val="Normal"/>
    <w:next w:val="Normal"/>
    <w:autoRedefine/>
    <w:uiPriority w:val="39"/>
    <w:unhideWhenUsed/>
    <w:rsid w:val="00BA3B88"/>
    <w:pPr>
      <w:ind w:left="240"/>
    </w:pPr>
    <w:rPr>
      <w:rFonts w:asciiTheme="minorHAnsi" w:hAnsiTheme="minorHAnsi"/>
      <w:i/>
      <w:iCs/>
      <w:sz w:val="22"/>
      <w:szCs w:val="22"/>
    </w:rPr>
  </w:style>
  <w:style w:type="paragraph" w:styleId="TOC4">
    <w:name w:val="toc 4"/>
    <w:basedOn w:val="Normal"/>
    <w:next w:val="Normal"/>
    <w:autoRedefine/>
    <w:uiPriority w:val="39"/>
    <w:unhideWhenUsed/>
    <w:rsid w:val="00BA3B88"/>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BA3B88"/>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BA3B88"/>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BA3B88"/>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BA3B88"/>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BA3B88"/>
    <w:pPr>
      <w:pBdr>
        <w:between w:val="double" w:sz="6" w:space="0" w:color="auto"/>
      </w:pBdr>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EE2BCE"/>
    <w:rPr>
      <w:rFonts w:ascii="Tahoma" w:hAnsi="Tahoma" w:cs="Tahoma"/>
      <w:sz w:val="16"/>
      <w:szCs w:val="16"/>
    </w:rPr>
  </w:style>
  <w:style w:type="character" w:customStyle="1" w:styleId="BalloonTextChar">
    <w:name w:val="Balloon Text Char"/>
    <w:basedOn w:val="DefaultParagraphFont"/>
    <w:link w:val="BalloonText"/>
    <w:uiPriority w:val="99"/>
    <w:semiHidden/>
    <w:rsid w:val="00EE2BCE"/>
    <w:rPr>
      <w:rFonts w:ascii="Tahoma" w:hAnsi="Tahoma" w:cs="Tahoma"/>
      <w:sz w:val="16"/>
      <w:szCs w:val="16"/>
      <w:lang w:eastAsia="en-GB"/>
    </w:rPr>
  </w:style>
  <w:style w:type="paragraph" w:customStyle="1" w:styleId="TableParagraph">
    <w:name w:val="Table Paragraph"/>
    <w:basedOn w:val="Normal"/>
    <w:uiPriority w:val="1"/>
    <w:qFormat/>
    <w:rsid w:val="00857429"/>
    <w:pPr>
      <w:widowControl w:val="0"/>
      <w:autoSpaceDE w:val="0"/>
      <w:autoSpaceDN w:val="0"/>
      <w:spacing w:before="127"/>
      <w:ind w:left="170"/>
    </w:pPr>
    <w:rPr>
      <w:rFonts w:ascii="FSJack-Light" w:eastAsia="FSJack-Light" w:hAnsi="FSJack-Light" w:cs="FSJack-Light"/>
      <w:sz w:val="22"/>
      <w:szCs w:val="22"/>
      <w:lang w:bidi="en-GB"/>
    </w:rPr>
  </w:style>
  <w:style w:type="paragraph" w:styleId="NoSpacing">
    <w:name w:val="No Spacing"/>
    <w:uiPriority w:val="1"/>
    <w:qFormat/>
    <w:rsid w:val="00857429"/>
    <w:rPr>
      <w:rFonts w:ascii="Times New Roman" w:hAnsi="Times New Roman" w:cs="Times New Roman"/>
      <w:lang w:eastAsia="en-GB"/>
    </w:rPr>
  </w:style>
  <w:style w:type="paragraph" w:styleId="BodyText">
    <w:name w:val="Body Text"/>
    <w:basedOn w:val="Normal"/>
    <w:link w:val="BodyTextChar"/>
    <w:uiPriority w:val="1"/>
    <w:qFormat/>
    <w:rsid w:val="00B0592E"/>
    <w:pPr>
      <w:widowControl w:val="0"/>
      <w:autoSpaceDE w:val="0"/>
      <w:autoSpaceDN w:val="0"/>
    </w:pPr>
    <w:rPr>
      <w:rFonts w:ascii="FSJack-Light" w:eastAsia="FSJack-Light" w:hAnsi="FSJack-Light" w:cs="FSJack-Light"/>
      <w:sz w:val="20"/>
      <w:szCs w:val="20"/>
      <w:lang w:bidi="en-GB"/>
    </w:rPr>
  </w:style>
  <w:style w:type="character" w:customStyle="1" w:styleId="BodyTextChar">
    <w:name w:val="Body Text Char"/>
    <w:basedOn w:val="DefaultParagraphFont"/>
    <w:link w:val="BodyText"/>
    <w:uiPriority w:val="1"/>
    <w:rsid w:val="00B0592E"/>
    <w:rPr>
      <w:rFonts w:ascii="FSJack-Light" w:eastAsia="FSJack-Light" w:hAnsi="FSJack-Light" w:cs="FSJack-Light"/>
      <w:sz w:val="20"/>
      <w:szCs w:val="20"/>
      <w:lang w:eastAsia="en-GB" w:bidi="en-GB"/>
    </w:rPr>
  </w:style>
  <w:style w:type="character" w:styleId="UnresolvedMention">
    <w:name w:val="Unresolved Mention"/>
    <w:basedOn w:val="DefaultParagraphFont"/>
    <w:uiPriority w:val="99"/>
    <w:semiHidden/>
    <w:unhideWhenUsed/>
    <w:rsid w:val="00716D46"/>
    <w:rPr>
      <w:color w:val="605E5C"/>
      <w:shd w:val="clear" w:color="auto" w:fill="E1DFDD"/>
    </w:rPr>
  </w:style>
  <w:style w:type="character" w:styleId="PlaceholderText">
    <w:name w:val="Placeholder Text"/>
    <w:basedOn w:val="DefaultParagraphFont"/>
    <w:uiPriority w:val="99"/>
    <w:semiHidden/>
    <w:rsid w:val="00C61B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8291">
      <w:bodyDiv w:val="1"/>
      <w:marLeft w:val="0"/>
      <w:marRight w:val="0"/>
      <w:marTop w:val="0"/>
      <w:marBottom w:val="0"/>
      <w:divBdr>
        <w:top w:val="none" w:sz="0" w:space="0" w:color="auto"/>
        <w:left w:val="none" w:sz="0" w:space="0" w:color="auto"/>
        <w:bottom w:val="none" w:sz="0" w:space="0" w:color="auto"/>
        <w:right w:val="none" w:sz="0" w:space="0" w:color="auto"/>
      </w:divBdr>
    </w:div>
    <w:div w:id="95030454">
      <w:bodyDiv w:val="1"/>
      <w:marLeft w:val="0"/>
      <w:marRight w:val="0"/>
      <w:marTop w:val="0"/>
      <w:marBottom w:val="0"/>
      <w:divBdr>
        <w:top w:val="none" w:sz="0" w:space="0" w:color="auto"/>
        <w:left w:val="none" w:sz="0" w:space="0" w:color="auto"/>
        <w:bottom w:val="none" w:sz="0" w:space="0" w:color="auto"/>
        <w:right w:val="none" w:sz="0" w:space="0" w:color="auto"/>
      </w:divBdr>
    </w:div>
    <w:div w:id="160394820">
      <w:bodyDiv w:val="1"/>
      <w:marLeft w:val="0"/>
      <w:marRight w:val="0"/>
      <w:marTop w:val="0"/>
      <w:marBottom w:val="0"/>
      <w:divBdr>
        <w:top w:val="none" w:sz="0" w:space="0" w:color="auto"/>
        <w:left w:val="none" w:sz="0" w:space="0" w:color="auto"/>
        <w:bottom w:val="none" w:sz="0" w:space="0" w:color="auto"/>
        <w:right w:val="none" w:sz="0" w:space="0" w:color="auto"/>
      </w:divBdr>
    </w:div>
    <w:div w:id="215361640">
      <w:bodyDiv w:val="1"/>
      <w:marLeft w:val="0"/>
      <w:marRight w:val="0"/>
      <w:marTop w:val="0"/>
      <w:marBottom w:val="0"/>
      <w:divBdr>
        <w:top w:val="none" w:sz="0" w:space="0" w:color="auto"/>
        <w:left w:val="none" w:sz="0" w:space="0" w:color="auto"/>
        <w:bottom w:val="none" w:sz="0" w:space="0" w:color="auto"/>
        <w:right w:val="none" w:sz="0" w:space="0" w:color="auto"/>
      </w:divBdr>
    </w:div>
    <w:div w:id="610406042">
      <w:bodyDiv w:val="1"/>
      <w:marLeft w:val="0"/>
      <w:marRight w:val="0"/>
      <w:marTop w:val="0"/>
      <w:marBottom w:val="0"/>
      <w:divBdr>
        <w:top w:val="none" w:sz="0" w:space="0" w:color="auto"/>
        <w:left w:val="none" w:sz="0" w:space="0" w:color="auto"/>
        <w:bottom w:val="none" w:sz="0" w:space="0" w:color="auto"/>
        <w:right w:val="none" w:sz="0" w:space="0" w:color="auto"/>
      </w:divBdr>
    </w:div>
    <w:div w:id="686367332">
      <w:bodyDiv w:val="1"/>
      <w:marLeft w:val="0"/>
      <w:marRight w:val="0"/>
      <w:marTop w:val="0"/>
      <w:marBottom w:val="0"/>
      <w:divBdr>
        <w:top w:val="none" w:sz="0" w:space="0" w:color="auto"/>
        <w:left w:val="none" w:sz="0" w:space="0" w:color="auto"/>
        <w:bottom w:val="none" w:sz="0" w:space="0" w:color="auto"/>
        <w:right w:val="none" w:sz="0" w:space="0" w:color="auto"/>
      </w:divBdr>
    </w:div>
    <w:div w:id="921530239">
      <w:bodyDiv w:val="1"/>
      <w:marLeft w:val="0"/>
      <w:marRight w:val="0"/>
      <w:marTop w:val="0"/>
      <w:marBottom w:val="0"/>
      <w:divBdr>
        <w:top w:val="none" w:sz="0" w:space="0" w:color="auto"/>
        <w:left w:val="none" w:sz="0" w:space="0" w:color="auto"/>
        <w:bottom w:val="none" w:sz="0" w:space="0" w:color="auto"/>
        <w:right w:val="none" w:sz="0" w:space="0" w:color="auto"/>
      </w:divBdr>
    </w:div>
    <w:div w:id="985739561">
      <w:bodyDiv w:val="1"/>
      <w:marLeft w:val="0"/>
      <w:marRight w:val="0"/>
      <w:marTop w:val="0"/>
      <w:marBottom w:val="0"/>
      <w:divBdr>
        <w:top w:val="none" w:sz="0" w:space="0" w:color="auto"/>
        <w:left w:val="none" w:sz="0" w:space="0" w:color="auto"/>
        <w:bottom w:val="none" w:sz="0" w:space="0" w:color="auto"/>
        <w:right w:val="none" w:sz="0" w:space="0" w:color="auto"/>
      </w:divBdr>
    </w:div>
    <w:div w:id="1051804470">
      <w:bodyDiv w:val="1"/>
      <w:marLeft w:val="0"/>
      <w:marRight w:val="0"/>
      <w:marTop w:val="0"/>
      <w:marBottom w:val="0"/>
      <w:divBdr>
        <w:top w:val="none" w:sz="0" w:space="0" w:color="auto"/>
        <w:left w:val="none" w:sz="0" w:space="0" w:color="auto"/>
        <w:bottom w:val="none" w:sz="0" w:space="0" w:color="auto"/>
        <w:right w:val="none" w:sz="0" w:space="0" w:color="auto"/>
      </w:divBdr>
    </w:div>
    <w:div w:id="1074475403">
      <w:bodyDiv w:val="1"/>
      <w:marLeft w:val="0"/>
      <w:marRight w:val="0"/>
      <w:marTop w:val="0"/>
      <w:marBottom w:val="0"/>
      <w:divBdr>
        <w:top w:val="none" w:sz="0" w:space="0" w:color="auto"/>
        <w:left w:val="none" w:sz="0" w:space="0" w:color="auto"/>
        <w:bottom w:val="none" w:sz="0" w:space="0" w:color="auto"/>
        <w:right w:val="none" w:sz="0" w:space="0" w:color="auto"/>
      </w:divBdr>
    </w:div>
    <w:div w:id="1587036270">
      <w:bodyDiv w:val="1"/>
      <w:marLeft w:val="0"/>
      <w:marRight w:val="0"/>
      <w:marTop w:val="0"/>
      <w:marBottom w:val="0"/>
      <w:divBdr>
        <w:top w:val="none" w:sz="0" w:space="0" w:color="auto"/>
        <w:left w:val="none" w:sz="0" w:space="0" w:color="auto"/>
        <w:bottom w:val="none" w:sz="0" w:space="0" w:color="auto"/>
        <w:right w:val="none" w:sz="0" w:space="0" w:color="auto"/>
      </w:divBdr>
    </w:div>
    <w:div w:id="1889147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ssexfa.com/news/2023/dec/14/equality-diversity-and-inclusion-strategy" TargetMode="External"/><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essexfa.com/about/strategy" TargetMode="External"/><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mailto:recruitment@essexf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glossaryDocument" Target="glossary/document.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lly.Morgan@EssexFA.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3118BE-69CA-2D47-9846-EE5C01108DD3}" type="doc">
      <dgm:prSet loTypeId="urn:microsoft.com/office/officeart/2005/8/layout/process3" loCatId="hierarchy" qsTypeId="urn:microsoft.com/office/officeart/2005/8/quickstyle/simple4" qsCatId="simple" csTypeId="urn:microsoft.com/office/officeart/2005/8/colors/accent1_2" csCatId="accent1" phldr="1"/>
      <dgm:spPr/>
      <dgm:t>
        <a:bodyPr/>
        <a:lstStyle/>
        <a:p>
          <a:endParaRPr lang="en-GB"/>
        </a:p>
      </dgm:t>
    </dgm:pt>
    <dgm:pt modelId="{183CDE12-BD2B-0A42-971A-626C66281981}">
      <dgm:prSet phldrT="[Text]" custT="1"/>
      <dgm:spPr>
        <a:xfrm>
          <a:off x="839"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Application</a:t>
          </a:r>
        </a:p>
      </dgm:t>
    </dgm:pt>
    <dgm:pt modelId="{FE788A03-0E93-A54A-A6DD-784AA8301B61}" type="parTrans" cxnId="{92450462-F32F-804A-BE0F-F61F9DF8C743}">
      <dgm:prSet/>
      <dgm:spPr/>
      <dgm:t>
        <a:bodyPr/>
        <a:lstStyle/>
        <a:p>
          <a:endParaRPr lang="en-GB" sz="1050"/>
        </a:p>
      </dgm:t>
    </dgm:pt>
    <dgm:pt modelId="{5FF01692-9502-2E49-8979-BC2A7F370595}" type="sibTrans" cxnId="{92450462-F32F-804A-BE0F-F61F9DF8C743}">
      <dgm:prSet custT="1"/>
      <dgm:spPr>
        <a:xfrm>
          <a:off x="1215031"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2AD91550-9B63-8C44-AE2B-D4B02D7042AB}">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Complete the application form</a:t>
          </a:r>
        </a:p>
      </dgm:t>
    </dgm:pt>
    <dgm:pt modelId="{25D47778-7DA9-DF47-88D9-9D24C666188F}" type="parTrans" cxnId="{195DFD0F-4E78-CA44-B196-57EE351B8862}">
      <dgm:prSet/>
      <dgm:spPr/>
      <dgm:t>
        <a:bodyPr/>
        <a:lstStyle/>
        <a:p>
          <a:endParaRPr lang="en-GB" sz="1050"/>
        </a:p>
      </dgm:t>
    </dgm:pt>
    <dgm:pt modelId="{1ABCEDBF-1649-FF4F-8BA5-4091B771870F}" type="sibTrans" cxnId="{195DFD0F-4E78-CA44-B196-57EE351B8862}">
      <dgm:prSet/>
      <dgm:spPr/>
      <dgm:t>
        <a:bodyPr/>
        <a:lstStyle/>
        <a:p>
          <a:endParaRPr lang="en-GB" sz="1050"/>
        </a:p>
      </dgm:t>
    </dgm:pt>
    <dgm:pt modelId="{6F9EED48-E8B9-DE48-9ABE-24A666FE705A}">
      <dgm:prSet phldrT="[Text]" custT="1"/>
      <dgm:spPr>
        <a:xfrm>
          <a:off x="1694540"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Interviews</a:t>
          </a:r>
        </a:p>
      </dgm:t>
    </dgm:pt>
    <dgm:pt modelId="{F09315A0-9005-174A-B199-343E533E5109}" type="parTrans" cxnId="{ECB5DC5A-C841-AC4B-AF9C-6B16655BA930}">
      <dgm:prSet/>
      <dgm:spPr/>
      <dgm:t>
        <a:bodyPr/>
        <a:lstStyle/>
        <a:p>
          <a:endParaRPr lang="en-GB" sz="1050"/>
        </a:p>
      </dgm:t>
    </dgm:pt>
    <dgm:pt modelId="{8B5068FE-7D90-2747-A8A6-A0AA18034EF3}" type="sibTrans" cxnId="{ECB5DC5A-C841-AC4B-AF9C-6B16655BA930}">
      <dgm:prSet custT="1"/>
      <dgm:spPr>
        <a:xfrm>
          <a:off x="2908733"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A3BA7D1D-0F84-0C47-ABBA-77DEEBF0BBB3}">
      <dgm:prSet phldrT="[Text]" custT="1"/>
      <dgm:spPr>
        <a:xfrm>
          <a:off x="1910493"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Candidates will be contacted  </a:t>
          </a:r>
          <a:r>
            <a:rPr lang="en-GB" sz="1050">
              <a:solidFill>
                <a:srgbClr val="FF0000"/>
              </a:solidFill>
              <a:latin typeface="Calibri" panose="020F0502020204030204"/>
              <a:ea typeface="+mn-ea"/>
              <a:cs typeface="+mn-cs"/>
            </a:rPr>
            <a:t>w/c 13th May with interviews schedueld from w/c 27th May. </a:t>
          </a:r>
        </a:p>
      </dgm:t>
    </dgm:pt>
    <dgm:pt modelId="{CC09F7AD-999A-E945-807D-B9AAD1260874}" type="parTrans" cxnId="{01166DB1-47BB-EC49-8778-6A36BEA293DC}">
      <dgm:prSet/>
      <dgm:spPr/>
      <dgm:t>
        <a:bodyPr/>
        <a:lstStyle/>
        <a:p>
          <a:endParaRPr lang="en-GB" sz="1050"/>
        </a:p>
      </dgm:t>
    </dgm:pt>
    <dgm:pt modelId="{11B97F8D-2869-E043-87C5-230F6D125A8F}" type="sibTrans" cxnId="{01166DB1-47BB-EC49-8778-6A36BEA293DC}">
      <dgm:prSet/>
      <dgm:spPr/>
      <dgm:t>
        <a:bodyPr/>
        <a:lstStyle/>
        <a:p>
          <a:endParaRPr lang="en-GB" sz="1050"/>
        </a:p>
      </dgm:t>
    </dgm:pt>
    <dgm:pt modelId="{BAD86AC4-B0CC-4844-8579-1597DA20099E}">
      <dgm:prSet phldrT="[Text]" custT="1"/>
      <dgm:spPr>
        <a:xfrm>
          <a:off x="3388242"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Selection</a:t>
          </a:r>
        </a:p>
      </dgm:t>
    </dgm:pt>
    <dgm:pt modelId="{98434C33-4AA8-C241-9459-BF60CB3F0F42}" type="parTrans" cxnId="{E1FDF401-FD3D-204B-8F81-05C104E127B0}">
      <dgm:prSet/>
      <dgm:spPr/>
      <dgm:t>
        <a:bodyPr/>
        <a:lstStyle/>
        <a:p>
          <a:endParaRPr lang="en-GB" sz="1050"/>
        </a:p>
      </dgm:t>
    </dgm:pt>
    <dgm:pt modelId="{E3BA092D-47A0-0C4A-A286-A8F9D0B9CB48}" type="sibTrans" cxnId="{E1FDF401-FD3D-204B-8F81-05C104E127B0}">
      <dgm:prSet custT="1"/>
      <dgm:spPr>
        <a:xfrm>
          <a:off x="4602435"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7714E92F-1B6C-A34F-8674-C66DDE42BD76}">
      <dgm:prSet phldrT="[Text]" custT="1"/>
      <dgm:spPr>
        <a:xfrm>
          <a:off x="3604195"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Candidates will be notified of outcomes w/c </a:t>
          </a:r>
          <a:r>
            <a:rPr lang="en-GB" sz="1050">
              <a:solidFill>
                <a:srgbClr val="FF0000"/>
              </a:solidFill>
              <a:latin typeface="Calibri" panose="020F0502020204030204"/>
              <a:ea typeface="+mn-ea"/>
              <a:cs typeface="+mn-cs"/>
            </a:rPr>
            <a:t> 7th June</a:t>
          </a:r>
          <a:r>
            <a:rPr lang="en-GB" sz="1050">
              <a:solidFill>
                <a:sysClr val="windowText" lastClr="000000">
                  <a:hueOff val="0"/>
                  <a:satOff val="0"/>
                  <a:lumOff val="0"/>
                  <a:alphaOff val="0"/>
                </a:sysClr>
              </a:solidFill>
              <a:latin typeface="Calibri" panose="020F0502020204030204"/>
              <a:ea typeface="+mn-ea"/>
              <a:cs typeface="+mn-cs"/>
            </a:rPr>
            <a:t>.</a:t>
          </a:r>
        </a:p>
      </dgm:t>
    </dgm:pt>
    <dgm:pt modelId="{A24D63FF-FD8D-EF45-B6DD-F28F21979352}" type="parTrans" cxnId="{1987F7AC-444F-CD4E-8651-DCE564ABE358}">
      <dgm:prSet/>
      <dgm:spPr/>
      <dgm:t>
        <a:bodyPr/>
        <a:lstStyle/>
        <a:p>
          <a:endParaRPr lang="en-GB" sz="1050"/>
        </a:p>
      </dgm:t>
    </dgm:pt>
    <dgm:pt modelId="{AC1CDF95-510C-F54A-B586-6E474B52A0C1}" type="sibTrans" cxnId="{1987F7AC-444F-CD4E-8651-DCE564ABE358}">
      <dgm:prSet/>
      <dgm:spPr/>
      <dgm:t>
        <a:bodyPr/>
        <a:lstStyle/>
        <a:p>
          <a:endParaRPr lang="en-GB" sz="1050"/>
        </a:p>
      </dgm:t>
    </dgm:pt>
    <dgm:pt modelId="{63B2D10B-41E0-9E42-906B-AFDCB4B744A2}">
      <dgm:prSet custT="1"/>
      <dgm:spPr>
        <a:xfrm>
          <a:off x="5081944"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Induction</a:t>
          </a:r>
        </a:p>
      </dgm:t>
    </dgm:pt>
    <dgm:pt modelId="{09FF8C02-8D67-CC49-AC7C-CBDDC5FED53E}" type="parTrans" cxnId="{2FAC49EE-4334-A648-9314-833C080FDACE}">
      <dgm:prSet/>
      <dgm:spPr/>
      <dgm:t>
        <a:bodyPr/>
        <a:lstStyle/>
        <a:p>
          <a:endParaRPr lang="en-GB" sz="1050"/>
        </a:p>
      </dgm:t>
    </dgm:pt>
    <dgm:pt modelId="{785B3EFC-22E9-C749-8700-BA1B3DE13DB0}" type="sibTrans" cxnId="{2FAC49EE-4334-A648-9314-833C080FDACE}">
      <dgm:prSet/>
      <dgm:spPr/>
      <dgm:t>
        <a:bodyPr/>
        <a:lstStyle/>
        <a:p>
          <a:endParaRPr lang="en-GB" sz="1050"/>
        </a:p>
      </dgm:t>
    </dgm:pt>
    <dgm:pt modelId="{748C86EC-9A9C-0140-88C4-FD287E682EF6}">
      <dgm:prSet custT="1"/>
      <dgm:spPr>
        <a:xfrm>
          <a:off x="5265950" y="350179"/>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solidFill>
              <a:latin typeface="Calibri" panose="020F0502020204030204"/>
              <a:ea typeface="+mn-ea"/>
              <a:cs typeface="+mn-cs"/>
            </a:rPr>
            <a:t>Induction training will be provided </a:t>
          </a:r>
        </a:p>
      </dgm:t>
    </dgm:pt>
    <dgm:pt modelId="{42C1A948-631C-364D-BA63-7A5E5BA8B6BD}" type="parTrans" cxnId="{0C6DDEA8-5BB7-CA41-B567-4E1D69643D22}">
      <dgm:prSet/>
      <dgm:spPr/>
      <dgm:t>
        <a:bodyPr/>
        <a:lstStyle/>
        <a:p>
          <a:endParaRPr lang="en-GB" sz="1050"/>
        </a:p>
      </dgm:t>
    </dgm:pt>
    <dgm:pt modelId="{7533859E-28B0-674D-90C2-F4891D5D1AEB}" type="sibTrans" cxnId="{0C6DDEA8-5BB7-CA41-B567-4E1D69643D22}">
      <dgm:prSet/>
      <dgm:spPr/>
      <dgm:t>
        <a:bodyPr/>
        <a:lstStyle/>
        <a:p>
          <a:endParaRPr lang="en-GB" sz="1050"/>
        </a:p>
      </dgm:t>
    </dgm:pt>
    <dgm:pt modelId="{B976AF0A-2B12-2147-A2B0-0819139799F4}">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Complete the  diversity form</a:t>
          </a:r>
        </a:p>
      </dgm:t>
    </dgm:pt>
    <dgm:pt modelId="{7A28025C-5F84-9F42-BFFA-829B5BD9A902}" type="parTrans" cxnId="{146313C6-3C0C-3543-AF21-79B98579B78A}">
      <dgm:prSet/>
      <dgm:spPr/>
      <dgm:t>
        <a:bodyPr/>
        <a:lstStyle/>
        <a:p>
          <a:endParaRPr lang="en-GB"/>
        </a:p>
      </dgm:t>
    </dgm:pt>
    <dgm:pt modelId="{6A7C6F38-9E4C-3144-A36D-62F718DF501F}" type="sibTrans" cxnId="{146313C6-3C0C-3543-AF21-79B98579B78A}">
      <dgm:prSet/>
      <dgm:spPr/>
      <dgm:t>
        <a:bodyPr/>
        <a:lstStyle/>
        <a:p>
          <a:endParaRPr lang="en-GB"/>
        </a:p>
      </dgm:t>
    </dgm:pt>
    <dgm:pt modelId="{00722B82-21BC-714C-97A5-6B539554BD32}">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Send to Essex County FA by deadline of 11:59pm on </a:t>
          </a:r>
          <a:r>
            <a:rPr lang="en-GB" sz="1050">
              <a:solidFill>
                <a:srgbClr val="FF0000"/>
              </a:solidFill>
              <a:latin typeface="Calibri" panose="020F0502020204030204"/>
              <a:ea typeface="+mn-ea"/>
              <a:cs typeface="+mn-cs"/>
            </a:rPr>
            <a:t>Sunday 28th   April 2024</a:t>
          </a:r>
        </a:p>
      </dgm:t>
    </dgm:pt>
    <dgm:pt modelId="{4D3635DB-0459-494F-8546-CF1E3035503D}" type="parTrans" cxnId="{7E3774DA-02FA-E84B-883C-F5C97D50248D}">
      <dgm:prSet/>
      <dgm:spPr/>
      <dgm:t>
        <a:bodyPr/>
        <a:lstStyle/>
        <a:p>
          <a:endParaRPr lang="en-GB"/>
        </a:p>
      </dgm:t>
    </dgm:pt>
    <dgm:pt modelId="{CFF4EA42-4DBD-9D45-AB4E-B084F879EE99}" type="sibTrans" cxnId="{7E3774DA-02FA-E84B-883C-F5C97D50248D}">
      <dgm:prSet/>
      <dgm:spPr/>
      <dgm:t>
        <a:bodyPr/>
        <a:lstStyle/>
        <a:p>
          <a:endParaRPr lang="en-GB"/>
        </a:p>
      </dgm:t>
    </dgm:pt>
    <dgm:pt modelId="{DC88D0F6-8448-4472-A6ED-56129914EB66}">
      <dgm:prSet phldrT="[Text]" custT="1"/>
      <dgm:spPr>
        <a:xfrm>
          <a:off x="3604195"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Please note that, in line with good Governance practice, we may ask for references, further information &amp; declerations at this stage</a:t>
          </a:r>
        </a:p>
      </dgm:t>
    </dgm:pt>
    <dgm:pt modelId="{DD6D810D-E292-4ACA-B8F6-80ACF2E6A3E4}" type="parTrans" cxnId="{BB5AF342-CAF0-4AC7-97D7-DAEB79127392}">
      <dgm:prSet/>
      <dgm:spPr/>
      <dgm:t>
        <a:bodyPr/>
        <a:lstStyle/>
        <a:p>
          <a:endParaRPr lang="en-GB"/>
        </a:p>
      </dgm:t>
    </dgm:pt>
    <dgm:pt modelId="{7ABD19B7-B1EB-483A-984A-54D81625F1DF}" type="sibTrans" cxnId="{BB5AF342-CAF0-4AC7-97D7-DAEB79127392}">
      <dgm:prSet/>
      <dgm:spPr/>
      <dgm:t>
        <a:bodyPr/>
        <a:lstStyle/>
        <a:p>
          <a:endParaRPr lang="en-GB"/>
        </a:p>
      </dgm:t>
    </dgm:pt>
    <dgm:pt modelId="{A70392FB-3303-6C4D-9CA0-CFBF6D9C5F1E}" type="pres">
      <dgm:prSet presAssocID="{463118BE-69CA-2D47-9846-EE5C01108DD3}" presName="linearFlow" presStyleCnt="0">
        <dgm:presLayoutVars>
          <dgm:dir/>
          <dgm:animLvl val="lvl"/>
          <dgm:resizeHandles val="exact"/>
        </dgm:presLayoutVars>
      </dgm:prSet>
      <dgm:spPr/>
    </dgm:pt>
    <dgm:pt modelId="{8F937CCC-BED5-5845-802E-55F55489D73B}" type="pres">
      <dgm:prSet presAssocID="{183CDE12-BD2B-0A42-971A-626C66281981}" presName="composite" presStyleCnt="0"/>
      <dgm:spPr/>
    </dgm:pt>
    <dgm:pt modelId="{5F26B2C0-AA2C-AA40-B70D-E3F764CDFA01}" type="pres">
      <dgm:prSet presAssocID="{183CDE12-BD2B-0A42-971A-626C66281981}" presName="parTx" presStyleLbl="node1" presStyleIdx="0" presStyleCnt="4">
        <dgm:presLayoutVars>
          <dgm:chMax val="0"/>
          <dgm:chPref val="0"/>
          <dgm:bulletEnabled val="1"/>
        </dgm:presLayoutVars>
      </dgm:prSet>
      <dgm:spPr>
        <a:prstGeom prst="roundRect">
          <a:avLst>
            <a:gd name="adj" fmla="val 10000"/>
          </a:avLst>
        </a:prstGeom>
      </dgm:spPr>
    </dgm:pt>
    <dgm:pt modelId="{D230CE55-EAC7-4545-A18B-F85A633EEB55}" type="pres">
      <dgm:prSet presAssocID="{183CDE12-BD2B-0A42-971A-626C66281981}" presName="parSh" presStyleLbl="node1" presStyleIdx="0" presStyleCnt="4"/>
      <dgm:spPr/>
    </dgm:pt>
    <dgm:pt modelId="{E3D5C159-589A-4845-A291-00F3E3A3825D}" type="pres">
      <dgm:prSet presAssocID="{183CDE12-BD2B-0A42-971A-626C66281981}" presName="desTx" presStyleLbl="fgAcc1" presStyleIdx="0" presStyleCnt="4">
        <dgm:presLayoutVars>
          <dgm:bulletEnabled val="1"/>
        </dgm:presLayoutVars>
      </dgm:prSet>
      <dgm:spPr>
        <a:prstGeom prst="roundRect">
          <a:avLst>
            <a:gd name="adj" fmla="val 10000"/>
          </a:avLst>
        </a:prstGeom>
      </dgm:spPr>
    </dgm:pt>
    <dgm:pt modelId="{A3F284FB-7F72-8946-A6A7-4F78405B136B}" type="pres">
      <dgm:prSet presAssocID="{5FF01692-9502-2E49-8979-BC2A7F370595}" presName="sibTrans" presStyleLbl="sibTrans2D1" presStyleIdx="0" presStyleCnt="3"/>
      <dgm:spPr>
        <a:prstGeom prst="rightArrow">
          <a:avLst>
            <a:gd name="adj1" fmla="val 60000"/>
            <a:gd name="adj2" fmla="val 50000"/>
          </a:avLst>
        </a:prstGeom>
      </dgm:spPr>
    </dgm:pt>
    <dgm:pt modelId="{EB04ECA6-139E-0046-A370-025101AF3CD2}" type="pres">
      <dgm:prSet presAssocID="{5FF01692-9502-2E49-8979-BC2A7F370595}" presName="connTx" presStyleLbl="sibTrans2D1" presStyleIdx="0" presStyleCnt="3"/>
      <dgm:spPr/>
    </dgm:pt>
    <dgm:pt modelId="{1F290184-0981-0246-9950-80E681705354}" type="pres">
      <dgm:prSet presAssocID="{6F9EED48-E8B9-DE48-9ABE-24A666FE705A}" presName="composite" presStyleCnt="0"/>
      <dgm:spPr/>
    </dgm:pt>
    <dgm:pt modelId="{B18D52AA-FE63-8A40-A402-CA9DF974E1CD}" type="pres">
      <dgm:prSet presAssocID="{6F9EED48-E8B9-DE48-9ABE-24A666FE705A}" presName="parTx" presStyleLbl="node1" presStyleIdx="0" presStyleCnt="4">
        <dgm:presLayoutVars>
          <dgm:chMax val="0"/>
          <dgm:chPref val="0"/>
          <dgm:bulletEnabled val="1"/>
        </dgm:presLayoutVars>
      </dgm:prSet>
      <dgm:spPr>
        <a:prstGeom prst="roundRect">
          <a:avLst>
            <a:gd name="adj" fmla="val 10000"/>
          </a:avLst>
        </a:prstGeom>
      </dgm:spPr>
    </dgm:pt>
    <dgm:pt modelId="{FAD1BBEF-BBF4-6548-82EF-EC3B3C22E47A}" type="pres">
      <dgm:prSet presAssocID="{6F9EED48-E8B9-DE48-9ABE-24A666FE705A}" presName="parSh" presStyleLbl="node1" presStyleIdx="1" presStyleCnt="4"/>
      <dgm:spPr/>
    </dgm:pt>
    <dgm:pt modelId="{C2F52522-0A49-6546-820A-9A57DEF8A5C8}" type="pres">
      <dgm:prSet presAssocID="{6F9EED48-E8B9-DE48-9ABE-24A666FE705A}" presName="desTx" presStyleLbl="fgAcc1" presStyleIdx="1" presStyleCnt="4">
        <dgm:presLayoutVars>
          <dgm:bulletEnabled val="1"/>
        </dgm:presLayoutVars>
      </dgm:prSet>
      <dgm:spPr>
        <a:prstGeom prst="roundRect">
          <a:avLst>
            <a:gd name="adj" fmla="val 10000"/>
          </a:avLst>
        </a:prstGeom>
      </dgm:spPr>
    </dgm:pt>
    <dgm:pt modelId="{043CB3D1-63F7-524D-BA76-2DCCCCAECE4F}" type="pres">
      <dgm:prSet presAssocID="{8B5068FE-7D90-2747-A8A6-A0AA18034EF3}" presName="sibTrans" presStyleLbl="sibTrans2D1" presStyleIdx="1" presStyleCnt="3"/>
      <dgm:spPr>
        <a:prstGeom prst="rightArrow">
          <a:avLst>
            <a:gd name="adj1" fmla="val 60000"/>
            <a:gd name="adj2" fmla="val 50000"/>
          </a:avLst>
        </a:prstGeom>
      </dgm:spPr>
    </dgm:pt>
    <dgm:pt modelId="{D66AE8B1-0A61-2A4E-80D8-43B8592B1C78}" type="pres">
      <dgm:prSet presAssocID="{8B5068FE-7D90-2747-A8A6-A0AA18034EF3}" presName="connTx" presStyleLbl="sibTrans2D1" presStyleIdx="1" presStyleCnt="3"/>
      <dgm:spPr/>
    </dgm:pt>
    <dgm:pt modelId="{A4BB964E-5A12-634D-A0A0-9B1379E1A0DE}" type="pres">
      <dgm:prSet presAssocID="{BAD86AC4-B0CC-4844-8579-1597DA20099E}" presName="composite" presStyleCnt="0"/>
      <dgm:spPr/>
    </dgm:pt>
    <dgm:pt modelId="{D0A162E4-8F5F-3347-852B-7E1079521D8D}" type="pres">
      <dgm:prSet presAssocID="{BAD86AC4-B0CC-4844-8579-1597DA20099E}" presName="parTx" presStyleLbl="node1" presStyleIdx="1" presStyleCnt="4">
        <dgm:presLayoutVars>
          <dgm:chMax val="0"/>
          <dgm:chPref val="0"/>
          <dgm:bulletEnabled val="1"/>
        </dgm:presLayoutVars>
      </dgm:prSet>
      <dgm:spPr>
        <a:prstGeom prst="roundRect">
          <a:avLst>
            <a:gd name="adj" fmla="val 10000"/>
          </a:avLst>
        </a:prstGeom>
      </dgm:spPr>
    </dgm:pt>
    <dgm:pt modelId="{1E889E28-8A92-FC47-B88E-78024578180A}" type="pres">
      <dgm:prSet presAssocID="{BAD86AC4-B0CC-4844-8579-1597DA20099E}" presName="parSh" presStyleLbl="node1" presStyleIdx="2" presStyleCnt="4"/>
      <dgm:spPr/>
    </dgm:pt>
    <dgm:pt modelId="{263DFA8B-25B7-C543-9BA2-BA10224F0F25}" type="pres">
      <dgm:prSet presAssocID="{BAD86AC4-B0CC-4844-8579-1597DA20099E}" presName="desTx" presStyleLbl="fgAcc1" presStyleIdx="2" presStyleCnt="4">
        <dgm:presLayoutVars>
          <dgm:bulletEnabled val="1"/>
        </dgm:presLayoutVars>
      </dgm:prSet>
      <dgm:spPr>
        <a:prstGeom prst="roundRect">
          <a:avLst>
            <a:gd name="adj" fmla="val 10000"/>
          </a:avLst>
        </a:prstGeom>
      </dgm:spPr>
    </dgm:pt>
    <dgm:pt modelId="{68277350-22DE-C449-B83E-538F1A947992}" type="pres">
      <dgm:prSet presAssocID="{E3BA092D-47A0-0C4A-A286-A8F9D0B9CB48}" presName="sibTrans" presStyleLbl="sibTrans2D1" presStyleIdx="2" presStyleCnt="3"/>
      <dgm:spPr>
        <a:prstGeom prst="rightArrow">
          <a:avLst>
            <a:gd name="adj1" fmla="val 60000"/>
            <a:gd name="adj2" fmla="val 50000"/>
          </a:avLst>
        </a:prstGeom>
      </dgm:spPr>
    </dgm:pt>
    <dgm:pt modelId="{A32A3B17-3143-9A4B-8CD1-554DE511D98E}" type="pres">
      <dgm:prSet presAssocID="{E3BA092D-47A0-0C4A-A286-A8F9D0B9CB48}" presName="connTx" presStyleLbl="sibTrans2D1" presStyleIdx="2" presStyleCnt="3"/>
      <dgm:spPr/>
    </dgm:pt>
    <dgm:pt modelId="{CA70A784-3441-E043-89AE-687B78FEFDBD}" type="pres">
      <dgm:prSet presAssocID="{63B2D10B-41E0-9E42-906B-AFDCB4B744A2}" presName="composite" presStyleCnt="0"/>
      <dgm:spPr/>
    </dgm:pt>
    <dgm:pt modelId="{C13A29A9-9CF7-A344-8DF2-FA56C8AA1EA0}" type="pres">
      <dgm:prSet presAssocID="{63B2D10B-41E0-9E42-906B-AFDCB4B744A2}" presName="parTx" presStyleLbl="node1" presStyleIdx="2" presStyleCnt="4">
        <dgm:presLayoutVars>
          <dgm:chMax val="0"/>
          <dgm:chPref val="0"/>
          <dgm:bulletEnabled val="1"/>
        </dgm:presLayoutVars>
      </dgm:prSet>
      <dgm:spPr>
        <a:prstGeom prst="roundRect">
          <a:avLst>
            <a:gd name="adj" fmla="val 10000"/>
          </a:avLst>
        </a:prstGeom>
      </dgm:spPr>
    </dgm:pt>
    <dgm:pt modelId="{7A720E7D-58C2-164A-A0B5-A6C780A69573}" type="pres">
      <dgm:prSet presAssocID="{63B2D10B-41E0-9E42-906B-AFDCB4B744A2}" presName="parSh" presStyleLbl="node1" presStyleIdx="3" presStyleCnt="4"/>
      <dgm:spPr/>
    </dgm:pt>
    <dgm:pt modelId="{9CD8B2E5-154D-3C4E-AF4A-5EAB46E484EE}" type="pres">
      <dgm:prSet presAssocID="{63B2D10B-41E0-9E42-906B-AFDCB4B744A2}" presName="desTx" presStyleLbl="fgAcc1" presStyleIdx="3" presStyleCnt="4" custLinFactNeighborX="-3030" custLinFactNeighborY="-1043">
        <dgm:presLayoutVars>
          <dgm:bulletEnabled val="1"/>
        </dgm:presLayoutVars>
      </dgm:prSet>
      <dgm:spPr>
        <a:prstGeom prst="roundRect">
          <a:avLst>
            <a:gd name="adj" fmla="val 10000"/>
          </a:avLst>
        </a:prstGeom>
      </dgm:spPr>
    </dgm:pt>
  </dgm:ptLst>
  <dgm:cxnLst>
    <dgm:cxn modelId="{C24C2400-5DA1-43BA-81E2-67A45098759D}" type="presOf" srcId="{DC88D0F6-8448-4472-A6ED-56129914EB66}" destId="{263DFA8B-25B7-C543-9BA2-BA10224F0F25}" srcOrd="0" destOrd="1" presId="urn:microsoft.com/office/officeart/2005/8/layout/process3"/>
    <dgm:cxn modelId="{E1FDF401-FD3D-204B-8F81-05C104E127B0}" srcId="{463118BE-69CA-2D47-9846-EE5C01108DD3}" destId="{BAD86AC4-B0CC-4844-8579-1597DA20099E}" srcOrd="2" destOrd="0" parTransId="{98434C33-4AA8-C241-9459-BF60CB3F0F42}" sibTransId="{E3BA092D-47A0-0C4A-A286-A8F9D0B9CB48}"/>
    <dgm:cxn modelId="{27B09405-5EC0-4CA4-B64B-9B4482BF3EC9}" type="presOf" srcId="{2AD91550-9B63-8C44-AE2B-D4B02D7042AB}" destId="{E3D5C159-589A-4845-A291-00F3E3A3825D}" srcOrd="0" destOrd="0" presId="urn:microsoft.com/office/officeart/2005/8/layout/process3"/>
    <dgm:cxn modelId="{A1736706-9F81-40DA-A5BD-B67DD574ABC2}" type="presOf" srcId="{6F9EED48-E8B9-DE48-9ABE-24A666FE705A}" destId="{B18D52AA-FE63-8A40-A402-CA9DF974E1CD}" srcOrd="0" destOrd="0" presId="urn:microsoft.com/office/officeart/2005/8/layout/process3"/>
    <dgm:cxn modelId="{C7114A0E-D055-4B2F-8DD4-F25501B79B1A}" type="presOf" srcId="{6F9EED48-E8B9-DE48-9ABE-24A666FE705A}" destId="{FAD1BBEF-BBF4-6548-82EF-EC3B3C22E47A}" srcOrd="1" destOrd="0" presId="urn:microsoft.com/office/officeart/2005/8/layout/process3"/>
    <dgm:cxn modelId="{195DFD0F-4E78-CA44-B196-57EE351B8862}" srcId="{183CDE12-BD2B-0A42-971A-626C66281981}" destId="{2AD91550-9B63-8C44-AE2B-D4B02D7042AB}" srcOrd="0" destOrd="0" parTransId="{25D47778-7DA9-DF47-88D9-9D24C666188F}" sibTransId="{1ABCEDBF-1649-FF4F-8BA5-4091B771870F}"/>
    <dgm:cxn modelId="{D3CFC41D-FD7E-4F54-8DCC-F6ADAFA0C70A}" type="presOf" srcId="{E3BA092D-47A0-0C4A-A286-A8F9D0B9CB48}" destId="{A32A3B17-3143-9A4B-8CD1-554DE511D98E}" srcOrd="1" destOrd="0" presId="urn:microsoft.com/office/officeart/2005/8/layout/process3"/>
    <dgm:cxn modelId="{90D9D327-7C10-4B69-ABA4-2BDB3E346345}" type="presOf" srcId="{5FF01692-9502-2E49-8979-BC2A7F370595}" destId="{A3F284FB-7F72-8946-A6A7-4F78405B136B}" srcOrd="0" destOrd="0" presId="urn:microsoft.com/office/officeart/2005/8/layout/process3"/>
    <dgm:cxn modelId="{1BB5FB2D-4BC2-4D6E-9051-92236E59A4AF}" type="presOf" srcId="{8B5068FE-7D90-2747-A8A6-A0AA18034EF3}" destId="{D66AE8B1-0A61-2A4E-80D8-43B8592B1C78}" srcOrd="1" destOrd="0" presId="urn:microsoft.com/office/officeart/2005/8/layout/process3"/>
    <dgm:cxn modelId="{C5D18535-C3B4-4C1B-A734-4C7F544D573A}" type="presOf" srcId="{BAD86AC4-B0CC-4844-8579-1597DA20099E}" destId="{1E889E28-8A92-FC47-B88E-78024578180A}" srcOrd="1" destOrd="0" presId="urn:microsoft.com/office/officeart/2005/8/layout/process3"/>
    <dgm:cxn modelId="{92450462-F32F-804A-BE0F-F61F9DF8C743}" srcId="{463118BE-69CA-2D47-9846-EE5C01108DD3}" destId="{183CDE12-BD2B-0A42-971A-626C66281981}" srcOrd="0" destOrd="0" parTransId="{FE788A03-0E93-A54A-A6DD-784AA8301B61}" sibTransId="{5FF01692-9502-2E49-8979-BC2A7F370595}"/>
    <dgm:cxn modelId="{BB5AF342-CAF0-4AC7-97D7-DAEB79127392}" srcId="{BAD86AC4-B0CC-4844-8579-1597DA20099E}" destId="{DC88D0F6-8448-4472-A6ED-56129914EB66}" srcOrd="1" destOrd="0" parTransId="{DD6D810D-E292-4ACA-B8F6-80ACF2E6A3E4}" sibTransId="{7ABD19B7-B1EB-483A-984A-54D81625F1DF}"/>
    <dgm:cxn modelId="{8C6D3E66-C83B-4245-AF69-9A9E59B69CEC}" type="presOf" srcId="{183CDE12-BD2B-0A42-971A-626C66281981}" destId="{D230CE55-EAC7-4545-A18B-F85A633EEB55}" srcOrd="1" destOrd="0" presId="urn:microsoft.com/office/officeart/2005/8/layout/process3"/>
    <dgm:cxn modelId="{94AA0D51-82B4-4612-A1C3-D8AB2951C0AF}" type="presOf" srcId="{7714E92F-1B6C-A34F-8674-C66DDE42BD76}" destId="{263DFA8B-25B7-C543-9BA2-BA10224F0F25}" srcOrd="0" destOrd="0" presId="urn:microsoft.com/office/officeart/2005/8/layout/process3"/>
    <dgm:cxn modelId="{C6AC3F75-A239-4CF0-8B34-7796B41E2FC9}" type="presOf" srcId="{463118BE-69CA-2D47-9846-EE5C01108DD3}" destId="{A70392FB-3303-6C4D-9CA0-CFBF6D9C5F1E}" srcOrd="0" destOrd="0" presId="urn:microsoft.com/office/officeart/2005/8/layout/process3"/>
    <dgm:cxn modelId="{79AD9456-FCDF-4F00-A654-EEEF3ED0DE6C}" type="presOf" srcId="{63B2D10B-41E0-9E42-906B-AFDCB4B744A2}" destId="{7A720E7D-58C2-164A-A0B5-A6C780A69573}" srcOrd="1" destOrd="0" presId="urn:microsoft.com/office/officeart/2005/8/layout/process3"/>
    <dgm:cxn modelId="{708A455A-7F40-4183-8C09-5513D1AE9046}" type="presOf" srcId="{E3BA092D-47A0-0C4A-A286-A8F9D0B9CB48}" destId="{68277350-22DE-C449-B83E-538F1A947992}" srcOrd="0" destOrd="0" presId="urn:microsoft.com/office/officeart/2005/8/layout/process3"/>
    <dgm:cxn modelId="{ECB5DC5A-C841-AC4B-AF9C-6B16655BA930}" srcId="{463118BE-69CA-2D47-9846-EE5C01108DD3}" destId="{6F9EED48-E8B9-DE48-9ABE-24A666FE705A}" srcOrd="1" destOrd="0" parTransId="{F09315A0-9005-174A-B199-343E533E5109}" sibTransId="{8B5068FE-7D90-2747-A8A6-A0AA18034EF3}"/>
    <dgm:cxn modelId="{8BEC9490-E572-46B6-8CE1-7632AFA82A79}" type="presOf" srcId="{5FF01692-9502-2E49-8979-BC2A7F370595}" destId="{EB04ECA6-139E-0046-A370-025101AF3CD2}" srcOrd="1" destOrd="0" presId="urn:microsoft.com/office/officeart/2005/8/layout/process3"/>
    <dgm:cxn modelId="{0C6DDEA8-5BB7-CA41-B567-4E1D69643D22}" srcId="{63B2D10B-41E0-9E42-906B-AFDCB4B744A2}" destId="{748C86EC-9A9C-0140-88C4-FD287E682EF6}" srcOrd="0" destOrd="0" parTransId="{42C1A948-631C-364D-BA63-7A5E5BA8B6BD}" sibTransId="{7533859E-28B0-674D-90C2-F4891D5D1AEB}"/>
    <dgm:cxn modelId="{1987F7AC-444F-CD4E-8651-DCE564ABE358}" srcId="{BAD86AC4-B0CC-4844-8579-1597DA20099E}" destId="{7714E92F-1B6C-A34F-8674-C66DDE42BD76}" srcOrd="0" destOrd="0" parTransId="{A24D63FF-FD8D-EF45-B6DD-F28F21979352}" sibTransId="{AC1CDF95-510C-F54A-B586-6E474B52A0C1}"/>
    <dgm:cxn modelId="{01166DB1-47BB-EC49-8778-6A36BEA293DC}" srcId="{6F9EED48-E8B9-DE48-9ABE-24A666FE705A}" destId="{A3BA7D1D-0F84-0C47-ABBA-77DEEBF0BBB3}" srcOrd="0" destOrd="0" parTransId="{CC09F7AD-999A-E945-807D-B9AAD1260874}" sibTransId="{11B97F8D-2869-E043-87C5-230F6D125A8F}"/>
    <dgm:cxn modelId="{1875C4C0-44A4-4E47-A672-E6C4FC2C8D31}" type="presOf" srcId="{63B2D10B-41E0-9E42-906B-AFDCB4B744A2}" destId="{C13A29A9-9CF7-A344-8DF2-FA56C8AA1EA0}" srcOrd="0" destOrd="0" presId="urn:microsoft.com/office/officeart/2005/8/layout/process3"/>
    <dgm:cxn modelId="{ABADE0C4-BB33-4EDB-9313-FD7300265A0D}" type="presOf" srcId="{B976AF0A-2B12-2147-A2B0-0819139799F4}" destId="{E3D5C159-589A-4845-A291-00F3E3A3825D}" srcOrd="0" destOrd="1" presId="urn:microsoft.com/office/officeart/2005/8/layout/process3"/>
    <dgm:cxn modelId="{146313C6-3C0C-3543-AF21-79B98579B78A}" srcId="{183CDE12-BD2B-0A42-971A-626C66281981}" destId="{B976AF0A-2B12-2147-A2B0-0819139799F4}" srcOrd="1" destOrd="0" parTransId="{7A28025C-5F84-9F42-BFFA-829B5BD9A902}" sibTransId="{6A7C6F38-9E4C-3144-A36D-62F718DF501F}"/>
    <dgm:cxn modelId="{C8B60ACA-01A0-47B8-889C-878D885160DD}" type="presOf" srcId="{183CDE12-BD2B-0A42-971A-626C66281981}" destId="{5F26B2C0-AA2C-AA40-B70D-E3F764CDFA01}" srcOrd="0" destOrd="0" presId="urn:microsoft.com/office/officeart/2005/8/layout/process3"/>
    <dgm:cxn modelId="{830C9DD8-4944-4DD7-9A00-AE24104D72A1}" type="presOf" srcId="{8B5068FE-7D90-2747-A8A6-A0AA18034EF3}" destId="{043CB3D1-63F7-524D-BA76-2DCCCCAECE4F}" srcOrd="0" destOrd="0" presId="urn:microsoft.com/office/officeart/2005/8/layout/process3"/>
    <dgm:cxn modelId="{7E3774DA-02FA-E84B-883C-F5C97D50248D}" srcId="{183CDE12-BD2B-0A42-971A-626C66281981}" destId="{00722B82-21BC-714C-97A5-6B539554BD32}" srcOrd="2" destOrd="0" parTransId="{4D3635DB-0459-494F-8546-CF1E3035503D}" sibTransId="{CFF4EA42-4DBD-9D45-AB4E-B084F879EE99}"/>
    <dgm:cxn modelId="{93CF32DB-3183-45AF-BD94-0C9A20BFA8E9}" type="presOf" srcId="{A3BA7D1D-0F84-0C47-ABBA-77DEEBF0BBB3}" destId="{C2F52522-0A49-6546-820A-9A57DEF8A5C8}" srcOrd="0" destOrd="0" presId="urn:microsoft.com/office/officeart/2005/8/layout/process3"/>
    <dgm:cxn modelId="{2F1A17DC-C7D3-4A3A-B244-D56E5820123A}" type="presOf" srcId="{748C86EC-9A9C-0140-88C4-FD287E682EF6}" destId="{9CD8B2E5-154D-3C4E-AF4A-5EAB46E484EE}" srcOrd="0" destOrd="0" presId="urn:microsoft.com/office/officeart/2005/8/layout/process3"/>
    <dgm:cxn modelId="{497665E2-741C-4AA4-B48D-F6425E6B464A}" type="presOf" srcId="{BAD86AC4-B0CC-4844-8579-1597DA20099E}" destId="{D0A162E4-8F5F-3347-852B-7E1079521D8D}" srcOrd="0" destOrd="0" presId="urn:microsoft.com/office/officeart/2005/8/layout/process3"/>
    <dgm:cxn modelId="{2FAC49EE-4334-A648-9314-833C080FDACE}" srcId="{463118BE-69CA-2D47-9846-EE5C01108DD3}" destId="{63B2D10B-41E0-9E42-906B-AFDCB4B744A2}" srcOrd="3" destOrd="0" parTransId="{09FF8C02-8D67-CC49-AC7C-CBDDC5FED53E}" sibTransId="{785B3EFC-22E9-C749-8700-BA1B3DE13DB0}"/>
    <dgm:cxn modelId="{6EABB5F3-2926-48B4-892C-B61BEAB6B76D}" type="presOf" srcId="{00722B82-21BC-714C-97A5-6B539554BD32}" destId="{E3D5C159-589A-4845-A291-00F3E3A3825D}" srcOrd="0" destOrd="2" presId="urn:microsoft.com/office/officeart/2005/8/layout/process3"/>
    <dgm:cxn modelId="{B8A3947C-7D70-4CB6-B9BA-576623862299}" type="presParOf" srcId="{A70392FB-3303-6C4D-9CA0-CFBF6D9C5F1E}" destId="{8F937CCC-BED5-5845-802E-55F55489D73B}" srcOrd="0" destOrd="0" presId="urn:microsoft.com/office/officeart/2005/8/layout/process3"/>
    <dgm:cxn modelId="{29C1EF36-9151-48AC-A0C7-40F783769918}" type="presParOf" srcId="{8F937CCC-BED5-5845-802E-55F55489D73B}" destId="{5F26B2C0-AA2C-AA40-B70D-E3F764CDFA01}" srcOrd="0" destOrd="0" presId="urn:microsoft.com/office/officeart/2005/8/layout/process3"/>
    <dgm:cxn modelId="{47438064-69B0-44CA-8045-5E0CB5D809AB}" type="presParOf" srcId="{8F937CCC-BED5-5845-802E-55F55489D73B}" destId="{D230CE55-EAC7-4545-A18B-F85A633EEB55}" srcOrd="1" destOrd="0" presId="urn:microsoft.com/office/officeart/2005/8/layout/process3"/>
    <dgm:cxn modelId="{B1626239-60C6-42DA-8687-4A0A42AF36D4}" type="presParOf" srcId="{8F937CCC-BED5-5845-802E-55F55489D73B}" destId="{E3D5C159-589A-4845-A291-00F3E3A3825D}" srcOrd="2" destOrd="0" presId="urn:microsoft.com/office/officeart/2005/8/layout/process3"/>
    <dgm:cxn modelId="{365416B7-13BB-4867-854A-6E2525BB70D5}" type="presParOf" srcId="{A70392FB-3303-6C4D-9CA0-CFBF6D9C5F1E}" destId="{A3F284FB-7F72-8946-A6A7-4F78405B136B}" srcOrd="1" destOrd="0" presId="urn:microsoft.com/office/officeart/2005/8/layout/process3"/>
    <dgm:cxn modelId="{37819371-9470-4B70-BCE1-39C17583E3F9}" type="presParOf" srcId="{A3F284FB-7F72-8946-A6A7-4F78405B136B}" destId="{EB04ECA6-139E-0046-A370-025101AF3CD2}" srcOrd="0" destOrd="0" presId="urn:microsoft.com/office/officeart/2005/8/layout/process3"/>
    <dgm:cxn modelId="{61A32405-5F5D-4044-9352-3BEFA7505C6C}" type="presParOf" srcId="{A70392FB-3303-6C4D-9CA0-CFBF6D9C5F1E}" destId="{1F290184-0981-0246-9950-80E681705354}" srcOrd="2" destOrd="0" presId="urn:microsoft.com/office/officeart/2005/8/layout/process3"/>
    <dgm:cxn modelId="{BA2393ED-7EF9-4CA7-ABB7-F9D3017D3582}" type="presParOf" srcId="{1F290184-0981-0246-9950-80E681705354}" destId="{B18D52AA-FE63-8A40-A402-CA9DF974E1CD}" srcOrd="0" destOrd="0" presId="urn:microsoft.com/office/officeart/2005/8/layout/process3"/>
    <dgm:cxn modelId="{FC0D84AE-8E31-4E3E-9081-AF2FD48667A2}" type="presParOf" srcId="{1F290184-0981-0246-9950-80E681705354}" destId="{FAD1BBEF-BBF4-6548-82EF-EC3B3C22E47A}" srcOrd="1" destOrd="0" presId="urn:microsoft.com/office/officeart/2005/8/layout/process3"/>
    <dgm:cxn modelId="{6269BE8A-47C9-4BB1-A8EA-0DFD675CBA82}" type="presParOf" srcId="{1F290184-0981-0246-9950-80E681705354}" destId="{C2F52522-0A49-6546-820A-9A57DEF8A5C8}" srcOrd="2" destOrd="0" presId="urn:microsoft.com/office/officeart/2005/8/layout/process3"/>
    <dgm:cxn modelId="{F995181A-B115-44E7-BCE4-9961423F45FC}" type="presParOf" srcId="{A70392FB-3303-6C4D-9CA0-CFBF6D9C5F1E}" destId="{043CB3D1-63F7-524D-BA76-2DCCCCAECE4F}" srcOrd="3" destOrd="0" presId="urn:microsoft.com/office/officeart/2005/8/layout/process3"/>
    <dgm:cxn modelId="{EA24231D-5CCD-4C0F-A428-6B7F1E963536}" type="presParOf" srcId="{043CB3D1-63F7-524D-BA76-2DCCCCAECE4F}" destId="{D66AE8B1-0A61-2A4E-80D8-43B8592B1C78}" srcOrd="0" destOrd="0" presId="urn:microsoft.com/office/officeart/2005/8/layout/process3"/>
    <dgm:cxn modelId="{1A445CB2-EA6F-4144-9287-940F7B042628}" type="presParOf" srcId="{A70392FB-3303-6C4D-9CA0-CFBF6D9C5F1E}" destId="{A4BB964E-5A12-634D-A0A0-9B1379E1A0DE}" srcOrd="4" destOrd="0" presId="urn:microsoft.com/office/officeart/2005/8/layout/process3"/>
    <dgm:cxn modelId="{96AF214E-BAE3-4732-8629-706354E62BA4}" type="presParOf" srcId="{A4BB964E-5A12-634D-A0A0-9B1379E1A0DE}" destId="{D0A162E4-8F5F-3347-852B-7E1079521D8D}" srcOrd="0" destOrd="0" presId="urn:microsoft.com/office/officeart/2005/8/layout/process3"/>
    <dgm:cxn modelId="{8EE41A85-E03A-4CA2-9862-93B9AAB128BC}" type="presParOf" srcId="{A4BB964E-5A12-634D-A0A0-9B1379E1A0DE}" destId="{1E889E28-8A92-FC47-B88E-78024578180A}" srcOrd="1" destOrd="0" presId="urn:microsoft.com/office/officeart/2005/8/layout/process3"/>
    <dgm:cxn modelId="{21D5E570-0A8A-480D-8099-305F795B9E60}" type="presParOf" srcId="{A4BB964E-5A12-634D-A0A0-9B1379E1A0DE}" destId="{263DFA8B-25B7-C543-9BA2-BA10224F0F25}" srcOrd="2" destOrd="0" presId="urn:microsoft.com/office/officeart/2005/8/layout/process3"/>
    <dgm:cxn modelId="{7E7B99A5-24F5-4A00-A379-C9FEDEAE603F}" type="presParOf" srcId="{A70392FB-3303-6C4D-9CA0-CFBF6D9C5F1E}" destId="{68277350-22DE-C449-B83E-538F1A947992}" srcOrd="5" destOrd="0" presId="urn:microsoft.com/office/officeart/2005/8/layout/process3"/>
    <dgm:cxn modelId="{49CBC14D-824E-46EB-822D-1E5F331354C9}" type="presParOf" srcId="{68277350-22DE-C449-B83E-538F1A947992}" destId="{A32A3B17-3143-9A4B-8CD1-554DE511D98E}" srcOrd="0" destOrd="0" presId="urn:microsoft.com/office/officeart/2005/8/layout/process3"/>
    <dgm:cxn modelId="{CA5B34E7-2FF4-44C2-B6BB-FC9DD8990392}" type="presParOf" srcId="{A70392FB-3303-6C4D-9CA0-CFBF6D9C5F1E}" destId="{CA70A784-3441-E043-89AE-687B78FEFDBD}" srcOrd="6" destOrd="0" presId="urn:microsoft.com/office/officeart/2005/8/layout/process3"/>
    <dgm:cxn modelId="{72F7647B-DC44-407D-AB5E-59231DB307D7}" type="presParOf" srcId="{CA70A784-3441-E043-89AE-687B78FEFDBD}" destId="{C13A29A9-9CF7-A344-8DF2-FA56C8AA1EA0}" srcOrd="0" destOrd="0" presId="urn:microsoft.com/office/officeart/2005/8/layout/process3"/>
    <dgm:cxn modelId="{776420AE-723A-4617-9C4E-5C6488736A63}" type="presParOf" srcId="{CA70A784-3441-E043-89AE-687B78FEFDBD}" destId="{7A720E7D-58C2-164A-A0B5-A6C780A69573}" srcOrd="1" destOrd="0" presId="urn:microsoft.com/office/officeart/2005/8/layout/process3"/>
    <dgm:cxn modelId="{7FCC754C-FCCC-45CB-A7DE-E3598B7A6AF6}" type="presParOf" srcId="{CA70A784-3441-E043-89AE-687B78FEFDBD}" destId="{9CD8B2E5-154D-3C4E-AF4A-5EAB46E484EE}" srcOrd="2" destOrd="0" presId="urn:microsoft.com/office/officeart/2005/8/layout/process3"/>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30CE55-EAC7-4545-A18B-F85A633EEB55}">
      <dsp:nvSpPr>
        <dsp:cNvPr id="0" name=""/>
        <dsp:cNvSpPr/>
      </dsp:nvSpPr>
      <dsp:spPr>
        <a:xfrm>
          <a:off x="834" y="5303"/>
          <a:ext cx="1048046" cy="734399"/>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Application</a:t>
          </a:r>
        </a:p>
      </dsp:txBody>
      <dsp:txXfrm>
        <a:off x="13112" y="17581"/>
        <a:ext cx="1023490" cy="394662"/>
      </dsp:txXfrm>
    </dsp:sp>
    <dsp:sp modelId="{E3D5C159-589A-4845-A291-00F3E3A3825D}">
      <dsp:nvSpPr>
        <dsp:cNvPr id="0" name=""/>
        <dsp:cNvSpPr/>
      </dsp:nvSpPr>
      <dsp:spPr>
        <a:xfrm>
          <a:off x="215494" y="424521"/>
          <a:ext cx="1048046" cy="260865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Complete the application form</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Complete the  diversity form</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Send to Essex County FA by deadline of 11:59pm on </a:t>
          </a:r>
          <a:r>
            <a:rPr lang="en-GB" sz="1050" kern="1200">
              <a:solidFill>
                <a:srgbClr val="FF0000"/>
              </a:solidFill>
              <a:latin typeface="Calibri" panose="020F0502020204030204"/>
              <a:ea typeface="+mn-ea"/>
              <a:cs typeface="+mn-cs"/>
            </a:rPr>
            <a:t>Sunday 28th   April 2024</a:t>
          </a:r>
        </a:p>
      </dsp:txBody>
      <dsp:txXfrm>
        <a:off x="246190" y="455217"/>
        <a:ext cx="986654" cy="2547258"/>
      </dsp:txXfrm>
    </dsp:sp>
    <dsp:sp modelId="{A3F284FB-7F72-8946-A6A7-4F78405B136B}">
      <dsp:nvSpPr>
        <dsp:cNvPr id="0" name=""/>
        <dsp:cNvSpPr/>
      </dsp:nvSpPr>
      <dsp:spPr>
        <a:xfrm>
          <a:off x="1207760" y="84445"/>
          <a:ext cx="336825" cy="260933"/>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1207760" y="136632"/>
        <a:ext cx="258545" cy="156559"/>
      </dsp:txXfrm>
    </dsp:sp>
    <dsp:sp modelId="{FAD1BBEF-BBF4-6548-82EF-EC3B3C22E47A}">
      <dsp:nvSpPr>
        <dsp:cNvPr id="0" name=""/>
        <dsp:cNvSpPr/>
      </dsp:nvSpPr>
      <dsp:spPr>
        <a:xfrm>
          <a:off x="1684400" y="5303"/>
          <a:ext cx="1048046" cy="734399"/>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Interviews</a:t>
          </a:r>
        </a:p>
      </dsp:txBody>
      <dsp:txXfrm>
        <a:off x="1696678" y="17581"/>
        <a:ext cx="1023490" cy="394662"/>
      </dsp:txXfrm>
    </dsp:sp>
    <dsp:sp modelId="{C2F52522-0A49-6546-820A-9A57DEF8A5C8}">
      <dsp:nvSpPr>
        <dsp:cNvPr id="0" name=""/>
        <dsp:cNvSpPr/>
      </dsp:nvSpPr>
      <dsp:spPr>
        <a:xfrm>
          <a:off x="1899060" y="424521"/>
          <a:ext cx="1048046" cy="260865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Candidates will be contacted  </a:t>
          </a:r>
          <a:r>
            <a:rPr lang="en-GB" sz="1050" kern="1200">
              <a:solidFill>
                <a:srgbClr val="FF0000"/>
              </a:solidFill>
              <a:latin typeface="Calibri" panose="020F0502020204030204"/>
              <a:ea typeface="+mn-ea"/>
              <a:cs typeface="+mn-cs"/>
            </a:rPr>
            <a:t>w/c 13th May with interviews schedueld from w/c 27th May. </a:t>
          </a:r>
        </a:p>
      </dsp:txBody>
      <dsp:txXfrm>
        <a:off x="1929756" y="455217"/>
        <a:ext cx="986654" cy="2547258"/>
      </dsp:txXfrm>
    </dsp:sp>
    <dsp:sp modelId="{043CB3D1-63F7-524D-BA76-2DCCCCAECE4F}">
      <dsp:nvSpPr>
        <dsp:cNvPr id="0" name=""/>
        <dsp:cNvSpPr/>
      </dsp:nvSpPr>
      <dsp:spPr>
        <a:xfrm>
          <a:off x="2891327" y="84445"/>
          <a:ext cx="336825" cy="260933"/>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2891327" y="136632"/>
        <a:ext cx="258545" cy="156559"/>
      </dsp:txXfrm>
    </dsp:sp>
    <dsp:sp modelId="{1E889E28-8A92-FC47-B88E-78024578180A}">
      <dsp:nvSpPr>
        <dsp:cNvPr id="0" name=""/>
        <dsp:cNvSpPr/>
      </dsp:nvSpPr>
      <dsp:spPr>
        <a:xfrm>
          <a:off x="3367967" y="5303"/>
          <a:ext cx="1048046" cy="734399"/>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Selection</a:t>
          </a:r>
        </a:p>
      </dsp:txBody>
      <dsp:txXfrm>
        <a:off x="3380245" y="17581"/>
        <a:ext cx="1023490" cy="394662"/>
      </dsp:txXfrm>
    </dsp:sp>
    <dsp:sp modelId="{263DFA8B-25B7-C543-9BA2-BA10224F0F25}">
      <dsp:nvSpPr>
        <dsp:cNvPr id="0" name=""/>
        <dsp:cNvSpPr/>
      </dsp:nvSpPr>
      <dsp:spPr>
        <a:xfrm>
          <a:off x="3582627" y="424521"/>
          <a:ext cx="1048046" cy="260865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Candidates will be notified of outcomes w/c </a:t>
          </a:r>
          <a:r>
            <a:rPr lang="en-GB" sz="1050" kern="1200">
              <a:solidFill>
                <a:srgbClr val="FF0000"/>
              </a:solidFill>
              <a:latin typeface="Calibri" panose="020F0502020204030204"/>
              <a:ea typeface="+mn-ea"/>
              <a:cs typeface="+mn-cs"/>
            </a:rPr>
            <a:t> 7th June</a:t>
          </a:r>
          <a:r>
            <a:rPr lang="en-GB" sz="1050" kern="1200">
              <a:solidFill>
                <a:sysClr val="windowText" lastClr="000000">
                  <a:hueOff val="0"/>
                  <a:satOff val="0"/>
                  <a:lumOff val="0"/>
                  <a:alphaOff val="0"/>
                </a:sysClr>
              </a:solidFill>
              <a:latin typeface="Calibri" panose="020F0502020204030204"/>
              <a:ea typeface="+mn-ea"/>
              <a:cs typeface="+mn-cs"/>
            </a:rPr>
            <a:t>.</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Please note that, in line with good Governance practice, we may ask for references, further information &amp; declerations at this stage</a:t>
          </a:r>
        </a:p>
      </dsp:txBody>
      <dsp:txXfrm>
        <a:off x="3613323" y="455217"/>
        <a:ext cx="986654" cy="2547258"/>
      </dsp:txXfrm>
    </dsp:sp>
    <dsp:sp modelId="{68277350-22DE-C449-B83E-538F1A947992}">
      <dsp:nvSpPr>
        <dsp:cNvPr id="0" name=""/>
        <dsp:cNvSpPr/>
      </dsp:nvSpPr>
      <dsp:spPr>
        <a:xfrm>
          <a:off x="4574894" y="84445"/>
          <a:ext cx="336825" cy="260933"/>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4574894" y="136632"/>
        <a:ext cx="258545" cy="156559"/>
      </dsp:txXfrm>
    </dsp:sp>
    <dsp:sp modelId="{7A720E7D-58C2-164A-A0B5-A6C780A69573}">
      <dsp:nvSpPr>
        <dsp:cNvPr id="0" name=""/>
        <dsp:cNvSpPr/>
      </dsp:nvSpPr>
      <dsp:spPr>
        <a:xfrm>
          <a:off x="5051534" y="5303"/>
          <a:ext cx="1048046" cy="734399"/>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Induction</a:t>
          </a:r>
        </a:p>
      </dsp:txBody>
      <dsp:txXfrm>
        <a:off x="5063812" y="17581"/>
        <a:ext cx="1023490" cy="394662"/>
      </dsp:txXfrm>
    </dsp:sp>
    <dsp:sp modelId="{9CD8B2E5-154D-3C4E-AF4A-5EAB46E484EE}">
      <dsp:nvSpPr>
        <dsp:cNvPr id="0" name=""/>
        <dsp:cNvSpPr/>
      </dsp:nvSpPr>
      <dsp:spPr>
        <a:xfrm>
          <a:off x="5234438" y="397313"/>
          <a:ext cx="1048046" cy="260865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solidFill>
              <a:latin typeface="Calibri" panose="020F0502020204030204"/>
              <a:ea typeface="+mn-ea"/>
              <a:cs typeface="+mn-cs"/>
            </a:rPr>
            <a:t>Induction training will be provided </a:t>
          </a:r>
        </a:p>
      </dsp:txBody>
      <dsp:txXfrm>
        <a:off x="5265134" y="428009"/>
        <a:ext cx="986654" cy="254725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7C33C335DF48D7BCF6892D1FF5EAC5"/>
        <w:category>
          <w:name w:val="General"/>
          <w:gallery w:val="placeholder"/>
        </w:category>
        <w:types>
          <w:type w:val="bbPlcHdr"/>
        </w:types>
        <w:behaviors>
          <w:behavior w:val="content"/>
        </w:behaviors>
        <w:guid w:val="{AA4DDD8E-EA3B-4F0F-BD53-535672761D87}"/>
      </w:docPartPr>
      <w:docPartBody>
        <w:p w:rsidR="00F06272" w:rsidRDefault="00275D57" w:rsidP="00275D57">
          <w:pPr>
            <w:pStyle w:val="257C33C335DF48D7BCF6892D1FF5EAC5"/>
          </w:pPr>
          <w:r w:rsidRPr="00533B23">
            <w:rPr>
              <w:rStyle w:val="PlaceholderText"/>
            </w:rPr>
            <w:t>Choose an item.</w:t>
          </w:r>
        </w:p>
      </w:docPartBody>
    </w:docPart>
    <w:docPart>
      <w:docPartPr>
        <w:name w:val="72382DB1C63E4A0A964C0561FB6D3ECF"/>
        <w:category>
          <w:name w:val="General"/>
          <w:gallery w:val="placeholder"/>
        </w:category>
        <w:types>
          <w:type w:val="bbPlcHdr"/>
        </w:types>
        <w:behaviors>
          <w:behavior w:val="content"/>
        </w:behaviors>
        <w:guid w:val="{4DEDEB7D-38FA-4064-95B6-A6D75797B73C}"/>
      </w:docPartPr>
      <w:docPartBody>
        <w:p w:rsidR="00F06272" w:rsidRDefault="00275D57" w:rsidP="00275D57">
          <w:pPr>
            <w:pStyle w:val="72382DB1C63E4A0A964C0561FB6D3ECF"/>
          </w:pPr>
          <w:r w:rsidRPr="00533B23">
            <w:rPr>
              <w:rStyle w:val="PlaceholderText"/>
            </w:rPr>
            <w:t>Choose an item.</w:t>
          </w:r>
        </w:p>
      </w:docPartBody>
    </w:docPart>
    <w:docPart>
      <w:docPartPr>
        <w:name w:val="C990BB04CEE747F6AD9B0735AC95E2BB"/>
        <w:category>
          <w:name w:val="General"/>
          <w:gallery w:val="placeholder"/>
        </w:category>
        <w:types>
          <w:type w:val="bbPlcHdr"/>
        </w:types>
        <w:behaviors>
          <w:behavior w:val="content"/>
        </w:behaviors>
        <w:guid w:val="{F27285EA-7851-42DD-ADDB-2006D8016DB1}"/>
      </w:docPartPr>
      <w:docPartBody>
        <w:p w:rsidR="00F06272" w:rsidRDefault="00275D57" w:rsidP="00275D57">
          <w:pPr>
            <w:pStyle w:val="C990BB04CEE747F6AD9B0735AC95E2BB"/>
          </w:pPr>
          <w:r w:rsidRPr="00533B23">
            <w:rPr>
              <w:rStyle w:val="PlaceholderText"/>
            </w:rPr>
            <w:t>Choose an item.</w:t>
          </w:r>
        </w:p>
      </w:docPartBody>
    </w:docPart>
    <w:docPart>
      <w:docPartPr>
        <w:name w:val="5420109F90334A29AF65B0C20EE5C951"/>
        <w:category>
          <w:name w:val="General"/>
          <w:gallery w:val="placeholder"/>
        </w:category>
        <w:types>
          <w:type w:val="bbPlcHdr"/>
        </w:types>
        <w:behaviors>
          <w:behavior w:val="content"/>
        </w:behaviors>
        <w:guid w:val="{B454260A-5774-4D6E-B17E-88E425E9323A}"/>
      </w:docPartPr>
      <w:docPartBody>
        <w:p w:rsidR="00F06272" w:rsidRDefault="00275D57" w:rsidP="00275D57">
          <w:pPr>
            <w:pStyle w:val="5420109F90334A29AF65B0C20EE5C951"/>
          </w:pPr>
          <w:r w:rsidRPr="00533B23">
            <w:rPr>
              <w:rStyle w:val="PlaceholderText"/>
            </w:rPr>
            <w:t>Choose an item.</w:t>
          </w:r>
        </w:p>
      </w:docPartBody>
    </w:docPart>
    <w:docPart>
      <w:docPartPr>
        <w:name w:val="D6C734666C72462C9AB383F03F23A194"/>
        <w:category>
          <w:name w:val="General"/>
          <w:gallery w:val="placeholder"/>
        </w:category>
        <w:types>
          <w:type w:val="bbPlcHdr"/>
        </w:types>
        <w:behaviors>
          <w:behavior w:val="content"/>
        </w:behaviors>
        <w:guid w:val="{C2B534A8-96F4-49DD-93CB-6BFAB8635FC6}"/>
      </w:docPartPr>
      <w:docPartBody>
        <w:p w:rsidR="00F06272" w:rsidRDefault="00275D57" w:rsidP="00275D57">
          <w:pPr>
            <w:pStyle w:val="D6C734666C72462C9AB383F03F23A194"/>
          </w:pPr>
          <w:r w:rsidRPr="00533B23">
            <w:rPr>
              <w:rStyle w:val="PlaceholderText"/>
            </w:rPr>
            <w:t>Choose an item.</w:t>
          </w:r>
        </w:p>
      </w:docPartBody>
    </w:docPart>
    <w:docPart>
      <w:docPartPr>
        <w:name w:val="5101A48CA4564ACD8C02C4C0639CF165"/>
        <w:category>
          <w:name w:val="General"/>
          <w:gallery w:val="placeholder"/>
        </w:category>
        <w:types>
          <w:type w:val="bbPlcHdr"/>
        </w:types>
        <w:behaviors>
          <w:behavior w:val="content"/>
        </w:behaviors>
        <w:guid w:val="{0FC3AAD6-096F-46B6-987E-E6BA550670A5}"/>
      </w:docPartPr>
      <w:docPartBody>
        <w:p w:rsidR="00F06272" w:rsidRDefault="00275D57" w:rsidP="00275D57">
          <w:pPr>
            <w:pStyle w:val="5101A48CA4564ACD8C02C4C0639CF165"/>
          </w:pPr>
          <w:r w:rsidRPr="00533B2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SJack-Light">
    <w:altName w:val="Calibri"/>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FS Jack">
    <w:altName w:val="Calibri"/>
    <w:panose1 w:val="00000000000000000000"/>
    <w:charset w:val="00"/>
    <w:family w:val="modern"/>
    <w:notTrueType/>
    <w:pitch w:val="variable"/>
    <w:sig w:usb0="A00000AF" w:usb1="4000205A"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D57"/>
    <w:rsid w:val="0008231C"/>
    <w:rsid w:val="000F13EA"/>
    <w:rsid w:val="001664C9"/>
    <w:rsid w:val="00194605"/>
    <w:rsid w:val="00275D57"/>
    <w:rsid w:val="00322E37"/>
    <w:rsid w:val="004A2022"/>
    <w:rsid w:val="00513EE3"/>
    <w:rsid w:val="00533DCB"/>
    <w:rsid w:val="00684A20"/>
    <w:rsid w:val="00984E7A"/>
    <w:rsid w:val="00AA7650"/>
    <w:rsid w:val="00B3575F"/>
    <w:rsid w:val="00DA28A6"/>
    <w:rsid w:val="00E52E28"/>
    <w:rsid w:val="00F06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5D57"/>
    <w:rPr>
      <w:color w:val="808080"/>
    </w:rPr>
  </w:style>
  <w:style w:type="paragraph" w:customStyle="1" w:styleId="257C33C335DF48D7BCF6892D1FF5EAC5">
    <w:name w:val="257C33C335DF48D7BCF6892D1FF5EAC5"/>
    <w:rsid w:val="00275D57"/>
  </w:style>
  <w:style w:type="paragraph" w:customStyle="1" w:styleId="72382DB1C63E4A0A964C0561FB6D3ECF">
    <w:name w:val="72382DB1C63E4A0A964C0561FB6D3ECF"/>
    <w:rsid w:val="00275D57"/>
  </w:style>
  <w:style w:type="paragraph" w:customStyle="1" w:styleId="C990BB04CEE747F6AD9B0735AC95E2BB">
    <w:name w:val="C990BB04CEE747F6AD9B0735AC95E2BB"/>
    <w:rsid w:val="00275D57"/>
  </w:style>
  <w:style w:type="paragraph" w:customStyle="1" w:styleId="5420109F90334A29AF65B0C20EE5C951">
    <w:name w:val="5420109F90334A29AF65B0C20EE5C951"/>
    <w:rsid w:val="00275D57"/>
  </w:style>
  <w:style w:type="paragraph" w:customStyle="1" w:styleId="D6C734666C72462C9AB383F03F23A194">
    <w:name w:val="D6C734666C72462C9AB383F03F23A194"/>
    <w:rsid w:val="00275D57"/>
  </w:style>
  <w:style w:type="paragraph" w:customStyle="1" w:styleId="5101A48CA4564ACD8C02C4C0639CF165">
    <w:name w:val="5101A48CA4564ACD8C02C4C0639CF165"/>
    <w:rsid w:val="00275D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8" ma:contentTypeDescription="Create a new document." ma:contentTypeScope="" ma:versionID="5ccfbc957b45322af776cb2876e1d195">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4cc5e1370ca6cf3d7e1e4a458668220c"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bab360-28d9-4833-bf5e-d2381ae09246}" ma:internalName="TaxCatchAll" ma:showField="CatchAllData" ma:web="f412957e-9720-445d-b04b-3868fdc166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c13f2ff-d3f6-4e4a-981e-28de5316bdc4">
      <Terms xmlns="http://schemas.microsoft.com/office/infopath/2007/PartnerControls"/>
    </lcf76f155ced4ddcb4097134ff3c332f>
    <TaxCatchAll xmlns="f412957e-9720-445d-b04b-3868fdc1665b" xsi:nil="true"/>
  </documentManagement>
</p:properties>
</file>

<file path=customXml/itemProps1.xml><?xml version="1.0" encoding="utf-8"?>
<ds:datastoreItem xmlns:ds="http://schemas.openxmlformats.org/officeDocument/2006/customXml" ds:itemID="{486053F9-579A-4D56-BC1F-8425EAAC59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A5E7BF-F6FB-4E34-8A66-81FD70010C6C}">
  <ds:schemaRefs>
    <ds:schemaRef ds:uri="http://schemas.openxmlformats.org/officeDocument/2006/bibliography"/>
  </ds:schemaRefs>
</ds:datastoreItem>
</file>

<file path=customXml/itemProps3.xml><?xml version="1.0" encoding="utf-8"?>
<ds:datastoreItem xmlns:ds="http://schemas.openxmlformats.org/officeDocument/2006/customXml" ds:itemID="{53865D7F-8E95-4AAF-B894-3892042A7B68}">
  <ds:schemaRefs>
    <ds:schemaRef ds:uri="http://schemas.microsoft.com/sharepoint/v3/contenttype/forms"/>
  </ds:schemaRefs>
</ds:datastoreItem>
</file>

<file path=customXml/itemProps4.xml><?xml version="1.0" encoding="utf-8"?>
<ds:datastoreItem xmlns:ds="http://schemas.openxmlformats.org/officeDocument/2006/customXml" ds:itemID="{BB0941EF-2AA3-4D4B-B957-B3AECAB80E86}">
  <ds:schemaRefs>
    <ds:schemaRef ds:uri="http://schemas.microsoft.com/office/2006/metadata/properties"/>
    <ds:schemaRef ds:uri="http://schemas.microsoft.com/office/infopath/2007/PartnerControls"/>
    <ds:schemaRef ds:uri="ec13f2ff-d3f6-4e4a-981e-28de5316bdc4"/>
    <ds:schemaRef ds:uri="f412957e-9720-445d-b04b-3868fdc1665b"/>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12</Pages>
  <Words>2915</Words>
  <Characters>16618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 Walshe</dc:creator>
  <cp:lastModifiedBy>Milly Morgan</cp:lastModifiedBy>
  <cp:revision>24</cp:revision>
  <cp:lastPrinted>2024-02-29T09:41:00Z</cp:lastPrinted>
  <dcterms:created xsi:type="dcterms:W3CDTF">2024-01-30T16:34:00Z</dcterms:created>
  <dcterms:modified xsi:type="dcterms:W3CDTF">2024-03-11T09:19:00Z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y fmtid="{D5CDD505-2E9C-101B-9397-08002B2CF9AE}" pid="3" name="MediaServiceImageTags">
    <vt:lpwstr/>
  </property>
</Properties>
</file>