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2D58" w:rsidRPr="00876069" w:rsidRDefault="00501F3B">
      <w:pPr>
        <w:rPr>
          <w:rFonts w:ascii="FS Jack" w:hAnsi="FS Jack"/>
          <w:sz w:val="44"/>
        </w:rPr>
      </w:pPr>
      <w:bookmarkStart w:id="0" w:name="_GoBack"/>
      <w:bookmarkEnd w:id="0"/>
      <w:r w:rsidRPr="00876069">
        <w:rPr>
          <w:rFonts w:ascii="FS Jack" w:hAnsi="FS Jack"/>
          <w:noProof/>
          <w:lang w:eastAsia="en-GB"/>
        </w:rPr>
        <mc:AlternateContent>
          <mc:Choice Requires="wps">
            <w:drawing>
              <wp:anchor distT="0" distB="0" distL="114300" distR="114300" simplePos="0" relativeHeight="251662336" behindDoc="0" locked="0" layoutInCell="1" allowOverlap="1" wp14:anchorId="1A830B48" wp14:editId="30547EBB">
                <wp:simplePos x="0" y="0"/>
                <wp:positionH relativeFrom="column">
                  <wp:posOffset>-236074</wp:posOffset>
                </wp:positionH>
                <wp:positionV relativeFrom="paragraph">
                  <wp:posOffset>-2499312</wp:posOffset>
                </wp:positionV>
                <wp:extent cx="706945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9455" cy="1403985"/>
                        </a:xfrm>
                        <a:prstGeom prst="rect">
                          <a:avLst/>
                        </a:prstGeom>
                        <a:noFill/>
                        <a:ln w="9525">
                          <a:noFill/>
                          <a:miter lim="800000"/>
                          <a:headEnd/>
                          <a:tailEnd/>
                        </a:ln>
                      </wps:spPr>
                      <wps:txbx>
                        <w:txbxContent>
                          <w:p w:rsidR="006F0396" w:rsidRPr="00876069" w:rsidRDefault="006E66DE" w:rsidP="006F0396">
                            <w:pPr>
                              <w:rPr>
                                <w:rFonts w:ascii="FS Jack" w:hAnsi="FS Jack"/>
                                <w:color w:val="FFFFFF" w:themeColor="background1"/>
                                <w:sz w:val="96"/>
                                <w:szCs w:val="96"/>
                              </w:rPr>
                            </w:pPr>
                            <w:r w:rsidRPr="00876069">
                              <w:rPr>
                                <w:rFonts w:ascii="FS Jack" w:hAnsi="FS Jack"/>
                                <w:color w:val="FFFFFF" w:themeColor="background1"/>
                                <w:sz w:val="96"/>
                                <w:szCs w:val="96"/>
                              </w:rPr>
                              <w:t>Essex County</w:t>
                            </w:r>
                            <w:r w:rsidR="00AC2D58" w:rsidRPr="00876069">
                              <w:rPr>
                                <w:rFonts w:ascii="FS Jack" w:hAnsi="FS Jack"/>
                                <w:color w:val="FFFFFF" w:themeColor="background1"/>
                                <w:sz w:val="96"/>
                                <w:szCs w:val="96"/>
                              </w:rPr>
                              <w:t xml:space="preserve"> FA </w:t>
                            </w:r>
                          </w:p>
                          <w:p w:rsidR="00AC2D58" w:rsidRPr="00876069" w:rsidRDefault="00AC2D58" w:rsidP="006F0396">
                            <w:pPr>
                              <w:rPr>
                                <w:rFonts w:ascii="FS Jack" w:hAnsi="FS Jack"/>
                                <w:color w:val="FFFFFF" w:themeColor="background1"/>
                                <w:sz w:val="96"/>
                                <w:szCs w:val="96"/>
                              </w:rPr>
                            </w:pPr>
                            <w:r w:rsidRPr="00876069">
                              <w:rPr>
                                <w:rFonts w:ascii="FS Jack" w:hAnsi="FS Jack"/>
                                <w:color w:val="FFFFFF" w:themeColor="background1"/>
                                <w:sz w:val="96"/>
                                <w:szCs w:val="96"/>
                              </w:rPr>
                              <w:t>F</w:t>
                            </w:r>
                            <w:r w:rsidR="006E66DE" w:rsidRPr="00876069">
                              <w:rPr>
                                <w:rFonts w:ascii="FS Jack" w:hAnsi="FS Jack"/>
                                <w:color w:val="FFFFFF" w:themeColor="background1"/>
                                <w:sz w:val="96"/>
                                <w:szCs w:val="96"/>
                              </w:rPr>
                              <w:t>utsal</w:t>
                            </w:r>
                            <w:r w:rsidRPr="00876069">
                              <w:rPr>
                                <w:rFonts w:ascii="FS Jack" w:hAnsi="FS Jack"/>
                                <w:color w:val="FFFFFF" w:themeColor="background1"/>
                                <w:sz w:val="96"/>
                                <w:szCs w:val="96"/>
                              </w:rPr>
                              <w:t xml:space="preserve"> S</w:t>
                            </w:r>
                            <w:r w:rsidR="006E66DE" w:rsidRPr="00876069">
                              <w:rPr>
                                <w:rFonts w:ascii="FS Jack" w:hAnsi="FS Jack"/>
                                <w:color w:val="FFFFFF" w:themeColor="background1"/>
                                <w:sz w:val="96"/>
                                <w:szCs w:val="96"/>
                              </w:rPr>
                              <w:t>upport</w:t>
                            </w:r>
                            <w:r w:rsidRPr="00876069">
                              <w:rPr>
                                <w:rFonts w:ascii="FS Jack" w:hAnsi="FS Jack"/>
                                <w:color w:val="FFFFFF" w:themeColor="background1"/>
                                <w:sz w:val="96"/>
                                <w:szCs w:val="96"/>
                              </w:rPr>
                              <w:t xml:space="preserve"> D</w:t>
                            </w:r>
                            <w:r w:rsidR="006E66DE" w:rsidRPr="00876069">
                              <w:rPr>
                                <w:rFonts w:ascii="FS Jack" w:hAnsi="FS Jack"/>
                                <w:color w:val="FFFFFF" w:themeColor="background1"/>
                                <w:sz w:val="96"/>
                                <w:szCs w:val="96"/>
                              </w:rPr>
                              <w:t>ocument</w:t>
                            </w:r>
                          </w:p>
                          <w:p w:rsidR="00501F3B" w:rsidRPr="00876069" w:rsidRDefault="00DC3E3C" w:rsidP="006F0396">
                            <w:pPr>
                              <w:rPr>
                                <w:rFonts w:ascii="FS Jack" w:hAnsi="FS Jack"/>
                                <w:color w:val="FFFFFF" w:themeColor="background1"/>
                                <w:sz w:val="96"/>
                                <w:szCs w:val="96"/>
                              </w:rPr>
                            </w:pPr>
                            <w:r>
                              <w:rPr>
                                <w:rFonts w:ascii="FS Jack" w:hAnsi="FS Jack"/>
                                <w:color w:val="FFFFFF" w:themeColor="background1"/>
                                <w:sz w:val="96"/>
                                <w:szCs w:val="96"/>
                              </w:rPr>
                              <w:t>2019-20</w:t>
                            </w:r>
                            <w:r w:rsidR="00AC2D58" w:rsidRPr="00876069">
                              <w:rPr>
                                <w:rFonts w:ascii="FS Jack" w:hAnsi="FS Jack"/>
                                <w:color w:val="FFFFFF" w:themeColor="background1"/>
                                <w:sz w:val="96"/>
                                <w:szCs w:val="96"/>
                              </w:rPr>
                              <w:t xml:space="preserve"> 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830B48" id="_x0000_t202" coordsize="21600,21600" o:spt="202" path="m,l,21600r21600,l21600,xe">
                <v:stroke joinstyle="miter"/>
                <v:path gradientshapeok="t" o:connecttype="rect"/>
              </v:shapetype>
              <v:shape id="Text Box 2" o:spid="_x0000_s1026" type="#_x0000_t202" style="position:absolute;margin-left:-18.6pt;margin-top:-196.8pt;width:556.6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" filled="f" stroked="f">
                <v:textbox style="mso-fit-shape-to-text:t">
                  <w:txbxContent>
                    <w:p w:rsidR="006F0396" w:rsidRPr="00876069" w:rsidRDefault="006E66DE" w:rsidP="006F0396">
                      <w:pPr>
                        <w:rPr>
                          <w:rFonts w:ascii="FS Jack" w:hAnsi="FS Jack"/>
                          <w:color w:val="FFFFFF" w:themeColor="background1"/>
                          <w:sz w:val="96"/>
                          <w:szCs w:val="96"/>
                        </w:rPr>
                      </w:pPr>
                      <w:r w:rsidRPr="00876069">
                        <w:rPr>
                          <w:rFonts w:ascii="FS Jack" w:hAnsi="FS Jack"/>
                          <w:color w:val="FFFFFF" w:themeColor="background1"/>
                          <w:sz w:val="96"/>
                          <w:szCs w:val="96"/>
                        </w:rPr>
                        <w:t>Essex County</w:t>
                      </w:r>
                      <w:r w:rsidR="00AC2D58" w:rsidRPr="00876069">
                        <w:rPr>
                          <w:rFonts w:ascii="FS Jack" w:hAnsi="FS Jack"/>
                          <w:color w:val="FFFFFF" w:themeColor="background1"/>
                          <w:sz w:val="96"/>
                          <w:szCs w:val="96"/>
                        </w:rPr>
                        <w:t xml:space="preserve"> FA </w:t>
                      </w:r>
                    </w:p>
                    <w:p w:rsidR="00AC2D58" w:rsidRPr="00876069" w:rsidRDefault="00AC2D58" w:rsidP="006F0396">
                      <w:pPr>
                        <w:rPr>
                          <w:rFonts w:ascii="FS Jack" w:hAnsi="FS Jack"/>
                          <w:color w:val="FFFFFF" w:themeColor="background1"/>
                          <w:sz w:val="96"/>
                          <w:szCs w:val="96"/>
                        </w:rPr>
                      </w:pPr>
                      <w:r w:rsidRPr="00876069">
                        <w:rPr>
                          <w:rFonts w:ascii="FS Jack" w:hAnsi="FS Jack"/>
                          <w:color w:val="FFFFFF" w:themeColor="background1"/>
                          <w:sz w:val="96"/>
                          <w:szCs w:val="96"/>
                        </w:rPr>
                        <w:t>F</w:t>
                      </w:r>
                      <w:r w:rsidR="006E66DE" w:rsidRPr="00876069">
                        <w:rPr>
                          <w:rFonts w:ascii="FS Jack" w:hAnsi="FS Jack"/>
                          <w:color w:val="FFFFFF" w:themeColor="background1"/>
                          <w:sz w:val="96"/>
                          <w:szCs w:val="96"/>
                        </w:rPr>
                        <w:t>utsal</w:t>
                      </w:r>
                      <w:r w:rsidRPr="00876069">
                        <w:rPr>
                          <w:rFonts w:ascii="FS Jack" w:hAnsi="FS Jack"/>
                          <w:color w:val="FFFFFF" w:themeColor="background1"/>
                          <w:sz w:val="96"/>
                          <w:szCs w:val="96"/>
                        </w:rPr>
                        <w:t xml:space="preserve"> S</w:t>
                      </w:r>
                      <w:r w:rsidR="006E66DE" w:rsidRPr="00876069">
                        <w:rPr>
                          <w:rFonts w:ascii="FS Jack" w:hAnsi="FS Jack"/>
                          <w:color w:val="FFFFFF" w:themeColor="background1"/>
                          <w:sz w:val="96"/>
                          <w:szCs w:val="96"/>
                        </w:rPr>
                        <w:t>upport</w:t>
                      </w:r>
                      <w:r w:rsidRPr="00876069">
                        <w:rPr>
                          <w:rFonts w:ascii="FS Jack" w:hAnsi="FS Jack"/>
                          <w:color w:val="FFFFFF" w:themeColor="background1"/>
                          <w:sz w:val="96"/>
                          <w:szCs w:val="96"/>
                        </w:rPr>
                        <w:t xml:space="preserve"> D</w:t>
                      </w:r>
                      <w:r w:rsidR="006E66DE" w:rsidRPr="00876069">
                        <w:rPr>
                          <w:rFonts w:ascii="FS Jack" w:hAnsi="FS Jack"/>
                          <w:color w:val="FFFFFF" w:themeColor="background1"/>
                          <w:sz w:val="96"/>
                          <w:szCs w:val="96"/>
                        </w:rPr>
                        <w:t>ocument</w:t>
                      </w:r>
                    </w:p>
                    <w:p w:rsidR="00501F3B" w:rsidRPr="00876069" w:rsidRDefault="00DC3E3C" w:rsidP="006F0396">
                      <w:pPr>
                        <w:rPr>
                          <w:rFonts w:ascii="FS Jack" w:hAnsi="FS Jack"/>
                          <w:color w:val="FFFFFF" w:themeColor="background1"/>
                          <w:sz w:val="96"/>
                          <w:szCs w:val="96"/>
                        </w:rPr>
                      </w:pPr>
                      <w:r>
                        <w:rPr>
                          <w:rFonts w:ascii="FS Jack" w:hAnsi="FS Jack"/>
                          <w:color w:val="FFFFFF" w:themeColor="background1"/>
                          <w:sz w:val="96"/>
                          <w:szCs w:val="96"/>
                        </w:rPr>
                        <w:t>2019-20</w:t>
                      </w:r>
                      <w:r w:rsidR="00AC2D58" w:rsidRPr="00876069">
                        <w:rPr>
                          <w:rFonts w:ascii="FS Jack" w:hAnsi="FS Jack"/>
                          <w:color w:val="FFFFFF" w:themeColor="background1"/>
                          <w:sz w:val="96"/>
                          <w:szCs w:val="96"/>
                        </w:rPr>
                        <w:t xml:space="preserve"> Season</w:t>
                      </w:r>
                    </w:p>
                  </w:txbxContent>
                </v:textbox>
              </v:shape>
            </w:pict>
          </mc:Fallback>
        </mc:AlternateContent>
      </w:r>
      <w:r w:rsidR="009F54E9" w:rsidRPr="00876069">
        <w:rPr>
          <w:rFonts w:ascii="FS Jack" w:hAnsi="FS Jack"/>
          <w:noProof/>
          <w:sz w:val="44"/>
          <w:lang w:eastAsia="en-GB"/>
        </w:rPr>
        <w:drawing>
          <wp:anchor distT="0" distB="0" distL="114300" distR="114300" simplePos="0" relativeHeight="251663360" behindDoc="0" locked="0" layoutInCell="1" allowOverlap="1" wp14:anchorId="3D44CD9B" wp14:editId="13908090">
            <wp:simplePos x="0" y="0"/>
            <wp:positionH relativeFrom="column">
              <wp:posOffset>5028565</wp:posOffset>
            </wp:positionH>
            <wp:positionV relativeFrom="paragraph">
              <wp:posOffset>7743825</wp:posOffset>
            </wp:positionV>
            <wp:extent cx="1962150" cy="23558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7276" r="20138"/>
                    <a:stretch/>
                  </pic:blipFill>
                  <pic:spPr bwMode="auto">
                    <a:xfrm>
                      <a:off x="0" y="0"/>
                      <a:ext cx="1962150" cy="235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6069" w:rsidRPr="00876069">
        <w:rPr>
          <w:rFonts w:ascii="FS Jack" w:hAnsi="FS Jack"/>
          <w:noProof/>
          <w:sz w:val="44"/>
          <w:lang w:eastAsia="en-GB"/>
        </w:rPr>
        <w:drawing>
          <wp:anchor distT="0" distB="0" distL="114300" distR="114300" simplePos="0" relativeHeight="251660288" behindDoc="0" locked="0" layoutInCell="1" allowOverlap="1" wp14:anchorId="29A0D234" wp14:editId="19ACF015">
            <wp:simplePos x="0" y="0"/>
            <wp:positionH relativeFrom="column">
              <wp:posOffset>-107950</wp:posOffset>
            </wp:positionH>
            <wp:positionV relativeFrom="paragraph">
              <wp:posOffset>369570</wp:posOffset>
            </wp:positionV>
            <wp:extent cx="6828155" cy="3840480"/>
            <wp:effectExtent l="76200" t="95250" r="106045" b="12839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utsal copper box"/>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6828155" cy="3840480"/>
                    </a:xfrm>
                    <a:prstGeom prst="roundRect">
                      <a:avLst>
                        <a:gd name="adj" fmla="val 4167"/>
                      </a:avLst>
                    </a:prstGeom>
                    <a:solidFill>
                      <a:srgbClr val="FFFFFF"/>
                    </a:solidFill>
                    <a:ln w="76200" cap="sq" cmpd="sng" algn="ctr">
                      <a:solidFill>
                        <a:sysClr val="window" lastClr="FFFFFF"/>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2D58" w:rsidRPr="00876069">
        <w:rPr>
          <w:rFonts w:ascii="FS Jack" w:hAnsi="FS Jack"/>
          <w:noProof/>
          <w:sz w:val="44"/>
          <w:lang w:eastAsia="en-GB"/>
        </w:rPr>
        <mc:AlternateContent>
          <mc:Choice Requires="wps">
            <w:drawing>
              <wp:anchor distT="0" distB="0" distL="114300" distR="114300" simplePos="0" relativeHeight="251658239" behindDoc="1" locked="0" layoutInCell="1" allowOverlap="1" wp14:anchorId="498B9977" wp14:editId="0B8B36E3">
                <wp:simplePos x="0" y="0"/>
                <wp:positionH relativeFrom="column">
                  <wp:posOffset>-941070</wp:posOffset>
                </wp:positionH>
                <wp:positionV relativeFrom="paragraph">
                  <wp:posOffset>-914400</wp:posOffset>
                </wp:positionV>
                <wp:extent cx="7573645" cy="10713085"/>
                <wp:effectExtent l="0" t="0" r="27305" b="12065"/>
                <wp:wrapTight wrapText="bothSides">
                  <wp:wrapPolygon edited="0">
                    <wp:start x="0" y="0"/>
                    <wp:lineTo x="0" y="21586"/>
                    <wp:lineTo x="21624" y="21586"/>
                    <wp:lineTo x="21624" y="0"/>
                    <wp:lineTo x="0" y="0"/>
                  </wp:wrapPolygon>
                </wp:wrapTight>
                <wp:docPr id="4" name="Rectangle 4"/>
                <wp:cNvGraphicFramePr/>
                <a:graphic xmlns:a="http://schemas.openxmlformats.org/drawingml/2006/main">
                  <a:graphicData uri="http://schemas.microsoft.com/office/word/2010/wordprocessingShape">
                    <wps:wsp>
                      <wps:cNvSpPr/>
                      <wps:spPr>
                        <a:xfrm>
                          <a:off x="0" y="0"/>
                          <a:ext cx="7573645" cy="10713085"/>
                        </a:xfrm>
                        <a:prstGeom prst="rect">
                          <a:avLst/>
                        </a:prstGeom>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AC2D58" w:rsidRDefault="00AC2D58" w:rsidP="00501F3B">
                            <w:pPr>
                              <w:shd w:val="clear" w:color="auto" w:fill="7030A0"/>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501F3B" w:rsidP="00AC2D58">
                            <w:pPr>
                              <w:jc w:val="center"/>
                            </w:pPr>
                            <w:r>
                              <w:rPr>
                                <w:rFonts w:ascii="FS Jack" w:hAnsi="FS Jack"/>
                                <w:noProof/>
                                <w:sz w:val="44"/>
                                <w:lang w:eastAsia="en-GB"/>
                              </w:rPr>
                              <w:drawing>
                                <wp:inline distT="0" distB="0" distL="0" distR="0" wp14:anchorId="2667AE92" wp14:editId="72A0DA53">
                                  <wp:extent cx="1961760" cy="1104314"/>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6274" cy="1106855"/>
                                          </a:xfrm>
                                          <a:prstGeom prst="rect">
                                            <a:avLst/>
                                          </a:prstGeom>
                                          <a:noFill/>
                                        </pic:spPr>
                                      </pic:pic>
                                    </a:graphicData>
                                  </a:graphic>
                                </wp:inline>
                              </w:drawing>
                            </w: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B9977" id="Rectangle 4" o:spid="_x0000_s1027" style="position:absolute;margin-left:-74.1pt;margin-top:-1in;width:596.35pt;height:843.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" fillcolor="#3f1260" strokecolor="#243f60 [1604]" strokeweight="2pt">
                <v:fill color2="#7128a8" rotate="t" focusposition=".5,.5" focussize="" colors="0 #3f1260;.5 #5e1f8d;1 #7128a8" focus="100%" type="gradientRadial"/>
                <v:textbox>
                  <w:txbxContent>
                    <w:p w:rsidR="00AC2D58" w:rsidRDefault="00AC2D58" w:rsidP="00501F3B">
                      <w:pPr>
                        <w:shd w:val="clear" w:color="auto" w:fill="7030A0"/>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501F3B" w:rsidP="00AC2D58">
                      <w:pPr>
                        <w:jc w:val="center"/>
                      </w:pPr>
                      <w:r>
                        <w:rPr>
                          <w:rFonts w:ascii="FS Jack" w:hAnsi="FS Jack"/>
                          <w:noProof/>
                          <w:sz w:val="44"/>
                          <w:lang w:eastAsia="en-GB"/>
                        </w:rPr>
                        <w:drawing>
                          <wp:inline distT="0" distB="0" distL="0" distR="0" wp14:anchorId="2667AE92" wp14:editId="72A0DA53">
                            <wp:extent cx="1961760" cy="1104314"/>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6274" cy="1106855"/>
                                    </a:xfrm>
                                    <a:prstGeom prst="rect">
                                      <a:avLst/>
                                    </a:prstGeom>
                                    <a:noFill/>
                                  </pic:spPr>
                                </pic:pic>
                              </a:graphicData>
                            </a:graphic>
                          </wp:inline>
                        </w:drawing>
                      </w: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p w:rsidR="00AC2D58" w:rsidRDefault="00AC2D58" w:rsidP="00AC2D58">
                      <w:pPr>
                        <w:jc w:val="center"/>
                      </w:pPr>
                    </w:p>
                  </w:txbxContent>
                </v:textbox>
                <w10:wrap type="tight"/>
              </v:rect>
            </w:pict>
          </mc:Fallback>
        </mc:AlternateContent>
      </w:r>
      <w:r w:rsidR="006F0396" w:rsidRPr="00876069">
        <w:rPr>
          <w:rFonts w:ascii="FS Jack" w:hAnsi="FS Jack"/>
          <w:sz w:val="44"/>
        </w:rPr>
        <w:t xml:space="preserve"> </w:t>
      </w:r>
    </w:p>
    <w:p w:rsidR="00250956" w:rsidRDefault="00620601" w:rsidP="00250956">
      <w:pPr>
        <w:pStyle w:val="Title"/>
        <w:rPr>
          <w:rFonts w:ascii="FS Jack" w:hAnsi="FS Jack"/>
        </w:rPr>
      </w:pPr>
      <w:r w:rsidRPr="00876069">
        <w:rPr>
          <w:rStyle w:val="TitleChar"/>
          <w:rFonts w:ascii="FS Jack" w:hAnsi="FS Jack"/>
        </w:rPr>
        <w:lastRenderedPageBreak/>
        <w:t xml:space="preserve">Introduction </w:t>
      </w:r>
    </w:p>
    <w:p w:rsidR="00250956" w:rsidRPr="00876069" w:rsidRDefault="00250956" w:rsidP="00250956">
      <w:pPr>
        <w:spacing w:after="0" w:line="240" w:lineRule="auto"/>
        <w:jc w:val="both"/>
        <w:rPr>
          <w:rFonts w:ascii="FS Jack" w:hAnsi="FS Jack"/>
        </w:rPr>
      </w:pPr>
      <w:r w:rsidRPr="00876069">
        <w:rPr>
          <w:rFonts w:ascii="FS Jack" w:hAnsi="FS Jack"/>
        </w:rPr>
        <w:t>Futsal is an exciting, fast-paced small sided football game that originates from South America in the 1930s. It is widely played across the world, and is the small sided football format that is officially recognised by both UEFA and FIFA. The nature of the game places a large emphasis on technical skill and ability in situations of high pressure, and is subsequently an excellent breeding ground for football competencies that can be translated into the 11-a-side format of the game.</w:t>
      </w:r>
    </w:p>
    <w:p w:rsidR="00250956" w:rsidRPr="00876069" w:rsidRDefault="00250956" w:rsidP="00250956">
      <w:pPr>
        <w:spacing w:after="0" w:line="240" w:lineRule="auto"/>
        <w:jc w:val="both"/>
        <w:rPr>
          <w:rFonts w:ascii="FS Jack" w:hAnsi="FS Jack"/>
        </w:rPr>
      </w:pPr>
    </w:p>
    <w:p w:rsidR="00250956" w:rsidRDefault="00250956" w:rsidP="00250956">
      <w:pPr>
        <w:spacing w:after="0" w:line="240" w:lineRule="auto"/>
        <w:jc w:val="both"/>
        <w:rPr>
          <w:rFonts w:ascii="FS Jack" w:hAnsi="FS Jack"/>
        </w:rPr>
      </w:pPr>
      <w:r w:rsidRPr="00876069">
        <w:rPr>
          <w:rFonts w:ascii="FS Jack" w:hAnsi="FS Jack"/>
        </w:rPr>
        <w:t>Research indicates that individual’s playing Futsal receive the ball six times more often than they would do when they are playing 11-a-side football, allowing players to perform more individual techniques such as passes, controls, fakes, feints, dribbles and runs with the ball. As well as touching the ball more often, players will often receive the ball under pressure from opponents developing their confidence on the ball particularly in pressurised environments</w:t>
      </w:r>
    </w:p>
    <w:p w:rsidR="00250956" w:rsidRPr="00876069" w:rsidRDefault="00250956" w:rsidP="00250956">
      <w:pPr>
        <w:spacing w:after="0" w:line="240" w:lineRule="auto"/>
        <w:jc w:val="both"/>
        <w:rPr>
          <w:rFonts w:ascii="FS Jack" w:hAnsi="FS Jack"/>
        </w:rPr>
      </w:pPr>
    </w:p>
    <w:p w:rsidR="00816F6E" w:rsidRPr="00876069" w:rsidRDefault="00816F6E" w:rsidP="00512F98">
      <w:pPr>
        <w:spacing w:after="0" w:line="240" w:lineRule="auto"/>
        <w:jc w:val="both"/>
        <w:rPr>
          <w:rFonts w:ascii="FS Jack" w:hAnsi="FS Jack"/>
        </w:rPr>
      </w:pPr>
      <w:r w:rsidRPr="00876069">
        <w:rPr>
          <w:rFonts w:ascii="FS Jack" w:hAnsi="FS Jack"/>
        </w:rPr>
        <w:t xml:space="preserve">Essex County FA has been supporting the development of Futsal in the county for a number of seasons, providing clubs and players an opportunity to try Futsal in a competitive environment. These competitions held locally have then enabled those successful </w:t>
      </w:r>
      <w:r w:rsidR="009E4A18" w:rsidRPr="00876069">
        <w:rPr>
          <w:rFonts w:ascii="FS Jack" w:hAnsi="FS Jack"/>
        </w:rPr>
        <w:t xml:space="preserve">teams </w:t>
      </w:r>
      <w:r w:rsidRPr="00876069">
        <w:rPr>
          <w:rFonts w:ascii="FS Jack" w:hAnsi="FS Jack"/>
        </w:rPr>
        <w:t xml:space="preserve">to progress through into the FA National Youth Futsal Cup. </w:t>
      </w:r>
    </w:p>
    <w:p w:rsidR="00816F6E" w:rsidRPr="00876069" w:rsidRDefault="00816F6E" w:rsidP="00512F98">
      <w:pPr>
        <w:spacing w:after="0" w:line="240" w:lineRule="auto"/>
        <w:jc w:val="both"/>
        <w:rPr>
          <w:rFonts w:ascii="FS Jack" w:hAnsi="FS Jack"/>
        </w:rPr>
      </w:pPr>
    </w:p>
    <w:p w:rsidR="00250956" w:rsidRDefault="00250956" w:rsidP="00250956">
      <w:pPr>
        <w:spacing w:after="0" w:line="240" w:lineRule="auto"/>
        <w:jc w:val="both"/>
        <w:rPr>
          <w:rFonts w:ascii="FS Jack" w:hAnsi="FS Jack"/>
        </w:rPr>
      </w:pPr>
      <w:r w:rsidRPr="00876069">
        <w:rPr>
          <w:rFonts w:ascii="FS Jack" w:hAnsi="FS Jack"/>
        </w:rPr>
        <w:t>In previous years here in Essex</w:t>
      </w:r>
      <w:r>
        <w:rPr>
          <w:rFonts w:ascii="FS Jack" w:hAnsi="FS Jack"/>
        </w:rPr>
        <w:t>,</w:t>
      </w:r>
      <w:r w:rsidRPr="00876069">
        <w:rPr>
          <w:rFonts w:ascii="FS Jack" w:hAnsi="FS Jack"/>
        </w:rPr>
        <w:t xml:space="preserve"> our U14’s and U16’s male and female winners who progressed onto the regional finals were from educational backgrounds. However this year The FA, English Schools FA (ESFA) and Independent Schools FA (ISFA) have recognised the need for an educational pathway as well as a club pathway. This increases the number of opportunities here in Essex for players to take part in the game. </w:t>
      </w:r>
    </w:p>
    <w:p w:rsidR="00250956" w:rsidRPr="00876069" w:rsidRDefault="00250956" w:rsidP="00250956">
      <w:pPr>
        <w:spacing w:after="0" w:line="240" w:lineRule="auto"/>
        <w:jc w:val="both"/>
        <w:rPr>
          <w:rFonts w:ascii="FS Jack" w:hAnsi="FS Jack"/>
        </w:rPr>
      </w:pPr>
    </w:p>
    <w:p w:rsidR="00191A24" w:rsidRPr="00876069" w:rsidRDefault="00816F6E" w:rsidP="00512F98">
      <w:pPr>
        <w:spacing w:after="0" w:line="240" w:lineRule="auto"/>
        <w:jc w:val="both"/>
        <w:rPr>
          <w:rFonts w:ascii="FS Jack" w:hAnsi="FS Jack"/>
        </w:rPr>
      </w:pPr>
      <w:r w:rsidRPr="00876069">
        <w:rPr>
          <w:rFonts w:ascii="FS Jack" w:hAnsi="FS Jack"/>
        </w:rPr>
        <w:t xml:space="preserve">The </w:t>
      </w:r>
      <w:r w:rsidR="00191A24" w:rsidRPr="00876069">
        <w:rPr>
          <w:rFonts w:ascii="FS Jack" w:hAnsi="FS Jack"/>
        </w:rPr>
        <w:t xml:space="preserve">current competition structure is as follows; </w:t>
      </w:r>
    </w:p>
    <w:p w:rsidR="00191A24" w:rsidRPr="00876069" w:rsidRDefault="00191A24" w:rsidP="00512F98">
      <w:pPr>
        <w:spacing w:after="0" w:line="240" w:lineRule="auto"/>
        <w:jc w:val="both"/>
        <w:rPr>
          <w:rFonts w:ascii="FS Jack" w:hAnsi="FS Jack"/>
        </w:rPr>
      </w:pPr>
    </w:p>
    <w:tbl>
      <w:tblPr>
        <w:tblStyle w:val="LightList-Accent1"/>
        <w:tblW w:w="0" w:type="auto"/>
        <w:tblInd w:w="612" w:type="dxa"/>
        <w:tblLook w:val="04A0" w:firstRow="1" w:lastRow="0" w:firstColumn="1" w:lastColumn="0" w:noHBand="0" w:noVBand="1"/>
      </w:tblPr>
      <w:tblGrid>
        <w:gridCol w:w="4865"/>
        <w:gridCol w:w="4865"/>
      </w:tblGrid>
      <w:tr w:rsidR="00191A24" w:rsidRPr="00876069" w:rsidTr="00501F3B">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4865" w:type="dxa"/>
            <w:hideMark/>
          </w:tcPr>
          <w:p w:rsidR="00191A24" w:rsidRPr="00876069" w:rsidRDefault="00191A24">
            <w:pPr>
              <w:spacing w:line="276" w:lineRule="auto"/>
              <w:rPr>
                <w:rFonts w:ascii="FS Jack" w:hAnsi="FS Jack" w:cs="Calibri"/>
              </w:rPr>
            </w:pPr>
            <w:r w:rsidRPr="00876069">
              <w:rPr>
                <w:rFonts w:ascii="FS Jack" w:hAnsi="FS Jack"/>
                <w:b w:val="0"/>
                <w:bCs w:val="0"/>
              </w:rPr>
              <w:t>Club Competitions</w:t>
            </w:r>
          </w:p>
        </w:tc>
        <w:tc>
          <w:tcPr>
            <w:tcW w:w="4865" w:type="dxa"/>
            <w:hideMark/>
          </w:tcPr>
          <w:p w:rsidR="00191A24" w:rsidRPr="00876069" w:rsidRDefault="00191A24">
            <w:pPr>
              <w:spacing w:line="276" w:lineRule="auto"/>
              <w:cnfStyle w:val="100000000000" w:firstRow="1" w:lastRow="0" w:firstColumn="0" w:lastColumn="0" w:oddVBand="0" w:evenVBand="0" w:oddHBand="0" w:evenHBand="0" w:firstRowFirstColumn="0" w:firstRowLastColumn="0" w:lastRowFirstColumn="0" w:lastRowLastColumn="0"/>
              <w:rPr>
                <w:rFonts w:ascii="FS Jack" w:hAnsi="FS Jack" w:cs="Calibri"/>
              </w:rPr>
            </w:pPr>
            <w:r w:rsidRPr="00876069">
              <w:rPr>
                <w:rFonts w:ascii="FS Jack" w:hAnsi="FS Jack"/>
                <w:b w:val="0"/>
                <w:bCs w:val="0"/>
              </w:rPr>
              <w:t>Schools’ Competitions</w:t>
            </w:r>
          </w:p>
        </w:tc>
      </w:tr>
      <w:tr w:rsidR="00191A24" w:rsidRPr="00876069" w:rsidTr="00250956">
        <w:trPr>
          <w:cnfStyle w:val="000000100000" w:firstRow="0" w:lastRow="0" w:firstColumn="0" w:lastColumn="0" w:oddVBand="0" w:evenVBand="0" w:oddHBand="1" w:evenHBand="0" w:firstRowFirstColumn="0" w:firstRowLastColumn="0" w:lastRowFirstColumn="0" w:lastRowLastColumn="0"/>
          <w:trHeight w:val="1562"/>
        </w:trPr>
        <w:tc>
          <w:tcPr>
            <w:cnfStyle w:val="001000000000" w:firstRow="0" w:lastRow="0" w:firstColumn="1" w:lastColumn="0" w:oddVBand="0" w:evenVBand="0" w:oddHBand="0" w:evenHBand="0" w:firstRowFirstColumn="0" w:firstRowLastColumn="0" w:lastRowFirstColumn="0" w:lastRowLastColumn="0"/>
            <w:tcW w:w="4865" w:type="dxa"/>
          </w:tcPr>
          <w:p w:rsidR="00501F3B" w:rsidRDefault="00191A24">
            <w:pPr>
              <w:spacing w:line="276" w:lineRule="auto"/>
              <w:rPr>
                <w:rFonts w:ascii="FS Jack" w:hAnsi="FS Jack"/>
                <w:b w:val="0"/>
              </w:rPr>
            </w:pPr>
            <w:r w:rsidRPr="00876069">
              <w:rPr>
                <w:rFonts w:ascii="FS Jack" w:hAnsi="FS Jack"/>
                <w:b w:val="0"/>
              </w:rPr>
              <w:t xml:space="preserve">Under 10, </w:t>
            </w:r>
          </w:p>
          <w:p w:rsidR="00501F3B" w:rsidRDefault="00191A24">
            <w:pPr>
              <w:spacing w:line="276" w:lineRule="auto"/>
              <w:rPr>
                <w:rFonts w:ascii="FS Jack" w:hAnsi="FS Jack"/>
                <w:b w:val="0"/>
              </w:rPr>
            </w:pPr>
            <w:r w:rsidRPr="00876069">
              <w:rPr>
                <w:rFonts w:ascii="FS Jack" w:hAnsi="FS Jack"/>
                <w:b w:val="0"/>
              </w:rPr>
              <w:t xml:space="preserve">Under 12, </w:t>
            </w:r>
          </w:p>
          <w:p w:rsidR="00501F3B" w:rsidRDefault="00501F3B">
            <w:pPr>
              <w:spacing w:line="276" w:lineRule="auto"/>
              <w:rPr>
                <w:rFonts w:ascii="FS Jack" w:hAnsi="FS Jack"/>
                <w:b w:val="0"/>
              </w:rPr>
            </w:pPr>
            <w:r>
              <w:rPr>
                <w:rFonts w:ascii="FS Jack" w:hAnsi="FS Jack"/>
                <w:b w:val="0"/>
              </w:rPr>
              <w:t>Under 14,</w:t>
            </w:r>
          </w:p>
          <w:p w:rsidR="00501F3B" w:rsidRDefault="00501F3B">
            <w:pPr>
              <w:spacing w:line="276" w:lineRule="auto"/>
              <w:rPr>
                <w:rFonts w:ascii="FS Jack" w:hAnsi="FS Jack"/>
                <w:b w:val="0"/>
              </w:rPr>
            </w:pPr>
            <w:r>
              <w:rPr>
                <w:rFonts w:ascii="FS Jack" w:hAnsi="FS Jack"/>
                <w:b w:val="0"/>
              </w:rPr>
              <w:t xml:space="preserve">Under 16 </w:t>
            </w:r>
          </w:p>
          <w:p w:rsidR="00191A24" w:rsidRPr="00876069" w:rsidRDefault="00501F3B">
            <w:pPr>
              <w:spacing w:line="276" w:lineRule="auto"/>
              <w:rPr>
                <w:rFonts w:ascii="FS Jack" w:hAnsi="FS Jack" w:cs="Calibri"/>
                <w:b w:val="0"/>
              </w:rPr>
            </w:pPr>
            <w:r>
              <w:rPr>
                <w:rFonts w:ascii="FS Jack" w:hAnsi="FS Jack"/>
                <w:b w:val="0"/>
              </w:rPr>
              <w:t>A</w:t>
            </w:r>
            <w:r w:rsidR="00191A24" w:rsidRPr="00876069">
              <w:rPr>
                <w:rFonts w:ascii="FS Jack" w:hAnsi="FS Jack"/>
                <w:b w:val="0"/>
              </w:rPr>
              <w:t>ge groups in both a male and female competition</w:t>
            </w:r>
          </w:p>
        </w:tc>
        <w:tc>
          <w:tcPr>
            <w:tcW w:w="4865" w:type="dxa"/>
            <w:hideMark/>
          </w:tcPr>
          <w:p w:rsidR="00250956" w:rsidRDefault="00191A24" w:rsidP="00250956">
            <w:pPr>
              <w:spacing w:line="276" w:lineRule="auto"/>
              <w:cnfStyle w:val="000000100000" w:firstRow="0" w:lastRow="0" w:firstColumn="0" w:lastColumn="0" w:oddVBand="0" w:evenVBand="0" w:oddHBand="1" w:evenHBand="0" w:firstRowFirstColumn="0" w:firstRowLastColumn="0" w:lastRowFirstColumn="0" w:lastRowLastColumn="0"/>
              <w:rPr>
                <w:rFonts w:ascii="FS Jack" w:hAnsi="FS Jack"/>
              </w:rPr>
            </w:pPr>
            <w:r w:rsidRPr="00876069">
              <w:rPr>
                <w:rFonts w:ascii="FS Jack" w:hAnsi="FS Jack"/>
              </w:rPr>
              <w:t xml:space="preserve">Under 13 </w:t>
            </w:r>
          </w:p>
          <w:p w:rsidR="00250956" w:rsidRDefault="00250956" w:rsidP="00250956">
            <w:pPr>
              <w:spacing w:line="276" w:lineRule="auto"/>
              <w:cnfStyle w:val="000000100000" w:firstRow="0" w:lastRow="0" w:firstColumn="0" w:lastColumn="0" w:oddVBand="0" w:evenVBand="0" w:oddHBand="1" w:evenHBand="0" w:firstRowFirstColumn="0" w:firstRowLastColumn="0" w:lastRowFirstColumn="0" w:lastRowLastColumn="0"/>
              <w:rPr>
                <w:rFonts w:ascii="FS Jack" w:hAnsi="FS Jack"/>
              </w:rPr>
            </w:pPr>
          </w:p>
          <w:p w:rsidR="00191A24" w:rsidRPr="00876069" w:rsidRDefault="00250956" w:rsidP="00250956">
            <w:pPr>
              <w:spacing w:line="276" w:lineRule="auto"/>
              <w:cnfStyle w:val="000000100000" w:firstRow="0" w:lastRow="0" w:firstColumn="0" w:lastColumn="0" w:oddVBand="0" w:evenVBand="0" w:oddHBand="1" w:evenHBand="0" w:firstRowFirstColumn="0" w:firstRowLastColumn="0" w:lastRowFirstColumn="0" w:lastRowLastColumn="0"/>
              <w:rPr>
                <w:rFonts w:ascii="FS Jack" w:hAnsi="FS Jack" w:cs="Calibri"/>
              </w:rPr>
            </w:pPr>
            <w:r>
              <w:rPr>
                <w:rFonts w:ascii="FS Jack" w:hAnsi="FS Jack"/>
              </w:rPr>
              <w:t>A</w:t>
            </w:r>
            <w:r w:rsidR="00191A24" w:rsidRPr="00876069">
              <w:rPr>
                <w:rFonts w:ascii="FS Jack" w:hAnsi="FS Jack"/>
              </w:rPr>
              <w:t>ge groups in both a male and female competition</w:t>
            </w:r>
            <w:r w:rsidR="00501F3B">
              <w:rPr>
                <w:rFonts w:ascii="FS Jack" w:hAnsi="FS Jack"/>
              </w:rPr>
              <w:t>s</w:t>
            </w:r>
          </w:p>
        </w:tc>
      </w:tr>
    </w:tbl>
    <w:p w:rsidR="00191A24" w:rsidRPr="00876069" w:rsidRDefault="00191A24" w:rsidP="00512F98">
      <w:pPr>
        <w:spacing w:after="0" w:line="240" w:lineRule="auto"/>
        <w:jc w:val="both"/>
        <w:rPr>
          <w:rFonts w:ascii="FS Jack" w:hAnsi="FS Jack"/>
        </w:rPr>
      </w:pPr>
    </w:p>
    <w:p w:rsidR="00191A24" w:rsidRPr="00876069" w:rsidRDefault="00191A24" w:rsidP="00512F98">
      <w:pPr>
        <w:spacing w:after="0" w:line="240" w:lineRule="auto"/>
        <w:jc w:val="both"/>
        <w:rPr>
          <w:rFonts w:ascii="FS Jack" w:hAnsi="FS Jack"/>
        </w:rPr>
      </w:pPr>
    </w:p>
    <w:p w:rsidR="00191A24" w:rsidRPr="00876069" w:rsidRDefault="00250956" w:rsidP="00512F98">
      <w:pPr>
        <w:spacing w:after="0" w:line="240" w:lineRule="auto"/>
        <w:jc w:val="both"/>
        <w:rPr>
          <w:rFonts w:ascii="FS Jack" w:hAnsi="FS Jack"/>
        </w:rPr>
      </w:pPr>
      <w:r>
        <w:rPr>
          <w:rFonts w:ascii="FS Jack" w:hAnsi="FS Jack"/>
        </w:rPr>
        <w:t xml:space="preserve">The </w:t>
      </w:r>
      <w:r w:rsidR="00191A24" w:rsidRPr="00876069">
        <w:rPr>
          <w:rFonts w:ascii="FS Jack" w:hAnsi="FS Jack"/>
        </w:rPr>
        <w:t>pyramid</w:t>
      </w:r>
      <w:r>
        <w:rPr>
          <w:rFonts w:ascii="FS Jack" w:hAnsi="FS Jack"/>
        </w:rPr>
        <w:t xml:space="preserve"> below</w:t>
      </w:r>
      <w:r w:rsidR="00191A24" w:rsidRPr="00876069">
        <w:rPr>
          <w:rFonts w:ascii="FS Jack" w:hAnsi="FS Jack"/>
        </w:rPr>
        <w:t xml:space="preserve"> demonstrates the competition structure from local level through to the finals</w:t>
      </w:r>
      <w:r>
        <w:rPr>
          <w:rFonts w:ascii="FS Jack" w:hAnsi="FS Jack"/>
        </w:rPr>
        <w:t xml:space="preserve"> for both the clubs and educational pathway</w:t>
      </w:r>
      <w:r w:rsidR="00191A24" w:rsidRPr="00876069">
        <w:rPr>
          <w:rFonts w:ascii="FS Jack" w:hAnsi="FS Jack"/>
        </w:rPr>
        <w:t xml:space="preserve">; </w:t>
      </w:r>
    </w:p>
    <w:p w:rsidR="00191A24" w:rsidRPr="00876069" w:rsidRDefault="00191A24" w:rsidP="00512F98">
      <w:pPr>
        <w:spacing w:after="0" w:line="240" w:lineRule="auto"/>
        <w:jc w:val="both"/>
        <w:rPr>
          <w:rFonts w:ascii="FS Jack" w:hAnsi="FS Jack"/>
        </w:rPr>
      </w:pPr>
    </w:p>
    <w:p w:rsidR="00816F6E" w:rsidRPr="00876069" w:rsidRDefault="00816F6E" w:rsidP="00763FA1">
      <w:pPr>
        <w:spacing w:after="0" w:line="240" w:lineRule="auto"/>
        <w:rPr>
          <w:rFonts w:ascii="FS Jack" w:hAnsi="FS Jack"/>
        </w:rPr>
      </w:pPr>
    </w:p>
    <w:p w:rsidR="00763FA1" w:rsidRPr="00876069" w:rsidRDefault="00501F3B" w:rsidP="00763FA1">
      <w:pPr>
        <w:spacing w:after="0" w:line="240" w:lineRule="auto"/>
        <w:rPr>
          <w:rFonts w:ascii="FS Jack" w:hAnsi="FS Jack"/>
        </w:rPr>
      </w:pPr>
      <w:r w:rsidRPr="00876069">
        <w:rPr>
          <w:rStyle w:val="TitleChar"/>
          <w:rFonts w:ascii="FS Jack" w:hAnsi="FS Jack"/>
          <w:noProof/>
          <w:color w:val="auto"/>
          <w:lang w:eastAsia="en-GB"/>
        </w:rPr>
        <w:drawing>
          <wp:anchor distT="0" distB="0" distL="114300" distR="114300" simplePos="0" relativeHeight="251664384" behindDoc="0" locked="0" layoutInCell="1" allowOverlap="1" wp14:anchorId="2AB6EDF0" wp14:editId="46D2D20D">
            <wp:simplePos x="0" y="0"/>
            <wp:positionH relativeFrom="column">
              <wp:posOffset>836930</wp:posOffset>
            </wp:positionH>
            <wp:positionV relativeFrom="paragraph">
              <wp:posOffset>241300</wp:posOffset>
            </wp:positionV>
            <wp:extent cx="4552950" cy="2752725"/>
            <wp:effectExtent l="0" t="0" r="19050" b="9525"/>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C15D05" w:rsidRPr="00876069">
        <w:rPr>
          <w:rFonts w:ascii="FS Jack" w:hAnsi="FS Jack"/>
          <w:noProof/>
          <w:lang w:eastAsia="en-GB"/>
        </w:rPr>
        <mc:AlternateContent>
          <mc:Choice Requires="wps">
            <w:drawing>
              <wp:anchor distT="0" distB="0" distL="114300" distR="114300" simplePos="0" relativeHeight="251672576" behindDoc="0" locked="0" layoutInCell="1" allowOverlap="1" wp14:anchorId="6B0F5DA5" wp14:editId="47888085">
                <wp:simplePos x="0" y="0"/>
                <wp:positionH relativeFrom="column">
                  <wp:posOffset>5194300</wp:posOffset>
                </wp:positionH>
                <wp:positionV relativeFrom="paragraph">
                  <wp:posOffset>2362835</wp:posOffset>
                </wp:positionV>
                <wp:extent cx="2374265" cy="140398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16F6E" w:rsidRPr="00816F6E" w:rsidRDefault="00816F6E" w:rsidP="00816F6E">
                            <w:pPr>
                              <w:rPr>
                                <w:b/>
                                <w:sz w:val="28"/>
                              </w:rPr>
                            </w:pPr>
                            <w:r>
                              <w:rPr>
                                <w:b/>
                                <w:sz w:val="28"/>
                              </w:rPr>
                              <w:t>Group area qualifiers</w:t>
                            </w:r>
                            <w:r w:rsidRPr="00816F6E">
                              <w:rPr>
                                <w:b/>
                                <w:sz w:val="28"/>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0F5DA5" id="Text Box 8" o:spid="_x0000_s1028" type="#_x0000_t202" style="position:absolute;margin-left:409pt;margin-top:186.05pt;width:186.95pt;height:110.55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" filled="f" stroked="f">
                <v:textbox style="mso-fit-shape-to-text:t">
                  <w:txbxContent>
                    <w:p w:rsidR="00816F6E" w:rsidRPr="00816F6E" w:rsidRDefault="00816F6E" w:rsidP="00816F6E">
                      <w:pPr>
                        <w:rPr>
                          <w:b/>
                          <w:sz w:val="28"/>
                        </w:rPr>
                      </w:pPr>
                      <w:r>
                        <w:rPr>
                          <w:b/>
                          <w:sz w:val="28"/>
                        </w:rPr>
                        <w:t>Group area qualifiers</w:t>
                      </w:r>
                      <w:r w:rsidRPr="00816F6E">
                        <w:rPr>
                          <w:b/>
                          <w:sz w:val="28"/>
                        </w:rPr>
                        <w:t xml:space="preserve"> </w:t>
                      </w:r>
                    </w:p>
                  </w:txbxContent>
                </v:textbox>
              </v:shape>
            </w:pict>
          </mc:Fallback>
        </mc:AlternateContent>
      </w:r>
      <w:r w:rsidR="00C15D05" w:rsidRPr="00876069">
        <w:rPr>
          <w:rFonts w:ascii="FS Jack" w:hAnsi="FS Jack"/>
          <w:noProof/>
          <w:lang w:eastAsia="en-GB"/>
        </w:rPr>
        <mc:AlternateContent>
          <mc:Choice Requires="wps">
            <w:drawing>
              <wp:anchor distT="0" distB="0" distL="114300" distR="114300" simplePos="0" relativeHeight="251670528" behindDoc="0" locked="0" layoutInCell="1" allowOverlap="1" wp14:anchorId="2B5D5C42" wp14:editId="37A92AA4">
                <wp:simplePos x="0" y="0"/>
                <wp:positionH relativeFrom="column">
                  <wp:posOffset>3775075</wp:posOffset>
                </wp:positionH>
                <wp:positionV relativeFrom="paragraph">
                  <wp:posOffset>334010</wp:posOffset>
                </wp:positionV>
                <wp:extent cx="2374265" cy="140398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16F6E" w:rsidRPr="00816F6E" w:rsidRDefault="00816F6E" w:rsidP="00816F6E">
                            <w:pPr>
                              <w:rPr>
                                <w:b/>
                                <w:sz w:val="28"/>
                              </w:rPr>
                            </w:pPr>
                            <w:r w:rsidRPr="00816F6E">
                              <w:rPr>
                                <w:b/>
                                <w:sz w:val="28"/>
                              </w:rPr>
                              <w:t xml:space="preserve">National Finals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5D5C42" id="Text Box 7" o:spid="_x0000_s1029" type="#_x0000_t202" style="position:absolute;margin-left:297.25pt;margin-top:26.3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" filled="f" stroked="f">
                <v:textbox style="mso-fit-shape-to-text:t">
                  <w:txbxContent>
                    <w:p w:rsidR="00816F6E" w:rsidRPr="00816F6E" w:rsidRDefault="00816F6E" w:rsidP="00816F6E">
                      <w:pPr>
                        <w:rPr>
                          <w:b/>
                          <w:sz w:val="28"/>
                        </w:rPr>
                      </w:pPr>
                      <w:r w:rsidRPr="00816F6E">
                        <w:rPr>
                          <w:b/>
                          <w:sz w:val="28"/>
                        </w:rPr>
                        <w:t xml:space="preserve">National Finals </w:t>
                      </w:r>
                    </w:p>
                  </w:txbxContent>
                </v:textbox>
              </v:shape>
            </w:pict>
          </mc:Fallback>
        </mc:AlternateContent>
      </w:r>
      <w:r w:rsidR="00C15D05" w:rsidRPr="00876069">
        <w:rPr>
          <w:rFonts w:ascii="FS Jack" w:hAnsi="FS Jack"/>
          <w:noProof/>
          <w:lang w:eastAsia="en-GB"/>
        </w:rPr>
        <mc:AlternateContent>
          <mc:Choice Requires="wps">
            <w:drawing>
              <wp:anchor distT="0" distB="0" distL="114300" distR="114300" simplePos="0" relativeHeight="251668480" behindDoc="0" locked="0" layoutInCell="1" allowOverlap="1" wp14:anchorId="6FD5A72C" wp14:editId="727B3BC4">
                <wp:simplePos x="0" y="0"/>
                <wp:positionH relativeFrom="column">
                  <wp:posOffset>4156075</wp:posOffset>
                </wp:positionH>
                <wp:positionV relativeFrom="paragraph">
                  <wp:posOffset>1029970</wp:posOffset>
                </wp:positionV>
                <wp:extent cx="2374265" cy="14039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16F6E" w:rsidRPr="00816F6E" w:rsidRDefault="00816F6E" w:rsidP="00816F6E">
                            <w:pPr>
                              <w:rPr>
                                <w:b/>
                                <w:sz w:val="28"/>
                              </w:rPr>
                            </w:pPr>
                            <w:r>
                              <w:rPr>
                                <w:b/>
                                <w:sz w:val="28"/>
                              </w:rPr>
                              <w:t>Regional Finals</w:t>
                            </w:r>
                            <w:r w:rsidRPr="00816F6E">
                              <w:rPr>
                                <w:b/>
                                <w:sz w:val="28"/>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D5A72C" id="Text Box 3" o:spid="_x0000_s1030" type="#_x0000_t202" style="position:absolute;margin-left:327.25pt;margin-top:81.1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" filled="f" stroked="f">
                <v:textbox style="mso-fit-shape-to-text:t">
                  <w:txbxContent>
                    <w:p w:rsidR="00816F6E" w:rsidRPr="00816F6E" w:rsidRDefault="00816F6E" w:rsidP="00816F6E">
                      <w:pPr>
                        <w:rPr>
                          <w:b/>
                          <w:sz w:val="28"/>
                        </w:rPr>
                      </w:pPr>
                      <w:r>
                        <w:rPr>
                          <w:b/>
                          <w:sz w:val="28"/>
                        </w:rPr>
                        <w:t>Regional Finals</w:t>
                      </w:r>
                      <w:r w:rsidRPr="00816F6E">
                        <w:rPr>
                          <w:b/>
                          <w:sz w:val="28"/>
                        </w:rPr>
                        <w:t xml:space="preserve"> </w:t>
                      </w:r>
                    </w:p>
                  </w:txbxContent>
                </v:textbox>
              </v:shape>
            </w:pict>
          </mc:Fallback>
        </mc:AlternateContent>
      </w:r>
    </w:p>
    <w:p w:rsidR="00620601" w:rsidRPr="00876069" w:rsidRDefault="00816F6E" w:rsidP="00620601">
      <w:pPr>
        <w:spacing w:after="0" w:line="240" w:lineRule="auto"/>
        <w:rPr>
          <w:rFonts w:ascii="FS Jack" w:hAnsi="FS Jack"/>
        </w:rPr>
      </w:pPr>
      <w:r w:rsidRPr="00876069">
        <w:rPr>
          <w:rFonts w:ascii="FS Jack" w:hAnsi="FS Jack"/>
          <w:noProof/>
          <w:lang w:eastAsia="en-GB"/>
        </w:rPr>
        <mc:AlternateContent>
          <mc:Choice Requires="wps">
            <w:drawing>
              <wp:anchor distT="0" distB="0" distL="114300" distR="114300" simplePos="0" relativeHeight="251666432" behindDoc="0" locked="0" layoutInCell="1" allowOverlap="1" wp14:anchorId="7CB0C6E9" wp14:editId="24CBCA76">
                <wp:simplePos x="0" y="0"/>
                <wp:positionH relativeFrom="column">
                  <wp:posOffset>4784725</wp:posOffset>
                </wp:positionH>
                <wp:positionV relativeFrom="paragraph">
                  <wp:posOffset>1487170</wp:posOffset>
                </wp:positionV>
                <wp:extent cx="2374265"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16F6E" w:rsidRPr="00816F6E" w:rsidRDefault="00816F6E">
                            <w:pPr>
                              <w:rPr>
                                <w:b/>
                                <w:sz w:val="28"/>
                              </w:rPr>
                            </w:pPr>
                            <w:r>
                              <w:rPr>
                                <w:b/>
                                <w:sz w:val="28"/>
                              </w:rPr>
                              <w:t>County Finals</w:t>
                            </w:r>
                            <w:r w:rsidRPr="00816F6E">
                              <w:rPr>
                                <w:b/>
                                <w:sz w:val="28"/>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B0C6E9" id="_x0000_s1031" type="#_x0000_t202" style="position:absolute;margin-left:376.75pt;margin-top:117.1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" filled="f" stroked="f">
                <v:textbox style="mso-fit-shape-to-text:t">
                  <w:txbxContent>
                    <w:p w:rsidR="00816F6E" w:rsidRPr="00816F6E" w:rsidRDefault="00816F6E">
                      <w:pPr>
                        <w:rPr>
                          <w:b/>
                          <w:sz w:val="28"/>
                        </w:rPr>
                      </w:pPr>
                      <w:r>
                        <w:rPr>
                          <w:b/>
                          <w:sz w:val="28"/>
                        </w:rPr>
                        <w:t>County Finals</w:t>
                      </w:r>
                      <w:r w:rsidRPr="00816F6E">
                        <w:rPr>
                          <w:b/>
                          <w:sz w:val="28"/>
                        </w:rPr>
                        <w:t xml:space="preserve"> </w:t>
                      </w:r>
                    </w:p>
                  </w:txbxContent>
                </v:textbox>
              </v:shape>
            </w:pict>
          </mc:Fallback>
        </mc:AlternateContent>
      </w:r>
    </w:p>
    <w:p w:rsidR="00816F6E" w:rsidRPr="00876069" w:rsidRDefault="00816F6E" w:rsidP="00D11D25">
      <w:pPr>
        <w:rPr>
          <w:rFonts w:ascii="FS Jack" w:hAnsi="FS Jack"/>
        </w:rPr>
      </w:pPr>
    </w:p>
    <w:p w:rsidR="00191A24" w:rsidRPr="00876069" w:rsidRDefault="00191A24" w:rsidP="00191A24">
      <w:pPr>
        <w:pStyle w:val="Title"/>
        <w:rPr>
          <w:rFonts w:ascii="FS Jack" w:hAnsi="FS Jack"/>
        </w:rPr>
      </w:pPr>
      <w:r w:rsidRPr="00876069">
        <w:rPr>
          <w:rFonts w:ascii="FS Jack" w:hAnsi="FS Jack"/>
        </w:rPr>
        <w:t>Competition Structure – Male Grassroots Football/Futsal Teams</w:t>
      </w:r>
    </w:p>
    <w:p w:rsidR="006A61DD" w:rsidRPr="00876069" w:rsidRDefault="006A61DD">
      <w:pPr>
        <w:rPr>
          <w:rFonts w:ascii="FS Jack" w:hAnsi="FS Jack"/>
        </w:rPr>
      </w:pPr>
    </w:p>
    <w:p w:rsidR="006A61DD" w:rsidRPr="00876069" w:rsidRDefault="00DB1A78">
      <w:pPr>
        <w:rPr>
          <w:rFonts w:ascii="FS Jack" w:hAnsi="FS Jack"/>
        </w:rPr>
      </w:pPr>
      <w:r w:rsidRPr="00876069">
        <w:rPr>
          <w:rFonts w:ascii="FS Jack" w:hAnsi="FS Jack"/>
          <w:noProof/>
          <w:lang w:eastAsia="en-GB"/>
        </w:rPr>
        <w:drawing>
          <wp:anchor distT="0" distB="0" distL="114300" distR="114300" simplePos="0" relativeHeight="251678720" behindDoc="1" locked="0" layoutInCell="1" allowOverlap="1" wp14:anchorId="3922E769" wp14:editId="0B14791F">
            <wp:simplePos x="0" y="0"/>
            <wp:positionH relativeFrom="column">
              <wp:posOffset>-147320</wp:posOffset>
            </wp:positionH>
            <wp:positionV relativeFrom="paragraph">
              <wp:posOffset>184785</wp:posOffset>
            </wp:positionV>
            <wp:extent cx="7084060" cy="6090285"/>
            <wp:effectExtent l="19050" t="0" r="2540" b="0"/>
            <wp:wrapThrough wrapText="bothSides">
              <wp:wrapPolygon edited="0">
                <wp:start x="8190" y="2770"/>
                <wp:lineTo x="7900" y="3108"/>
                <wp:lineTo x="7842" y="6148"/>
                <wp:lineTo x="7435" y="7229"/>
                <wp:lineTo x="-58" y="7770"/>
                <wp:lineTo x="-58" y="13648"/>
                <wp:lineTo x="116" y="13850"/>
                <wp:lineTo x="7028" y="14796"/>
                <wp:lineTo x="7783" y="14796"/>
                <wp:lineTo x="7842" y="18310"/>
                <wp:lineTo x="8074" y="18715"/>
                <wp:lineTo x="8190" y="18850"/>
                <wp:lineTo x="13418" y="18850"/>
                <wp:lineTo x="17948" y="18715"/>
                <wp:lineTo x="21550" y="18445"/>
                <wp:lineTo x="21550" y="15067"/>
                <wp:lineTo x="21201" y="14999"/>
                <wp:lineTo x="21550" y="14661"/>
                <wp:lineTo x="21550" y="11216"/>
                <wp:lineTo x="6041" y="10472"/>
                <wp:lineTo x="18181" y="10472"/>
                <wp:lineTo x="21550" y="10270"/>
                <wp:lineTo x="21550" y="3108"/>
                <wp:lineTo x="21201" y="3040"/>
                <wp:lineTo x="13418" y="2770"/>
                <wp:lineTo x="8190" y="2770"/>
              </wp:wrapPolygon>
            </wp:wrapThrough>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rsidR="006A61DD" w:rsidRPr="00876069" w:rsidRDefault="006A61DD">
      <w:pPr>
        <w:rPr>
          <w:rFonts w:ascii="FS Jack" w:hAnsi="FS Jack"/>
        </w:rPr>
      </w:pPr>
    </w:p>
    <w:p w:rsidR="006A61DD" w:rsidRPr="00876069" w:rsidRDefault="006A61DD">
      <w:pPr>
        <w:rPr>
          <w:rFonts w:ascii="FS Jack" w:hAnsi="FS Jack"/>
        </w:rPr>
      </w:pPr>
    </w:p>
    <w:p w:rsidR="006A61DD" w:rsidRPr="00876069" w:rsidRDefault="006A61DD">
      <w:pPr>
        <w:rPr>
          <w:rFonts w:ascii="FS Jack" w:hAnsi="FS Jack"/>
        </w:rPr>
      </w:pPr>
    </w:p>
    <w:p w:rsidR="006A61DD" w:rsidRPr="00876069" w:rsidRDefault="006A61DD">
      <w:pPr>
        <w:rPr>
          <w:rFonts w:ascii="FS Jack" w:hAnsi="FS Jack"/>
        </w:rPr>
      </w:pPr>
    </w:p>
    <w:p w:rsidR="006A61DD" w:rsidRPr="00876069" w:rsidRDefault="006A61DD">
      <w:pPr>
        <w:rPr>
          <w:rFonts w:ascii="FS Jack" w:hAnsi="FS Jack"/>
        </w:rPr>
      </w:pPr>
    </w:p>
    <w:p w:rsidR="006A61DD" w:rsidRPr="00876069" w:rsidRDefault="006A61DD">
      <w:pPr>
        <w:rPr>
          <w:rFonts w:ascii="FS Jack" w:hAnsi="FS Jack"/>
        </w:rPr>
      </w:pPr>
    </w:p>
    <w:p w:rsidR="006A61DD" w:rsidRPr="00876069" w:rsidRDefault="006A61DD">
      <w:pPr>
        <w:rPr>
          <w:rFonts w:ascii="FS Jack" w:hAnsi="FS Jack"/>
        </w:rPr>
      </w:pPr>
    </w:p>
    <w:p w:rsidR="006A61DD" w:rsidRPr="00876069" w:rsidRDefault="006A61DD">
      <w:pPr>
        <w:rPr>
          <w:rFonts w:ascii="FS Jack" w:hAnsi="FS Jack"/>
        </w:rPr>
      </w:pPr>
    </w:p>
    <w:p w:rsidR="006A61DD" w:rsidRPr="00876069" w:rsidRDefault="006A61DD">
      <w:pPr>
        <w:rPr>
          <w:rFonts w:ascii="FS Jack" w:hAnsi="FS Jack"/>
        </w:rPr>
      </w:pPr>
    </w:p>
    <w:p w:rsidR="00191A24" w:rsidRPr="00876069" w:rsidRDefault="00191A24">
      <w:pPr>
        <w:rPr>
          <w:rFonts w:ascii="FS Jack" w:eastAsiaTheme="majorEastAsia" w:hAnsi="FS Jack" w:cstheme="majorBidi"/>
          <w:color w:val="17365D" w:themeColor="text2" w:themeShade="BF"/>
          <w:spacing w:val="5"/>
          <w:kern w:val="28"/>
          <w:sz w:val="52"/>
          <w:szCs w:val="52"/>
        </w:rPr>
      </w:pPr>
      <w:r w:rsidRPr="00876069">
        <w:rPr>
          <w:rFonts w:ascii="FS Jack" w:hAnsi="FS Jack"/>
        </w:rPr>
        <w:br w:type="page"/>
      </w:r>
    </w:p>
    <w:p w:rsidR="002F1EC3" w:rsidRPr="00876069" w:rsidRDefault="002F1EC3" w:rsidP="002F1EC3">
      <w:pPr>
        <w:pStyle w:val="Title"/>
        <w:rPr>
          <w:rFonts w:ascii="FS Jack" w:hAnsi="FS Jack"/>
        </w:rPr>
      </w:pPr>
      <w:r w:rsidRPr="00876069">
        <w:rPr>
          <w:rFonts w:ascii="FS Jack" w:hAnsi="FS Jack"/>
        </w:rPr>
        <w:lastRenderedPageBreak/>
        <w:t>Competition Structure – Female Grassroots Football/Futsal Teams</w:t>
      </w:r>
    </w:p>
    <w:p w:rsidR="002F1EC3" w:rsidRPr="00876069" w:rsidRDefault="002F1EC3">
      <w:pPr>
        <w:rPr>
          <w:rFonts w:ascii="FS Jack" w:eastAsiaTheme="majorEastAsia" w:hAnsi="FS Jack" w:cstheme="majorBidi"/>
          <w:color w:val="17365D" w:themeColor="text2" w:themeShade="BF"/>
          <w:spacing w:val="5"/>
          <w:kern w:val="28"/>
          <w:sz w:val="52"/>
          <w:szCs w:val="52"/>
        </w:rPr>
      </w:pPr>
      <w:r w:rsidRPr="00876069">
        <w:rPr>
          <w:rFonts w:ascii="FS Jack" w:eastAsiaTheme="majorEastAsia" w:hAnsi="FS Jack" w:cstheme="majorBidi"/>
          <w:noProof/>
          <w:color w:val="17365D" w:themeColor="text2" w:themeShade="BF"/>
          <w:spacing w:val="5"/>
          <w:kern w:val="28"/>
          <w:sz w:val="52"/>
          <w:szCs w:val="52"/>
          <w:lang w:eastAsia="en-GB"/>
        </w:rPr>
        <w:drawing>
          <wp:anchor distT="0" distB="0" distL="114300" distR="114300" simplePos="0" relativeHeight="251679744" behindDoc="1" locked="0" layoutInCell="1" allowOverlap="1" wp14:anchorId="2B7742CD" wp14:editId="194A7037">
            <wp:simplePos x="0" y="0"/>
            <wp:positionH relativeFrom="column">
              <wp:posOffset>3810</wp:posOffset>
            </wp:positionH>
            <wp:positionV relativeFrom="paragraph">
              <wp:posOffset>661035</wp:posOffset>
            </wp:positionV>
            <wp:extent cx="6448425" cy="5342890"/>
            <wp:effectExtent l="0" t="0" r="0" b="10160"/>
            <wp:wrapThrough wrapText="bothSides">
              <wp:wrapPolygon edited="0">
                <wp:start x="2297" y="0"/>
                <wp:lineTo x="2297" y="21564"/>
                <wp:lineTo x="5934" y="21564"/>
                <wp:lineTo x="5934" y="20948"/>
                <wp:lineTo x="15697" y="20948"/>
                <wp:lineTo x="19399" y="20640"/>
                <wp:lineTo x="19462" y="16404"/>
                <wp:lineTo x="7083" y="16019"/>
                <wp:lineTo x="13719" y="16019"/>
                <wp:lineTo x="19399" y="15480"/>
                <wp:lineTo x="19462" y="11321"/>
                <wp:lineTo x="18952" y="11244"/>
                <wp:lineTo x="12124" y="11090"/>
                <wp:lineTo x="19399" y="10397"/>
                <wp:lineTo x="19462" y="1001"/>
                <wp:lineTo x="5934" y="0"/>
                <wp:lineTo x="2297" y="0"/>
              </wp:wrapPolygon>
            </wp:wrapThrough>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Pr="00876069">
        <w:rPr>
          <w:rFonts w:ascii="FS Jack" w:hAnsi="FS Jack"/>
        </w:rPr>
        <w:br w:type="page"/>
      </w:r>
    </w:p>
    <w:p w:rsidR="00DB1A78" w:rsidRPr="00876069" w:rsidRDefault="00DB1A78" w:rsidP="00DB1A78">
      <w:pPr>
        <w:pStyle w:val="Title"/>
        <w:rPr>
          <w:rFonts w:ascii="FS Jack" w:hAnsi="FS Jack"/>
        </w:rPr>
      </w:pPr>
      <w:r w:rsidRPr="00876069">
        <w:rPr>
          <w:rFonts w:ascii="FS Jack" w:hAnsi="FS Jack"/>
        </w:rPr>
        <w:lastRenderedPageBreak/>
        <w:t xml:space="preserve">Competition Structure – Male and Female Schools Teams </w:t>
      </w:r>
    </w:p>
    <w:p w:rsidR="00DC269A" w:rsidRPr="00876069" w:rsidRDefault="00DB1A78" w:rsidP="00DC269A">
      <w:pPr>
        <w:rPr>
          <w:rFonts w:ascii="FS Jack" w:hAnsi="FS Jack"/>
        </w:rPr>
      </w:pPr>
      <w:r w:rsidRPr="00876069">
        <w:rPr>
          <w:rFonts w:ascii="FS Jack" w:hAnsi="FS Jack"/>
          <w:noProof/>
          <w:lang w:eastAsia="en-GB"/>
        </w:rPr>
        <w:drawing>
          <wp:anchor distT="0" distB="0" distL="114300" distR="114300" simplePos="0" relativeHeight="251681792" behindDoc="1" locked="0" layoutInCell="1" allowOverlap="1" wp14:anchorId="57BFBB3B" wp14:editId="717EAAAF">
            <wp:simplePos x="0" y="0"/>
            <wp:positionH relativeFrom="column">
              <wp:posOffset>-186055</wp:posOffset>
            </wp:positionH>
            <wp:positionV relativeFrom="paragraph">
              <wp:posOffset>660400</wp:posOffset>
            </wp:positionV>
            <wp:extent cx="7084060" cy="6090285"/>
            <wp:effectExtent l="0" t="0" r="2540" b="0"/>
            <wp:wrapThrough wrapText="bothSides">
              <wp:wrapPolygon edited="0">
                <wp:start x="8190" y="2770"/>
                <wp:lineTo x="7900" y="3243"/>
                <wp:lineTo x="7842" y="6148"/>
                <wp:lineTo x="7493" y="7229"/>
                <wp:lineTo x="1336" y="7635"/>
                <wp:lineTo x="174" y="7770"/>
                <wp:lineTo x="174" y="13040"/>
                <wp:lineTo x="349" y="13715"/>
                <wp:lineTo x="7551" y="14796"/>
                <wp:lineTo x="7783" y="14796"/>
                <wp:lineTo x="7842" y="18175"/>
                <wp:lineTo x="8190" y="18850"/>
                <wp:lineTo x="13418" y="18850"/>
                <wp:lineTo x="13534" y="18715"/>
                <wp:lineTo x="13766" y="18175"/>
                <wp:lineTo x="13766" y="16958"/>
                <wp:lineTo x="21550" y="16553"/>
                <wp:lineTo x="21550" y="13107"/>
                <wp:lineTo x="13766" y="12634"/>
                <wp:lineTo x="13882" y="11013"/>
                <wp:lineTo x="13127" y="10878"/>
                <wp:lineTo x="6215" y="10472"/>
                <wp:lineTo x="13127" y="10472"/>
                <wp:lineTo x="13882" y="10337"/>
                <wp:lineTo x="13766" y="9391"/>
                <wp:lineTo x="21550" y="8378"/>
                <wp:lineTo x="21550" y="4932"/>
                <wp:lineTo x="13766" y="3986"/>
                <wp:lineTo x="13708" y="3311"/>
                <wp:lineTo x="13418" y="2770"/>
                <wp:lineTo x="8190" y="2770"/>
              </wp:wrapPolygon>
            </wp:wrapThrough>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rsidR="00DC269A" w:rsidRPr="00876069" w:rsidRDefault="00DC269A" w:rsidP="00DC269A">
      <w:pPr>
        <w:rPr>
          <w:rFonts w:ascii="FS Jack" w:hAnsi="FS Jack"/>
        </w:rPr>
      </w:pPr>
    </w:p>
    <w:p w:rsidR="00DC269A" w:rsidRPr="00876069" w:rsidRDefault="00DC269A" w:rsidP="00DC269A">
      <w:pPr>
        <w:rPr>
          <w:rFonts w:ascii="FS Jack" w:hAnsi="FS Jack"/>
        </w:rPr>
      </w:pPr>
    </w:p>
    <w:p w:rsidR="00DC269A" w:rsidRPr="00876069" w:rsidRDefault="00DC269A" w:rsidP="00DC269A">
      <w:pPr>
        <w:rPr>
          <w:rFonts w:ascii="FS Jack" w:hAnsi="FS Jack"/>
        </w:rPr>
      </w:pPr>
    </w:p>
    <w:p w:rsidR="00DC269A" w:rsidRPr="00876069" w:rsidRDefault="00DC269A" w:rsidP="00DC269A">
      <w:pPr>
        <w:rPr>
          <w:rFonts w:ascii="FS Jack" w:hAnsi="FS Jack"/>
        </w:rPr>
      </w:pPr>
    </w:p>
    <w:p w:rsidR="00DC269A" w:rsidRPr="00876069" w:rsidRDefault="00DC269A" w:rsidP="00DC269A">
      <w:pPr>
        <w:rPr>
          <w:rFonts w:ascii="FS Jack" w:hAnsi="FS Jack"/>
        </w:rPr>
      </w:pPr>
    </w:p>
    <w:p w:rsidR="00DC269A" w:rsidRPr="00876069" w:rsidRDefault="00DC269A" w:rsidP="00DC269A">
      <w:pPr>
        <w:rPr>
          <w:rFonts w:ascii="FS Jack" w:hAnsi="FS Jack"/>
        </w:rPr>
      </w:pPr>
    </w:p>
    <w:p w:rsidR="00DC269A" w:rsidRPr="00876069" w:rsidRDefault="00DC269A" w:rsidP="00DC269A">
      <w:pPr>
        <w:rPr>
          <w:rFonts w:ascii="FS Jack" w:hAnsi="FS Jack"/>
        </w:rPr>
      </w:pPr>
    </w:p>
    <w:p w:rsidR="00DC269A" w:rsidRPr="00876069" w:rsidRDefault="00DC269A" w:rsidP="00DC269A">
      <w:pPr>
        <w:rPr>
          <w:rFonts w:ascii="FS Jack" w:hAnsi="FS Jack"/>
        </w:rPr>
      </w:pPr>
    </w:p>
    <w:p w:rsidR="00DC269A" w:rsidRPr="00876069" w:rsidRDefault="00DC269A" w:rsidP="00DC269A">
      <w:pPr>
        <w:rPr>
          <w:rFonts w:ascii="FS Jack" w:hAnsi="FS Jack"/>
        </w:rPr>
      </w:pPr>
    </w:p>
    <w:p w:rsidR="00DC269A" w:rsidRPr="00876069" w:rsidRDefault="00DC269A" w:rsidP="00DC269A">
      <w:pPr>
        <w:rPr>
          <w:rFonts w:ascii="FS Jack" w:hAnsi="FS Jack"/>
        </w:rPr>
      </w:pPr>
    </w:p>
    <w:p w:rsidR="00DC269A" w:rsidRPr="00876069" w:rsidRDefault="00DC269A" w:rsidP="00DC269A">
      <w:pPr>
        <w:rPr>
          <w:rFonts w:ascii="FS Jack" w:hAnsi="FS Jack"/>
        </w:rPr>
      </w:pPr>
    </w:p>
    <w:p w:rsidR="00DC269A" w:rsidRPr="00876069" w:rsidRDefault="00DC269A" w:rsidP="00DC269A">
      <w:pPr>
        <w:rPr>
          <w:rFonts w:ascii="FS Jack" w:hAnsi="FS Jack"/>
        </w:rPr>
      </w:pPr>
    </w:p>
    <w:p w:rsidR="00DC269A" w:rsidRPr="00876069" w:rsidRDefault="00DC269A" w:rsidP="00DC269A">
      <w:pPr>
        <w:rPr>
          <w:rFonts w:ascii="FS Jack" w:hAnsi="FS Jack"/>
        </w:rPr>
      </w:pPr>
    </w:p>
    <w:p w:rsidR="00DC269A" w:rsidRPr="00876069" w:rsidRDefault="00DC269A" w:rsidP="00DC269A">
      <w:pPr>
        <w:rPr>
          <w:rFonts w:ascii="FS Jack" w:hAnsi="FS Jack"/>
        </w:rPr>
      </w:pPr>
    </w:p>
    <w:p w:rsidR="00F250B5" w:rsidRDefault="00F250B5">
      <w:pPr>
        <w:rPr>
          <w:rFonts w:ascii="FS Jack" w:eastAsiaTheme="majorEastAsia" w:hAnsi="FS Jack" w:cstheme="majorBidi"/>
          <w:color w:val="17365D" w:themeColor="text2" w:themeShade="BF"/>
          <w:spacing w:val="5"/>
          <w:kern w:val="28"/>
          <w:sz w:val="52"/>
          <w:szCs w:val="52"/>
        </w:rPr>
      </w:pPr>
      <w:r>
        <w:rPr>
          <w:rFonts w:ascii="FS Jack" w:hAnsi="FS Jack"/>
        </w:rPr>
        <w:br w:type="page"/>
      </w:r>
    </w:p>
    <w:p w:rsidR="009A01BB" w:rsidRPr="00876069" w:rsidRDefault="009A01BB" w:rsidP="00DC269A">
      <w:pPr>
        <w:pStyle w:val="Title"/>
        <w:rPr>
          <w:rFonts w:ascii="FS Jack" w:hAnsi="FS Jack"/>
        </w:rPr>
      </w:pPr>
      <w:r w:rsidRPr="00876069">
        <w:rPr>
          <w:rFonts w:ascii="FS Jack" w:hAnsi="FS Jack"/>
        </w:rPr>
        <w:lastRenderedPageBreak/>
        <w:t>Final Dates</w:t>
      </w:r>
    </w:p>
    <w:p w:rsidR="003F0A89" w:rsidRDefault="003F0A89" w:rsidP="00191A24">
      <w:pPr>
        <w:rPr>
          <w:rFonts w:ascii="FS Jack" w:hAnsi="FS Jack"/>
        </w:rPr>
      </w:pPr>
      <w:r>
        <w:rPr>
          <w:rFonts w:ascii="FS Jack" w:hAnsi="FS Jack"/>
        </w:rPr>
        <w:t>U13’s Boy’s &amp; Girl’s Schools: Friday 13</w:t>
      </w:r>
      <w:r w:rsidRPr="003F0A89">
        <w:rPr>
          <w:rFonts w:ascii="FS Jack" w:hAnsi="FS Jack"/>
          <w:vertAlign w:val="superscript"/>
        </w:rPr>
        <w:t>th</w:t>
      </w:r>
      <w:r>
        <w:rPr>
          <w:rFonts w:ascii="FS Jack" w:hAnsi="FS Jack"/>
        </w:rPr>
        <w:t xml:space="preserve"> December 2019</w:t>
      </w:r>
      <w:r>
        <w:rPr>
          <w:rFonts w:ascii="FS Jack" w:hAnsi="FS Jack"/>
        </w:rPr>
        <w:br/>
        <w:t>U10’s, U12’s. U14’s &amp; U16’s Girl’s: Saturday 14</w:t>
      </w:r>
      <w:r w:rsidRPr="003F0A89">
        <w:rPr>
          <w:rFonts w:ascii="FS Jack" w:hAnsi="FS Jack"/>
          <w:vertAlign w:val="superscript"/>
        </w:rPr>
        <w:t>th</w:t>
      </w:r>
      <w:r>
        <w:rPr>
          <w:rFonts w:ascii="FS Jack" w:hAnsi="FS Jack"/>
        </w:rPr>
        <w:t xml:space="preserve"> December 2019</w:t>
      </w:r>
      <w:r>
        <w:rPr>
          <w:rFonts w:ascii="FS Jack" w:hAnsi="FS Jack"/>
        </w:rPr>
        <w:br/>
      </w:r>
      <w:r w:rsidRPr="003F0A89">
        <w:rPr>
          <w:rFonts w:ascii="FS Jack" w:hAnsi="FS Jack"/>
        </w:rPr>
        <w:t>U10’s, U12’s, U14’s &amp; U16’s Boy’s: Saturday 21</w:t>
      </w:r>
      <w:r w:rsidRPr="003F0A89">
        <w:rPr>
          <w:rFonts w:ascii="FS Jack" w:hAnsi="FS Jack"/>
          <w:vertAlign w:val="superscript"/>
        </w:rPr>
        <w:t>st</w:t>
      </w:r>
      <w:r w:rsidRPr="003F0A89">
        <w:rPr>
          <w:rFonts w:ascii="FS Jack" w:hAnsi="FS Jack"/>
        </w:rPr>
        <w:t xml:space="preserve"> December 2019</w:t>
      </w:r>
    </w:p>
    <w:p w:rsidR="00F250B5" w:rsidRDefault="003F0A89" w:rsidP="00191A24">
      <w:pPr>
        <w:rPr>
          <w:rFonts w:ascii="FS Jack" w:hAnsi="FS Jack"/>
        </w:rPr>
      </w:pPr>
      <w:r>
        <w:rPr>
          <w:rFonts w:ascii="FS Jack" w:hAnsi="FS Jack"/>
        </w:rPr>
        <w:t>The</w:t>
      </w:r>
      <w:r w:rsidR="00F250B5">
        <w:rPr>
          <w:rFonts w:ascii="FS Jack" w:hAnsi="FS Jack"/>
        </w:rPr>
        <w:t xml:space="preserve"> FA has preannounced their dates in advance</w:t>
      </w:r>
      <w:r w:rsidR="00E1394C">
        <w:rPr>
          <w:rFonts w:ascii="FS Jack" w:hAnsi="FS Jack"/>
        </w:rPr>
        <w:t xml:space="preserve"> for the regional stages of the competition</w:t>
      </w:r>
      <w:r w:rsidR="00F250B5">
        <w:rPr>
          <w:rFonts w:ascii="FS Jack" w:hAnsi="FS Jack"/>
        </w:rPr>
        <w:t xml:space="preserve"> and these can be found below; </w:t>
      </w:r>
    </w:p>
    <w:p w:rsidR="00F250B5" w:rsidRPr="00876069" w:rsidRDefault="00F250B5" w:rsidP="00191A24">
      <w:pPr>
        <w:rPr>
          <w:rFonts w:ascii="FS Jack" w:hAnsi="FS Jack"/>
        </w:rPr>
      </w:pPr>
      <w:r w:rsidRPr="00F250B5">
        <w:rPr>
          <w:rFonts w:ascii="FS Jack" w:hAnsi="FS Jack"/>
          <w:b/>
        </w:rPr>
        <w:t>Regional Finals</w:t>
      </w:r>
      <w:r w:rsidRPr="00F250B5">
        <w:rPr>
          <w:rFonts w:ascii="FS Jack" w:hAnsi="FS Jack"/>
        </w:rPr>
        <w:t>* to take place during March 20</w:t>
      </w:r>
      <w:r w:rsidR="009C5416">
        <w:rPr>
          <w:rFonts w:ascii="FS Jack" w:hAnsi="FS Jack"/>
        </w:rPr>
        <w:t>20 (TBC)</w:t>
      </w:r>
    </w:p>
    <w:p w:rsidR="00F250B5" w:rsidRPr="00F250B5" w:rsidRDefault="00F250B5" w:rsidP="00F250B5">
      <w:pPr>
        <w:rPr>
          <w:rFonts w:ascii="FS Jack" w:hAnsi="FS Jack"/>
        </w:rPr>
      </w:pPr>
      <w:r w:rsidRPr="00F250B5">
        <w:rPr>
          <w:rFonts w:ascii="FS Jack" w:hAnsi="FS Jack"/>
          <w:b/>
        </w:rPr>
        <w:t>National Semi Finals</w:t>
      </w:r>
      <w:r w:rsidRPr="00F250B5">
        <w:rPr>
          <w:rFonts w:ascii="FS Jack" w:hAnsi="FS Jack"/>
        </w:rPr>
        <w:t xml:space="preserve"> will take place </w:t>
      </w:r>
      <w:r w:rsidR="009C5416">
        <w:rPr>
          <w:rFonts w:ascii="FS Jack" w:hAnsi="FS Jack"/>
        </w:rPr>
        <w:t>in April 2020 (TBC)</w:t>
      </w:r>
      <w:r w:rsidRPr="00F250B5">
        <w:rPr>
          <w:rFonts w:ascii="FS Jack" w:hAnsi="FS Jack"/>
        </w:rPr>
        <w:t>, a winner from each regional final will progress to this competition in each age group and gender.</w:t>
      </w:r>
    </w:p>
    <w:p w:rsidR="00455922" w:rsidRPr="00F250B5" w:rsidRDefault="00F250B5" w:rsidP="00F250B5">
      <w:pPr>
        <w:rPr>
          <w:rFonts w:ascii="FS Jack" w:hAnsi="FS Jack"/>
        </w:rPr>
      </w:pPr>
      <w:r w:rsidRPr="00F250B5">
        <w:rPr>
          <w:rFonts w:ascii="FS Jack" w:hAnsi="FS Jack"/>
          <w:b/>
        </w:rPr>
        <w:t>National Finals</w:t>
      </w:r>
      <w:r w:rsidRPr="00F250B5">
        <w:rPr>
          <w:rFonts w:ascii="FS Jack" w:hAnsi="FS Jack"/>
        </w:rPr>
        <w:t xml:space="preserve"> will take place </w:t>
      </w:r>
      <w:r w:rsidR="009C5416">
        <w:rPr>
          <w:rFonts w:ascii="FS Jack" w:hAnsi="FS Jack"/>
        </w:rPr>
        <w:t>in May 2020 (TBC)</w:t>
      </w:r>
      <w:r w:rsidRPr="00F250B5">
        <w:rPr>
          <w:rFonts w:ascii="FS Jack" w:hAnsi="FS Jack"/>
        </w:rPr>
        <w:t xml:space="preserve"> at St Georges Park. Two teams from each gender and age group will qualify for this national final event and play a game to be crowned National Champions.</w:t>
      </w:r>
    </w:p>
    <w:p w:rsidR="00876069" w:rsidRDefault="00876069" w:rsidP="00B62806">
      <w:pPr>
        <w:pStyle w:val="Title"/>
        <w:rPr>
          <w:rFonts w:ascii="FS Jack" w:hAnsi="FS Jack"/>
        </w:rPr>
      </w:pPr>
    </w:p>
    <w:p w:rsidR="00F250B5" w:rsidRDefault="009A4DF2">
      <w:pPr>
        <w:rPr>
          <w:rFonts w:ascii="FS Jack" w:eastAsiaTheme="majorEastAsia" w:hAnsi="FS Jack" w:cstheme="majorBidi"/>
          <w:color w:val="17365D" w:themeColor="text2" w:themeShade="BF"/>
          <w:spacing w:val="5"/>
          <w:kern w:val="28"/>
          <w:sz w:val="52"/>
          <w:szCs w:val="52"/>
        </w:rPr>
      </w:pPr>
      <w:r>
        <w:rPr>
          <w:rFonts w:ascii="FS Jack" w:eastAsiaTheme="majorEastAsia" w:hAnsi="FS Jack" w:cstheme="majorBidi"/>
          <w:noProof/>
          <w:color w:val="17365D" w:themeColor="text2" w:themeShade="BF"/>
          <w:spacing w:val="5"/>
          <w:kern w:val="28"/>
          <w:sz w:val="52"/>
          <w:szCs w:val="52"/>
          <w:lang w:eastAsia="en-GB"/>
        </w:rPr>
        <w:drawing>
          <wp:anchor distT="0" distB="0" distL="114300" distR="114300" simplePos="0" relativeHeight="251686912" behindDoc="1" locked="0" layoutInCell="1" allowOverlap="1" wp14:anchorId="6B03B045" wp14:editId="078E31C5">
            <wp:simplePos x="0" y="0"/>
            <wp:positionH relativeFrom="column">
              <wp:posOffset>1019175</wp:posOffset>
            </wp:positionH>
            <wp:positionV relativeFrom="paragraph">
              <wp:posOffset>925830</wp:posOffset>
            </wp:positionV>
            <wp:extent cx="4817745" cy="3613785"/>
            <wp:effectExtent l="0" t="0" r="1905" b="5715"/>
            <wp:wrapThrough wrapText="bothSides">
              <wp:wrapPolygon edited="0">
                <wp:start x="342" y="0"/>
                <wp:lineTo x="0" y="228"/>
                <wp:lineTo x="0" y="21406"/>
                <wp:lineTo x="342" y="21520"/>
                <wp:lineTo x="21181" y="21520"/>
                <wp:lineTo x="21523" y="21406"/>
                <wp:lineTo x="21523" y="228"/>
                <wp:lineTo x="21181" y="0"/>
                <wp:lineTo x="342"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chester Futsal regional winners boys u10'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17745" cy="36137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250B5">
        <w:rPr>
          <w:rFonts w:ascii="FS Jack" w:hAnsi="FS Jack"/>
        </w:rPr>
        <w:br w:type="page"/>
      </w:r>
    </w:p>
    <w:p w:rsidR="00B62806" w:rsidRPr="00876069" w:rsidRDefault="00AC2D58" w:rsidP="00B62806">
      <w:pPr>
        <w:pStyle w:val="Title"/>
        <w:rPr>
          <w:rStyle w:val="TitleChar"/>
          <w:rFonts w:ascii="FS Jack" w:hAnsi="FS Jack"/>
        </w:rPr>
      </w:pPr>
      <w:r w:rsidRPr="00876069">
        <w:rPr>
          <w:rStyle w:val="TitleChar"/>
          <w:rFonts w:ascii="FS Jack" w:hAnsi="FS Jack"/>
        </w:rPr>
        <w:lastRenderedPageBreak/>
        <w:t>Rules</w:t>
      </w:r>
    </w:p>
    <w:p w:rsidR="009A01BB" w:rsidRPr="00876069" w:rsidRDefault="00AC2D58" w:rsidP="00D647B3">
      <w:pPr>
        <w:pStyle w:val="ListParagraph"/>
        <w:numPr>
          <w:ilvl w:val="0"/>
          <w:numId w:val="20"/>
        </w:numPr>
        <w:rPr>
          <w:rFonts w:ascii="FS Jack" w:eastAsia="Times New Roman" w:hAnsi="FS Jack" w:cs="Times New Roman"/>
          <w:kern w:val="28"/>
          <w:lang w:eastAsia="en-GB"/>
          <w14:cntxtAlts/>
        </w:rPr>
      </w:pPr>
      <w:r w:rsidRPr="00876069">
        <w:rPr>
          <w:rFonts w:ascii="FS Jack" w:eastAsia="Times New Roman" w:hAnsi="FS Jack" w:cs="Times New Roman"/>
          <w:b/>
          <w:bCs/>
          <w:kern w:val="28"/>
          <w:u w:val="single"/>
          <w:lang w:eastAsia="en-GB"/>
          <w14:cntxtAlts/>
        </w:rPr>
        <w:t>General Rules</w:t>
      </w:r>
    </w:p>
    <w:p w:rsidR="00D11D25" w:rsidRPr="00876069" w:rsidRDefault="00AC2D58" w:rsidP="009A01BB">
      <w:pPr>
        <w:pStyle w:val="ListParagraph"/>
        <w:rPr>
          <w:rFonts w:ascii="FS Jack" w:eastAsia="Times New Roman" w:hAnsi="FS Jack" w:cs="Times New Roman"/>
          <w:kern w:val="28"/>
          <w:lang w:eastAsia="en-GB"/>
          <w14:cntxtAlts/>
        </w:rPr>
      </w:pPr>
      <w:r w:rsidRPr="00876069">
        <w:rPr>
          <w:rFonts w:ascii="FS Jack" w:hAnsi="FS Jack"/>
        </w:rPr>
        <w:br/>
      </w:r>
      <w:r w:rsidRPr="00876069">
        <w:rPr>
          <w:rFonts w:ascii="FS Jack" w:eastAsia="Times New Roman" w:hAnsi="FS Jack" w:cs="Times New Roman"/>
          <w:kern w:val="28"/>
          <w:lang w:eastAsia="en-GB"/>
          <w14:cntxtAlts/>
        </w:rPr>
        <w:t>T</w:t>
      </w:r>
      <w:r w:rsidR="009A01BB" w:rsidRPr="00876069">
        <w:rPr>
          <w:rFonts w:ascii="FS Jack" w:eastAsia="Times New Roman" w:hAnsi="FS Jack" w:cs="Times New Roman"/>
          <w:kern w:val="28"/>
          <w:lang w:eastAsia="en-GB"/>
          <w14:cntxtAlts/>
        </w:rPr>
        <w:t>he below rules</w:t>
      </w:r>
      <w:r w:rsidRPr="00876069">
        <w:rPr>
          <w:rFonts w:ascii="FS Jack" w:eastAsia="Times New Roman" w:hAnsi="FS Jack" w:cs="Times New Roman"/>
          <w:kern w:val="28"/>
          <w:lang w:eastAsia="en-GB"/>
          <w14:cntxtAlts/>
        </w:rPr>
        <w:t xml:space="preserve"> are adapted playing rules specific for the FA </w:t>
      </w:r>
      <w:r w:rsidR="009A01BB" w:rsidRPr="00876069">
        <w:rPr>
          <w:rFonts w:ascii="FS Jack" w:eastAsia="Times New Roman" w:hAnsi="FS Jack" w:cs="Times New Roman"/>
          <w:kern w:val="28"/>
          <w:lang w:eastAsia="en-GB"/>
          <w14:cntxtAlts/>
        </w:rPr>
        <w:t xml:space="preserve">Youth </w:t>
      </w:r>
      <w:r w:rsidRPr="00876069">
        <w:rPr>
          <w:rFonts w:ascii="FS Jack" w:eastAsia="Times New Roman" w:hAnsi="FS Jack" w:cs="Times New Roman"/>
          <w:kern w:val="28"/>
          <w:lang w:eastAsia="en-GB"/>
          <w14:cntxtAlts/>
        </w:rPr>
        <w:t xml:space="preserve">Futsal </w:t>
      </w:r>
      <w:r w:rsidR="009A01BB" w:rsidRPr="00876069">
        <w:rPr>
          <w:rFonts w:ascii="FS Jack" w:eastAsia="Times New Roman" w:hAnsi="FS Jack" w:cs="Times New Roman"/>
          <w:kern w:val="28"/>
          <w:lang w:eastAsia="en-GB"/>
          <w14:cntxtAlts/>
        </w:rPr>
        <w:t>Cup</w:t>
      </w:r>
      <w:r w:rsidRPr="00876069">
        <w:rPr>
          <w:rFonts w:ascii="FS Jack" w:eastAsia="Times New Roman" w:hAnsi="FS Jack" w:cs="Times New Roman"/>
          <w:kern w:val="28"/>
          <w:lang w:eastAsia="en-GB"/>
          <w14:cntxtAlts/>
        </w:rPr>
        <w:t>.  Any situation not covered within these rules will automatically revert to either FIFAs Futsal Laws of the Game o</w:t>
      </w:r>
      <w:r w:rsidR="00D11D25" w:rsidRPr="00876069">
        <w:rPr>
          <w:rFonts w:ascii="FS Jack" w:eastAsia="Times New Roman" w:hAnsi="FS Jack" w:cs="Times New Roman"/>
          <w:kern w:val="28"/>
          <w:lang w:eastAsia="en-GB"/>
          <w14:cntxtAlts/>
        </w:rPr>
        <w:t>r The FA Rules and Regulations</w:t>
      </w:r>
      <w:r w:rsidR="00D647B3" w:rsidRPr="00876069">
        <w:rPr>
          <w:rFonts w:ascii="FS Jack" w:eastAsia="Times New Roman" w:hAnsi="FS Jack" w:cs="Times New Roman"/>
          <w:kern w:val="28"/>
          <w:lang w:eastAsia="en-GB"/>
          <w14:cntxtAlts/>
        </w:rPr>
        <w:br/>
      </w:r>
    </w:p>
    <w:p w:rsidR="00AC2D58" w:rsidRPr="00876069" w:rsidRDefault="00AC2D58" w:rsidP="00D647B3">
      <w:pPr>
        <w:pStyle w:val="ListParagraph"/>
        <w:numPr>
          <w:ilvl w:val="0"/>
          <w:numId w:val="22"/>
        </w:numPr>
        <w:rPr>
          <w:rFonts w:ascii="FS Jack" w:eastAsia="Times New Roman" w:hAnsi="FS Jack" w:cs="Times New Roman"/>
          <w:kern w:val="28"/>
          <w:lang w:eastAsia="en-GB"/>
          <w14:cntxtAlts/>
        </w:rPr>
      </w:pPr>
      <w:r w:rsidRPr="00876069">
        <w:rPr>
          <w:rFonts w:ascii="FS Jack" w:eastAsia="Times New Roman" w:hAnsi="FS Jack" w:cs="Times New Roman"/>
          <w:kern w:val="28"/>
          <w:lang w:eastAsia="en-GB"/>
          <w14:cntxtAlts/>
        </w:rPr>
        <w:t xml:space="preserve">All players, including goalkeepers, </w:t>
      </w:r>
      <w:r w:rsidRPr="00205798">
        <w:rPr>
          <w:rFonts w:ascii="FS Jack" w:eastAsia="Times New Roman" w:hAnsi="FS Jack" w:cs="Times New Roman"/>
          <w:b/>
          <w:color w:val="FF0000"/>
          <w:kern w:val="28"/>
          <w:lang w:eastAsia="en-GB"/>
          <w14:cntxtAlts/>
        </w:rPr>
        <w:t>must wear shin-pads</w:t>
      </w:r>
      <w:r w:rsidRPr="00205798">
        <w:rPr>
          <w:rFonts w:ascii="FS Jack" w:eastAsia="Times New Roman" w:hAnsi="FS Jack" w:cs="Times New Roman"/>
          <w:color w:val="FF0000"/>
          <w:kern w:val="28"/>
          <w:lang w:eastAsia="en-GB"/>
          <w14:cntxtAlts/>
        </w:rPr>
        <w:t xml:space="preserve"> </w:t>
      </w:r>
      <w:r w:rsidRPr="00876069">
        <w:rPr>
          <w:rFonts w:ascii="FS Jack" w:eastAsia="Times New Roman" w:hAnsi="FS Jack" w:cs="Times New Roman"/>
          <w:kern w:val="28"/>
          <w:lang w:eastAsia="en-GB"/>
          <w14:cntxtAlts/>
        </w:rPr>
        <w:t>at all times when on the pitch.</w:t>
      </w:r>
      <w:r w:rsidR="00205798">
        <w:rPr>
          <w:rFonts w:ascii="FS Jack" w:eastAsia="Times New Roman" w:hAnsi="FS Jack" w:cs="Times New Roman"/>
          <w:kern w:val="28"/>
          <w:lang w:eastAsia="en-GB"/>
          <w14:cntxtAlts/>
        </w:rPr>
        <w:t xml:space="preserve"> An</w:t>
      </w:r>
      <w:r w:rsidR="00455922" w:rsidRPr="00876069">
        <w:rPr>
          <w:rFonts w:ascii="FS Jack" w:eastAsia="Times New Roman" w:hAnsi="FS Jack" w:cs="Times New Roman"/>
          <w:kern w:val="28"/>
          <w:lang w:eastAsia="en-GB"/>
          <w14:cntxtAlts/>
        </w:rPr>
        <w:t xml:space="preserve">y player </w:t>
      </w:r>
      <w:r w:rsidR="00455922" w:rsidRPr="00205798">
        <w:rPr>
          <w:rFonts w:ascii="FS Jack" w:eastAsia="Times New Roman" w:hAnsi="FS Jack" w:cs="Times New Roman"/>
          <w:b/>
          <w:color w:val="FF0000"/>
          <w:kern w:val="28"/>
          <w:lang w:eastAsia="en-GB"/>
          <w14:cntxtAlts/>
        </w:rPr>
        <w:t>without the correct equipment will not be allowed to play.</w:t>
      </w:r>
    </w:p>
    <w:p w:rsidR="00AC2D58" w:rsidRPr="00876069" w:rsidRDefault="00AC2D58" w:rsidP="00D647B3">
      <w:pPr>
        <w:pStyle w:val="ListParagraph"/>
        <w:numPr>
          <w:ilvl w:val="0"/>
          <w:numId w:val="22"/>
        </w:numPr>
        <w:rPr>
          <w:rFonts w:ascii="FS Jack" w:eastAsia="Times New Roman" w:hAnsi="FS Jack" w:cs="Times New Roman"/>
          <w:kern w:val="28"/>
          <w:lang w:eastAsia="en-GB"/>
          <w14:cntxtAlts/>
        </w:rPr>
      </w:pPr>
      <w:r w:rsidRPr="00876069">
        <w:rPr>
          <w:rFonts w:ascii="FS Jack" w:eastAsia="Times New Roman" w:hAnsi="FS Jack" w:cs="Times New Roman"/>
          <w:kern w:val="28"/>
          <w:lang w:eastAsia="en-GB"/>
          <w14:cntxtAlts/>
        </w:rPr>
        <w:t xml:space="preserve">A player must not use equipment or wear anything that is dangerous to themselves or another player, including any kind of jewellery. </w:t>
      </w:r>
    </w:p>
    <w:p w:rsidR="00AC2D58" w:rsidRPr="00876069" w:rsidRDefault="00AC2D58" w:rsidP="00D647B3">
      <w:pPr>
        <w:pStyle w:val="ListParagraph"/>
        <w:numPr>
          <w:ilvl w:val="0"/>
          <w:numId w:val="22"/>
        </w:numPr>
        <w:rPr>
          <w:rFonts w:ascii="FS Jack" w:eastAsia="Times New Roman" w:hAnsi="FS Jack" w:cs="Times New Roman"/>
          <w:kern w:val="28"/>
          <w:lang w:eastAsia="en-GB"/>
          <w14:cntxtAlts/>
        </w:rPr>
      </w:pPr>
      <w:r w:rsidRPr="00876069">
        <w:rPr>
          <w:rFonts w:ascii="FS Jack" w:eastAsia="Times New Roman" w:hAnsi="FS Jack" w:cs="Times New Roman"/>
          <w:kern w:val="28"/>
          <w:lang w:eastAsia="en-GB"/>
          <w14:cntxtAlts/>
        </w:rPr>
        <w:t xml:space="preserve">Players must wear appropriate flat-soled, non-marking footwear.  </w:t>
      </w:r>
    </w:p>
    <w:p w:rsidR="00D647B3" w:rsidRPr="00876069" w:rsidRDefault="00D647B3" w:rsidP="00D647B3">
      <w:pPr>
        <w:pStyle w:val="ListParagraph"/>
        <w:ind w:left="1080"/>
        <w:rPr>
          <w:rFonts w:ascii="FS Jack" w:eastAsia="Times New Roman" w:hAnsi="FS Jack" w:cs="Times New Roman"/>
          <w:kern w:val="28"/>
          <w:lang w:eastAsia="en-GB"/>
          <w14:cntxtAlts/>
        </w:rPr>
      </w:pPr>
    </w:p>
    <w:p w:rsidR="00763FA1" w:rsidRPr="00876069" w:rsidRDefault="00763FA1" w:rsidP="00D647B3">
      <w:pPr>
        <w:pStyle w:val="ListParagraph"/>
        <w:numPr>
          <w:ilvl w:val="0"/>
          <w:numId w:val="20"/>
        </w:numPr>
        <w:spacing w:line="240" w:lineRule="auto"/>
        <w:rPr>
          <w:rFonts w:ascii="FS Jack" w:eastAsia="Times New Roman" w:hAnsi="FS Jack" w:cs="Times New Roman"/>
          <w:b/>
          <w:bCs/>
          <w:kern w:val="28"/>
          <w:u w:val="single"/>
          <w:lang w:eastAsia="en-GB"/>
          <w14:cntxtAlts/>
        </w:rPr>
      </w:pPr>
      <w:r w:rsidRPr="00876069">
        <w:rPr>
          <w:rFonts w:ascii="FS Jack" w:eastAsia="Times New Roman" w:hAnsi="FS Jack" w:cs="Times New Roman"/>
          <w:b/>
          <w:bCs/>
          <w:kern w:val="28"/>
          <w:u w:val="single"/>
          <w:lang w:eastAsia="en-GB"/>
          <w14:cntxtAlts/>
        </w:rPr>
        <w:t>Duration of Play and Timeouts</w:t>
      </w:r>
    </w:p>
    <w:p w:rsidR="00763FA1" w:rsidRPr="00876069" w:rsidRDefault="00763FA1" w:rsidP="00D647B3">
      <w:pPr>
        <w:pStyle w:val="ListParagraph"/>
        <w:numPr>
          <w:ilvl w:val="0"/>
          <w:numId w:val="21"/>
        </w:numPr>
        <w:spacing w:line="240" w:lineRule="auto"/>
        <w:rPr>
          <w:rFonts w:ascii="FS Jack" w:eastAsia="Times New Roman" w:hAnsi="FS Jack" w:cs="Times New Roman"/>
          <w:b/>
          <w:bCs/>
          <w:kern w:val="28"/>
          <w:u w:val="single"/>
          <w:lang w:eastAsia="en-GB"/>
          <w14:cntxtAlts/>
        </w:rPr>
      </w:pPr>
      <w:r w:rsidRPr="00876069">
        <w:rPr>
          <w:rFonts w:ascii="FS Jack" w:eastAsia="Times New Roman" w:hAnsi="FS Jack" w:cs="Times New Roman"/>
          <w:kern w:val="28"/>
          <w:lang w:eastAsia="en-GB"/>
          <w14:cntxtAlts/>
        </w:rPr>
        <w:t xml:space="preserve">All matches will be played with a running clock whereby the clock </w:t>
      </w:r>
      <w:r w:rsidRPr="00876069">
        <w:rPr>
          <w:rFonts w:ascii="FS Jack" w:eastAsia="Times New Roman" w:hAnsi="FS Jack" w:cs="Times New Roman"/>
          <w:kern w:val="28"/>
          <w:u w:val="single"/>
          <w:lang w:eastAsia="en-GB"/>
          <w14:cntxtAlts/>
        </w:rPr>
        <w:t xml:space="preserve">will not </w:t>
      </w:r>
      <w:r w:rsidRPr="00876069">
        <w:rPr>
          <w:rFonts w:ascii="FS Jack" w:eastAsia="Times New Roman" w:hAnsi="FS Jack" w:cs="Times New Roman"/>
          <w:kern w:val="28"/>
          <w:lang w:eastAsia="en-GB"/>
          <w14:cntxtAlts/>
        </w:rPr>
        <w:t>be stopped when the ball goes out play.</w:t>
      </w:r>
    </w:p>
    <w:p w:rsidR="00763FA1" w:rsidRPr="00876069" w:rsidRDefault="00763FA1" w:rsidP="00D647B3">
      <w:pPr>
        <w:pStyle w:val="ListParagraph"/>
        <w:numPr>
          <w:ilvl w:val="0"/>
          <w:numId w:val="21"/>
        </w:numPr>
        <w:spacing w:line="240" w:lineRule="auto"/>
        <w:rPr>
          <w:rFonts w:ascii="FS Jack" w:eastAsia="Times New Roman" w:hAnsi="FS Jack" w:cs="Times New Roman"/>
          <w:b/>
          <w:bCs/>
          <w:kern w:val="28"/>
          <w:u w:val="single"/>
          <w:lang w:eastAsia="en-GB"/>
          <w14:cntxtAlts/>
        </w:rPr>
      </w:pPr>
      <w:r w:rsidRPr="00876069">
        <w:rPr>
          <w:rFonts w:ascii="FS Jack" w:eastAsia="Times New Roman" w:hAnsi="FS Jack" w:cs="Times New Roman"/>
          <w:kern w:val="28"/>
          <w:lang w:eastAsia="en-GB"/>
          <w14:cntxtAlts/>
        </w:rPr>
        <w:t xml:space="preserve">No timeouts will be allowed at this event. </w:t>
      </w:r>
    </w:p>
    <w:p w:rsidR="00763FA1" w:rsidRPr="00876069" w:rsidRDefault="00763FA1" w:rsidP="00D647B3">
      <w:pPr>
        <w:pStyle w:val="ListParagraph"/>
        <w:numPr>
          <w:ilvl w:val="0"/>
          <w:numId w:val="21"/>
        </w:numPr>
        <w:spacing w:line="240" w:lineRule="auto"/>
        <w:rPr>
          <w:rFonts w:ascii="FS Jack" w:eastAsia="Times New Roman" w:hAnsi="FS Jack" w:cs="Times New Roman"/>
          <w:b/>
          <w:bCs/>
          <w:kern w:val="28"/>
          <w:u w:val="single"/>
          <w:lang w:eastAsia="en-GB"/>
          <w14:cntxtAlts/>
        </w:rPr>
      </w:pPr>
      <w:r w:rsidRPr="00876069">
        <w:rPr>
          <w:rFonts w:ascii="FS Jack" w:eastAsia="Times New Roman" w:hAnsi="FS Jack" w:cs="Times New Roman"/>
          <w:kern w:val="28"/>
          <w:lang w:eastAsia="en-GB"/>
          <w14:cntxtAlts/>
        </w:rPr>
        <w:t>All games will be straight through and no half time</w:t>
      </w:r>
      <w:r w:rsidR="00C76090" w:rsidRPr="00876069">
        <w:rPr>
          <w:rFonts w:ascii="FS Jack" w:eastAsia="Times New Roman" w:hAnsi="FS Jack" w:cs="Times New Roman"/>
          <w:kern w:val="28"/>
          <w:lang w:eastAsia="en-GB"/>
          <w14:cntxtAlts/>
        </w:rPr>
        <w:t xml:space="preserve"> (unless stated otherwise)</w:t>
      </w:r>
      <w:r w:rsidRPr="00876069">
        <w:rPr>
          <w:rFonts w:ascii="FS Jack" w:eastAsia="Times New Roman" w:hAnsi="FS Jack" w:cs="Times New Roman"/>
          <w:kern w:val="28"/>
          <w:lang w:eastAsia="en-GB"/>
          <w14:cntxtAlts/>
        </w:rPr>
        <w:t>.</w:t>
      </w:r>
    </w:p>
    <w:p w:rsidR="00D647B3" w:rsidRPr="00876069" w:rsidRDefault="00D647B3" w:rsidP="00D647B3">
      <w:pPr>
        <w:pStyle w:val="ListParagraph"/>
        <w:spacing w:line="240" w:lineRule="auto"/>
        <w:ind w:left="1080"/>
        <w:rPr>
          <w:rFonts w:ascii="FS Jack" w:eastAsia="Times New Roman" w:hAnsi="FS Jack" w:cs="Times New Roman"/>
          <w:b/>
          <w:bCs/>
          <w:kern w:val="28"/>
          <w:u w:val="single"/>
          <w:lang w:eastAsia="en-GB"/>
          <w14:cntxtAlts/>
        </w:rPr>
      </w:pPr>
    </w:p>
    <w:p w:rsidR="00D647B3" w:rsidRPr="00876069" w:rsidRDefault="00763FA1" w:rsidP="00D647B3">
      <w:pPr>
        <w:pStyle w:val="ListParagraph"/>
        <w:numPr>
          <w:ilvl w:val="0"/>
          <w:numId w:val="20"/>
        </w:numPr>
        <w:spacing w:line="240" w:lineRule="auto"/>
        <w:rPr>
          <w:rFonts w:ascii="FS Jack" w:eastAsia="Times New Roman" w:hAnsi="FS Jack" w:cs="Times New Roman"/>
          <w:kern w:val="28"/>
          <w:lang w:eastAsia="en-GB"/>
          <w14:cntxtAlts/>
        </w:rPr>
      </w:pPr>
      <w:r w:rsidRPr="00876069">
        <w:rPr>
          <w:rFonts w:ascii="FS Jack" w:eastAsia="Times New Roman" w:hAnsi="FS Jack" w:cs="Times New Roman"/>
          <w:b/>
          <w:bCs/>
          <w:kern w:val="28"/>
          <w:u w:val="single"/>
          <w:lang w:eastAsia="en-GB"/>
          <w14:cntxtAlts/>
        </w:rPr>
        <w:t>Playing squad and Substitutions</w:t>
      </w:r>
    </w:p>
    <w:p w:rsidR="00763FA1" w:rsidRPr="00876069" w:rsidRDefault="00763FA1" w:rsidP="00D647B3">
      <w:pPr>
        <w:pStyle w:val="ListParagraph"/>
        <w:numPr>
          <w:ilvl w:val="1"/>
          <w:numId w:val="20"/>
        </w:numPr>
        <w:spacing w:line="240" w:lineRule="auto"/>
        <w:rPr>
          <w:rFonts w:ascii="FS Jack" w:eastAsia="Times New Roman" w:hAnsi="FS Jack" w:cs="Times New Roman"/>
          <w:kern w:val="28"/>
          <w:lang w:eastAsia="en-GB"/>
          <w14:cntxtAlts/>
        </w:rPr>
      </w:pPr>
      <w:r w:rsidRPr="00876069">
        <w:rPr>
          <w:rFonts w:ascii="FS Jack" w:eastAsia="Times New Roman" w:hAnsi="FS Jack" w:cs="Times New Roman"/>
          <w:kern w:val="28"/>
          <w:lang w:eastAsia="en-GB"/>
          <w14:cntxtAlts/>
        </w:rPr>
        <w:t>Up to 12 players can be used in one match and there is no limit on how long a player must stay on or off the pitch. Roll-on roll-off subs can be made at any stage in the game; players must enter and leave the field of play from in front of the respective team’s bench.</w:t>
      </w:r>
    </w:p>
    <w:p w:rsidR="00D647B3" w:rsidRPr="00876069" w:rsidRDefault="00D647B3" w:rsidP="00D647B3">
      <w:pPr>
        <w:pStyle w:val="ListParagraph"/>
        <w:spacing w:line="240" w:lineRule="auto"/>
        <w:ind w:left="1440"/>
        <w:rPr>
          <w:rFonts w:ascii="FS Jack" w:eastAsia="Times New Roman" w:hAnsi="FS Jack" w:cs="Times New Roman"/>
          <w:kern w:val="28"/>
          <w:lang w:eastAsia="en-GB"/>
          <w14:cntxtAlts/>
        </w:rPr>
      </w:pPr>
    </w:p>
    <w:p w:rsidR="00D647B3" w:rsidRPr="00876069" w:rsidRDefault="00763FA1" w:rsidP="00792107">
      <w:pPr>
        <w:pStyle w:val="ListParagraph"/>
        <w:numPr>
          <w:ilvl w:val="0"/>
          <w:numId w:val="20"/>
        </w:numPr>
        <w:spacing w:line="240" w:lineRule="auto"/>
        <w:rPr>
          <w:rFonts w:ascii="FS Jack" w:eastAsia="Times New Roman" w:hAnsi="FS Jack" w:cs="Times New Roman"/>
          <w:b/>
          <w:bCs/>
          <w:kern w:val="28"/>
          <w:u w:val="single"/>
          <w:lang w:eastAsia="en-GB"/>
          <w14:cntxtAlts/>
        </w:rPr>
      </w:pPr>
      <w:r w:rsidRPr="00876069">
        <w:rPr>
          <w:rFonts w:ascii="FS Jack" w:eastAsia="Times New Roman" w:hAnsi="FS Jack" w:cs="Times New Roman"/>
          <w:b/>
          <w:bCs/>
          <w:kern w:val="28"/>
          <w:u w:val="single"/>
          <w:lang w:eastAsia="en-GB"/>
          <w14:cntxtAlts/>
        </w:rPr>
        <w:t xml:space="preserve">Restarts </w:t>
      </w:r>
    </w:p>
    <w:p w:rsidR="00763FA1" w:rsidRPr="00876069" w:rsidRDefault="00763FA1" w:rsidP="00D647B3">
      <w:pPr>
        <w:pStyle w:val="ListParagraph"/>
        <w:numPr>
          <w:ilvl w:val="0"/>
          <w:numId w:val="23"/>
        </w:numPr>
        <w:spacing w:line="240" w:lineRule="auto"/>
        <w:rPr>
          <w:rFonts w:ascii="FS Jack" w:eastAsia="Times New Roman" w:hAnsi="FS Jack" w:cs="Times New Roman"/>
          <w:b/>
          <w:bCs/>
          <w:kern w:val="28"/>
          <w:u w:val="single"/>
          <w:lang w:eastAsia="en-GB"/>
          <w14:cntxtAlts/>
        </w:rPr>
      </w:pPr>
      <w:r w:rsidRPr="00876069">
        <w:rPr>
          <w:rFonts w:ascii="FS Jack" w:eastAsia="Times New Roman" w:hAnsi="FS Jack" w:cs="Times New Roman"/>
          <w:kern w:val="28"/>
          <w:lang w:eastAsia="en-GB"/>
          <w14:cntxtAlts/>
        </w:rPr>
        <w:t xml:space="preserve">For kick-ins, free kicks, goal clearances and corner kicks the player in possession of the ball has 4 seconds to restart play which the referee will count with their fingers in the air. If play isn’t restarted within four seconds, an indirect free kick will be awarded to the opposing team. </w:t>
      </w:r>
    </w:p>
    <w:p w:rsidR="00512F98" w:rsidRPr="00876069" w:rsidRDefault="00512F98" w:rsidP="00512F98">
      <w:pPr>
        <w:pStyle w:val="ListParagraph"/>
        <w:spacing w:line="240" w:lineRule="auto"/>
        <w:ind w:left="1440"/>
        <w:rPr>
          <w:rFonts w:ascii="FS Jack" w:eastAsia="Times New Roman" w:hAnsi="FS Jack" w:cs="Times New Roman"/>
          <w:b/>
          <w:bCs/>
          <w:kern w:val="28"/>
          <w:u w:val="single"/>
          <w:lang w:eastAsia="en-GB"/>
          <w14:cntxtAlts/>
        </w:rPr>
      </w:pPr>
    </w:p>
    <w:p w:rsidR="00D647B3" w:rsidRPr="00876069" w:rsidRDefault="00763FA1" w:rsidP="00792107">
      <w:pPr>
        <w:pStyle w:val="ListParagraph"/>
        <w:numPr>
          <w:ilvl w:val="0"/>
          <w:numId w:val="20"/>
        </w:numPr>
        <w:spacing w:line="240" w:lineRule="auto"/>
        <w:rPr>
          <w:rFonts w:ascii="FS Jack" w:eastAsia="Times New Roman" w:hAnsi="FS Jack" w:cs="Times New Roman"/>
          <w:b/>
          <w:bCs/>
          <w:kern w:val="28"/>
          <w:u w:val="single"/>
          <w:lang w:eastAsia="en-GB"/>
          <w14:cntxtAlts/>
        </w:rPr>
      </w:pPr>
      <w:r w:rsidRPr="00876069">
        <w:rPr>
          <w:rFonts w:ascii="FS Jack" w:eastAsia="Times New Roman" w:hAnsi="FS Jack" w:cs="Times New Roman"/>
          <w:b/>
          <w:bCs/>
          <w:kern w:val="28"/>
          <w:u w:val="single"/>
          <w:lang w:eastAsia="en-GB"/>
          <w14:cntxtAlts/>
        </w:rPr>
        <w:t>Technical Rules</w:t>
      </w:r>
    </w:p>
    <w:p w:rsidR="00763FA1" w:rsidRPr="00876069" w:rsidRDefault="00763FA1" w:rsidP="00D647B3">
      <w:pPr>
        <w:pStyle w:val="ListParagraph"/>
        <w:numPr>
          <w:ilvl w:val="0"/>
          <w:numId w:val="23"/>
        </w:numPr>
        <w:spacing w:line="240" w:lineRule="auto"/>
        <w:rPr>
          <w:rFonts w:ascii="FS Jack" w:eastAsia="Times New Roman" w:hAnsi="FS Jack" w:cs="Times New Roman"/>
          <w:b/>
          <w:bCs/>
          <w:kern w:val="28"/>
          <w:u w:val="single"/>
          <w:lang w:eastAsia="en-GB"/>
          <w14:cntxtAlts/>
        </w:rPr>
      </w:pPr>
      <w:r w:rsidRPr="00876069">
        <w:rPr>
          <w:rFonts w:ascii="FS Jack" w:eastAsia="Times New Roman" w:hAnsi="FS Jack" w:cs="Times New Roman"/>
          <w:kern w:val="28"/>
          <w:lang w:eastAsia="en-GB"/>
          <w14:cntxtAlts/>
        </w:rPr>
        <w:t>All games will be straight through and no half time.</w:t>
      </w:r>
    </w:p>
    <w:p w:rsidR="00763FA1" w:rsidRPr="00876069" w:rsidRDefault="00763FA1" w:rsidP="00D647B3">
      <w:pPr>
        <w:pStyle w:val="ListParagraph"/>
        <w:numPr>
          <w:ilvl w:val="0"/>
          <w:numId w:val="23"/>
        </w:numPr>
        <w:spacing w:line="240" w:lineRule="auto"/>
        <w:rPr>
          <w:rFonts w:ascii="FS Jack" w:eastAsia="Times New Roman" w:hAnsi="FS Jack" w:cs="Times New Roman"/>
          <w:b/>
          <w:bCs/>
          <w:kern w:val="28"/>
          <w:u w:val="single"/>
          <w:lang w:eastAsia="en-GB"/>
          <w14:cntxtAlts/>
        </w:rPr>
      </w:pPr>
      <w:r w:rsidRPr="00876069">
        <w:rPr>
          <w:rFonts w:ascii="FS Jack" w:eastAsia="Times New Roman" w:hAnsi="FS Jack" w:cs="Times New Roman"/>
          <w:kern w:val="28"/>
          <w:lang w:eastAsia="en-GB"/>
          <w14:cntxtAlts/>
        </w:rPr>
        <w:t>Futsal is played on a marked pitch and the ball can go out of play.</w:t>
      </w:r>
    </w:p>
    <w:p w:rsidR="00763FA1" w:rsidRPr="00876069" w:rsidRDefault="00763FA1" w:rsidP="00D647B3">
      <w:pPr>
        <w:pStyle w:val="ListParagraph"/>
        <w:numPr>
          <w:ilvl w:val="0"/>
          <w:numId w:val="23"/>
        </w:numPr>
        <w:spacing w:line="240" w:lineRule="auto"/>
        <w:rPr>
          <w:rFonts w:ascii="FS Jack" w:eastAsia="Times New Roman" w:hAnsi="FS Jack" w:cs="Times New Roman"/>
          <w:b/>
          <w:bCs/>
          <w:kern w:val="28"/>
          <w:u w:val="single"/>
          <w:lang w:eastAsia="en-GB"/>
          <w14:cntxtAlts/>
        </w:rPr>
      </w:pPr>
      <w:r w:rsidRPr="00876069">
        <w:rPr>
          <w:rFonts w:ascii="FS Jack" w:eastAsia="Times New Roman" w:hAnsi="FS Jack" w:cs="Times New Roman"/>
          <w:kern w:val="28"/>
          <w:lang w:eastAsia="en-GB"/>
          <w14:cntxtAlts/>
        </w:rPr>
        <w:t>There are no height restrictions.</w:t>
      </w:r>
    </w:p>
    <w:p w:rsidR="00763FA1" w:rsidRPr="00876069" w:rsidRDefault="00763FA1" w:rsidP="00D647B3">
      <w:pPr>
        <w:pStyle w:val="ListParagraph"/>
        <w:numPr>
          <w:ilvl w:val="0"/>
          <w:numId w:val="23"/>
        </w:numPr>
        <w:spacing w:line="240" w:lineRule="auto"/>
        <w:rPr>
          <w:rFonts w:ascii="FS Jack" w:eastAsia="Times New Roman" w:hAnsi="FS Jack" w:cs="Times New Roman"/>
          <w:b/>
          <w:bCs/>
          <w:kern w:val="28"/>
          <w:u w:val="single"/>
          <w:lang w:eastAsia="en-GB"/>
          <w14:cntxtAlts/>
        </w:rPr>
      </w:pPr>
      <w:r w:rsidRPr="00876069">
        <w:rPr>
          <w:rFonts w:ascii="FS Jack" w:eastAsia="Times New Roman" w:hAnsi="FS Jack" w:cs="Times New Roman"/>
          <w:kern w:val="28"/>
          <w:lang w:eastAsia="en-GB"/>
          <w14:cntxtAlts/>
        </w:rPr>
        <w:t xml:space="preserve">If the ball crosses the side line a kick-in is used to restart play, the ball must be placed stationary up to 25cm behind where the ball left the court or on the touchline and the feet of the player taking the </w:t>
      </w:r>
      <w:r w:rsidRPr="00876069">
        <w:rPr>
          <w:rFonts w:ascii="FS Jack" w:eastAsia="Times New Roman" w:hAnsi="FS Jack" w:cs="Times New Roman"/>
          <w:kern w:val="28"/>
          <w:lang w:eastAsia="en-GB"/>
          <w14:cntxtAlts/>
        </w:rPr>
        <w:br/>
        <w:t>kick-in must not cross the line.</w:t>
      </w:r>
    </w:p>
    <w:p w:rsidR="00763FA1" w:rsidRPr="00876069" w:rsidRDefault="00763FA1" w:rsidP="00D647B3">
      <w:pPr>
        <w:pStyle w:val="ListParagraph"/>
        <w:numPr>
          <w:ilvl w:val="0"/>
          <w:numId w:val="23"/>
        </w:numPr>
        <w:spacing w:line="240" w:lineRule="auto"/>
        <w:rPr>
          <w:rFonts w:ascii="FS Jack" w:eastAsia="Times New Roman" w:hAnsi="FS Jack" w:cs="Times New Roman"/>
          <w:b/>
          <w:bCs/>
          <w:kern w:val="28"/>
          <w:u w:val="single"/>
          <w:lang w:eastAsia="en-GB"/>
          <w14:cntxtAlts/>
        </w:rPr>
      </w:pPr>
      <w:r w:rsidRPr="00876069">
        <w:rPr>
          <w:rFonts w:ascii="FS Jack" w:eastAsia="Times New Roman" w:hAnsi="FS Jack" w:cs="Times New Roman"/>
          <w:kern w:val="28"/>
          <w:lang w:eastAsia="en-GB"/>
          <w14:cntxtAlts/>
        </w:rPr>
        <w:t>The goalkeeper is not allowed to control the ball for more than 4 seconds in their own half.</w:t>
      </w:r>
    </w:p>
    <w:p w:rsidR="00763FA1" w:rsidRPr="00876069" w:rsidRDefault="00763FA1" w:rsidP="00D647B3">
      <w:pPr>
        <w:pStyle w:val="ListParagraph"/>
        <w:numPr>
          <w:ilvl w:val="0"/>
          <w:numId w:val="23"/>
        </w:numPr>
        <w:spacing w:line="240" w:lineRule="auto"/>
        <w:rPr>
          <w:rFonts w:ascii="FS Jack" w:eastAsia="Times New Roman" w:hAnsi="FS Jack" w:cs="Times New Roman"/>
          <w:b/>
          <w:bCs/>
          <w:kern w:val="28"/>
          <w:u w:val="single"/>
          <w:lang w:eastAsia="en-GB"/>
          <w14:cntxtAlts/>
        </w:rPr>
      </w:pPr>
      <w:r w:rsidRPr="00876069">
        <w:rPr>
          <w:rFonts w:ascii="FS Jack" w:hAnsi="FS Jack"/>
        </w:rPr>
        <w:t>Players are required to keep 5m from the player in possession of the ball on free kicks, corners, goal clearances, kick-ins and penalties.</w:t>
      </w:r>
    </w:p>
    <w:p w:rsidR="00763FA1" w:rsidRPr="00876069" w:rsidRDefault="00763FA1" w:rsidP="00D647B3">
      <w:pPr>
        <w:pStyle w:val="ListParagraph"/>
        <w:numPr>
          <w:ilvl w:val="0"/>
          <w:numId w:val="23"/>
        </w:numPr>
        <w:spacing w:line="240" w:lineRule="auto"/>
        <w:rPr>
          <w:rFonts w:ascii="FS Jack" w:eastAsia="Times New Roman" w:hAnsi="FS Jack" w:cs="Times New Roman"/>
          <w:b/>
          <w:bCs/>
          <w:kern w:val="28"/>
          <w:u w:val="single"/>
          <w:lang w:eastAsia="en-GB"/>
          <w14:cntxtAlts/>
        </w:rPr>
      </w:pPr>
      <w:r w:rsidRPr="00876069">
        <w:rPr>
          <w:rFonts w:ascii="FS Jack" w:hAnsi="FS Jack"/>
        </w:rPr>
        <w:t xml:space="preserve">From a goal clearance, the GK must release the ball from their hands Goalkeepers are allowed to come out of and players are allowed to go into the penalty area. </w:t>
      </w:r>
    </w:p>
    <w:p w:rsidR="00763FA1" w:rsidRPr="00876069" w:rsidRDefault="00763FA1" w:rsidP="00763FA1">
      <w:pPr>
        <w:spacing w:line="240" w:lineRule="auto"/>
        <w:rPr>
          <w:rFonts w:ascii="FS Jack" w:eastAsia="Times New Roman" w:hAnsi="FS Jack" w:cs="Times New Roman"/>
          <w:b/>
          <w:bCs/>
          <w:kern w:val="28"/>
          <w:u w:val="single"/>
          <w:lang w:eastAsia="en-GB"/>
          <w14:cntxtAlts/>
        </w:rPr>
      </w:pPr>
      <w:r w:rsidRPr="00876069">
        <w:rPr>
          <w:rFonts w:ascii="FS Jack" w:hAnsi="FS Jack"/>
        </w:rPr>
        <w:t>An indirect free kick is awarded to the opposing team if a goalkeeper commits any of the following offences:</w:t>
      </w:r>
    </w:p>
    <w:p w:rsidR="00763FA1" w:rsidRPr="00876069" w:rsidRDefault="00763FA1" w:rsidP="00D647B3">
      <w:pPr>
        <w:pStyle w:val="ListParagraph"/>
        <w:numPr>
          <w:ilvl w:val="0"/>
          <w:numId w:val="25"/>
        </w:numPr>
        <w:spacing w:line="240" w:lineRule="auto"/>
        <w:rPr>
          <w:rFonts w:ascii="FS Jack" w:eastAsia="Times New Roman" w:hAnsi="FS Jack" w:cs="Times New Roman"/>
          <w:b/>
          <w:bCs/>
          <w:kern w:val="28"/>
          <w:u w:val="single"/>
          <w:lang w:eastAsia="en-GB"/>
          <w14:cntxtAlts/>
        </w:rPr>
      </w:pPr>
      <w:r w:rsidRPr="00876069">
        <w:rPr>
          <w:rFonts w:ascii="FS Jack" w:hAnsi="FS Jack"/>
        </w:rPr>
        <w:t>controls the ball with their hands or feet in their own half of the pitch for more than four seconds</w:t>
      </w:r>
    </w:p>
    <w:p w:rsidR="00763FA1" w:rsidRPr="00876069" w:rsidRDefault="00763FA1" w:rsidP="00D647B3">
      <w:pPr>
        <w:pStyle w:val="ListParagraph"/>
        <w:numPr>
          <w:ilvl w:val="0"/>
          <w:numId w:val="25"/>
        </w:numPr>
        <w:spacing w:line="240" w:lineRule="auto"/>
        <w:rPr>
          <w:rFonts w:ascii="FS Jack" w:eastAsia="Times New Roman" w:hAnsi="FS Jack" w:cs="Times New Roman"/>
          <w:b/>
          <w:bCs/>
          <w:kern w:val="28"/>
          <w:u w:val="single"/>
          <w:lang w:eastAsia="en-GB"/>
          <w14:cntxtAlts/>
        </w:rPr>
      </w:pPr>
      <w:r w:rsidRPr="00876069">
        <w:rPr>
          <w:rFonts w:ascii="FS Jack" w:hAnsi="FS Jack"/>
        </w:rPr>
        <w:t xml:space="preserve">after playing the ball, touches it again in their own half of the pitch after it has been  </w:t>
      </w:r>
    </w:p>
    <w:p w:rsidR="00763FA1" w:rsidRPr="00876069" w:rsidRDefault="00763FA1" w:rsidP="00D647B3">
      <w:pPr>
        <w:pStyle w:val="ListParagraph"/>
        <w:numPr>
          <w:ilvl w:val="0"/>
          <w:numId w:val="25"/>
        </w:numPr>
        <w:spacing w:line="240" w:lineRule="auto"/>
        <w:rPr>
          <w:rFonts w:ascii="FS Jack" w:eastAsia="Times New Roman" w:hAnsi="FS Jack" w:cs="Times New Roman"/>
          <w:b/>
          <w:bCs/>
          <w:kern w:val="28"/>
          <w:u w:val="single"/>
          <w:lang w:eastAsia="en-GB"/>
          <w14:cntxtAlts/>
        </w:rPr>
      </w:pPr>
      <w:r w:rsidRPr="00876069">
        <w:rPr>
          <w:rFonts w:ascii="FS Jack" w:hAnsi="FS Jack"/>
        </w:rPr>
        <w:t>Deliberately kicked to them by a team-mate without an opponent playing or touching it</w:t>
      </w:r>
    </w:p>
    <w:p w:rsidR="00763FA1" w:rsidRPr="00876069" w:rsidRDefault="00763FA1" w:rsidP="00D647B3">
      <w:pPr>
        <w:pStyle w:val="ListParagraph"/>
        <w:numPr>
          <w:ilvl w:val="0"/>
          <w:numId w:val="25"/>
        </w:numPr>
        <w:spacing w:line="240" w:lineRule="auto"/>
        <w:rPr>
          <w:rFonts w:ascii="FS Jack" w:eastAsia="Times New Roman" w:hAnsi="FS Jack" w:cs="Times New Roman"/>
          <w:b/>
          <w:bCs/>
          <w:kern w:val="28"/>
          <w:u w:val="single"/>
          <w:lang w:eastAsia="en-GB"/>
          <w14:cntxtAlts/>
        </w:rPr>
      </w:pPr>
      <w:r w:rsidRPr="00876069">
        <w:rPr>
          <w:rFonts w:ascii="FS Jack" w:hAnsi="FS Jack"/>
        </w:rPr>
        <w:t>touches the ball with their hands inside their own penalty area after it has been deliberately kicked to them by a team-mate</w:t>
      </w:r>
    </w:p>
    <w:p w:rsidR="00763FA1" w:rsidRPr="00876069" w:rsidRDefault="00763FA1" w:rsidP="00D647B3">
      <w:pPr>
        <w:pStyle w:val="ListParagraph"/>
        <w:numPr>
          <w:ilvl w:val="0"/>
          <w:numId w:val="25"/>
        </w:numPr>
        <w:spacing w:line="240" w:lineRule="auto"/>
        <w:rPr>
          <w:rFonts w:ascii="FS Jack" w:eastAsia="Times New Roman" w:hAnsi="FS Jack" w:cs="Times New Roman"/>
          <w:b/>
          <w:bCs/>
          <w:kern w:val="28"/>
          <w:u w:val="single"/>
          <w:lang w:eastAsia="en-GB"/>
          <w14:cntxtAlts/>
        </w:rPr>
      </w:pPr>
      <w:r w:rsidRPr="00876069">
        <w:rPr>
          <w:rFonts w:ascii="FS Jack" w:hAnsi="FS Jack"/>
        </w:rPr>
        <w:t>touches the ball with their hands inside their own penalty area after they have received it directly from a kick-in by a team mate</w:t>
      </w:r>
    </w:p>
    <w:p w:rsidR="00763FA1" w:rsidRPr="00876069" w:rsidRDefault="00763FA1" w:rsidP="00D647B3">
      <w:pPr>
        <w:widowControl w:val="0"/>
        <w:rPr>
          <w:rFonts w:ascii="FS Jack" w:hAnsi="FS Jack"/>
        </w:rPr>
      </w:pPr>
      <w:r w:rsidRPr="00876069">
        <w:rPr>
          <w:rFonts w:ascii="FS Jack" w:hAnsi="FS Jack"/>
        </w:rPr>
        <w:t xml:space="preserve">Sliding tackles </w:t>
      </w:r>
      <w:r w:rsidRPr="00876069">
        <w:rPr>
          <w:rFonts w:ascii="FS Jack" w:hAnsi="FS Jack"/>
          <w:b/>
          <w:bCs/>
        </w:rPr>
        <w:t xml:space="preserve">are </w:t>
      </w:r>
      <w:r w:rsidRPr="00876069">
        <w:rPr>
          <w:rFonts w:ascii="FS Jack" w:hAnsi="FS Jack"/>
        </w:rPr>
        <w:t xml:space="preserve">allowed in Futsal and players are allowed to slide on the pitch, for example to stop the ball from </w:t>
      </w:r>
      <w:r w:rsidRPr="00876069">
        <w:rPr>
          <w:rFonts w:ascii="FS Jack" w:hAnsi="FS Jack"/>
        </w:rPr>
        <w:lastRenderedPageBreak/>
        <w:t xml:space="preserve">going out of play. Anything Deemed dangerous by the referee will result in a free kick. </w:t>
      </w:r>
      <w:r w:rsidR="00D647B3" w:rsidRPr="00876069">
        <w:rPr>
          <w:rFonts w:ascii="FS Jack" w:hAnsi="FS Jack"/>
        </w:rPr>
        <w:t xml:space="preserve"> </w:t>
      </w:r>
      <w:r w:rsidR="00D647B3" w:rsidRPr="00876069">
        <w:rPr>
          <w:rFonts w:ascii="FS Jack" w:hAnsi="FS Jack"/>
        </w:rPr>
        <w:br/>
      </w:r>
      <w:r w:rsidR="00D647B3" w:rsidRPr="00876069">
        <w:rPr>
          <w:rFonts w:ascii="FS Jack" w:hAnsi="FS Jack"/>
          <w:b/>
          <w:color w:val="FF0000"/>
        </w:rPr>
        <w:t>(This rule will change depending on venue</w:t>
      </w:r>
      <w:r w:rsidR="00C76090" w:rsidRPr="00876069">
        <w:rPr>
          <w:rFonts w:ascii="FS Jack" w:hAnsi="FS Jack"/>
          <w:b/>
          <w:color w:val="FF0000"/>
        </w:rPr>
        <w:t>. Before the</w:t>
      </w:r>
      <w:r w:rsidR="00D647B3" w:rsidRPr="00876069">
        <w:rPr>
          <w:rFonts w:ascii="FS Jack" w:hAnsi="FS Jack"/>
          <w:b/>
          <w:color w:val="FF0000"/>
        </w:rPr>
        <w:t xml:space="preserve"> competition the referee will inform you if slide tackling is allowed).</w:t>
      </w:r>
      <w:r w:rsidR="00D647B3" w:rsidRPr="00876069">
        <w:rPr>
          <w:rFonts w:ascii="FS Jack" w:hAnsi="FS Jack"/>
          <w:color w:val="FF0000"/>
        </w:rPr>
        <w:t xml:space="preserve">  </w:t>
      </w:r>
    </w:p>
    <w:p w:rsidR="00D647B3" w:rsidRPr="00876069" w:rsidRDefault="00763FA1" w:rsidP="00D647B3">
      <w:pPr>
        <w:pStyle w:val="ListParagraph"/>
        <w:widowControl w:val="0"/>
        <w:numPr>
          <w:ilvl w:val="0"/>
          <w:numId w:val="20"/>
        </w:numPr>
        <w:rPr>
          <w:rFonts w:ascii="FS Jack" w:hAnsi="FS Jack"/>
        </w:rPr>
      </w:pPr>
      <w:r w:rsidRPr="00876069">
        <w:rPr>
          <w:rFonts w:ascii="FS Jack" w:hAnsi="FS Jack"/>
          <w:b/>
          <w:bCs/>
          <w:u w:val="single"/>
        </w:rPr>
        <w:t>Accumulated Fouls and Misconduct</w:t>
      </w:r>
    </w:p>
    <w:p w:rsidR="00D647B3" w:rsidRPr="00876069" w:rsidRDefault="00763FA1" w:rsidP="00763FA1">
      <w:pPr>
        <w:pStyle w:val="ListParagraph"/>
        <w:widowControl w:val="0"/>
        <w:numPr>
          <w:ilvl w:val="0"/>
          <w:numId w:val="26"/>
        </w:numPr>
        <w:rPr>
          <w:rFonts w:ascii="FS Jack" w:hAnsi="FS Jack"/>
        </w:rPr>
      </w:pPr>
      <w:r w:rsidRPr="00876069">
        <w:rPr>
          <w:rFonts w:ascii="FS Jack" w:hAnsi="FS Jack"/>
        </w:rPr>
        <w:t>Each team will be allowed to give away 3 direct free kicks (instead of the standard 5) in each game, then on the fourth foul (and every foul made after this) a 2</w:t>
      </w:r>
      <w:r w:rsidRPr="00876069">
        <w:rPr>
          <w:rFonts w:ascii="FS Jack" w:hAnsi="FS Jack"/>
          <w:vertAlign w:val="superscript"/>
        </w:rPr>
        <w:t>nd</w:t>
      </w:r>
      <w:r w:rsidRPr="00876069">
        <w:rPr>
          <w:rFonts w:ascii="FS Jack" w:hAnsi="FS Jack"/>
        </w:rPr>
        <w:t xml:space="preserve"> penalty spo</w:t>
      </w:r>
      <w:r w:rsidR="00D647B3" w:rsidRPr="00876069">
        <w:rPr>
          <w:rFonts w:ascii="FS Jack" w:hAnsi="FS Jack"/>
        </w:rPr>
        <w:t xml:space="preserve">t kick (10m) is awarded to the </w:t>
      </w:r>
      <w:r w:rsidRPr="00876069">
        <w:rPr>
          <w:rFonts w:ascii="FS Jack" w:hAnsi="FS Jack"/>
        </w:rPr>
        <w:t xml:space="preserve">opposing team and the defending team is not allowed to position any players (other than the goal keeper) between the ball and the goal. </w:t>
      </w:r>
      <w:r w:rsidR="00CB5FB5">
        <w:rPr>
          <w:rFonts w:ascii="FS Jack" w:hAnsi="FS Jack"/>
        </w:rPr>
        <w:t xml:space="preserve"> </w:t>
      </w:r>
      <w:r w:rsidR="00CB5FB5" w:rsidRPr="00CB5FB5">
        <w:rPr>
          <w:rFonts w:ascii="FS Jack" w:hAnsi="FS Jack"/>
          <w:b/>
          <w:color w:val="FF0000"/>
        </w:rPr>
        <w:t>The foul count may vary due to changes in time. Please check with the referee before the event.</w:t>
      </w:r>
    </w:p>
    <w:p w:rsidR="000E0801" w:rsidRPr="00876069" w:rsidRDefault="000E0801" w:rsidP="00C76090">
      <w:pPr>
        <w:pStyle w:val="ListParagraph"/>
        <w:widowControl w:val="0"/>
        <w:ind w:left="1440"/>
        <w:rPr>
          <w:rFonts w:ascii="FS Jack" w:hAnsi="FS Jack"/>
        </w:rPr>
      </w:pPr>
      <w:r w:rsidRPr="00876069">
        <w:rPr>
          <w:rFonts w:ascii="FS Jack" w:hAnsi="FS Jack"/>
        </w:rPr>
        <w:t>(Where the games duration is longer the accumulated foul count may increase –</w:t>
      </w:r>
      <w:r w:rsidR="00C76090" w:rsidRPr="00876069">
        <w:rPr>
          <w:rFonts w:ascii="FS Jack" w:hAnsi="FS Jack"/>
        </w:rPr>
        <w:t xml:space="preserve"> teams/players will be informed of this during the debrief) </w:t>
      </w:r>
    </w:p>
    <w:p w:rsidR="00763FA1" w:rsidRPr="00876069" w:rsidRDefault="00763FA1" w:rsidP="00763FA1">
      <w:pPr>
        <w:pStyle w:val="ListParagraph"/>
        <w:widowControl w:val="0"/>
        <w:numPr>
          <w:ilvl w:val="0"/>
          <w:numId w:val="26"/>
        </w:numPr>
        <w:rPr>
          <w:rFonts w:ascii="FS Jack" w:hAnsi="FS Jack"/>
        </w:rPr>
      </w:pPr>
      <w:r w:rsidRPr="00876069">
        <w:rPr>
          <w:rFonts w:ascii="FS Jack" w:hAnsi="FS Jack"/>
        </w:rPr>
        <w:t>If a player is sent off then the team to which the player belongs must remain with 4 players until either two minutes have passed, or the opposition have scored a goal. If a player is sent off the tournament committee will decide length of ban depending on offence.</w:t>
      </w:r>
      <w:r w:rsidR="00512F98" w:rsidRPr="00876069">
        <w:rPr>
          <w:rFonts w:ascii="FS Jack" w:hAnsi="FS Jack"/>
        </w:rPr>
        <w:br/>
      </w:r>
    </w:p>
    <w:p w:rsidR="00512F98" w:rsidRPr="00876069" w:rsidRDefault="00512F98" w:rsidP="00512F98">
      <w:pPr>
        <w:pStyle w:val="ListParagraph"/>
        <w:widowControl w:val="0"/>
        <w:numPr>
          <w:ilvl w:val="0"/>
          <w:numId w:val="20"/>
        </w:numPr>
        <w:rPr>
          <w:rFonts w:ascii="FS Jack" w:hAnsi="FS Jack"/>
          <w:b/>
          <w:u w:val="single"/>
        </w:rPr>
      </w:pPr>
      <w:r w:rsidRPr="00876069">
        <w:rPr>
          <w:rFonts w:ascii="FS Jack" w:hAnsi="FS Jack"/>
          <w:b/>
          <w:u w:val="single"/>
        </w:rPr>
        <w:t xml:space="preserve">Determining the winner </w:t>
      </w:r>
    </w:p>
    <w:p w:rsidR="00C827B6" w:rsidRPr="00876069" w:rsidRDefault="00C827B6" w:rsidP="00C827B6">
      <w:pPr>
        <w:pStyle w:val="ListParagraph"/>
        <w:widowControl w:val="0"/>
        <w:numPr>
          <w:ilvl w:val="0"/>
          <w:numId w:val="26"/>
        </w:numPr>
        <w:rPr>
          <w:rFonts w:ascii="FS Jack" w:hAnsi="FS Jack"/>
        </w:rPr>
      </w:pPr>
      <w:r w:rsidRPr="00876069">
        <w:rPr>
          <w:rFonts w:ascii="FS Jack" w:hAnsi="FS Jack"/>
        </w:rPr>
        <w:t xml:space="preserve">To ensure a winner is determined fairly and following the </w:t>
      </w:r>
      <w:r w:rsidR="00A830BD">
        <w:rPr>
          <w:rFonts w:ascii="FS Jack" w:hAnsi="FS Jack"/>
        </w:rPr>
        <w:t>SCORYF</w:t>
      </w:r>
      <w:r w:rsidRPr="00876069">
        <w:rPr>
          <w:rFonts w:ascii="FS Jack" w:hAnsi="FS Jack"/>
        </w:rPr>
        <w:t xml:space="preserve"> the below structure will be used; </w:t>
      </w:r>
    </w:p>
    <w:p w:rsidR="00C827B6" w:rsidRPr="00876069" w:rsidRDefault="00C827B6" w:rsidP="00C827B6">
      <w:pPr>
        <w:pStyle w:val="ListParagraph"/>
        <w:widowControl w:val="0"/>
        <w:ind w:left="1440"/>
        <w:rPr>
          <w:rFonts w:ascii="FS Jack" w:hAnsi="FS Jack"/>
        </w:rPr>
      </w:pPr>
    </w:p>
    <w:p w:rsidR="009A01BB" w:rsidRDefault="00C827B6" w:rsidP="00C827B6">
      <w:pPr>
        <w:pStyle w:val="ListParagraph"/>
        <w:widowControl w:val="0"/>
        <w:numPr>
          <w:ilvl w:val="0"/>
          <w:numId w:val="33"/>
        </w:numPr>
        <w:rPr>
          <w:rFonts w:ascii="FS Jack" w:hAnsi="FS Jack"/>
        </w:rPr>
      </w:pPr>
      <w:r w:rsidRPr="00876069">
        <w:rPr>
          <w:rFonts w:ascii="FS Jack" w:hAnsi="FS Jack"/>
        </w:rPr>
        <w:t xml:space="preserve">Points </w:t>
      </w:r>
    </w:p>
    <w:p w:rsidR="00CB5FB5" w:rsidRPr="00876069" w:rsidRDefault="00A830BD" w:rsidP="00C827B6">
      <w:pPr>
        <w:pStyle w:val="ListParagraph"/>
        <w:widowControl w:val="0"/>
        <w:numPr>
          <w:ilvl w:val="0"/>
          <w:numId w:val="33"/>
        </w:numPr>
        <w:rPr>
          <w:rFonts w:ascii="FS Jack" w:hAnsi="FS Jack"/>
        </w:rPr>
      </w:pPr>
      <w:r>
        <w:rPr>
          <w:rFonts w:ascii="FS Jack" w:hAnsi="FS Jack"/>
        </w:rPr>
        <w:t>Head to Head</w:t>
      </w:r>
    </w:p>
    <w:p w:rsidR="00CB5FB5" w:rsidRPr="00876069" w:rsidRDefault="00A830BD" w:rsidP="00CB5FB5">
      <w:pPr>
        <w:pStyle w:val="ListParagraph"/>
        <w:widowControl w:val="0"/>
        <w:numPr>
          <w:ilvl w:val="0"/>
          <w:numId w:val="33"/>
        </w:numPr>
        <w:rPr>
          <w:rFonts w:ascii="FS Jack" w:hAnsi="FS Jack"/>
        </w:rPr>
      </w:pPr>
      <w:r>
        <w:rPr>
          <w:rFonts w:ascii="FS Jack" w:hAnsi="FS Jack"/>
        </w:rPr>
        <w:t>Goals Difference</w:t>
      </w:r>
    </w:p>
    <w:p w:rsidR="00C827B6" w:rsidRDefault="00A830BD" w:rsidP="00C827B6">
      <w:pPr>
        <w:pStyle w:val="ListParagraph"/>
        <w:widowControl w:val="0"/>
        <w:numPr>
          <w:ilvl w:val="0"/>
          <w:numId w:val="33"/>
        </w:numPr>
        <w:rPr>
          <w:rFonts w:ascii="FS Jack" w:hAnsi="FS Jack"/>
        </w:rPr>
      </w:pPr>
      <w:r>
        <w:rPr>
          <w:rFonts w:ascii="FS Jack" w:hAnsi="FS Jack"/>
        </w:rPr>
        <w:t>Goals Scored</w:t>
      </w:r>
    </w:p>
    <w:p w:rsidR="00CB5FB5" w:rsidRPr="00876069" w:rsidRDefault="00CB5FB5" w:rsidP="00C827B6">
      <w:pPr>
        <w:pStyle w:val="ListParagraph"/>
        <w:widowControl w:val="0"/>
        <w:numPr>
          <w:ilvl w:val="0"/>
          <w:numId w:val="33"/>
        </w:numPr>
        <w:rPr>
          <w:rFonts w:ascii="FS Jack" w:hAnsi="FS Jack"/>
        </w:rPr>
      </w:pPr>
      <w:r>
        <w:rPr>
          <w:rFonts w:ascii="FS Jack" w:hAnsi="FS Jack"/>
        </w:rPr>
        <w:t>Drawing of Lots</w:t>
      </w:r>
    </w:p>
    <w:p w:rsidR="00792107" w:rsidRPr="00876069" w:rsidRDefault="00792107" w:rsidP="00792107">
      <w:pPr>
        <w:pStyle w:val="ListParagraph"/>
        <w:widowControl w:val="0"/>
        <w:ind w:left="1800"/>
        <w:rPr>
          <w:rFonts w:ascii="FS Jack" w:hAnsi="FS Jack"/>
        </w:rPr>
      </w:pPr>
    </w:p>
    <w:p w:rsidR="00DB1A78" w:rsidRPr="00876069" w:rsidRDefault="00DB1A78">
      <w:pPr>
        <w:rPr>
          <w:rFonts w:ascii="FS Jack" w:hAnsi="FS Jack" w:cstheme="majorBidi"/>
          <w:color w:val="17365D" w:themeColor="text2" w:themeShade="BF"/>
          <w:spacing w:val="5"/>
          <w:kern w:val="28"/>
          <w:sz w:val="52"/>
          <w:szCs w:val="52"/>
        </w:rPr>
      </w:pPr>
      <w:r w:rsidRPr="00876069">
        <w:rPr>
          <w:rFonts w:ascii="FS Jack" w:hAnsi="FS Jack"/>
        </w:rPr>
        <w:br w:type="page"/>
      </w:r>
    </w:p>
    <w:p w:rsidR="00792107" w:rsidRPr="00876069" w:rsidRDefault="00792107" w:rsidP="00792107">
      <w:pPr>
        <w:pStyle w:val="Title"/>
        <w:rPr>
          <w:rFonts w:ascii="FS Jack" w:eastAsiaTheme="minorHAnsi" w:hAnsi="FS Jack"/>
        </w:rPr>
      </w:pPr>
      <w:r w:rsidRPr="00876069">
        <w:rPr>
          <w:rFonts w:ascii="FS Jack" w:eastAsiaTheme="minorHAnsi" w:hAnsi="FS Jack"/>
        </w:rPr>
        <w:lastRenderedPageBreak/>
        <w:t xml:space="preserve">RESPECT Codes of Conduct </w:t>
      </w:r>
    </w:p>
    <w:p w:rsidR="00792107" w:rsidRPr="00876069" w:rsidRDefault="00792107" w:rsidP="00792107">
      <w:pPr>
        <w:rPr>
          <w:rFonts w:ascii="FS Jack" w:hAnsi="FS Jack"/>
        </w:rPr>
      </w:pPr>
      <w:r w:rsidRPr="00876069">
        <w:rPr>
          <w:rFonts w:ascii="FS Jack" w:hAnsi="FS Jack"/>
        </w:rPr>
        <w:t xml:space="preserve">As a reminder during these competitions the RESPECT codes of conducts for all should be adhered too; </w:t>
      </w:r>
    </w:p>
    <w:p w:rsidR="00DC269A" w:rsidRPr="00876069" w:rsidRDefault="00DC269A">
      <w:pPr>
        <w:rPr>
          <w:rFonts w:ascii="FS Jack" w:hAnsi="FS Jack" w:cstheme="majorBidi"/>
          <w:color w:val="17365D" w:themeColor="text2" w:themeShade="BF"/>
          <w:spacing w:val="5"/>
          <w:kern w:val="28"/>
          <w:sz w:val="52"/>
          <w:szCs w:val="52"/>
        </w:rPr>
      </w:pPr>
      <w:r w:rsidRPr="00876069">
        <w:rPr>
          <w:rFonts w:ascii="FS Jack" w:hAnsi="FS Jack"/>
          <w:noProof/>
          <w:lang w:eastAsia="en-GB"/>
        </w:rPr>
        <w:drawing>
          <wp:anchor distT="0" distB="0" distL="114300" distR="114300" simplePos="0" relativeHeight="251682816" behindDoc="1" locked="0" layoutInCell="1" allowOverlap="1" wp14:anchorId="2366FD21" wp14:editId="410990B6">
            <wp:simplePos x="0" y="0"/>
            <wp:positionH relativeFrom="column">
              <wp:posOffset>11430</wp:posOffset>
            </wp:positionH>
            <wp:positionV relativeFrom="paragraph">
              <wp:posOffset>79375</wp:posOffset>
            </wp:positionV>
            <wp:extent cx="3549650" cy="4921250"/>
            <wp:effectExtent l="0" t="0" r="0" b="0"/>
            <wp:wrapThrough wrapText="bothSides">
              <wp:wrapPolygon edited="0">
                <wp:start x="0" y="0"/>
                <wp:lineTo x="0" y="21489"/>
                <wp:lineTo x="21445" y="21489"/>
                <wp:lineTo x="2144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549650" cy="4921250"/>
                    </a:xfrm>
                    <a:prstGeom prst="rect">
                      <a:avLst/>
                    </a:prstGeom>
                  </pic:spPr>
                </pic:pic>
              </a:graphicData>
            </a:graphic>
            <wp14:sizeRelH relativeFrom="page">
              <wp14:pctWidth>0</wp14:pctWidth>
            </wp14:sizeRelH>
            <wp14:sizeRelV relativeFrom="page">
              <wp14:pctHeight>0</wp14:pctHeight>
            </wp14:sizeRelV>
          </wp:anchor>
        </w:drawing>
      </w:r>
    </w:p>
    <w:p w:rsidR="00DC269A" w:rsidRPr="00876069" w:rsidRDefault="00DC269A">
      <w:pPr>
        <w:rPr>
          <w:rFonts w:ascii="FS Jack" w:hAnsi="FS Jack" w:cstheme="majorBidi"/>
          <w:color w:val="17365D" w:themeColor="text2" w:themeShade="BF"/>
          <w:spacing w:val="5"/>
          <w:kern w:val="28"/>
          <w:sz w:val="52"/>
          <w:szCs w:val="52"/>
        </w:rPr>
      </w:pPr>
    </w:p>
    <w:p w:rsidR="00DC269A" w:rsidRPr="00876069" w:rsidRDefault="00DC269A">
      <w:pPr>
        <w:rPr>
          <w:rFonts w:ascii="FS Jack" w:hAnsi="FS Jack" w:cstheme="majorBidi"/>
          <w:color w:val="17365D" w:themeColor="text2" w:themeShade="BF"/>
          <w:spacing w:val="5"/>
          <w:kern w:val="28"/>
          <w:sz w:val="52"/>
          <w:szCs w:val="52"/>
        </w:rPr>
      </w:pPr>
    </w:p>
    <w:p w:rsidR="00DC269A" w:rsidRPr="00876069" w:rsidRDefault="00DC269A">
      <w:pPr>
        <w:rPr>
          <w:rFonts w:ascii="FS Jack" w:hAnsi="FS Jack" w:cstheme="majorBidi"/>
          <w:color w:val="17365D" w:themeColor="text2" w:themeShade="BF"/>
          <w:spacing w:val="5"/>
          <w:kern w:val="28"/>
          <w:sz w:val="52"/>
          <w:szCs w:val="52"/>
        </w:rPr>
      </w:pPr>
    </w:p>
    <w:p w:rsidR="00DC269A" w:rsidRPr="00876069" w:rsidRDefault="00DC269A">
      <w:pPr>
        <w:rPr>
          <w:rFonts w:ascii="FS Jack" w:hAnsi="FS Jack" w:cstheme="majorBidi"/>
          <w:color w:val="17365D" w:themeColor="text2" w:themeShade="BF"/>
          <w:spacing w:val="5"/>
          <w:kern w:val="28"/>
          <w:sz w:val="52"/>
          <w:szCs w:val="52"/>
        </w:rPr>
      </w:pPr>
    </w:p>
    <w:p w:rsidR="00DC269A" w:rsidRPr="00876069" w:rsidRDefault="00DC269A">
      <w:pPr>
        <w:rPr>
          <w:rFonts w:ascii="FS Jack" w:hAnsi="FS Jack" w:cstheme="majorBidi"/>
          <w:color w:val="17365D" w:themeColor="text2" w:themeShade="BF"/>
          <w:spacing w:val="5"/>
          <w:kern w:val="28"/>
          <w:sz w:val="52"/>
          <w:szCs w:val="52"/>
        </w:rPr>
      </w:pPr>
      <w:r w:rsidRPr="00876069">
        <w:rPr>
          <w:rFonts w:ascii="FS Jack" w:hAnsi="FS Jack"/>
          <w:noProof/>
          <w:lang w:eastAsia="en-GB"/>
        </w:rPr>
        <w:drawing>
          <wp:anchor distT="0" distB="0" distL="114300" distR="114300" simplePos="0" relativeHeight="251683840" behindDoc="1" locked="0" layoutInCell="1" allowOverlap="1" wp14:anchorId="27017906" wp14:editId="7E8CAC06">
            <wp:simplePos x="0" y="0"/>
            <wp:positionH relativeFrom="column">
              <wp:posOffset>-330200</wp:posOffset>
            </wp:positionH>
            <wp:positionV relativeFrom="paragraph">
              <wp:posOffset>346710</wp:posOffset>
            </wp:positionV>
            <wp:extent cx="3482340" cy="5139055"/>
            <wp:effectExtent l="0" t="0" r="3810" b="4445"/>
            <wp:wrapThrough wrapText="bothSides">
              <wp:wrapPolygon edited="0">
                <wp:start x="0" y="0"/>
                <wp:lineTo x="0" y="21539"/>
                <wp:lineTo x="21505" y="21539"/>
                <wp:lineTo x="2150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482340" cy="5139055"/>
                    </a:xfrm>
                    <a:prstGeom prst="rect">
                      <a:avLst/>
                    </a:prstGeom>
                  </pic:spPr>
                </pic:pic>
              </a:graphicData>
            </a:graphic>
            <wp14:sizeRelH relativeFrom="page">
              <wp14:pctWidth>0</wp14:pctWidth>
            </wp14:sizeRelH>
            <wp14:sizeRelV relativeFrom="page">
              <wp14:pctHeight>0</wp14:pctHeight>
            </wp14:sizeRelV>
          </wp:anchor>
        </w:drawing>
      </w:r>
    </w:p>
    <w:p w:rsidR="00DC269A" w:rsidRPr="00876069" w:rsidRDefault="00DC269A">
      <w:pPr>
        <w:rPr>
          <w:rFonts w:ascii="FS Jack" w:hAnsi="FS Jack" w:cstheme="majorBidi"/>
          <w:color w:val="17365D" w:themeColor="text2" w:themeShade="BF"/>
          <w:spacing w:val="5"/>
          <w:kern w:val="28"/>
          <w:sz w:val="52"/>
          <w:szCs w:val="52"/>
        </w:rPr>
      </w:pPr>
    </w:p>
    <w:p w:rsidR="00DC269A" w:rsidRPr="00876069" w:rsidRDefault="00DC269A">
      <w:pPr>
        <w:rPr>
          <w:rFonts w:ascii="FS Jack" w:hAnsi="FS Jack" w:cstheme="majorBidi"/>
          <w:color w:val="17365D" w:themeColor="text2" w:themeShade="BF"/>
          <w:spacing w:val="5"/>
          <w:kern w:val="28"/>
          <w:sz w:val="52"/>
          <w:szCs w:val="52"/>
        </w:rPr>
      </w:pPr>
    </w:p>
    <w:p w:rsidR="00DC269A" w:rsidRPr="00876069" w:rsidRDefault="00DC269A">
      <w:pPr>
        <w:rPr>
          <w:rFonts w:ascii="FS Jack" w:hAnsi="FS Jack" w:cstheme="majorBidi"/>
          <w:color w:val="17365D" w:themeColor="text2" w:themeShade="BF"/>
          <w:spacing w:val="5"/>
          <w:kern w:val="28"/>
          <w:sz w:val="52"/>
          <w:szCs w:val="52"/>
        </w:rPr>
      </w:pPr>
    </w:p>
    <w:p w:rsidR="00DC269A" w:rsidRPr="00876069" w:rsidRDefault="00DC269A">
      <w:pPr>
        <w:rPr>
          <w:rFonts w:ascii="FS Jack" w:hAnsi="FS Jack" w:cstheme="majorBidi"/>
          <w:color w:val="17365D" w:themeColor="text2" w:themeShade="BF"/>
          <w:spacing w:val="5"/>
          <w:kern w:val="28"/>
          <w:sz w:val="52"/>
          <w:szCs w:val="52"/>
        </w:rPr>
      </w:pPr>
      <w:r w:rsidRPr="00876069">
        <w:rPr>
          <w:rFonts w:ascii="FS Jack" w:hAnsi="FS Jack"/>
        </w:rPr>
        <w:br w:type="page"/>
      </w:r>
    </w:p>
    <w:p w:rsidR="00D647B3" w:rsidRPr="00876069" w:rsidRDefault="00512F98" w:rsidP="00DC269A">
      <w:pPr>
        <w:pStyle w:val="Title"/>
        <w:rPr>
          <w:rFonts w:ascii="FS Jack" w:eastAsiaTheme="minorHAnsi" w:hAnsi="FS Jack"/>
        </w:rPr>
      </w:pPr>
      <w:r w:rsidRPr="00876069">
        <w:rPr>
          <w:rFonts w:ascii="FS Jack" w:eastAsiaTheme="minorHAnsi" w:hAnsi="FS Jack"/>
        </w:rPr>
        <w:lastRenderedPageBreak/>
        <w:t>Eligibility and Number of Players</w:t>
      </w:r>
      <w:r w:rsidR="00DC269A" w:rsidRPr="00876069">
        <w:rPr>
          <w:rFonts w:ascii="FS Jack" w:eastAsiaTheme="minorHAnsi" w:hAnsi="FS Jack"/>
        </w:rPr>
        <w:t xml:space="preserve"> – Club Competition</w:t>
      </w:r>
    </w:p>
    <w:p w:rsidR="00512F98" w:rsidRPr="00876069" w:rsidRDefault="00512F98" w:rsidP="00512F98">
      <w:pPr>
        <w:autoSpaceDE w:val="0"/>
        <w:autoSpaceDN w:val="0"/>
        <w:adjustRightInd w:val="0"/>
        <w:spacing w:after="0" w:line="240" w:lineRule="auto"/>
        <w:jc w:val="both"/>
        <w:rPr>
          <w:rFonts w:ascii="FS Jack" w:eastAsiaTheme="minorEastAsia" w:hAnsi="FS Jack" w:cs="Arial"/>
          <w:lang w:eastAsia="en-GB"/>
        </w:rPr>
      </w:pPr>
      <w:r w:rsidRPr="00876069">
        <w:rPr>
          <w:rFonts w:ascii="FS Jack" w:eastAsiaTheme="minorEastAsia" w:hAnsi="FS Jack" w:cs="Arial"/>
          <w:lang w:eastAsia="en-GB"/>
        </w:rPr>
        <w:t>It is crucial that you adhere to the following eligibility cr</w:t>
      </w:r>
      <w:r w:rsidR="00876069">
        <w:rPr>
          <w:rFonts w:ascii="FS Jack" w:eastAsiaTheme="minorEastAsia" w:hAnsi="FS Jack" w:cs="Arial"/>
          <w:lang w:eastAsia="en-GB"/>
        </w:rPr>
        <w:t>iteria as any team(s)</w:t>
      </w:r>
      <w:r w:rsidR="00E1394C">
        <w:rPr>
          <w:rFonts w:ascii="FS Jack" w:eastAsiaTheme="minorEastAsia" w:hAnsi="FS Jack" w:cs="Arial"/>
          <w:lang w:eastAsia="en-GB"/>
        </w:rPr>
        <w:t xml:space="preserve"> that are</w:t>
      </w:r>
      <w:r w:rsidR="00DC269A" w:rsidRPr="00876069">
        <w:rPr>
          <w:rFonts w:ascii="FS Jack" w:eastAsiaTheme="minorEastAsia" w:hAnsi="FS Jack" w:cs="Arial"/>
          <w:lang w:eastAsia="en-GB"/>
        </w:rPr>
        <w:t xml:space="preserve"> found breaching the below will be removed from the competition </w:t>
      </w:r>
      <w:r w:rsidR="00832414">
        <w:rPr>
          <w:rFonts w:ascii="FS Jack" w:eastAsiaTheme="minorEastAsia" w:hAnsi="FS Jack" w:cs="Arial"/>
          <w:lang w:eastAsia="en-GB"/>
        </w:rPr>
        <w:t xml:space="preserve">with immediate effect; </w:t>
      </w:r>
      <w:r w:rsidR="00DC269A" w:rsidRPr="00876069">
        <w:rPr>
          <w:rFonts w:ascii="FS Jack" w:eastAsiaTheme="minorEastAsia" w:hAnsi="FS Jack" w:cs="Arial"/>
          <w:lang w:eastAsia="en-GB"/>
        </w:rPr>
        <w:t xml:space="preserve">  </w:t>
      </w:r>
    </w:p>
    <w:p w:rsidR="00512F98" w:rsidRPr="00876069" w:rsidRDefault="00512F98" w:rsidP="00512F98">
      <w:pPr>
        <w:autoSpaceDE w:val="0"/>
        <w:autoSpaceDN w:val="0"/>
        <w:adjustRightInd w:val="0"/>
        <w:spacing w:after="0" w:line="240" w:lineRule="auto"/>
        <w:jc w:val="both"/>
        <w:rPr>
          <w:rFonts w:ascii="FS Jack" w:eastAsiaTheme="minorEastAsia" w:hAnsi="FS Jack" w:cs="Arial"/>
          <w:lang w:eastAsia="en-GB"/>
        </w:rPr>
      </w:pPr>
    </w:p>
    <w:p w:rsidR="00512F98" w:rsidRPr="00876069" w:rsidRDefault="00512F98" w:rsidP="00512F98">
      <w:pPr>
        <w:widowControl w:val="0"/>
        <w:numPr>
          <w:ilvl w:val="0"/>
          <w:numId w:val="27"/>
        </w:numPr>
        <w:adjustRightInd w:val="0"/>
        <w:spacing w:after="0" w:line="240" w:lineRule="auto"/>
        <w:textAlignment w:val="baseline"/>
        <w:rPr>
          <w:rFonts w:ascii="FS Jack" w:eastAsiaTheme="minorEastAsia" w:hAnsi="FS Jack" w:cs="Arial"/>
          <w:lang w:eastAsia="en-GB"/>
        </w:rPr>
      </w:pPr>
      <w:r w:rsidRPr="00876069">
        <w:rPr>
          <w:rFonts w:ascii="FS Jack" w:eastAsiaTheme="minorEastAsia" w:hAnsi="FS Jack" w:cs="Arial"/>
          <w:lang w:eastAsia="en-GB"/>
        </w:rPr>
        <w:t>A player shall not play for</w:t>
      </w:r>
      <w:r w:rsidR="002255EA" w:rsidRPr="00876069">
        <w:rPr>
          <w:rFonts w:ascii="FS Jack" w:eastAsiaTheme="minorEastAsia" w:hAnsi="FS Jack" w:cs="Arial"/>
          <w:lang w:eastAsia="en-GB"/>
        </w:rPr>
        <w:t xml:space="preserve"> more than one competing</w:t>
      </w:r>
      <w:r w:rsidR="00832414">
        <w:rPr>
          <w:rFonts w:ascii="FS Jack" w:eastAsiaTheme="minorEastAsia" w:hAnsi="FS Jack" w:cs="Arial"/>
          <w:lang w:eastAsia="en-GB"/>
        </w:rPr>
        <w:t xml:space="preserve"> </w:t>
      </w:r>
      <w:r w:rsidR="00E1394C" w:rsidRPr="00E1394C">
        <w:rPr>
          <w:rFonts w:ascii="FS Jack" w:eastAsiaTheme="minorEastAsia" w:hAnsi="FS Jack" w:cs="Arial"/>
          <w:b/>
          <w:lang w:eastAsia="en-GB"/>
        </w:rPr>
        <w:t>CLUB TEAM</w:t>
      </w:r>
      <w:r w:rsidR="00E1394C" w:rsidRPr="00876069">
        <w:rPr>
          <w:rFonts w:ascii="FS Jack" w:eastAsiaTheme="minorEastAsia" w:hAnsi="FS Jack" w:cs="Arial"/>
          <w:lang w:eastAsia="en-GB"/>
        </w:rPr>
        <w:t xml:space="preserve"> </w:t>
      </w:r>
      <w:r w:rsidR="002255EA" w:rsidRPr="00876069">
        <w:rPr>
          <w:rFonts w:ascii="FS Jack" w:eastAsiaTheme="minorEastAsia" w:hAnsi="FS Jack" w:cs="Arial"/>
          <w:lang w:eastAsia="en-GB"/>
        </w:rPr>
        <w:t>throughout the duratio</w:t>
      </w:r>
      <w:r w:rsidR="00832414">
        <w:rPr>
          <w:rFonts w:ascii="FS Jack" w:eastAsiaTheme="minorEastAsia" w:hAnsi="FS Jack" w:cs="Arial"/>
          <w:lang w:eastAsia="en-GB"/>
        </w:rPr>
        <w:t>n of the competition structure</w:t>
      </w:r>
    </w:p>
    <w:p w:rsidR="00832414" w:rsidRPr="00876069" w:rsidRDefault="00832414" w:rsidP="00832414">
      <w:pPr>
        <w:widowControl w:val="0"/>
        <w:numPr>
          <w:ilvl w:val="0"/>
          <w:numId w:val="27"/>
        </w:numPr>
        <w:adjustRightInd w:val="0"/>
        <w:spacing w:after="0" w:line="240" w:lineRule="auto"/>
        <w:textAlignment w:val="baseline"/>
        <w:rPr>
          <w:rFonts w:ascii="FS Jack" w:eastAsiaTheme="minorEastAsia" w:hAnsi="FS Jack" w:cs="Arial"/>
          <w:lang w:eastAsia="en-GB"/>
        </w:rPr>
      </w:pPr>
      <w:r w:rsidRPr="00876069">
        <w:rPr>
          <w:rFonts w:ascii="FS Jack" w:eastAsiaTheme="minorEastAsia" w:hAnsi="FS Jack" w:cs="Arial"/>
          <w:lang w:eastAsia="en-GB"/>
        </w:rPr>
        <w:t xml:space="preserve">Players must be registered </w:t>
      </w:r>
      <w:r>
        <w:rPr>
          <w:rFonts w:ascii="FS Jack" w:eastAsiaTheme="minorEastAsia" w:hAnsi="FS Jack" w:cs="Arial"/>
          <w:lang w:eastAsia="en-GB"/>
        </w:rPr>
        <w:t xml:space="preserve">with the club during the </w:t>
      </w:r>
      <w:r w:rsidR="00C65897">
        <w:rPr>
          <w:rFonts w:ascii="FS Jack" w:eastAsiaTheme="minorEastAsia" w:hAnsi="FS Jack" w:cs="Arial"/>
          <w:lang w:eastAsia="en-GB"/>
        </w:rPr>
        <w:t>club</w:t>
      </w:r>
      <w:r w:rsidR="00A830BD">
        <w:rPr>
          <w:rFonts w:ascii="FS Jack" w:eastAsiaTheme="minorEastAsia" w:hAnsi="FS Jack" w:cs="Arial"/>
          <w:lang w:eastAsia="en-GB"/>
        </w:rPr>
        <w:t xml:space="preserve"> year for 2019/20</w:t>
      </w:r>
      <w:r w:rsidRPr="00876069">
        <w:rPr>
          <w:rFonts w:ascii="FS Jack" w:eastAsiaTheme="minorEastAsia" w:hAnsi="FS Jack" w:cs="Arial"/>
          <w:lang w:eastAsia="en-GB"/>
        </w:rPr>
        <w:t xml:space="preserve"> </w:t>
      </w:r>
      <w:r w:rsidR="00E1394C">
        <w:rPr>
          <w:rFonts w:ascii="FS Jack" w:eastAsiaTheme="minorEastAsia" w:hAnsi="FS Jack" w:cs="Arial"/>
          <w:lang w:eastAsia="en-GB"/>
        </w:rPr>
        <w:t>season.</w:t>
      </w:r>
    </w:p>
    <w:p w:rsidR="00512F98" w:rsidRDefault="00512F98" w:rsidP="00512F98">
      <w:pPr>
        <w:widowControl w:val="0"/>
        <w:numPr>
          <w:ilvl w:val="0"/>
          <w:numId w:val="27"/>
        </w:numPr>
        <w:adjustRightInd w:val="0"/>
        <w:spacing w:after="0" w:line="240" w:lineRule="auto"/>
        <w:textAlignment w:val="baseline"/>
        <w:rPr>
          <w:rFonts w:ascii="FS Jack" w:eastAsiaTheme="minorEastAsia" w:hAnsi="FS Jack" w:cs="Arial"/>
          <w:lang w:eastAsia="en-GB"/>
        </w:rPr>
      </w:pPr>
      <w:r w:rsidRPr="00876069">
        <w:rPr>
          <w:rFonts w:ascii="FS Jack" w:eastAsiaTheme="minorEastAsia" w:hAnsi="FS Jack" w:cs="Arial"/>
          <w:lang w:eastAsia="en-GB"/>
        </w:rPr>
        <w:t>Teams MUST enter players at th</w:t>
      </w:r>
      <w:r w:rsidR="00C65897">
        <w:rPr>
          <w:rFonts w:ascii="FS Jack" w:eastAsiaTheme="minorEastAsia" w:hAnsi="FS Jack" w:cs="Arial"/>
          <w:lang w:eastAsia="en-GB"/>
        </w:rPr>
        <w:t xml:space="preserve">e </w:t>
      </w:r>
      <w:r w:rsidR="00A830BD">
        <w:rPr>
          <w:rFonts w:ascii="FS Jack" w:eastAsiaTheme="minorEastAsia" w:hAnsi="FS Jack" w:cs="Arial"/>
          <w:lang w:eastAsia="en-GB"/>
        </w:rPr>
        <w:t>correct age group for the 2019/20</w:t>
      </w:r>
      <w:r w:rsidRPr="00876069">
        <w:rPr>
          <w:rFonts w:ascii="FS Jack" w:eastAsiaTheme="minorEastAsia" w:hAnsi="FS Jack" w:cs="Arial"/>
          <w:lang w:eastAsia="en-GB"/>
        </w:rPr>
        <w:t xml:space="preserve"> season.  Player a</w:t>
      </w:r>
      <w:r w:rsidR="00A830BD">
        <w:rPr>
          <w:rFonts w:ascii="FS Jack" w:eastAsiaTheme="minorEastAsia" w:hAnsi="FS Jack" w:cs="Arial"/>
          <w:lang w:eastAsia="en-GB"/>
        </w:rPr>
        <w:t>ge qualification is as follows:</w:t>
      </w:r>
    </w:p>
    <w:p w:rsidR="00876069" w:rsidRDefault="00876069" w:rsidP="00876069">
      <w:pPr>
        <w:widowControl w:val="0"/>
        <w:adjustRightInd w:val="0"/>
        <w:spacing w:after="0" w:line="240" w:lineRule="auto"/>
        <w:textAlignment w:val="baseline"/>
        <w:rPr>
          <w:rFonts w:ascii="FS Jack" w:eastAsiaTheme="minorEastAsia" w:hAnsi="FS Jack" w:cs="Arial"/>
          <w:lang w:eastAsia="en-GB"/>
        </w:rPr>
      </w:pPr>
    </w:p>
    <w:tbl>
      <w:tblPr>
        <w:tblStyle w:val="LightList-Accent1"/>
        <w:tblpPr w:leftFromText="180" w:rightFromText="180" w:vertAnchor="text" w:horzAnchor="page" w:tblpX="2574" w:tblpY="120"/>
        <w:tblW w:w="0" w:type="auto"/>
        <w:tblLook w:val="04A0" w:firstRow="1" w:lastRow="0" w:firstColumn="1" w:lastColumn="0" w:noHBand="0" w:noVBand="1"/>
      </w:tblPr>
      <w:tblGrid>
        <w:gridCol w:w="3540"/>
        <w:gridCol w:w="3286"/>
      </w:tblGrid>
      <w:tr w:rsidR="008C2360" w:rsidTr="008C2360">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540" w:type="dxa"/>
          </w:tcPr>
          <w:p w:rsidR="008C2360" w:rsidRDefault="008C2360" w:rsidP="008C2360">
            <w:pPr>
              <w:widowControl w:val="0"/>
              <w:adjustRightInd w:val="0"/>
              <w:textAlignment w:val="baseline"/>
              <w:rPr>
                <w:rFonts w:ascii="FS Jack" w:eastAsiaTheme="minorEastAsia" w:hAnsi="FS Jack" w:cs="Arial"/>
                <w:lang w:eastAsia="en-GB"/>
              </w:rPr>
            </w:pPr>
            <w:r>
              <w:rPr>
                <w:rFonts w:ascii="FS Jack" w:eastAsiaTheme="minorEastAsia" w:hAnsi="FS Jack" w:cs="Arial"/>
                <w:lang w:eastAsia="en-GB"/>
              </w:rPr>
              <w:t>Age Group</w:t>
            </w:r>
          </w:p>
        </w:tc>
        <w:tc>
          <w:tcPr>
            <w:tcW w:w="3286" w:type="dxa"/>
          </w:tcPr>
          <w:p w:rsidR="008C2360" w:rsidRDefault="008C2360" w:rsidP="008C2360">
            <w:pPr>
              <w:widowControl w:val="0"/>
              <w:adjustRightInd w:val="0"/>
              <w:textAlignment w:val="baseline"/>
              <w:cnfStyle w:val="100000000000" w:firstRow="1" w:lastRow="0" w:firstColumn="0" w:lastColumn="0" w:oddVBand="0" w:evenVBand="0" w:oddHBand="0" w:evenHBand="0" w:firstRowFirstColumn="0" w:firstRowLastColumn="0" w:lastRowFirstColumn="0" w:lastRowLastColumn="0"/>
              <w:rPr>
                <w:rFonts w:ascii="FS Jack" w:eastAsiaTheme="minorEastAsia" w:hAnsi="FS Jack" w:cs="Arial"/>
                <w:lang w:eastAsia="en-GB"/>
              </w:rPr>
            </w:pPr>
            <w:r>
              <w:rPr>
                <w:rFonts w:ascii="FS Jack" w:eastAsiaTheme="minorEastAsia" w:hAnsi="FS Jack" w:cs="Arial"/>
                <w:lang w:eastAsia="en-GB"/>
              </w:rPr>
              <w:t>School Year</w:t>
            </w:r>
          </w:p>
        </w:tc>
      </w:tr>
      <w:tr w:rsidR="008C2360" w:rsidTr="008C2360">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3540" w:type="dxa"/>
          </w:tcPr>
          <w:p w:rsidR="008C2360" w:rsidRPr="00F250B5" w:rsidRDefault="008C2360" w:rsidP="008C2360">
            <w:pPr>
              <w:rPr>
                <w:rFonts w:eastAsia="Times New Roman" w:cs="Times New Roman"/>
                <w:b w:val="0"/>
                <w:lang w:eastAsia="en-GB"/>
              </w:rPr>
            </w:pPr>
            <w:r w:rsidRPr="00F250B5">
              <w:rPr>
                <w:rFonts w:eastAsia="Times New Roman" w:cs="Times New Roman"/>
                <w:b w:val="0"/>
                <w:lang w:eastAsia="en-GB"/>
              </w:rPr>
              <w:t>Under 10's</w:t>
            </w:r>
          </w:p>
        </w:tc>
        <w:tc>
          <w:tcPr>
            <w:tcW w:w="3286" w:type="dxa"/>
          </w:tcPr>
          <w:p w:rsidR="008C2360" w:rsidRPr="00B62806" w:rsidRDefault="008C2360" w:rsidP="008C2360">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62806">
              <w:rPr>
                <w:rFonts w:eastAsia="Times New Roman" w:cs="Times New Roman"/>
                <w:lang w:eastAsia="en-GB"/>
              </w:rPr>
              <w:t>4 &amp; 5</w:t>
            </w:r>
          </w:p>
        </w:tc>
      </w:tr>
      <w:tr w:rsidR="008C2360" w:rsidTr="008C2360">
        <w:trPr>
          <w:trHeight w:val="148"/>
        </w:trPr>
        <w:tc>
          <w:tcPr>
            <w:cnfStyle w:val="001000000000" w:firstRow="0" w:lastRow="0" w:firstColumn="1" w:lastColumn="0" w:oddVBand="0" w:evenVBand="0" w:oddHBand="0" w:evenHBand="0" w:firstRowFirstColumn="0" w:firstRowLastColumn="0" w:lastRowFirstColumn="0" w:lastRowLastColumn="0"/>
            <w:tcW w:w="3540" w:type="dxa"/>
          </w:tcPr>
          <w:p w:rsidR="008C2360" w:rsidRPr="00F250B5" w:rsidRDefault="008C2360" w:rsidP="008C2360">
            <w:pPr>
              <w:rPr>
                <w:rFonts w:eastAsia="Times New Roman" w:cs="Times New Roman"/>
                <w:b w:val="0"/>
                <w:lang w:eastAsia="en-GB"/>
              </w:rPr>
            </w:pPr>
            <w:r w:rsidRPr="00F250B5">
              <w:rPr>
                <w:rFonts w:eastAsia="Times New Roman" w:cs="Times New Roman"/>
                <w:b w:val="0"/>
                <w:lang w:eastAsia="en-GB"/>
              </w:rPr>
              <w:t>Under 12's</w:t>
            </w:r>
          </w:p>
        </w:tc>
        <w:tc>
          <w:tcPr>
            <w:tcW w:w="3286" w:type="dxa"/>
          </w:tcPr>
          <w:p w:rsidR="008C2360" w:rsidRPr="00B62806" w:rsidRDefault="008C2360" w:rsidP="008C2360">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62806">
              <w:rPr>
                <w:rFonts w:eastAsia="Times New Roman" w:cs="Times New Roman"/>
                <w:lang w:eastAsia="en-GB"/>
              </w:rPr>
              <w:t xml:space="preserve">6 &amp; 7 </w:t>
            </w:r>
          </w:p>
        </w:tc>
      </w:tr>
      <w:tr w:rsidR="008C2360" w:rsidTr="008C2360">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3540" w:type="dxa"/>
          </w:tcPr>
          <w:p w:rsidR="008C2360" w:rsidRPr="00F250B5" w:rsidRDefault="008C2360" w:rsidP="008C2360">
            <w:pPr>
              <w:rPr>
                <w:rFonts w:eastAsia="Times New Roman" w:cs="Times New Roman"/>
                <w:b w:val="0"/>
                <w:lang w:eastAsia="en-GB"/>
              </w:rPr>
            </w:pPr>
            <w:r w:rsidRPr="00F250B5">
              <w:rPr>
                <w:rFonts w:eastAsia="Times New Roman" w:cs="Times New Roman"/>
                <w:b w:val="0"/>
                <w:lang w:eastAsia="en-GB"/>
              </w:rPr>
              <w:t>Under 14's</w:t>
            </w:r>
          </w:p>
        </w:tc>
        <w:tc>
          <w:tcPr>
            <w:tcW w:w="3286" w:type="dxa"/>
          </w:tcPr>
          <w:p w:rsidR="008C2360" w:rsidRPr="00B62806" w:rsidRDefault="008C2360" w:rsidP="008C2360">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62806">
              <w:rPr>
                <w:rFonts w:eastAsia="Times New Roman" w:cs="Times New Roman"/>
                <w:lang w:eastAsia="en-GB"/>
              </w:rPr>
              <w:t xml:space="preserve">8 &amp; 9 </w:t>
            </w:r>
          </w:p>
        </w:tc>
      </w:tr>
      <w:tr w:rsidR="008C2360" w:rsidTr="008C2360">
        <w:trPr>
          <w:trHeight w:val="155"/>
        </w:trPr>
        <w:tc>
          <w:tcPr>
            <w:cnfStyle w:val="001000000000" w:firstRow="0" w:lastRow="0" w:firstColumn="1" w:lastColumn="0" w:oddVBand="0" w:evenVBand="0" w:oddHBand="0" w:evenHBand="0" w:firstRowFirstColumn="0" w:firstRowLastColumn="0" w:lastRowFirstColumn="0" w:lastRowLastColumn="0"/>
            <w:tcW w:w="3540" w:type="dxa"/>
          </w:tcPr>
          <w:p w:rsidR="008C2360" w:rsidRPr="00F250B5" w:rsidRDefault="008C2360" w:rsidP="008C2360">
            <w:pPr>
              <w:rPr>
                <w:rFonts w:eastAsia="Times New Roman" w:cs="Times New Roman"/>
                <w:b w:val="0"/>
                <w:lang w:eastAsia="en-GB"/>
              </w:rPr>
            </w:pPr>
            <w:r w:rsidRPr="00F250B5">
              <w:rPr>
                <w:rFonts w:eastAsia="Times New Roman" w:cs="Times New Roman"/>
                <w:b w:val="0"/>
                <w:lang w:eastAsia="en-GB"/>
              </w:rPr>
              <w:t xml:space="preserve">Under 16's </w:t>
            </w:r>
          </w:p>
        </w:tc>
        <w:tc>
          <w:tcPr>
            <w:tcW w:w="3286" w:type="dxa"/>
          </w:tcPr>
          <w:p w:rsidR="008C2360" w:rsidRPr="00B62806" w:rsidRDefault="008C2360" w:rsidP="008C2360">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62806">
              <w:rPr>
                <w:rFonts w:eastAsia="Times New Roman" w:cs="Times New Roman"/>
                <w:lang w:eastAsia="en-GB"/>
              </w:rPr>
              <w:t xml:space="preserve">10 &amp; 11 </w:t>
            </w:r>
          </w:p>
        </w:tc>
      </w:tr>
    </w:tbl>
    <w:p w:rsidR="00876069" w:rsidRDefault="00876069" w:rsidP="00876069">
      <w:pPr>
        <w:widowControl w:val="0"/>
        <w:adjustRightInd w:val="0"/>
        <w:spacing w:after="0" w:line="240" w:lineRule="auto"/>
        <w:textAlignment w:val="baseline"/>
        <w:rPr>
          <w:rFonts w:ascii="FS Jack" w:eastAsiaTheme="minorEastAsia" w:hAnsi="FS Jack" w:cs="Arial"/>
          <w:lang w:eastAsia="en-GB"/>
        </w:rPr>
      </w:pPr>
    </w:p>
    <w:p w:rsidR="00832414" w:rsidRDefault="00832414" w:rsidP="00876069">
      <w:pPr>
        <w:widowControl w:val="0"/>
        <w:adjustRightInd w:val="0"/>
        <w:spacing w:after="0" w:line="240" w:lineRule="auto"/>
        <w:textAlignment w:val="baseline"/>
        <w:rPr>
          <w:rFonts w:ascii="FS Jack" w:eastAsiaTheme="minorEastAsia" w:hAnsi="FS Jack" w:cs="Arial"/>
          <w:lang w:eastAsia="en-GB"/>
        </w:rPr>
      </w:pPr>
    </w:p>
    <w:p w:rsidR="008C2360" w:rsidRDefault="008C2360" w:rsidP="00876069">
      <w:pPr>
        <w:widowControl w:val="0"/>
        <w:adjustRightInd w:val="0"/>
        <w:spacing w:after="0" w:line="240" w:lineRule="auto"/>
        <w:textAlignment w:val="baseline"/>
        <w:rPr>
          <w:rFonts w:ascii="FS Jack" w:eastAsiaTheme="minorEastAsia" w:hAnsi="FS Jack" w:cs="Arial"/>
          <w:lang w:eastAsia="en-GB"/>
        </w:rPr>
      </w:pPr>
    </w:p>
    <w:p w:rsidR="008C2360" w:rsidRDefault="008C2360" w:rsidP="00876069">
      <w:pPr>
        <w:widowControl w:val="0"/>
        <w:adjustRightInd w:val="0"/>
        <w:spacing w:after="0" w:line="240" w:lineRule="auto"/>
        <w:textAlignment w:val="baseline"/>
        <w:rPr>
          <w:rFonts w:ascii="FS Jack" w:eastAsiaTheme="minorEastAsia" w:hAnsi="FS Jack" w:cs="Arial"/>
          <w:lang w:eastAsia="en-GB"/>
        </w:rPr>
      </w:pPr>
    </w:p>
    <w:p w:rsidR="008C2360" w:rsidRDefault="008C2360" w:rsidP="00876069">
      <w:pPr>
        <w:widowControl w:val="0"/>
        <w:adjustRightInd w:val="0"/>
        <w:spacing w:after="0" w:line="240" w:lineRule="auto"/>
        <w:textAlignment w:val="baseline"/>
        <w:rPr>
          <w:rFonts w:ascii="FS Jack" w:eastAsiaTheme="minorEastAsia" w:hAnsi="FS Jack" w:cs="Arial"/>
          <w:lang w:eastAsia="en-GB"/>
        </w:rPr>
      </w:pPr>
    </w:p>
    <w:p w:rsidR="008C2360" w:rsidRDefault="008C2360" w:rsidP="00876069">
      <w:pPr>
        <w:widowControl w:val="0"/>
        <w:adjustRightInd w:val="0"/>
        <w:spacing w:after="0" w:line="240" w:lineRule="auto"/>
        <w:textAlignment w:val="baseline"/>
        <w:rPr>
          <w:rFonts w:ascii="FS Jack" w:eastAsiaTheme="minorEastAsia" w:hAnsi="FS Jack" w:cs="Arial"/>
          <w:lang w:eastAsia="en-GB"/>
        </w:rPr>
      </w:pPr>
    </w:p>
    <w:p w:rsidR="008C2360" w:rsidRDefault="008C2360" w:rsidP="00876069">
      <w:pPr>
        <w:widowControl w:val="0"/>
        <w:adjustRightInd w:val="0"/>
        <w:spacing w:after="0" w:line="240" w:lineRule="auto"/>
        <w:textAlignment w:val="baseline"/>
        <w:rPr>
          <w:rFonts w:ascii="FS Jack" w:eastAsiaTheme="minorEastAsia" w:hAnsi="FS Jack" w:cs="Arial"/>
          <w:lang w:eastAsia="en-GB"/>
        </w:rPr>
      </w:pPr>
    </w:p>
    <w:p w:rsidR="00512F98" w:rsidRPr="00876069" w:rsidRDefault="00512F98" w:rsidP="00512F98">
      <w:pPr>
        <w:autoSpaceDE w:val="0"/>
        <w:autoSpaceDN w:val="0"/>
        <w:adjustRightInd w:val="0"/>
        <w:spacing w:after="0" w:line="240" w:lineRule="auto"/>
        <w:jc w:val="both"/>
        <w:rPr>
          <w:rFonts w:ascii="FS Jack" w:eastAsiaTheme="minorEastAsia" w:hAnsi="FS Jack" w:cs="Arial"/>
          <w:b/>
          <w:bCs/>
          <w:u w:val="single"/>
          <w:lang w:eastAsia="en-GB"/>
        </w:rPr>
      </w:pPr>
    </w:p>
    <w:p w:rsidR="00512F98" w:rsidRPr="00876069" w:rsidRDefault="00512F98" w:rsidP="009A01BB">
      <w:pPr>
        <w:autoSpaceDE w:val="0"/>
        <w:autoSpaceDN w:val="0"/>
        <w:adjustRightInd w:val="0"/>
        <w:spacing w:after="0" w:line="240" w:lineRule="auto"/>
        <w:jc w:val="both"/>
        <w:rPr>
          <w:rFonts w:ascii="FS Jack" w:eastAsiaTheme="minorEastAsia" w:hAnsi="FS Jack" w:cs="Arial"/>
          <w:b/>
          <w:bCs/>
          <w:u w:val="single"/>
          <w:lang w:eastAsia="en-GB"/>
        </w:rPr>
      </w:pPr>
      <w:r w:rsidRPr="00876069">
        <w:rPr>
          <w:rFonts w:ascii="FS Jack" w:eastAsiaTheme="minorEastAsia" w:hAnsi="FS Jack" w:cs="Arial"/>
          <w:b/>
          <w:bCs/>
          <w:u w:val="single"/>
          <w:lang w:eastAsia="en-GB"/>
        </w:rPr>
        <w:t>Academy Players</w:t>
      </w:r>
    </w:p>
    <w:p w:rsidR="00512F98" w:rsidRPr="00876069" w:rsidRDefault="00512F98" w:rsidP="009A01BB">
      <w:pPr>
        <w:autoSpaceDE w:val="0"/>
        <w:autoSpaceDN w:val="0"/>
        <w:adjustRightInd w:val="0"/>
        <w:spacing w:after="0" w:line="240" w:lineRule="auto"/>
        <w:jc w:val="both"/>
        <w:rPr>
          <w:rFonts w:ascii="FS Jack" w:eastAsiaTheme="minorEastAsia" w:hAnsi="FS Jack" w:cs="Arial"/>
          <w:b/>
          <w:bCs/>
          <w:u w:val="single"/>
          <w:lang w:eastAsia="en-GB"/>
        </w:rPr>
      </w:pPr>
    </w:p>
    <w:p w:rsidR="00DA5786" w:rsidRDefault="00DA5786" w:rsidP="00DA5786">
      <w:pPr>
        <w:autoSpaceDE w:val="0"/>
        <w:autoSpaceDN w:val="0"/>
        <w:jc w:val="both"/>
        <w:rPr>
          <w:rFonts w:ascii="FS Jack" w:hAnsi="FS Jack"/>
        </w:rPr>
      </w:pPr>
      <w:r>
        <w:rPr>
          <w:rFonts w:ascii="FS Jack" w:hAnsi="FS Jack"/>
        </w:rPr>
        <w:t xml:space="preserve">Due to the FA ruling </w:t>
      </w:r>
      <w:r>
        <w:rPr>
          <w:rFonts w:ascii="FS Jack" w:hAnsi="FS Jack"/>
          <w:b/>
          <w:bCs/>
          <w:color w:val="FF0000"/>
        </w:rPr>
        <w:t>NO</w:t>
      </w:r>
      <w:r>
        <w:rPr>
          <w:rFonts w:ascii="FS Jack" w:hAnsi="FS Jack"/>
          <w:spacing w:val="15"/>
        </w:rPr>
        <w:t xml:space="preserve"> players that have been registered with an </w:t>
      </w:r>
      <w:r>
        <w:rPr>
          <w:rFonts w:ascii="FS Jack" w:hAnsi="FS Jack"/>
          <w:spacing w:val="-1"/>
        </w:rPr>
        <w:t>a</w:t>
      </w:r>
      <w:r>
        <w:rPr>
          <w:rFonts w:ascii="FS Jack" w:hAnsi="FS Jack"/>
        </w:rPr>
        <w:t>cade</w:t>
      </w:r>
      <w:r>
        <w:rPr>
          <w:rFonts w:ascii="FS Jack" w:hAnsi="FS Jack"/>
          <w:spacing w:val="-2"/>
        </w:rPr>
        <w:t>m</w:t>
      </w:r>
      <w:r>
        <w:rPr>
          <w:rFonts w:ascii="FS Jack" w:hAnsi="FS Jack"/>
        </w:rPr>
        <w:t>y, Regional Talent Club (RTC)</w:t>
      </w:r>
      <w:r>
        <w:rPr>
          <w:rFonts w:ascii="FS Jack" w:hAnsi="FS Jack"/>
          <w:spacing w:val="13"/>
        </w:rPr>
        <w:t xml:space="preserve"> </w:t>
      </w:r>
      <w:r>
        <w:rPr>
          <w:rFonts w:ascii="FS Jack" w:hAnsi="FS Jack"/>
        </w:rPr>
        <w:t>or</w:t>
      </w:r>
      <w:r>
        <w:rPr>
          <w:rFonts w:ascii="FS Jack" w:hAnsi="FS Jack"/>
          <w:spacing w:val="15"/>
        </w:rPr>
        <w:t xml:space="preserve"> </w:t>
      </w:r>
      <w:r>
        <w:rPr>
          <w:rFonts w:ascii="FS Jack" w:hAnsi="FS Jack"/>
        </w:rPr>
        <w:t>COE</w:t>
      </w:r>
      <w:r>
        <w:rPr>
          <w:rFonts w:ascii="FS Jack" w:hAnsi="FS Jack"/>
          <w:spacing w:val="14"/>
        </w:rPr>
        <w:t xml:space="preserve"> </w:t>
      </w:r>
      <w:r>
        <w:rPr>
          <w:rFonts w:ascii="FS Jack" w:hAnsi="FS Jack"/>
        </w:rPr>
        <w:t xml:space="preserve">at any point in the </w:t>
      </w:r>
      <w:r w:rsidR="00A830BD">
        <w:rPr>
          <w:rFonts w:ascii="FS Jack" w:hAnsi="FS Jack"/>
        </w:rPr>
        <w:t>2019/20</w:t>
      </w:r>
      <w:r>
        <w:rPr>
          <w:rFonts w:ascii="FS Jack" w:hAnsi="FS Jack"/>
        </w:rPr>
        <w:t xml:space="preserve"> season</w:t>
      </w:r>
      <w:r>
        <w:rPr>
          <w:rFonts w:ascii="FS Jack" w:hAnsi="FS Jack"/>
          <w:spacing w:val="15"/>
        </w:rPr>
        <w:t xml:space="preserve"> </w:t>
      </w:r>
      <w:r>
        <w:rPr>
          <w:rFonts w:ascii="FS Jack" w:hAnsi="FS Jack"/>
        </w:rPr>
        <w:t>bo</w:t>
      </w:r>
      <w:r>
        <w:rPr>
          <w:rFonts w:ascii="FS Jack" w:hAnsi="FS Jack"/>
          <w:spacing w:val="1"/>
        </w:rPr>
        <w:t>t</w:t>
      </w:r>
      <w:r>
        <w:rPr>
          <w:rFonts w:ascii="FS Jack" w:hAnsi="FS Jack"/>
        </w:rPr>
        <w:t>h</w:t>
      </w:r>
      <w:r>
        <w:rPr>
          <w:rFonts w:ascii="FS Jack" w:hAnsi="FS Jack"/>
          <w:spacing w:val="12"/>
        </w:rPr>
        <w:t xml:space="preserve"> </w:t>
      </w:r>
      <w:r>
        <w:rPr>
          <w:rFonts w:ascii="FS Jack" w:hAnsi="FS Jack"/>
          <w:spacing w:val="-1"/>
        </w:rPr>
        <w:t>ma</w:t>
      </w:r>
      <w:r>
        <w:rPr>
          <w:rFonts w:ascii="FS Jack" w:hAnsi="FS Jack"/>
        </w:rPr>
        <w:t xml:space="preserve">le </w:t>
      </w:r>
      <w:r>
        <w:rPr>
          <w:rFonts w:ascii="FS Jack" w:hAnsi="FS Jack"/>
          <w:spacing w:val="-1"/>
        </w:rPr>
        <w:t>a</w:t>
      </w:r>
      <w:r>
        <w:rPr>
          <w:rFonts w:ascii="FS Jack" w:hAnsi="FS Jack"/>
        </w:rPr>
        <w:t>nd</w:t>
      </w:r>
      <w:r>
        <w:rPr>
          <w:rFonts w:ascii="FS Jack" w:hAnsi="FS Jack"/>
          <w:spacing w:val="48"/>
        </w:rPr>
        <w:t xml:space="preserve"> </w:t>
      </w:r>
      <w:r>
        <w:rPr>
          <w:rFonts w:ascii="FS Jack" w:hAnsi="FS Jack"/>
        </w:rPr>
        <w:t>f</w:t>
      </w:r>
      <w:r>
        <w:rPr>
          <w:rFonts w:ascii="FS Jack" w:hAnsi="FS Jack"/>
          <w:spacing w:val="-1"/>
        </w:rPr>
        <w:t>ema</w:t>
      </w:r>
      <w:r>
        <w:rPr>
          <w:rFonts w:ascii="FS Jack" w:hAnsi="FS Jack"/>
        </w:rPr>
        <w:t>le</w:t>
      </w:r>
      <w:r>
        <w:rPr>
          <w:rFonts w:ascii="FS Jack" w:hAnsi="FS Jack"/>
          <w:spacing w:val="47"/>
        </w:rPr>
        <w:t xml:space="preserve"> </w:t>
      </w:r>
      <w:r>
        <w:rPr>
          <w:rFonts w:ascii="FS Jack" w:hAnsi="FS Jack"/>
        </w:rPr>
        <w:t>can</w:t>
      </w:r>
      <w:r>
        <w:rPr>
          <w:rFonts w:ascii="FS Jack" w:hAnsi="FS Jack"/>
          <w:spacing w:val="50"/>
        </w:rPr>
        <w:t xml:space="preserve"> </w:t>
      </w:r>
      <w:r>
        <w:rPr>
          <w:rFonts w:ascii="FS Jack" w:hAnsi="FS Jack"/>
        </w:rPr>
        <w:t>pl</w:t>
      </w:r>
      <w:r>
        <w:rPr>
          <w:rFonts w:ascii="FS Jack" w:hAnsi="FS Jack"/>
          <w:spacing w:val="-1"/>
        </w:rPr>
        <w:t>a</w:t>
      </w:r>
      <w:r>
        <w:rPr>
          <w:rFonts w:ascii="FS Jack" w:hAnsi="FS Jack"/>
        </w:rPr>
        <w:t>y</w:t>
      </w:r>
      <w:r>
        <w:rPr>
          <w:rFonts w:ascii="FS Jack" w:hAnsi="FS Jack"/>
          <w:spacing w:val="48"/>
        </w:rPr>
        <w:t xml:space="preserve"> </w:t>
      </w:r>
      <w:r>
        <w:rPr>
          <w:rFonts w:ascii="FS Jack" w:hAnsi="FS Jack"/>
        </w:rPr>
        <w:t>in</w:t>
      </w:r>
      <w:r>
        <w:rPr>
          <w:rFonts w:ascii="FS Jack" w:hAnsi="FS Jack"/>
          <w:spacing w:val="48"/>
        </w:rPr>
        <w:t xml:space="preserve"> </w:t>
      </w:r>
      <w:r>
        <w:rPr>
          <w:rFonts w:ascii="FS Jack" w:hAnsi="FS Jack"/>
        </w:rPr>
        <w:t>t</w:t>
      </w:r>
      <w:r>
        <w:rPr>
          <w:rFonts w:ascii="FS Jack" w:hAnsi="FS Jack"/>
          <w:spacing w:val="1"/>
        </w:rPr>
        <w:t>h</w:t>
      </w:r>
      <w:r>
        <w:rPr>
          <w:rFonts w:ascii="FS Jack" w:hAnsi="FS Jack"/>
        </w:rPr>
        <w:t>e</w:t>
      </w:r>
      <w:r>
        <w:rPr>
          <w:rFonts w:ascii="FS Jack" w:hAnsi="FS Jack"/>
          <w:spacing w:val="48"/>
        </w:rPr>
        <w:t xml:space="preserve"> </w:t>
      </w:r>
      <w:r>
        <w:rPr>
          <w:rFonts w:ascii="FS Jack" w:hAnsi="FS Jack"/>
        </w:rPr>
        <w:t>co</w:t>
      </w:r>
      <w:r>
        <w:rPr>
          <w:rFonts w:ascii="FS Jack" w:hAnsi="FS Jack"/>
          <w:spacing w:val="-1"/>
        </w:rPr>
        <w:t>m</w:t>
      </w:r>
      <w:r>
        <w:rPr>
          <w:rFonts w:ascii="FS Jack" w:hAnsi="FS Jack"/>
        </w:rPr>
        <w:t>p</w:t>
      </w:r>
      <w:r>
        <w:rPr>
          <w:rFonts w:ascii="FS Jack" w:hAnsi="FS Jack"/>
          <w:spacing w:val="-1"/>
        </w:rPr>
        <w:t>e</w:t>
      </w:r>
      <w:r>
        <w:rPr>
          <w:rFonts w:ascii="FS Jack" w:hAnsi="FS Jack"/>
        </w:rPr>
        <w:t>t</w:t>
      </w:r>
      <w:r>
        <w:rPr>
          <w:rFonts w:ascii="FS Jack" w:hAnsi="FS Jack"/>
          <w:spacing w:val="1"/>
        </w:rPr>
        <w:t>i</w:t>
      </w:r>
      <w:r>
        <w:rPr>
          <w:rFonts w:ascii="FS Jack" w:hAnsi="FS Jack"/>
        </w:rPr>
        <w:t>t</w:t>
      </w:r>
      <w:r>
        <w:rPr>
          <w:rFonts w:ascii="FS Jack" w:hAnsi="FS Jack"/>
          <w:spacing w:val="1"/>
        </w:rPr>
        <w:t>i</w:t>
      </w:r>
      <w:r>
        <w:rPr>
          <w:rFonts w:ascii="FS Jack" w:hAnsi="FS Jack"/>
          <w:spacing w:val="-2"/>
        </w:rPr>
        <w:t>o</w:t>
      </w:r>
      <w:r>
        <w:rPr>
          <w:rFonts w:ascii="FS Jack" w:hAnsi="FS Jack"/>
        </w:rPr>
        <w:t>n</w:t>
      </w:r>
      <w:r>
        <w:rPr>
          <w:rFonts w:ascii="FS Jack" w:hAnsi="FS Jack"/>
          <w:spacing w:val="48"/>
        </w:rPr>
        <w:t>.</w:t>
      </w:r>
      <w:r>
        <w:rPr>
          <w:rFonts w:ascii="FS Jack" w:hAnsi="FS Jack"/>
        </w:rPr>
        <w:t xml:space="preserve"> Pl</w:t>
      </w:r>
      <w:r>
        <w:rPr>
          <w:rFonts w:ascii="FS Jack" w:hAnsi="FS Jack"/>
          <w:spacing w:val="-2"/>
        </w:rPr>
        <w:t>e</w:t>
      </w:r>
      <w:r>
        <w:rPr>
          <w:rFonts w:ascii="FS Jack" w:hAnsi="FS Jack"/>
        </w:rPr>
        <w:t>ase</w:t>
      </w:r>
      <w:r>
        <w:rPr>
          <w:rFonts w:ascii="FS Jack" w:hAnsi="FS Jack"/>
          <w:spacing w:val="47"/>
        </w:rPr>
        <w:t xml:space="preserve"> </w:t>
      </w:r>
      <w:r>
        <w:rPr>
          <w:rFonts w:ascii="FS Jack" w:hAnsi="FS Jack"/>
        </w:rPr>
        <w:t>no</w:t>
      </w:r>
      <w:r>
        <w:rPr>
          <w:rFonts w:ascii="FS Jack" w:hAnsi="FS Jack"/>
          <w:spacing w:val="1"/>
        </w:rPr>
        <w:t>t</w:t>
      </w:r>
      <w:r>
        <w:rPr>
          <w:rFonts w:ascii="FS Jack" w:hAnsi="FS Jack"/>
        </w:rPr>
        <w:t>e</w:t>
      </w:r>
      <w:r>
        <w:rPr>
          <w:rFonts w:ascii="FS Jack" w:hAnsi="FS Jack"/>
          <w:spacing w:val="50"/>
        </w:rPr>
        <w:t xml:space="preserve"> </w:t>
      </w:r>
      <w:r>
        <w:rPr>
          <w:rFonts w:ascii="FS Jack" w:hAnsi="FS Jack"/>
        </w:rPr>
        <w:t>t</w:t>
      </w:r>
      <w:r>
        <w:rPr>
          <w:rFonts w:ascii="FS Jack" w:hAnsi="FS Jack"/>
          <w:spacing w:val="1"/>
        </w:rPr>
        <w:t>h</w:t>
      </w:r>
      <w:r>
        <w:rPr>
          <w:rFonts w:ascii="FS Jack" w:hAnsi="FS Jack"/>
          <w:spacing w:val="-1"/>
        </w:rPr>
        <w:t>a</w:t>
      </w:r>
      <w:r>
        <w:rPr>
          <w:rFonts w:ascii="FS Jack" w:hAnsi="FS Jack"/>
        </w:rPr>
        <w:t>t Acade</w:t>
      </w:r>
      <w:r>
        <w:rPr>
          <w:rFonts w:ascii="FS Jack" w:hAnsi="FS Jack"/>
          <w:spacing w:val="-2"/>
        </w:rPr>
        <w:t>m</w:t>
      </w:r>
      <w:r>
        <w:rPr>
          <w:rFonts w:ascii="FS Jack" w:hAnsi="FS Jack"/>
        </w:rPr>
        <w:t>y</w:t>
      </w:r>
      <w:r>
        <w:rPr>
          <w:rFonts w:ascii="FS Jack" w:hAnsi="FS Jack"/>
          <w:spacing w:val="-4"/>
        </w:rPr>
        <w:t xml:space="preserve">, representative </w:t>
      </w:r>
      <w:r>
        <w:rPr>
          <w:rFonts w:ascii="FS Jack" w:hAnsi="FS Jack"/>
        </w:rPr>
        <w:t>or</w:t>
      </w:r>
      <w:r>
        <w:rPr>
          <w:rFonts w:ascii="FS Jack" w:hAnsi="FS Jack"/>
          <w:spacing w:val="-1"/>
        </w:rPr>
        <w:t xml:space="preserve"> </w:t>
      </w:r>
      <w:r>
        <w:rPr>
          <w:rFonts w:ascii="FS Jack" w:hAnsi="FS Jack"/>
        </w:rPr>
        <w:t>Cen</w:t>
      </w:r>
      <w:r>
        <w:rPr>
          <w:rFonts w:ascii="FS Jack" w:hAnsi="FS Jack"/>
          <w:spacing w:val="-2"/>
        </w:rPr>
        <w:t>t</w:t>
      </w:r>
      <w:r>
        <w:rPr>
          <w:rFonts w:ascii="FS Jack" w:hAnsi="FS Jack"/>
        </w:rPr>
        <w:t>re</w:t>
      </w:r>
      <w:r>
        <w:rPr>
          <w:rFonts w:ascii="FS Jack" w:hAnsi="FS Jack"/>
          <w:spacing w:val="-3"/>
        </w:rPr>
        <w:t xml:space="preserve"> </w:t>
      </w:r>
      <w:r>
        <w:rPr>
          <w:rFonts w:ascii="FS Jack" w:hAnsi="FS Jack"/>
        </w:rPr>
        <w:t>of</w:t>
      </w:r>
      <w:r>
        <w:rPr>
          <w:rFonts w:ascii="FS Jack" w:hAnsi="FS Jack"/>
          <w:spacing w:val="-3"/>
        </w:rPr>
        <w:t xml:space="preserve"> </w:t>
      </w:r>
      <w:r>
        <w:rPr>
          <w:rFonts w:ascii="FS Jack" w:hAnsi="FS Jack"/>
        </w:rPr>
        <w:t>E</w:t>
      </w:r>
      <w:r>
        <w:rPr>
          <w:rFonts w:ascii="FS Jack" w:hAnsi="FS Jack"/>
          <w:spacing w:val="-2"/>
        </w:rPr>
        <w:t>x</w:t>
      </w:r>
      <w:r>
        <w:rPr>
          <w:rFonts w:ascii="FS Jack" w:hAnsi="FS Jack"/>
        </w:rPr>
        <w:t>cel</w:t>
      </w:r>
      <w:r>
        <w:rPr>
          <w:rFonts w:ascii="FS Jack" w:hAnsi="FS Jack"/>
          <w:spacing w:val="1"/>
        </w:rPr>
        <w:t>l</w:t>
      </w:r>
      <w:r>
        <w:rPr>
          <w:rFonts w:ascii="FS Jack" w:hAnsi="FS Jack"/>
          <w:spacing w:val="-1"/>
        </w:rPr>
        <w:t>e</w:t>
      </w:r>
      <w:r>
        <w:rPr>
          <w:rFonts w:ascii="FS Jack" w:hAnsi="FS Jack"/>
        </w:rPr>
        <w:t>nce</w:t>
      </w:r>
      <w:r>
        <w:rPr>
          <w:rFonts w:ascii="FS Jack" w:hAnsi="FS Jack"/>
          <w:spacing w:val="-3"/>
        </w:rPr>
        <w:t xml:space="preserve"> </w:t>
      </w:r>
      <w:r>
        <w:rPr>
          <w:rFonts w:ascii="FS Jack" w:hAnsi="FS Jack"/>
        </w:rPr>
        <w:t>te</w:t>
      </w:r>
      <w:r>
        <w:rPr>
          <w:rFonts w:ascii="FS Jack" w:hAnsi="FS Jack"/>
          <w:spacing w:val="-1"/>
        </w:rPr>
        <w:t>am</w:t>
      </w:r>
      <w:r>
        <w:rPr>
          <w:rFonts w:ascii="FS Jack" w:hAnsi="FS Jack"/>
        </w:rPr>
        <w:t>s</w:t>
      </w:r>
      <w:r>
        <w:rPr>
          <w:rFonts w:ascii="FS Jack" w:hAnsi="FS Jack"/>
          <w:spacing w:val="-3"/>
        </w:rPr>
        <w:t xml:space="preserve"> </w:t>
      </w:r>
      <w:r>
        <w:rPr>
          <w:rFonts w:ascii="FS Jack" w:hAnsi="FS Jack"/>
          <w:spacing w:val="-1"/>
        </w:rPr>
        <w:t>a</w:t>
      </w:r>
      <w:r>
        <w:rPr>
          <w:rFonts w:ascii="FS Jack" w:hAnsi="FS Jack"/>
        </w:rPr>
        <w:t>re</w:t>
      </w:r>
      <w:r>
        <w:rPr>
          <w:rFonts w:ascii="FS Jack" w:hAnsi="FS Jack"/>
          <w:spacing w:val="-3"/>
        </w:rPr>
        <w:t xml:space="preserve"> </w:t>
      </w:r>
      <w:r>
        <w:rPr>
          <w:rFonts w:ascii="FS Jack" w:hAnsi="FS Jack"/>
          <w:b/>
          <w:bCs/>
          <w:color w:val="FF0000"/>
        </w:rPr>
        <w:t>N</w:t>
      </w:r>
      <w:r>
        <w:rPr>
          <w:rFonts w:ascii="FS Jack" w:hAnsi="FS Jack"/>
          <w:b/>
          <w:bCs/>
          <w:color w:val="FF0000"/>
          <w:spacing w:val="-2"/>
        </w:rPr>
        <w:t>O</w:t>
      </w:r>
      <w:r>
        <w:rPr>
          <w:rFonts w:ascii="FS Jack" w:hAnsi="FS Jack"/>
          <w:b/>
          <w:bCs/>
          <w:color w:val="FF0000"/>
        </w:rPr>
        <w:t>T</w:t>
      </w:r>
      <w:r>
        <w:rPr>
          <w:rFonts w:ascii="FS Jack" w:hAnsi="FS Jack"/>
          <w:spacing w:val="-3"/>
        </w:rPr>
        <w:t xml:space="preserve"> </w:t>
      </w:r>
      <w:r>
        <w:rPr>
          <w:rFonts w:ascii="FS Jack" w:hAnsi="FS Jack"/>
          <w:spacing w:val="-1"/>
        </w:rPr>
        <w:t>a</w:t>
      </w:r>
      <w:r>
        <w:rPr>
          <w:rFonts w:ascii="FS Jack" w:hAnsi="FS Jack"/>
        </w:rPr>
        <w:t>llo</w:t>
      </w:r>
      <w:r>
        <w:rPr>
          <w:rFonts w:ascii="FS Jack" w:hAnsi="FS Jack"/>
          <w:spacing w:val="1"/>
        </w:rPr>
        <w:t>w</w:t>
      </w:r>
      <w:r>
        <w:rPr>
          <w:rFonts w:ascii="FS Jack" w:hAnsi="FS Jack"/>
          <w:spacing w:val="-1"/>
        </w:rPr>
        <w:t>e</w:t>
      </w:r>
      <w:r>
        <w:rPr>
          <w:rFonts w:ascii="FS Jack" w:hAnsi="FS Jack"/>
        </w:rPr>
        <w:t>d</w:t>
      </w:r>
      <w:r>
        <w:rPr>
          <w:rFonts w:ascii="FS Jack" w:hAnsi="FS Jack"/>
          <w:spacing w:val="-4"/>
        </w:rPr>
        <w:t xml:space="preserve"> </w:t>
      </w:r>
      <w:r>
        <w:rPr>
          <w:rFonts w:ascii="FS Jack" w:hAnsi="FS Jack"/>
        </w:rPr>
        <w:t>to</w:t>
      </w:r>
      <w:r>
        <w:rPr>
          <w:rFonts w:ascii="FS Jack" w:hAnsi="FS Jack"/>
          <w:spacing w:val="-3"/>
        </w:rPr>
        <w:t xml:space="preserve"> </w:t>
      </w:r>
      <w:r>
        <w:rPr>
          <w:rFonts w:ascii="FS Jack" w:hAnsi="FS Jack"/>
        </w:rPr>
        <w:t>co</w:t>
      </w:r>
      <w:r>
        <w:rPr>
          <w:rFonts w:ascii="FS Jack" w:hAnsi="FS Jack"/>
          <w:spacing w:val="-1"/>
        </w:rPr>
        <w:t>m</w:t>
      </w:r>
      <w:r>
        <w:rPr>
          <w:rFonts w:ascii="FS Jack" w:hAnsi="FS Jack"/>
        </w:rPr>
        <w:t>p</w:t>
      </w:r>
      <w:r>
        <w:rPr>
          <w:rFonts w:ascii="FS Jack" w:hAnsi="FS Jack"/>
          <w:spacing w:val="-1"/>
        </w:rPr>
        <w:t>e</w:t>
      </w:r>
      <w:r>
        <w:rPr>
          <w:rFonts w:ascii="FS Jack" w:hAnsi="FS Jack"/>
        </w:rPr>
        <w:t>te</w:t>
      </w:r>
      <w:r>
        <w:rPr>
          <w:rFonts w:ascii="FS Jack" w:hAnsi="FS Jack"/>
          <w:spacing w:val="-3"/>
        </w:rPr>
        <w:t xml:space="preserve"> </w:t>
      </w:r>
      <w:r>
        <w:rPr>
          <w:rFonts w:ascii="FS Jack" w:hAnsi="FS Jack"/>
          <w:spacing w:val="-1"/>
        </w:rPr>
        <w:t>a</w:t>
      </w:r>
      <w:r>
        <w:rPr>
          <w:rFonts w:ascii="FS Jack" w:hAnsi="FS Jack"/>
        </w:rPr>
        <w:t>t</w:t>
      </w:r>
      <w:r>
        <w:rPr>
          <w:rFonts w:ascii="FS Jack" w:hAnsi="FS Jack"/>
          <w:spacing w:val="-3"/>
        </w:rPr>
        <w:t xml:space="preserve"> </w:t>
      </w:r>
      <w:r>
        <w:rPr>
          <w:rFonts w:ascii="FS Jack" w:hAnsi="FS Jack"/>
          <w:spacing w:val="-2"/>
        </w:rPr>
        <w:t>t</w:t>
      </w:r>
      <w:r>
        <w:rPr>
          <w:rFonts w:ascii="FS Jack" w:hAnsi="FS Jack"/>
        </w:rPr>
        <w:t>his</w:t>
      </w:r>
      <w:r>
        <w:rPr>
          <w:rFonts w:ascii="FS Jack" w:hAnsi="FS Jack"/>
          <w:spacing w:val="-3"/>
        </w:rPr>
        <w:t xml:space="preserve"> s</w:t>
      </w:r>
      <w:r>
        <w:rPr>
          <w:rFonts w:ascii="FS Jack" w:hAnsi="FS Jack"/>
        </w:rPr>
        <w:t>ta</w:t>
      </w:r>
      <w:r>
        <w:rPr>
          <w:rFonts w:ascii="FS Jack" w:hAnsi="FS Jack"/>
          <w:spacing w:val="-2"/>
        </w:rPr>
        <w:t>g</w:t>
      </w:r>
      <w:r>
        <w:rPr>
          <w:rFonts w:ascii="FS Jack" w:hAnsi="FS Jack"/>
          <w:spacing w:val="-1"/>
        </w:rPr>
        <w:t>e</w:t>
      </w:r>
      <w:r>
        <w:rPr>
          <w:rFonts w:ascii="FS Jack" w:hAnsi="FS Jack"/>
        </w:rPr>
        <w:t xml:space="preserve">. This ruling is implemented in U10’s through to U16’s. </w:t>
      </w:r>
    </w:p>
    <w:p w:rsidR="00DA5786" w:rsidRPr="00DA5786" w:rsidRDefault="00DA5786" w:rsidP="00DA5786">
      <w:pPr>
        <w:autoSpaceDE w:val="0"/>
        <w:autoSpaceDN w:val="0"/>
        <w:jc w:val="both"/>
        <w:rPr>
          <w:rFonts w:ascii="FS Jack" w:hAnsi="FS Jack"/>
        </w:rPr>
      </w:pPr>
      <w:r>
        <w:rPr>
          <w:rFonts w:ascii="FS Jack" w:hAnsi="FS Jack"/>
        </w:rPr>
        <w:t xml:space="preserve">Definition of </w:t>
      </w:r>
      <w:r>
        <w:rPr>
          <w:rFonts w:ascii="FS Jack" w:hAnsi="FS Jack"/>
          <w:b/>
          <w:bCs/>
        </w:rPr>
        <w:t>‘academy’</w:t>
      </w:r>
      <w:r>
        <w:rPr>
          <w:rFonts w:ascii="FS Jack" w:hAnsi="FS Jack"/>
        </w:rPr>
        <w:t xml:space="preserve"> deemed </w:t>
      </w:r>
      <w:r w:rsidRPr="002B68A8">
        <w:rPr>
          <w:rFonts w:ascii="FS Jack" w:hAnsi="FS Jack"/>
          <w:u w:val="single"/>
        </w:rPr>
        <w:t>ineligible</w:t>
      </w:r>
      <w:r>
        <w:rPr>
          <w:rFonts w:ascii="FS Jack" w:hAnsi="FS Jack"/>
        </w:rPr>
        <w:t xml:space="preserve"> for these competitions are players registered with a PL or EFL Club as an ‘Academy player’ may not play for another club in this competition as defined by the professional game Youth Development Rules (www.thefa.com). Note: An ‘Academy Player’ is a defined term within The FA Regulations.</w:t>
      </w:r>
    </w:p>
    <w:p w:rsidR="00512F98" w:rsidRPr="00876069" w:rsidRDefault="00512F98" w:rsidP="009A01BB">
      <w:pPr>
        <w:autoSpaceDE w:val="0"/>
        <w:autoSpaceDN w:val="0"/>
        <w:adjustRightInd w:val="0"/>
        <w:spacing w:after="0" w:line="240" w:lineRule="auto"/>
        <w:jc w:val="both"/>
        <w:rPr>
          <w:rFonts w:ascii="FS Jack" w:eastAsiaTheme="minorEastAsia" w:hAnsi="FS Jack" w:cs="Arial"/>
          <w:b/>
          <w:bCs/>
          <w:u w:val="single"/>
          <w:lang w:eastAsia="en-GB"/>
        </w:rPr>
      </w:pPr>
    </w:p>
    <w:p w:rsidR="00876069" w:rsidRPr="00876069" w:rsidRDefault="00876069" w:rsidP="00876069">
      <w:pPr>
        <w:autoSpaceDE w:val="0"/>
        <w:autoSpaceDN w:val="0"/>
        <w:adjustRightInd w:val="0"/>
        <w:spacing w:after="0" w:line="240" w:lineRule="auto"/>
        <w:jc w:val="both"/>
        <w:rPr>
          <w:rFonts w:ascii="FS Jack" w:eastAsiaTheme="minorEastAsia" w:hAnsi="FS Jack" w:cs="Arial"/>
          <w:b/>
          <w:bCs/>
          <w:u w:val="single"/>
          <w:lang w:eastAsia="en-GB"/>
        </w:rPr>
      </w:pPr>
      <w:r w:rsidRPr="00876069">
        <w:rPr>
          <w:rFonts w:ascii="FS Jack" w:eastAsiaTheme="minorEastAsia" w:hAnsi="FS Jack" w:cs="Arial"/>
          <w:b/>
          <w:bCs/>
          <w:u w:val="single"/>
          <w:lang w:eastAsia="en-GB"/>
        </w:rPr>
        <w:t xml:space="preserve">Grassroots Teams/Futsal Clubs </w:t>
      </w:r>
    </w:p>
    <w:p w:rsidR="00876069" w:rsidRPr="00876069" w:rsidRDefault="00876069" w:rsidP="00876069">
      <w:pPr>
        <w:autoSpaceDE w:val="0"/>
        <w:autoSpaceDN w:val="0"/>
        <w:adjustRightInd w:val="0"/>
        <w:spacing w:after="0" w:line="240" w:lineRule="auto"/>
        <w:jc w:val="both"/>
        <w:rPr>
          <w:rFonts w:ascii="FS Jack" w:eastAsiaTheme="minorEastAsia" w:hAnsi="FS Jack" w:cs="Arial"/>
          <w:b/>
          <w:bCs/>
          <w:u w:val="single"/>
          <w:lang w:eastAsia="en-GB"/>
        </w:rPr>
      </w:pPr>
    </w:p>
    <w:p w:rsidR="00876069" w:rsidRPr="00876069" w:rsidRDefault="00876069" w:rsidP="00876069">
      <w:pPr>
        <w:pStyle w:val="PlainText"/>
        <w:jc w:val="both"/>
        <w:rPr>
          <w:rFonts w:ascii="FS Jack" w:hAnsi="FS Jack"/>
        </w:rPr>
      </w:pPr>
      <w:r w:rsidRPr="00876069">
        <w:rPr>
          <w:rFonts w:ascii="FS Jack" w:hAnsi="FS Jack"/>
        </w:rPr>
        <w:t xml:space="preserve">Due to the current pathway structures within Essex in this year's FA Youth Futsal Cup we need to ensure that both grassroots clubs and futsal clubs are represented fairly. With this in mind if you are entering the competition as a futsal club and you have players whose primary registration is </w:t>
      </w:r>
      <w:r w:rsidR="00832414">
        <w:rPr>
          <w:rFonts w:ascii="FS Jack" w:hAnsi="FS Jack"/>
        </w:rPr>
        <w:t>f</w:t>
      </w:r>
      <w:r w:rsidR="009E4A18">
        <w:rPr>
          <w:rFonts w:ascii="FS Jack" w:hAnsi="FS Jack"/>
        </w:rPr>
        <w:t>or a grassroots football team, we suggest the following; with</w:t>
      </w:r>
      <w:r w:rsidR="00832414">
        <w:rPr>
          <w:rFonts w:ascii="FS Jack" w:hAnsi="FS Jack"/>
        </w:rPr>
        <w:t xml:space="preserve"> best practice</w:t>
      </w:r>
      <w:r w:rsidR="009E4A18">
        <w:rPr>
          <w:rFonts w:ascii="FS Jack" w:hAnsi="FS Jack"/>
        </w:rPr>
        <w:t xml:space="preserve"> in mind</w:t>
      </w:r>
      <w:r w:rsidR="00832414">
        <w:rPr>
          <w:rFonts w:ascii="FS Jack" w:hAnsi="FS Jack"/>
        </w:rPr>
        <w:t xml:space="preserve"> communication is had with the grassroots team to ensure participation in the competitions can be maximised</w:t>
      </w:r>
      <w:r w:rsidR="009E4A18">
        <w:rPr>
          <w:rFonts w:ascii="FS Jack" w:hAnsi="FS Jack"/>
        </w:rPr>
        <w:t>.</w:t>
      </w:r>
      <w:r w:rsidR="00832414">
        <w:rPr>
          <w:rFonts w:ascii="FS Jack" w:hAnsi="FS Jack"/>
        </w:rPr>
        <w:t xml:space="preserve"> </w:t>
      </w:r>
      <w:r w:rsidR="009E4A18">
        <w:rPr>
          <w:rFonts w:ascii="FS Jack" w:hAnsi="FS Jack"/>
        </w:rPr>
        <w:t xml:space="preserve">Therefore allowing entries from both futsal and grassroots clubs. </w:t>
      </w:r>
      <w:r w:rsidR="00832414">
        <w:rPr>
          <w:rFonts w:ascii="FS Jack" w:hAnsi="FS Jack"/>
        </w:rPr>
        <w:t xml:space="preserve">These lines of communication will become even more paramount if you are successful in the competition structure. </w:t>
      </w:r>
    </w:p>
    <w:p w:rsidR="00876069" w:rsidRPr="00876069" w:rsidRDefault="00876069" w:rsidP="00876069">
      <w:pPr>
        <w:autoSpaceDE w:val="0"/>
        <w:autoSpaceDN w:val="0"/>
        <w:adjustRightInd w:val="0"/>
        <w:spacing w:after="0" w:line="240" w:lineRule="auto"/>
        <w:jc w:val="both"/>
        <w:rPr>
          <w:rFonts w:ascii="FS Jack" w:eastAsiaTheme="minorEastAsia" w:hAnsi="FS Jack" w:cs="Arial"/>
          <w:b/>
          <w:bCs/>
          <w:u w:val="single"/>
          <w:lang w:eastAsia="en-GB"/>
        </w:rPr>
      </w:pPr>
    </w:p>
    <w:p w:rsidR="00876069" w:rsidRDefault="00876069" w:rsidP="00876069">
      <w:pPr>
        <w:autoSpaceDE w:val="0"/>
        <w:autoSpaceDN w:val="0"/>
        <w:adjustRightInd w:val="0"/>
        <w:spacing w:after="0" w:line="240" w:lineRule="auto"/>
        <w:jc w:val="both"/>
        <w:rPr>
          <w:rFonts w:ascii="FS Jack" w:hAnsi="FS Jack"/>
          <w:i/>
        </w:rPr>
      </w:pPr>
      <w:r w:rsidRPr="00876069">
        <w:rPr>
          <w:rFonts w:ascii="FS Jack" w:hAnsi="FS Jack"/>
          <w:i/>
        </w:rPr>
        <w:t>If Essex County FA staffs are made aware of any players taking</w:t>
      </w:r>
      <w:r w:rsidR="009A4DF2">
        <w:rPr>
          <w:rFonts w:ascii="FS Jack" w:hAnsi="FS Jack"/>
          <w:i/>
        </w:rPr>
        <w:t xml:space="preserve"> part in the competition that is</w:t>
      </w:r>
      <w:r w:rsidRPr="00876069">
        <w:rPr>
          <w:rFonts w:ascii="FS Jack" w:hAnsi="FS Jack"/>
          <w:i/>
        </w:rPr>
        <w:t xml:space="preserve"> not deemed eligible, appropriate investigations will be had after the competition. If it is proven a team has played a player who is not eligible the team will not progress any further in the competition.</w:t>
      </w:r>
      <w:r w:rsidR="009A4DF2">
        <w:rPr>
          <w:rFonts w:ascii="FS Jack" w:hAnsi="FS Jack"/>
          <w:i/>
        </w:rPr>
        <w:t xml:space="preserve"> If there is any doubts please contact your football development officer either on the day or prior to the competition, their details can be found at the back of this document. </w:t>
      </w:r>
    </w:p>
    <w:p w:rsidR="00F250B5" w:rsidRDefault="00F250B5" w:rsidP="00876069">
      <w:pPr>
        <w:autoSpaceDE w:val="0"/>
        <w:autoSpaceDN w:val="0"/>
        <w:adjustRightInd w:val="0"/>
        <w:spacing w:after="0" w:line="240" w:lineRule="auto"/>
        <w:jc w:val="both"/>
        <w:rPr>
          <w:rFonts w:ascii="FS Jack" w:hAnsi="FS Jack"/>
          <w:i/>
        </w:rPr>
      </w:pPr>
    </w:p>
    <w:p w:rsidR="00876069" w:rsidRPr="00876069" w:rsidRDefault="00876069" w:rsidP="00876069">
      <w:pPr>
        <w:autoSpaceDE w:val="0"/>
        <w:autoSpaceDN w:val="0"/>
        <w:adjustRightInd w:val="0"/>
        <w:spacing w:after="0" w:line="240" w:lineRule="auto"/>
        <w:jc w:val="both"/>
        <w:rPr>
          <w:rFonts w:ascii="FS Jack" w:hAnsi="FS Jack"/>
          <w:i/>
        </w:rPr>
      </w:pPr>
      <w:r w:rsidRPr="00876069">
        <w:rPr>
          <w:rFonts w:ascii="FS Jack" w:hAnsi="FS Jack"/>
          <w:i/>
        </w:rPr>
        <w:t xml:space="preserve"> </w:t>
      </w:r>
    </w:p>
    <w:p w:rsidR="00F250B5" w:rsidRDefault="00F250B5">
      <w:pPr>
        <w:rPr>
          <w:rFonts w:ascii="FS Jack" w:hAnsi="FS Jack" w:cstheme="majorBidi"/>
          <w:color w:val="17365D" w:themeColor="text2" w:themeShade="BF"/>
          <w:spacing w:val="5"/>
          <w:kern w:val="28"/>
          <w:sz w:val="52"/>
          <w:szCs w:val="52"/>
        </w:rPr>
      </w:pPr>
      <w:r>
        <w:rPr>
          <w:rFonts w:ascii="FS Jack" w:hAnsi="FS Jack"/>
        </w:rPr>
        <w:br w:type="page"/>
      </w:r>
    </w:p>
    <w:p w:rsidR="00DC269A" w:rsidRPr="00876069" w:rsidRDefault="00DC269A" w:rsidP="00DC269A">
      <w:pPr>
        <w:pStyle w:val="Title"/>
        <w:rPr>
          <w:rFonts w:ascii="FS Jack" w:eastAsiaTheme="minorHAnsi" w:hAnsi="FS Jack"/>
        </w:rPr>
      </w:pPr>
      <w:r w:rsidRPr="00876069">
        <w:rPr>
          <w:rFonts w:ascii="FS Jack" w:eastAsiaTheme="minorHAnsi" w:hAnsi="FS Jack"/>
        </w:rPr>
        <w:lastRenderedPageBreak/>
        <w:t>Eligibility and Number of Players – Schools Competition</w:t>
      </w:r>
    </w:p>
    <w:p w:rsidR="00DC269A" w:rsidRPr="00876069" w:rsidRDefault="00DC269A" w:rsidP="009A01BB">
      <w:pPr>
        <w:autoSpaceDE w:val="0"/>
        <w:autoSpaceDN w:val="0"/>
        <w:adjustRightInd w:val="0"/>
        <w:spacing w:after="0" w:line="240" w:lineRule="auto"/>
        <w:jc w:val="both"/>
        <w:rPr>
          <w:rFonts w:ascii="FS Jack" w:eastAsiaTheme="minorEastAsia" w:hAnsi="FS Jack" w:cs="Arial"/>
          <w:b/>
          <w:bCs/>
          <w:u w:val="single"/>
          <w:lang w:eastAsia="en-GB"/>
        </w:rPr>
      </w:pPr>
    </w:p>
    <w:p w:rsidR="00876069" w:rsidRDefault="00876069" w:rsidP="00876069">
      <w:pPr>
        <w:autoSpaceDE w:val="0"/>
        <w:autoSpaceDN w:val="0"/>
        <w:adjustRightInd w:val="0"/>
        <w:spacing w:after="0" w:line="240" w:lineRule="auto"/>
        <w:jc w:val="both"/>
        <w:rPr>
          <w:rFonts w:ascii="FS Jack" w:eastAsiaTheme="minorEastAsia" w:hAnsi="FS Jack" w:cs="Arial"/>
          <w:lang w:eastAsia="en-GB"/>
        </w:rPr>
      </w:pPr>
      <w:r w:rsidRPr="00876069">
        <w:rPr>
          <w:rFonts w:ascii="FS Jack" w:eastAsiaTheme="minorEastAsia" w:hAnsi="FS Jack" w:cs="Arial"/>
          <w:lang w:eastAsia="en-GB"/>
        </w:rPr>
        <w:t>It is crucial that you adhere to the following eligibility criteria as any team</w:t>
      </w:r>
      <w:r w:rsidR="00832414">
        <w:rPr>
          <w:rFonts w:ascii="FS Jack" w:eastAsiaTheme="minorEastAsia" w:hAnsi="FS Jack" w:cs="Arial"/>
          <w:lang w:eastAsia="en-GB"/>
        </w:rPr>
        <w:t>(</w:t>
      </w:r>
      <w:r w:rsidRPr="00876069">
        <w:rPr>
          <w:rFonts w:ascii="FS Jack" w:eastAsiaTheme="minorEastAsia" w:hAnsi="FS Jack" w:cs="Arial"/>
          <w:lang w:eastAsia="en-GB"/>
        </w:rPr>
        <w:t>s</w:t>
      </w:r>
      <w:r w:rsidR="00832414">
        <w:rPr>
          <w:rFonts w:ascii="FS Jack" w:eastAsiaTheme="minorEastAsia" w:hAnsi="FS Jack" w:cs="Arial"/>
          <w:lang w:eastAsia="en-GB"/>
        </w:rPr>
        <w:t>)</w:t>
      </w:r>
      <w:r w:rsidRPr="00876069">
        <w:rPr>
          <w:rFonts w:ascii="FS Jack" w:eastAsiaTheme="minorEastAsia" w:hAnsi="FS Jack" w:cs="Arial"/>
          <w:lang w:eastAsia="en-GB"/>
        </w:rPr>
        <w:t xml:space="preserve"> that is found breaching the below will be removed from the competition </w:t>
      </w:r>
      <w:r w:rsidR="00832414">
        <w:rPr>
          <w:rFonts w:ascii="FS Jack" w:eastAsiaTheme="minorEastAsia" w:hAnsi="FS Jack" w:cs="Arial"/>
          <w:lang w:eastAsia="en-GB"/>
        </w:rPr>
        <w:t xml:space="preserve">with immediate effect; </w:t>
      </w:r>
      <w:r w:rsidR="00832414" w:rsidRPr="00876069">
        <w:rPr>
          <w:rFonts w:ascii="FS Jack" w:eastAsiaTheme="minorEastAsia" w:hAnsi="FS Jack" w:cs="Arial"/>
          <w:lang w:eastAsia="en-GB"/>
        </w:rPr>
        <w:t xml:space="preserve">  </w:t>
      </w:r>
    </w:p>
    <w:p w:rsidR="00832414" w:rsidRDefault="00832414" w:rsidP="00832414">
      <w:pPr>
        <w:autoSpaceDE w:val="0"/>
        <w:autoSpaceDN w:val="0"/>
        <w:adjustRightInd w:val="0"/>
        <w:spacing w:after="0" w:line="240" w:lineRule="auto"/>
        <w:ind w:left="1276" w:firstLine="142"/>
        <w:jc w:val="both"/>
        <w:rPr>
          <w:rFonts w:ascii="FS Jack" w:eastAsiaTheme="minorEastAsia" w:hAnsi="FS Jack" w:cs="Arial"/>
          <w:lang w:eastAsia="en-GB"/>
        </w:rPr>
      </w:pPr>
    </w:p>
    <w:p w:rsidR="00832414" w:rsidRDefault="00832414" w:rsidP="00832414">
      <w:pPr>
        <w:pStyle w:val="ListParagraph"/>
        <w:widowControl w:val="0"/>
        <w:numPr>
          <w:ilvl w:val="0"/>
          <w:numId w:val="35"/>
        </w:numPr>
        <w:adjustRightInd w:val="0"/>
        <w:spacing w:after="0" w:line="240" w:lineRule="auto"/>
        <w:ind w:left="1560"/>
        <w:textAlignment w:val="baseline"/>
        <w:rPr>
          <w:rFonts w:ascii="FS Jack" w:eastAsiaTheme="minorEastAsia" w:hAnsi="FS Jack" w:cs="Arial"/>
          <w:lang w:eastAsia="en-GB"/>
        </w:rPr>
      </w:pPr>
      <w:r w:rsidRPr="00832414">
        <w:rPr>
          <w:rFonts w:ascii="FS Jack" w:eastAsiaTheme="minorEastAsia" w:hAnsi="FS Jack" w:cs="Arial"/>
          <w:lang w:eastAsia="en-GB"/>
        </w:rPr>
        <w:t xml:space="preserve">A player shall not play for more than one competing </w:t>
      </w:r>
      <w:r>
        <w:rPr>
          <w:rFonts w:ascii="FS Jack" w:eastAsiaTheme="minorEastAsia" w:hAnsi="FS Jack" w:cs="Arial"/>
          <w:b/>
          <w:lang w:eastAsia="en-GB"/>
        </w:rPr>
        <w:t>SCHOOL</w:t>
      </w:r>
      <w:r w:rsidRPr="00832414">
        <w:rPr>
          <w:rFonts w:ascii="FS Jack" w:eastAsiaTheme="minorEastAsia" w:hAnsi="FS Jack" w:cs="Arial"/>
          <w:lang w:eastAsia="en-GB"/>
        </w:rPr>
        <w:t xml:space="preserve">  team throughout the duration of the competition structure</w:t>
      </w:r>
    </w:p>
    <w:p w:rsidR="00832414" w:rsidRDefault="00832414" w:rsidP="00832414">
      <w:pPr>
        <w:pStyle w:val="ListParagraph"/>
        <w:widowControl w:val="0"/>
        <w:numPr>
          <w:ilvl w:val="0"/>
          <w:numId w:val="35"/>
        </w:numPr>
        <w:adjustRightInd w:val="0"/>
        <w:spacing w:after="0" w:line="240" w:lineRule="auto"/>
        <w:ind w:left="1560"/>
        <w:textAlignment w:val="baseline"/>
        <w:rPr>
          <w:rFonts w:ascii="FS Jack" w:eastAsiaTheme="minorEastAsia" w:hAnsi="FS Jack" w:cs="Arial"/>
          <w:lang w:eastAsia="en-GB"/>
        </w:rPr>
      </w:pPr>
      <w:r w:rsidRPr="00832414">
        <w:rPr>
          <w:rFonts w:ascii="FS Jack" w:eastAsiaTheme="minorEastAsia" w:hAnsi="FS Jack" w:cs="Arial"/>
          <w:lang w:eastAsia="en-GB"/>
        </w:rPr>
        <w:t>Players must be registered with the school durin</w:t>
      </w:r>
      <w:r w:rsidR="00A830BD">
        <w:rPr>
          <w:rFonts w:ascii="FS Jack" w:eastAsiaTheme="minorEastAsia" w:hAnsi="FS Jack" w:cs="Arial"/>
          <w:lang w:eastAsia="en-GB"/>
        </w:rPr>
        <w:t>g the academic year for 2019/20.</w:t>
      </w:r>
    </w:p>
    <w:p w:rsidR="00876069" w:rsidRDefault="00832414" w:rsidP="00832414">
      <w:pPr>
        <w:pStyle w:val="ListParagraph"/>
        <w:widowControl w:val="0"/>
        <w:numPr>
          <w:ilvl w:val="0"/>
          <w:numId w:val="35"/>
        </w:numPr>
        <w:adjustRightInd w:val="0"/>
        <w:spacing w:after="0" w:line="240" w:lineRule="auto"/>
        <w:ind w:left="1560"/>
        <w:textAlignment w:val="baseline"/>
        <w:rPr>
          <w:rFonts w:ascii="FS Jack" w:eastAsiaTheme="minorEastAsia" w:hAnsi="FS Jack" w:cs="Arial"/>
          <w:lang w:eastAsia="en-GB"/>
        </w:rPr>
      </w:pPr>
      <w:r w:rsidRPr="00832414">
        <w:rPr>
          <w:rFonts w:ascii="FS Jack" w:eastAsiaTheme="minorEastAsia" w:hAnsi="FS Jack" w:cs="Arial"/>
          <w:lang w:eastAsia="en-GB"/>
        </w:rPr>
        <w:t>Teams MUST enter players at the co</w:t>
      </w:r>
      <w:r w:rsidR="00A830BD">
        <w:rPr>
          <w:rFonts w:ascii="FS Jack" w:eastAsiaTheme="minorEastAsia" w:hAnsi="FS Jack" w:cs="Arial"/>
          <w:lang w:eastAsia="en-GB"/>
        </w:rPr>
        <w:t xml:space="preserve">rrect age group for the 2019/20 </w:t>
      </w:r>
      <w:r w:rsidRPr="00832414">
        <w:rPr>
          <w:rFonts w:ascii="FS Jack" w:eastAsiaTheme="minorEastAsia" w:hAnsi="FS Jack" w:cs="Arial"/>
          <w:lang w:eastAsia="en-GB"/>
        </w:rPr>
        <w:t xml:space="preserve">season.  Player age qualification is as follows: </w:t>
      </w:r>
    </w:p>
    <w:p w:rsidR="00832414" w:rsidRDefault="00832414" w:rsidP="00832414">
      <w:pPr>
        <w:widowControl w:val="0"/>
        <w:adjustRightInd w:val="0"/>
        <w:spacing w:after="0" w:line="240" w:lineRule="auto"/>
        <w:textAlignment w:val="baseline"/>
        <w:rPr>
          <w:rFonts w:ascii="FS Jack" w:eastAsiaTheme="minorEastAsia" w:hAnsi="FS Jack" w:cs="Arial"/>
          <w:lang w:eastAsia="en-GB"/>
        </w:rPr>
      </w:pPr>
    </w:p>
    <w:tbl>
      <w:tblPr>
        <w:tblStyle w:val="LightList-Accent1"/>
        <w:tblpPr w:leftFromText="180" w:rightFromText="180" w:vertAnchor="text" w:horzAnchor="page" w:tblpX="3958" w:tblpY="206"/>
        <w:tblW w:w="0" w:type="auto"/>
        <w:tblLook w:val="04A0" w:firstRow="1" w:lastRow="0" w:firstColumn="1" w:lastColumn="0" w:noHBand="0" w:noVBand="1"/>
      </w:tblPr>
      <w:tblGrid>
        <w:gridCol w:w="1989"/>
        <w:gridCol w:w="1989"/>
      </w:tblGrid>
      <w:tr w:rsidR="00DC524C" w:rsidTr="00DC524C">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89" w:type="dxa"/>
          </w:tcPr>
          <w:p w:rsidR="00DC524C" w:rsidRDefault="00DC524C" w:rsidP="00DC524C">
            <w:pPr>
              <w:widowControl w:val="0"/>
              <w:adjustRightInd w:val="0"/>
              <w:textAlignment w:val="baseline"/>
              <w:rPr>
                <w:rFonts w:ascii="FS Jack" w:eastAsiaTheme="minorEastAsia" w:hAnsi="FS Jack" w:cs="Arial"/>
                <w:lang w:eastAsia="en-GB"/>
              </w:rPr>
            </w:pPr>
            <w:r>
              <w:rPr>
                <w:rFonts w:ascii="FS Jack" w:eastAsiaTheme="minorEastAsia" w:hAnsi="FS Jack" w:cs="Arial"/>
                <w:lang w:eastAsia="en-GB"/>
              </w:rPr>
              <w:t>Age Group</w:t>
            </w:r>
          </w:p>
        </w:tc>
        <w:tc>
          <w:tcPr>
            <w:tcW w:w="1989" w:type="dxa"/>
          </w:tcPr>
          <w:p w:rsidR="00DC524C" w:rsidRDefault="00DC524C" w:rsidP="00DC524C">
            <w:pPr>
              <w:widowControl w:val="0"/>
              <w:adjustRightInd w:val="0"/>
              <w:textAlignment w:val="baseline"/>
              <w:cnfStyle w:val="100000000000" w:firstRow="1" w:lastRow="0" w:firstColumn="0" w:lastColumn="0" w:oddVBand="0" w:evenVBand="0" w:oddHBand="0" w:evenHBand="0" w:firstRowFirstColumn="0" w:firstRowLastColumn="0" w:lastRowFirstColumn="0" w:lastRowLastColumn="0"/>
              <w:rPr>
                <w:rFonts w:ascii="FS Jack" w:eastAsiaTheme="minorEastAsia" w:hAnsi="FS Jack" w:cs="Arial"/>
                <w:lang w:eastAsia="en-GB"/>
              </w:rPr>
            </w:pPr>
            <w:r>
              <w:rPr>
                <w:rFonts w:ascii="FS Jack" w:eastAsiaTheme="minorEastAsia" w:hAnsi="FS Jack" w:cs="Arial"/>
                <w:lang w:eastAsia="en-GB"/>
              </w:rPr>
              <w:t>School Year</w:t>
            </w:r>
          </w:p>
        </w:tc>
      </w:tr>
      <w:tr w:rsidR="00DC524C" w:rsidTr="00DC524C">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89" w:type="dxa"/>
          </w:tcPr>
          <w:p w:rsidR="00DC524C" w:rsidRPr="00DC524C" w:rsidRDefault="00DC524C" w:rsidP="00DC524C">
            <w:pPr>
              <w:widowControl w:val="0"/>
              <w:adjustRightInd w:val="0"/>
              <w:textAlignment w:val="baseline"/>
              <w:rPr>
                <w:rFonts w:ascii="FS Jack" w:eastAsiaTheme="minorEastAsia" w:hAnsi="FS Jack" w:cs="Arial"/>
                <w:b w:val="0"/>
                <w:lang w:eastAsia="en-GB"/>
              </w:rPr>
            </w:pPr>
            <w:r>
              <w:rPr>
                <w:rFonts w:ascii="FS Jack" w:eastAsiaTheme="minorEastAsia" w:hAnsi="FS Jack" w:cs="Arial"/>
                <w:b w:val="0"/>
                <w:lang w:eastAsia="en-GB"/>
              </w:rPr>
              <w:t xml:space="preserve">U13’s  </w:t>
            </w:r>
          </w:p>
        </w:tc>
        <w:tc>
          <w:tcPr>
            <w:tcW w:w="1989" w:type="dxa"/>
          </w:tcPr>
          <w:p w:rsidR="00DC524C" w:rsidRPr="00832414" w:rsidRDefault="00DC524C" w:rsidP="00DC524C">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FS Jack" w:eastAsiaTheme="minorEastAsia" w:hAnsi="FS Jack" w:cs="Arial"/>
                <w:b/>
                <w:lang w:eastAsia="en-GB"/>
              </w:rPr>
            </w:pPr>
            <w:r w:rsidRPr="00832414">
              <w:rPr>
                <w:rFonts w:ascii="FS Jack" w:eastAsiaTheme="minorEastAsia" w:hAnsi="FS Jack" w:cs="Arial"/>
                <w:lang w:eastAsia="en-GB"/>
              </w:rPr>
              <w:t xml:space="preserve">Year 7 and 8 </w:t>
            </w:r>
          </w:p>
        </w:tc>
      </w:tr>
    </w:tbl>
    <w:p w:rsidR="00DC269A" w:rsidRPr="00876069" w:rsidRDefault="00DC269A" w:rsidP="009A01BB">
      <w:pPr>
        <w:autoSpaceDE w:val="0"/>
        <w:autoSpaceDN w:val="0"/>
        <w:adjustRightInd w:val="0"/>
        <w:spacing w:after="0" w:line="240" w:lineRule="auto"/>
        <w:jc w:val="both"/>
        <w:rPr>
          <w:rFonts w:ascii="FS Jack" w:eastAsiaTheme="minorEastAsia" w:hAnsi="FS Jack" w:cs="Arial"/>
          <w:b/>
          <w:bCs/>
          <w:u w:val="single"/>
          <w:lang w:eastAsia="en-GB"/>
        </w:rPr>
      </w:pPr>
    </w:p>
    <w:p w:rsidR="00F250B5" w:rsidRDefault="00F250B5" w:rsidP="00832414">
      <w:pPr>
        <w:autoSpaceDE w:val="0"/>
        <w:autoSpaceDN w:val="0"/>
        <w:adjustRightInd w:val="0"/>
        <w:spacing w:after="0" w:line="240" w:lineRule="auto"/>
        <w:jc w:val="both"/>
        <w:rPr>
          <w:rFonts w:ascii="FS Jack" w:eastAsiaTheme="majorEastAsia" w:hAnsi="FS Jack" w:cstheme="majorBidi"/>
          <w:color w:val="17365D" w:themeColor="text2" w:themeShade="BF"/>
          <w:spacing w:val="5"/>
          <w:kern w:val="28"/>
          <w:sz w:val="52"/>
          <w:szCs w:val="52"/>
        </w:rPr>
      </w:pPr>
    </w:p>
    <w:p w:rsidR="00DC524C" w:rsidRDefault="00DC524C" w:rsidP="00832414">
      <w:pPr>
        <w:autoSpaceDE w:val="0"/>
        <w:autoSpaceDN w:val="0"/>
        <w:adjustRightInd w:val="0"/>
        <w:spacing w:after="0" w:line="240" w:lineRule="auto"/>
        <w:jc w:val="both"/>
        <w:rPr>
          <w:rFonts w:ascii="FS Jack" w:eastAsiaTheme="majorEastAsia" w:hAnsi="FS Jack" w:cstheme="majorBidi"/>
          <w:color w:val="17365D" w:themeColor="text2" w:themeShade="BF"/>
          <w:spacing w:val="5"/>
          <w:kern w:val="28"/>
          <w:sz w:val="52"/>
          <w:szCs w:val="52"/>
        </w:rPr>
      </w:pPr>
    </w:p>
    <w:p w:rsidR="00DC524C" w:rsidRDefault="00DC524C" w:rsidP="00832414">
      <w:pPr>
        <w:autoSpaceDE w:val="0"/>
        <w:autoSpaceDN w:val="0"/>
        <w:adjustRightInd w:val="0"/>
        <w:spacing w:after="0" w:line="240" w:lineRule="auto"/>
        <w:jc w:val="both"/>
        <w:rPr>
          <w:rFonts w:ascii="FS Jack" w:eastAsiaTheme="majorEastAsia" w:hAnsi="FS Jack" w:cstheme="majorBidi"/>
          <w:color w:val="17365D" w:themeColor="text2" w:themeShade="BF"/>
          <w:spacing w:val="5"/>
          <w:kern w:val="28"/>
          <w:sz w:val="52"/>
          <w:szCs w:val="52"/>
        </w:rPr>
      </w:pPr>
    </w:p>
    <w:p w:rsidR="00832414" w:rsidRDefault="00832414" w:rsidP="00832414">
      <w:pPr>
        <w:autoSpaceDE w:val="0"/>
        <w:autoSpaceDN w:val="0"/>
        <w:adjustRightInd w:val="0"/>
        <w:spacing w:after="0" w:line="240" w:lineRule="auto"/>
        <w:jc w:val="both"/>
        <w:rPr>
          <w:rFonts w:ascii="FS Jack" w:eastAsiaTheme="minorEastAsia" w:hAnsi="FS Jack" w:cs="Arial"/>
          <w:b/>
          <w:bCs/>
          <w:u w:val="single"/>
          <w:lang w:eastAsia="en-GB"/>
        </w:rPr>
      </w:pPr>
      <w:r w:rsidRPr="00876069">
        <w:rPr>
          <w:rFonts w:ascii="FS Jack" w:eastAsiaTheme="minorEastAsia" w:hAnsi="FS Jack" w:cs="Arial"/>
          <w:b/>
          <w:bCs/>
          <w:u w:val="single"/>
          <w:lang w:eastAsia="en-GB"/>
        </w:rPr>
        <w:t>Academy Players</w:t>
      </w:r>
    </w:p>
    <w:p w:rsidR="00832414" w:rsidRDefault="00832414" w:rsidP="00832414">
      <w:pPr>
        <w:autoSpaceDE w:val="0"/>
        <w:autoSpaceDN w:val="0"/>
        <w:adjustRightInd w:val="0"/>
        <w:spacing w:after="0" w:line="240" w:lineRule="auto"/>
        <w:jc w:val="both"/>
        <w:rPr>
          <w:rFonts w:ascii="FS Jack" w:eastAsiaTheme="minorEastAsia" w:hAnsi="FS Jack" w:cs="Arial"/>
          <w:b/>
          <w:bCs/>
          <w:u w:val="single"/>
          <w:lang w:eastAsia="en-GB"/>
        </w:rPr>
      </w:pPr>
    </w:p>
    <w:p w:rsidR="00832414" w:rsidRDefault="00832414" w:rsidP="00832414">
      <w:pPr>
        <w:autoSpaceDE w:val="0"/>
        <w:autoSpaceDN w:val="0"/>
        <w:adjustRightInd w:val="0"/>
        <w:spacing w:after="0" w:line="240" w:lineRule="auto"/>
        <w:jc w:val="both"/>
        <w:rPr>
          <w:rFonts w:ascii="FS Jack" w:eastAsiaTheme="minorEastAsia" w:hAnsi="FS Jack" w:cs="Arial"/>
          <w:bCs/>
          <w:lang w:eastAsia="en-GB"/>
        </w:rPr>
      </w:pPr>
      <w:r w:rsidRPr="00832414">
        <w:rPr>
          <w:rFonts w:ascii="FS Jack" w:eastAsiaTheme="minorEastAsia" w:hAnsi="FS Jack" w:cs="Arial"/>
          <w:bCs/>
          <w:lang w:eastAsia="en-GB"/>
        </w:rPr>
        <w:t xml:space="preserve">Players registered to Professional Academies </w:t>
      </w:r>
      <w:r w:rsidR="00A830BD">
        <w:rPr>
          <w:rFonts w:ascii="FS Jack" w:eastAsiaTheme="minorEastAsia" w:hAnsi="FS Jack" w:cs="Arial"/>
          <w:bCs/>
          <w:lang w:eastAsia="en-GB"/>
        </w:rPr>
        <w:t>for the 2019/20</w:t>
      </w:r>
      <w:r>
        <w:rPr>
          <w:rFonts w:ascii="FS Jack" w:eastAsiaTheme="minorEastAsia" w:hAnsi="FS Jack" w:cs="Arial"/>
          <w:bCs/>
          <w:lang w:eastAsia="en-GB"/>
        </w:rPr>
        <w:t xml:space="preserve"> </w:t>
      </w:r>
      <w:r w:rsidRPr="009A4DF2">
        <w:rPr>
          <w:rFonts w:ascii="FS Jack" w:eastAsiaTheme="minorEastAsia" w:hAnsi="FS Jack" w:cs="Arial"/>
          <w:b/>
          <w:bCs/>
          <w:color w:val="00B050"/>
          <w:lang w:eastAsia="en-GB"/>
        </w:rPr>
        <w:t>CAN</w:t>
      </w:r>
      <w:r w:rsidRPr="00832414">
        <w:rPr>
          <w:rFonts w:ascii="FS Jack" w:eastAsiaTheme="minorEastAsia" w:hAnsi="FS Jack" w:cs="Arial"/>
          <w:bCs/>
          <w:lang w:eastAsia="en-GB"/>
        </w:rPr>
        <w:t xml:space="preserve"> play in the schools competition</w:t>
      </w:r>
      <w:r>
        <w:rPr>
          <w:rFonts w:ascii="FS Jack" w:eastAsiaTheme="minorEastAsia" w:hAnsi="FS Jack" w:cs="Arial"/>
          <w:bCs/>
          <w:lang w:eastAsia="en-GB"/>
        </w:rPr>
        <w:t xml:space="preserve">. </w:t>
      </w:r>
    </w:p>
    <w:p w:rsidR="00832414" w:rsidRDefault="00832414" w:rsidP="00832414">
      <w:pPr>
        <w:autoSpaceDE w:val="0"/>
        <w:autoSpaceDN w:val="0"/>
        <w:adjustRightInd w:val="0"/>
        <w:spacing w:after="0" w:line="240" w:lineRule="auto"/>
        <w:jc w:val="both"/>
        <w:rPr>
          <w:rFonts w:ascii="FS Jack" w:eastAsiaTheme="minorEastAsia" w:hAnsi="FS Jack" w:cs="Arial"/>
          <w:bCs/>
          <w:lang w:eastAsia="en-GB"/>
        </w:rPr>
      </w:pPr>
    </w:p>
    <w:p w:rsidR="00832414" w:rsidRDefault="00832414" w:rsidP="00832414">
      <w:pPr>
        <w:autoSpaceDE w:val="0"/>
        <w:autoSpaceDN w:val="0"/>
        <w:adjustRightInd w:val="0"/>
        <w:spacing w:after="0" w:line="240" w:lineRule="auto"/>
        <w:jc w:val="both"/>
        <w:rPr>
          <w:rFonts w:ascii="FS Jack" w:eastAsiaTheme="minorEastAsia" w:hAnsi="FS Jack" w:cs="Arial"/>
          <w:bCs/>
          <w:u w:val="single"/>
          <w:lang w:eastAsia="en-GB"/>
        </w:rPr>
      </w:pPr>
      <w:r w:rsidRPr="00876069">
        <w:rPr>
          <w:rFonts w:ascii="FS Jack" w:hAnsi="FS Jack"/>
          <w:bCs/>
        </w:rPr>
        <w:t xml:space="preserve">Definition of </w:t>
      </w:r>
      <w:r w:rsidRPr="00876069">
        <w:rPr>
          <w:rFonts w:ascii="FS Jack" w:hAnsi="FS Jack"/>
          <w:b/>
          <w:bCs/>
        </w:rPr>
        <w:t>‘academy</w:t>
      </w:r>
      <w:r>
        <w:rPr>
          <w:rFonts w:ascii="FS Jack" w:hAnsi="FS Jack"/>
          <w:b/>
          <w:bCs/>
        </w:rPr>
        <w:t>/professional academies</w:t>
      </w:r>
      <w:r w:rsidRPr="00876069">
        <w:rPr>
          <w:rFonts w:ascii="FS Jack" w:hAnsi="FS Jack"/>
          <w:b/>
          <w:bCs/>
        </w:rPr>
        <w:t>’</w:t>
      </w:r>
      <w:r w:rsidR="002B68A8">
        <w:rPr>
          <w:rFonts w:ascii="FS Jack" w:hAnsi="FS Jack"/>
          <w:bCs/>
        </w:rPr>
        <w:t xml:space="preserve"> deemed </w:t>
      </w:r>
      <w:r w:rsidRPr="002B68A8">
        <w:rPr>
          <w:rFonts w:ascii="FS Jack" w:hAnsi="FS Jack"/>
          <w:bCs/>
          <w:u w:val="single"/>
        </w:rPr>
        <w:t>eligible</w:t>
      </w:r>
      <w:r w:rsidRPr="00876069">
        <w:rPr>
          <w:rFonts w:ascii="FS Jack" w:hAnsi="FS Jack"/>
          <w:bCs/>
        </w:rPr>
        <w:t xml:space="preserve"> for these competitions are those associated/attached to semi and professional football clubs. In addition any female programme which are on the FA Girls Talent Pathway. </w:t>
      </w:r>
    </w:p>
    <w:p w:rsidR="00832414" w:rsidRPr="00832414" w:rsidRDefault="00832414" w:rsidP="00832414">
      <w:pPr>
        <w:autoSpaceDE w:val="0"/>
        <w:autoSpaceDN w:val="0"/>
        <w:adjustRightInd w:val="0"/>
        <w:spacing w:after="0" w:line="240" w:lineRule="auto"/>
        <w:jc w:val="both"/>
        <w:rPr>
          <w:rFonts w:ascii="FS Jack" w:eastAsiaTheme="minorEastAsia" w:hAnsi="FS Jack" w:cs="Arial"/>
          <w:bCs/>
          <w:u w:val="single"/>
          <w:lang w:eastAsia="en-GB"/>
        </w:rPr>
      </w:pPr>
    </w:p>
    <w:p w:rsidR="009A4DF2" w:rsidRDefault="009A4DF2" w:rsidP="009A4DF2">
      <w:pPr>
        <w:autoSpaceDE w:val="0"/>
        <w:autoSpaceDN w:val="0"/>
        <w:adjustRightInd w:val="0"/>
        <w:spacing w:after="0" w:line="240" w:lineRule="auto"/>
        <w:jc w:val="both"/>
        <w:rPr>
          <w:rFonts w:ascii="FS Jack" w:hAnsi="FS Jack"/>
          <w:i/>
        </w:rPr>
      </w:pPr>
      <w:r w:rsidRPr="00876069">
        <w:rPr>
          <w:rFonts w:ascii="FS Jack" w:hAnsi="FS Jack"/>
          <w:i/>
        </w:rPr>
        <w:t>If Essex County FA staffs are made aware of any players taking</w:t>
      </w:r>
      <w:r>
        <w:rPr>
          <w:rFonts w:ascii="FS Jack" w:hAnsi="FS Jack"/>
          <w:i/>
        </w:rPr>
        <w:t xml:space="preserve"> part in the competition that is</w:t>
      </w:r>
      <w:r w:rsidRPr="00876069">
        <w:rPr>
          <w:rFonts w:ascii="FS Jack" w:hAnsi="FS Jack"/>
          <w:i/>
        </w:rPr>
        <w:t xml:space="preserve"> not deemed eligible, appropriate investigations will be had after the competition. If it is proven a team has played a player who is not eligible the team will not progress any further in the competition.</w:t>
      </w:r>
      <w:r>
        <w:rPr>
          <w:rFonts w:ascii="FS Jack" w:hAnsi="FS Jack"/>
          <w:i/>
        </w:rPr>
        <w:t xml:space="preserve"> If there is any doubts please contact your football development officer either on the day or prior to the competition, their details can be found at the back of this document. </w:t>
      </w:r>
    </w:p>
    <w:p w:rsidR="00832414" w:rsidRDefault="00F756DF">
      <w:pPr>
        <w:rPr>
          <w:rFonts w:ascii="FS Jack" w:eastAsiaTheme="majorEastAsia" w:hAnsi="FS Jack" w:cstheme="majorBidi"/>
          <w:color w:val="17365D" w:themeColor="text2" w:themeShade="BF"/>
          <w:spacing w:val="5"/>
          <w:kern w:val="28"/>
          <w:sz w:val="52"/>
          <w:szCs w:val="52"/>
        </w:rPr>
      </w:pPr>
      <w:r>
        <w:rPr>
          <w:noProof/>
          <w:lang w:eastAsia="en-GB"/>
        </w:rPr>
        <w:drawing>
          <wp:anchor distT="0" distB="0" distL="114300" distR="114300" simplePos="0" relativeHeight="251688960" behindDoc="1" locked="0" layoutInCell="1" allowOverlap="1" wp14:anchorId="4BBB50C1" wp14:editId="6C15E144">
            <wp:simplePos x="0" y="0"/>
            <wp:positionH relativeFrom="column">
              <wp:posOffset>1174115</wp:posOffset>
            </wp:positionH>
            <wp:positionV relativeFrom="paragraph">
              <wp:posOffset>208280</wp:posOffset>
            </wp:positionV>
            <wp:extent cx="4338955" cy="3241675"/>
            <wp:effectExtent l="0" t="0" r="4445" b="0"/>
            <wp:wrapThrough wrapText="bothSides">
              <wp:wrapPolygon edited="0">
                <wp:start x="379" y="0"/>
                <wp:lineTo x="0" y="254"/>
                <wp:lineTo x="0" y="21325"/>
                <wp:lineTo x="379" y="21452"/>
                <wp:lineTo x="21148" y="21452"/>
                <wp:lineTo x="21527" y="21325"/>
                <wp:lineTo x="21527" y="254"/>
                <wp:lineTo x="21148" y="0"/>
                <wp:lineTo x="379" y="0"/>
              </wp:wrapPolygon>
            </wp:wrapThrough>
            <wp:docPr id="14" name="Picture 14" descr="https://pbs.twimg.com/media/Dwt_i4JWkAAtC27.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wt_i4JWkAAtC27.jpg:lar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38955" cy="3241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F349D" w:rsidRDefault="009F349D">
      <w:pPr>
        <w:rPr>
          <w:rFonts w:ascii="FS Jack" w:eastAsiaTheme="majorEastAsia" w:hAnsi="FS Jack" w:cstheme="majorBidi"/>
          <w:color w:val="17365D" w:themeColor="text2" w:themeShade="BF"/>
          <w:spacing w:val="5"/>
          <w:kern w:val="28"/>
          <w:sz w:val="52"/>
          <w:szCs w:val="52"/>
        </w:rPr>
      </w:pPr>
      <w:r>
        <w:rPr>
          <w:rFonts w:ascii="FS Jack" w:hAnsi="FS Jack"/>
        </w:rPr>
        <w:br w:type="page"/>
      </w:r>
    </w:p>
    <w:p w:rsidR="00F250B5" w:rsidRPr="00876069" w:rsidRDefault="00F250B5" w:rsidP="00F250B5">
      <w:pPr>
        <w:pStyle w:val="Title"/>
        <w:rPr>
          <w:rFonts w:ascii="FS Jack" w:hAnsi="FS Jack"/>
        </w:rPr>
      </w:pPr>
      <w:r>
        <w:rPr>
          <w:rFonts w:ascii="FS Jack" w:hAnsi="FS Jack"/>
        </w:rPr>
        <w:lastRenderedPageBreak/>
        <w:t>Booking Process</w:t>
      </w:r>
    </w:p>
    <w:p w:rsidR="009F349D" w:rsidRDefault="009F349D">
      <w:pPr>
        <w:rPr>
          <w:rFonts w:ascii="FS Jack" w:hAnsi="FS Jack"/>
        </w:rPr>
      </w:pPr>
      <w:r>
        <w:rPr>
          <w:rFonts w:ascii="FS Jack" w:hAnsi="FS Jack"/>
        </w:rPr>
        <w:t xml:space="preserve">The booking process will be </w:t>
      </w:r>
      <w:r w:rsidR="009C5416">
        <w:rPr>
          <w:rFonts w:ascii="FS Jack" w:hAnsi="FS Jack"/>
        </w:rPr>
        <w:t>different</w:t>
      </w:r>
      <w:r>
        <w:rPr>
          <w:rFonts w:ascii="FS Jack" w:hAnsi="FS Jack"/>
        </w:rPr>
        <w:t xml:space="preserve"> last </w:t>
      </w:r>
      <w:r w:rsidR="00205798">
        <w:rPr>
          <w:rFonts w:ascii="FS Jack" w:hAnsi="FS Jack"/>
        </w:rPr>
        <w:t>year;</w:t>
      </w:r>
      <w:r>
        <w:rPr>
          <w:rFonts w:ascii="FS Jack" w:hAnsi="FS Jack"/>
        </w:rPr>
        <w:t xml:space="preserve"> we will require schools and clubs to enter schools/club details, lead coach/manager/</w:t>
      </w:r>
      <w:proofErr w:type="gramStart"/>
      <w:r>
        <w:rPr>
          <w:rFonts w:ascii="FS Jack" w:hAnsi="FS Jack"/>
        </w:rPr>
        <w:t>teachers</w:t>
      </w:r>
      <w:proofErr w:type="gramEnd"/>
      <w:r>
        <w:rPr>
          <w:rFonts w:ascii="FS Jack" w:hAnsi="FS Jack"/>
        </w:rPr>
        <w:t xml:space="preserve"> details, player details, </w:t>
      </w:r>
      <w:r w:rsidR="00205798">
        <w:rPr>
          <w:rFonts w:ascii="FS Jack" w:hAnsi="FS Jack"/>
        </w:rPr>
        <w:t>and photo</w:t>
      </w:r>
      <w:r>
        <w:rPr>
          <w:rFonts w:ascii="FS Jack" w:hAnsi="FS Jack"/>
        </w:rPr>
        <w:t xml:space="preserve"> consent. This will </w:t>
      </w:r>
      <w:r w:rsidR="009C5416">
        <w:rPr>
          <w:rFonts w:ascii="FS Jack" w:hAnsi="FS Jack"/>
        </w:rPr>
        <w:t xml:space="preserve">all be collated through participant in which the whole form and payment must be completed to confirm booking. </w:t>
      </w:r>
      <w:r>
        <w:rPr>
          <w:rFonts w:ascii="FS Jack" w:hAnsi="FS Jack"/>
        </w:rPr>
        <w:t xml:space="preserve">  </w:t>
      </w:r>
    </w:p>
    <w:p w:rsidR="009F349D" w:rsidRDefault="009F349D">
      <w:pPr>
        <w:rPr>
          <w:rFonts w:ascii="FS Jack" w:hAnsi="FS Jack"/>
        </w:rPr>
      </w:pPr>
      <w:r>
        <w:rPr>
          <w:rFonts w:ascii="FS Jack" w:hAnsi="FS Jack"/>
        </w:rPr>
        <w:t xml:space="preserve">begin the payment process you will need the following; </w:t>
      </w:r>
    </w:p>
    <w:p w:rsidR="009F349D" w:rsidRDefault="009F349D" w:rsidP="009F349D">
      <w:pPr>
        <w:pStyle w:val="ListParagraph"/>
        <w:numPr>
          <w:ilvl w:val="0"/>
          <w:numId w:val="36"/>
        </w:numPr>
        <w:rPr>
          <w:rFonts w:ascii="FS Jack" w:hAnsi="FS Jack"/>
        </w:rPr>
      </w:pPr>
      <w:r>
        <w:rPr>
          <w:rFonts w:ascii="FS Jack" w:hAnsi="FS Jack"/>
        </w:rPr>
        <w:t xml:space="preserve">FAN (Personal to you) If you do not have a FAN or cannot remember your password please use the below link; </w:t>
      </w:r>
      <w:hyperlink r:id="rId35" w:history="1">
        <w:r w:rsidRPr="004679E6">
          <w:rPr>
            <w:rStyle w:val="Hyperlink"/>
            <w:rFonts w:ascii="FS Jack" w:hAnsi="FS Jack"/>
          </w:rPr>
          <w:t>https://secure.thefa.com/fan/register.aspx</w:t>
        </w:r>
      </w:hyperlink>
      <w:r>
        <w:rPr>
          <w:rFonts w:ascii="FS Jack" w:hAnsi="FS Jack"/>
        </w:rPr>
        <w:t xml:space="preserve"> </w:t>
      </w:r>
    </w:p>
    <w:p w:rsidR="009F349D" w:rsidRDefault="005E0C46" w:rsidP="009F349D">
      <w:pPr>
        <w:pStyle w:val="ListParagraph"/>
        <w:numPr>
          <w:ilvl w:val="0"/>
          <w:numId w:val="36"/>
        </w:numPr>
        <w:rPr>
          <w:rFonts w:ascii="FS Jack" w:hAnsi="FS Jack"/>
        </w:rPr>
      </w:pPr>
      <w:r>
        <w:rPr>
          <w:rFonts w:ascii="FS Jack" w:hAnsi="FS Jack"/>
        </w:rPr>
        <w:t xml:space="preserve">Credit/Debit card as you will be sent to our online payment platform. </w:t>
      </w:r>
    </w:p>
    <w:p w:rsidR="005E0C46" w:rsidRDefault="005E0C46" w:rsidP="005E0C46">
      <w:pPr>
        <w:pStyle w:val="ListParagraph"/>
        <w:ind w:left="1800"/>
        <w:rPr>
          <w:rFonts w:ascii="FS Jack" w:hAnsi="FS Jack"/>
        </w:rPr>
      </w:pPr>
    </w:p>
    <w:p w:rsidR="005E0C46" w:rsidRPr="005E0C46" w:rsidRDefault="005E0C46" w:rsidP="005E0C46">
      <w:pPr>
        <w:rPr>
          <w:rFonts w:ascii="FS Jack" w:hAnsi="FS Jack"/>
        </w:rPr>
      </w:pPr>
      <w:r>
        <w:rPr>
          <w:noProof/>
          <w:lang w:eastAsia="en-GB"/>
        </w:rPr>
        <w:drawing>
          <wp:inline distT="0" distB="0" distL="0" distR="0" wp14:anchorId="2A2CB8E3" wp14:editId="778E74BA">
            <wp:extent cx="5943600" cy="17697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1769745"/>
                    </a:xfrm>
                    <a:prstGeom prst="rect">
                      <a:avLst/>
                    </a:prstGeom>
                  </pic:spPr>
                </pic:pic>
              </a:graphicData>
            </a:graphic>
          </wp:inline>
        </w:drawing>
      </w:r>
    </w:p>
    <w:p w:rsidR="005E0C46" w:rsidRDefault="005E0C46" w:rsidP="005E0C46">
      <w:pPr>
        <w:rPr>
          <w:rFonts w:ascii="FS Jack" w:hAnsi="FS Jack"/>
        </w:rPr>
      </w:pPr>
      <w:r>
        <w:rPr>
          <w:rFonts w:ascii="FS Jack" w:hAnsi="FS Jack"/>
        </w:rPr>
        <w:t xml:space="preserve">You will automatically receive a payment confirmation, which will state the event you have booked onto and the total fee. </w:t>
      </w:r>
    </w:p>
    <w:p w:rsidR="005E0C46" w:rsidRDefault="005E0C46" w:rsidP="005E0C46">
      <w:pPr>
        <w:rPr>
          <w:rFonts w:ascii="FS Jack" w:hAnsi="FS Jack"/>
        </w:rPr>
      </w:pPr>
    </w:p>
    <w:p w:rsidR="005E0C46" w:rsidRPr="005E0C46" w:rsidRDefault="005E0C46" w:rsidP="005E0C46">
      <w:pPr>
        <w:rPr>
          <w:rFonts w:ascii="FS Jack" w:hAnsi="FS Jack"/>
        </w:rPr>
      </w:pPr>
      <w:r w:rsidRPr="005E0C46">
        <w:rPr>
          <w:rFonts w:ascii="FS Jack" w:hAnsi="FS Jack"/>
          <w:b/>
        </w:rPr>
        <w:t xml:space="preserve">*PLEASE NOTE A PLACE WILL NOT BE SECURED UNTIL PAYMENT IS MADE* </w:t>
      </w:r>
      <w:r>
        <w:rPr>
          <w:rFonts w:ascii="FS Jack" w:hAnsi="FS Jack"/>
        </w:rPr>
        <w:t xml:space="preserve">If you are unsure if your payment has been successful/did not receive an email confirmation then please contact your relevant football development officer.  </w:t>
      </w:r>
    </w:p>
    <w:p w:rsidR="00832414" w:rsidRPr="009F349D" w:rsidRDefault="00832414" w:rsidP="009F349D">
      <w:pPr>
        <w:pStyle w:val="ListParagraph"/>
        <w:numPr>
          <w:ilvl w:val="0"/>
          <w:numId w:val="36"/>
        </w:numPr>
        <w:rPr>
          <w:rFonts w:ascii="FS Jack" w:hAnsi="FS Jack"/>
        </w:rPr>
      </w:pPr>
      <w:r w:rsidRPr="009F349D">
        <w:rPr>
          <w:rFonts w:ascii="FS Jack" w:hAnsi="FS Jack"/>
        </w:rPr>
        <w:br w:type="page"/>
      </w:r>
    </w:p>
    <w:p w:rsidR="002255EA" w:rsidRPr="00876069" w:rsidRDefault="00455922" w:rsidP="002255EA">
      <w:pPr>
        <w:pStyle w:val="Title"/>
        <w:rPr>
          <w:rFonts w:ascii="FS Jack" w:hAnsi="FS Jack"/>
        </w:rPr>
      </w:pPr>
      <w:r w:rsidRPr="00876069">
        <w:rPr>
          <w:rFonts w:ascii="FS Jack" w:hAnsi="FS Jack"/>
        </w:rPr>
        <w:lastRenderedPageBreak/>
        <w:t>Contact</w:t>
      </w:r>
      <w:r w:rsidR="002255EA" w:rsidRPr="00876069">
        <w:rPr>
          <w:rFonts w:ascii="FS Jack" w:hAnsi="FS Jack"/>
        </w:rPr>
        <w:t xml:space="preserve"> Details</w:t>
      </w:r>
    </w:p>
    <w:p w:rsidR="00C76090" w:rsidRPr="00876069" w:rsidRDefault="00C76090" w:rsidP="002255EA">
      <w:pPr>
        <w:rPr>
          <w:rFonts w:ascii="FS Jack" w:hAnsi="FS Jack"/>
        </w:rPr>
      </w:pPr>
      <w:r w:rsidRPr="00876069">
        <w:rPr>
          <w:rFonts w:ascii="FS Jack" w:hAnsi="FS Jack"/>
        </w:rPr>
        <w:t xml:space="preserve">If you have any further questions/queries in regards to any of the information attached please contact the Futsal Finals Coordinator or your football development officer. </w:t>
      </w:r>
    </w:p>
    <w:p w:rsidR="00C76090" w:rsidRPr="00876069" w:rsidRDefault="00C76090" w:rsidP="00DB1A78">
      <w:pPr>
        <w:rPr>
          <w:rFonts w:ascii="FS Jack" w:hAnsi="FS Jack"/>
        </w:rPr>
      </w:pPr>
    </w:p>
    <w:p w:rsidR="002255EA" w:rsidRPr="00A830BD" w:rsidRDefault="002255EA" w:rsidP="00A830BD">
      <w:pPr>
        <w:rPr>
          <w:rFonts w:ascii="FS Jack" w:hAnsi="FS Jack"/>
          <w:b/>
          <w:u w:val="single"/>
        </w:rPr>
      </w:pPr>
      <w:r w:rsidRPr="00A830BD">
        <w:rPr>
          <w:rFonts w:ascii="FS Jack" w:hAnsi="FS Jack"/>
          <w:b/>
          <w:u w:val="single"/>
        </w:rPr>
        <w:t>Group 1 Football Development Officers</w:t>
      </w:r>
    </w:p>
    <w:p w:rsidR="002255EA" w:rsidRPr="00876069" w:rsidRDefault="002255EA" w:rsidP="00A830BD">
      <w:pPr>
        <w:pStyle w:val="ListParagraph"/>
        <w:numPr>
          <w:ilvl w:val="0"/>
          <w:numId w:val="37"/>
        </w:numPr>
        <w:rPr>
          <w:rStyle w:val="Hyperlink"/>
          <w:rFonts w:ascii="FS Jack" w:hAnsi="FS Jack"/>
          <w:color w:val="auto"/>
          <w:u w:val="none"/>
        </w:rPr>
      </w:pPr>
      <w:r w:rsidRPr="00876069">
        <w:rPr>
          <w:rFonts w:ascii="FS Jack" w:hAnsi="FS Jack"/>
        </w:rPr>
        <w:t xml:space="preserve">Lana Gillard  </w:t>
      </w:r>
      <w:r w:rsidRPr="00876069">
        <w:rPr>
          <w:rFonts w:ascii="FS Jack" w:hAnsi="FS Jack"/>
        </w:rPr>
        <w:tab/>
      </w:r>
      <w:r w:rsidRPr="00876069">
        <w:rPr>
          <w:rFonts w:ascii="FS Jack" w:hAnsi="FS Jack"/>
        </w:rPr>
        <w:tab/>
        <w:t xml:space="preserve"> </w:t>
      </w:r>
      <w:hyperlink r:id="rId37" w:history="1">
        <w:r w:rsidRPr="00876069">
          <w:rPr>
            <w:rStyle w:val="Hyperlink"/>
            <w:rFonts w:ascii="FS Jack" w:hAnsi="FS Jack"/>
          </w:rPr>
          <w:t>Lana.Gillard@essexfa.com</w:t>
        </w:r>
      </w:hyperlink>
      <w:r w:rsidRPr="00876069">
        <w:rPr>
          <w:rFonts w:ascii="FS Jack" w:hAnsi="FS Jack"/>
        </w:rPr>
        <w:t xml:space="preserve"> </w:t>
      </w:r>
      <w:r w:rsidR="00455922" w:rsidRPr="00876069">
        <w:rPr>
          <w:rFonts w:ascii="FS Jack" w:hAnsi="FS Jack"/>
        </w:rPr>
        <w:tab/>
      </w:r>
      <w:r w:rsidR="00455922" w:rsidRPr="00876069">
        <w:rPr>
          <w:rFonts w:ascii="FS Jack" w:hAnsi="FS Jack"/>
        </w:rPr>
        <w:tab/>
        <w:t>01245  393 092</w:t>
      </w:r>
    </w:p>
    <w:p w:rsidR="00C76090" w:rsidRPr="00876069" w:rsidRDefault="00C76090" w:rsidP="00A830BD">
      <w:pPr>
        <w:rPr>
          <w:rFonts w:ascii="FS Jack" w:hAnsi="FS Jack"/>
          <w:b/>
          <w:u w:val="single"/>
        </w:rPr>
      </w:pPr>
    </w:p>
    <w:p w:rsidR="002255EA" w:rsidRPr="00A830BD" w:rsidRDefault="002255EA" w:rsidP="00A830BD">
      <w:pPr>
        <w:rPr>
          <w:rFonts w:ascii="FS Jack" w:hAnsi="FS Jack"/>
          <w:b/>
          <w:u w:val="single"/>
        </w:rPr>
      </w:pPr>
      <w:r w:rsidRPr="00A830BD">
        <w:rPr>
          <w:rFonts w:ascii="FS Jack" w:hAnsi="FS Jack"/>
          <w:b/>
          <w:u w:val="single"/>
        </w:rPr>
        <w:t>Group 2 Football Development Officers</w:t>
      </w:r>
    </w:p>
    <w:p w:rsidR="00A830BD" w:rsidRDefault="00A830BD" w:rsidP="00A830BD">
      <w:pPr>
        <w:pStyle w:val="ListParagraph"/>
        <w:numPr>
          <w:ilvl w:val="0"/>
          <w:numId w:val="37"/>
        </w:numPr>
        <w:rPr>
          <w:rFonts w:ascii="FS Jack" w:hAnsi="FS Jack"/>
        </w:rPr>
      </w:pPr>
      <w:r>
        <w:rPr>
          <w:rFonts w:ascii="FS Jack" w:hAnsi="FS Jack"/>
        </w:rPr>
        <w:t>Karl Sear</w:t>
      </w:r>
      <w:r w:rsidR="002255EA" w:rsidRPr="00876069">
        <w:rPr>
          <w:rFonts w:ascii="FS Jack" w:hAnsi="FS Jack"/>
        </w:rPr>
        <w:tab/>
      </w:r>
      <w:r>
        <w:rPr>
          <w:rFonts w:ascii="FS Jack" w:hAnsi="FS Jack"/>
        </w:rPr>
        <w:t xml:space="preserve">                  </w:t>
      </w:r>
      <w:hyperlink r:id="rId38" w:history="1">
        <w:r w:rsidRPr="00255E41">
          <w:rPr>
            <w:rStyle w:val="Hyperlink"/>
            <w:rFonts w:ascii="FS Jack" w:hAnsi="FS Jack"/>
          </w:rPr>
          <w:t>Karl.Sear@essexfa.com</w:t>
        </w:r>
      </w:hyperlink>
      <w:r w:rsidR="002255EA" w:rsidRPr="00876069">
        <w:rPr>
          <w:rFonts w:ascii="FS Jack" w:hAnsi="FS Jack"/>
        </w:rPr>
        <w:t xml:space="preserve"> </w:t>
      </w:r>
      <w:r w:rsidR="00455922" w:rsidRPr="00876069">
        <w:rPr>
          <w:rFonts w:ascii="FS Jack" w:hAnsi="FS Jack"/>
        </w:rPr>
        <w:tab/>
      </w:r>
      <w:r w:rsidR="00455922" w:rsidRPr="00876069">
        <w:rPr>
          <w:rFonts w:ascii="FS Jack" w:hAnsi="FS Jack"/>
        </w:rPr>
        <w:tab/>
      </w:r>
      <w:r>
        <w:rPr>
          <w:rFonts w:ascii="FS Jack" w:hAnsi="FS Jack"/>
        </w:rPr>
        <w:t xml:space="preserve">                 </w:t>
      </w:r>
      <w:r w:rsidR="00455922" w:rsidRPr="00876069">
        <w:rPr>
          <w:rFonts w:ascii="FS Jack" w:hAnsi="FS Jack"/>
        </w:rPr>
        <w:t>01245  393 094</w:t>
      </w:r>
    </w:p>
    <w:p w:rsidR="002255EA" w:rsidRPr="00A830BD" w:rsidRDefault="002255EA" w:rsidP="00A830BD">
      <w:pPr>
        <w:pStyle w:val="ListParagraph"/>
        <w:numPr>
          <w:ilvl w:val="0"/>
          <w:numId w:val="37"/>
        </w:numPr>
        <w:rPr>
          <w:rFonts w:ascii="FS Jack" w:hAnsi="FS Jack"/>
        </w:rPr>
      </w:pPr>
      <w:r w:rsidRPr="00A830BD">
        <w:rPr>
          <w:rFonts w:ascii="FS Jack" w:hAnsi="FS Jack"/>
        </w:rPr>
        <w:t xml:space="preserve">Emma Burden </w:t>
      </w:r>
      <w:r w:rsidRPr="00A830BD">
        <w:rPr>
          <w:rFonts w:ascii="FS Jack" w:hAnsi="FS Jack"/>
        </w:rPr>
        <w:tab/>
        <w:t xml:space="preserve"> </w:t>
      </w:r>
      <w:r w:rsidRPr="00A830BD">
        <w:rPr>
          <w:rFonts w:ascii="FS Jack" w:hAnsi="FS Jack"/>
        </w:rPr>
        <w:tab/>
      </w:r>
      <w:hyperlink r:id="rId39" w:history="1">
        <w:r w:rsidR="000E0801" w:rsidRPr="00A830BD">
          <w:rPr>
            <w:rStyle w:val="Hyperlink"/>
            <w:rFonts w:ascii="FS Jack" w:hAnsi="FS Jack"/>
          </w:rPr>
          <w:t>Emma.Burdern@essexfa.com</w:t>
        </w:r>
      </w:hyperlink>
      <w:r w:rsidRPr="00A830BD">
        <w:rPr>
          <w:rFonts w:ascii="FS Jack" w:hAnsi="FS Jack"/>
        </w:rPr>
        <w:t xml:space="preserve"> </w:t>
      </w:r>
      <w:r w:rsidR="00455922" w:rsidRPr="00A830BD">
        <w:rPr>
          <w:rFonts w:ascii="FS Jack" w:hAnsi="FS Jack"/>
        </w:rPr>
        <w:tab/>
      </w:r>
      <w:r w:rsidR="00455922" w:rsidRPr="00A830BD">
        <w:rPr>
          <w:rFonts w:ascii="FS Jack" w:hAnsi="FS Jack"/>
        </w:rPr>
        <w:tab/>
        <w:t>01245  393 073</w:t>
      </w:r>
    </w:p>
    <w:p w:rsidR="00C76090" w:rsidRPr="00876069" w:rsidRDefault="00C76090" w:rsidP="00A830BD">
      <w:pPr>
        <w:rPr>
          <w:rFonts w:ascii="FS Jack" w:hAnsi="FS Jack"/>
          <w:b/>
          <w:u w:val="single"/>
        </w:rPr>
      </w:pPr>
    </w:p>
    <w:p w:rsidR="002255EA" w:rsidRPr="00A830BD" w:rsidRDefault="002255EA" w:rsidP="00A830BD">
      <w:pPr>
        <w:rPr>
          <w:rFonts w:ascii="FS Jack" w:hAnsi="FS Jack"/>
          <w:b/>
          <w:u w:val="single"/>
        </w:rPr>
      </w:pPr>
      <w:r w:rsidRPr="00A830BD">
        <w:rPr>
          <w:rFonts w:ascii="FS Jack" w:hAnsi="FS Jack"/>
          <w:b/>
          <w:u w:val="single"/>
        </w:rPr>
        <w:t>Group 3</w:t>
      </w:r>
      <w:r w:rsidR="00C76090" w:rsidRPr="00A830BD">
        <w:rPr>
          <w:rFonts w:ascii="FS Jack" w:hAnsi="FS Jack"/>
          <w:b/>
          <w:u w:val="single"/>
        </w:rPr>
        <w:t xml:space="preserve"> Football Development Officer</w:t>
      </w:r>
    </w:p>
    <w:p w:rsidR="002255EA" w:rsidRPr="00876069" w:rsidRDefault="00A830BD" w:rsidP="00A830BD">
      <w:pPr>
        <w:pStyle w:val="ListParagraph"/>
        <w:numPr>
          <w:ilvl w:val="0"/>
          <w:numId w:val="37"/>
        </w:numPr>
        <w:rPr>
          <w:rFonts w:ascii="FS Jack" w:hAnsi="FS Jack"/>
        </w:rPr>
      </w:pPr>
      <w:r>
        <w:rPr>
          <w:rFonts w:ascii="FS Jack" w:hAnsi="FS Jack"/>
        </w:rPr>
        <w:t>Rhys Elmer</w:t>
      </w:r>
      <w:r w:rsidR="002255EA" w:rsidRPr="00876069">
        <w:rPr>
          <w:rFonts w:ascii="FS Jack" w:hAnsi="FS Jack"/>
        </w:rPr>
        <w:tab/>
      </w:r>
      <w:r>
        <w:rPr>
          <w:rFonts w:ascii="FS Jack" w:hAnsi="FS Jack"/>
        </w:rPr>
        <w:t xml:space="preserve">                 </w:t>
      </w:r>
      <w:hyperlink r:id="rId40" w:history="1">
        <w:r w:rsidRPr="00255E41">
          <w:rPr>
            <w:rStyle w:val="Hyperlink"/>
            <w:rFonts w:ascii="FS Jack" w:hAnsi="FS Jack"/>
          </w:rPr>
          <w:t>Rhys.Elmer@essexfa.com</w:t>
        </w:r>
      </w:hyperlink>
      <w:r w:rsidR="002255EA" w:rsidRPr="00876069">
        <w:rPr>
          <w:rFonts w:ascii="FS Jack" w:hAnsi="FS Jack"/>
        </w:rPr>
        <w:t xml:space="preserve">  </w:t>
      </w:r>
      <w:r w:rsidR="00455922" w:rsidRPr="00876069">
        <w:rPr>
          <w:rFonts w:ascii="FS Jack" w:hAnsi="FS Jack"/>
        </w:rPr>
        <w:tab/>
      </w:r>
      <w:r>
        <w:rPr>
          <w:rFonts w:ascii="FS Jack" w:hAnsi="FS Jack"/>
        </w:rPr>
        <w:t xml:space="preserve">               </w:t>
      </w:r>
      <w:r w:rsidR="00455922" w:rsidRPr="00876069">
        <w:rPr>
          <w:rFonts w:ascii="FS Jack" w:hAnsi="FS Jack"/>
        </w:rPr>
        <w:t>01245  393 099</w:t>
      </w:r>
    </w:p>
    <w:p w:rsidR="00C76090" w:rsidRPr="00876069" w:rsidRDefault="00C76090" w:rsidP="00A830BD">
      <w:pPr>
        <w:rPr>
          <w:rFonts w:ascii="FS Jack" w:hAnsi="FS Jack"/>
          <w:b/>
          <w:u w:val="single"/>
        </w:rPr>
      </w:pPr>
    </w:p>
    <w:p w:rsidR="002255EA" w:rsidRPr="00A830BD" w:rsidRDefault="002255EA" w:rsidP="00A830BD">
      <w:pPr>
        <w:rPr>
          <w:rFonts w:ascii="FS Jack" w:hAnsi="FS Jack"/>
          <w:b/>
          <w:u w:val="single"/>
        </w:rPr>
      </w:pPr>
      <w:r w:rsidRPr="00A830BD">
        <w:rPr>
          <w:rFonts w:ascii="FS Jack" w:hAnsi="FS Jack"/>
          <w:b/>
          <w:u w:val="single"/>
        </w:rPr>
        <w:t>Group 4</w:t>
      </w:r>
      <w:r w:rsidR="00C76090" w:rsidRPr="00A830BD">
        <w:rPr>
          <w:rFonts w:ascii="FS Jack" w:hAnsi="FS Jack"/>
          <w:b/>
          <w:u w:val="single"/>
        </w:rPr>
        <w:t xml:space="preserve"> Football Development Officer</w:t>
      </w:r>
    </w:p>
    <w:p w:rsidR="002255EA" w:rsidRPr="00876069" w:rsidRDefault="00DB1A78" w:rsidP="00A830BD">
      <w:pPr>
        <w:pStyle w:val="ListParagraph"/>
        <w:numPr>
          <w:ilvl w:val="0"/>
          <w:numId w:val="37"/>
        </w:numPr>
        <w:rPr>
          <w:rFonts w:ascii="FS Jack" w:hAnsi="FS Jack"/>
        </w:rPr>
      </w:pPr>
      <w:r w:rsidRPr="00876069">
        <w:rPr>
          <w:rFonts w:ascii="FS Jack" w:hAnsi="FS Jack"/>
        </w:rPr>
        <w:t>James Ellis</w:t>
      </w:r>
      <w:r w:rsidR="002255EA" w:rsidRPr="00876069">
        <w:rPr>
          <w:rFonts w:ascii="FS Jack" w:hAnsi="FS Jack"/>
        </w:rPr>
        <w:t xml:space="preserve"> </w:t>
      </w:r>
      <w:r w:rsidR="002255EA" w:rsidRPr="00876069">
        <w:rPr>
          <w:rFonts w:ascii="FS Jack" w:hAnsi="FS Jack"/>
        </w:rPr>
        <w:tab/>
      </w:r>
      <w:r w:rsidR="002255EA" w:rsidRPr="00876069">
        <w:rPr>
          <w:rFonts w:ascii="FS Jack" w:hAnsi="FS Jack"/>
        </w:rPr>
        <w:tab/>
      </w:r>
      <w:hyperlink r:id="rId41" w:history="1">
        <w:r w:rsidRPr="00876069">
          <w:rPr>
            <w:rStyle w:val="Hyperlink"/>
            <w:rFonts w:ascii="FS Jack" w:hAnsi="FS Jack"/>
          </w:rPr>
          <w:t>James.Ellis@essexfa.com</w:t>
        </w:r>
      </w:hyperlink>
      <w:r w:rsidRPr="00876069">
        <w:rPr>
          <w:rFonts w:ascii="FS Jack" w:hAnsi="FS Jack"/>
        </w:rPr>
        <w:t xml:space="preserve"> </w:t>
      </w:r>
      <w:r w:rsidR="002255EA" w:rsidRPr="00876069">
        <w:rPr>
          <w:rFonts w:ascii="FS Jack" w:hAnsi="FS Jack"/>
        </w:rPr>
        <w:t xml:space="preserve"> </w:t>
      </w:r>
      <w:r w:rsidR="00455922" w:rsidRPr="00876069">
        <w:rPr>
          <w:rFonts w:ascii="FS Jack" w:hAnsi="FS Jack"/>
        </w:rPr>
        <w:tab/>
      </w:r>
      <w:r w:rsidR="00455922" w:rsidRPr="00876069">
        <w:rPr>
          <w:rFonts w:ascii="FS Jack" w:hAnsi="FS Jack"/>
        </w:rPr>
        <w:tab/>
        <w:t>01245  393 092</w:t>
      </w:r>
    </w:p>
    <w:p w:rsidR="002255EA" w:rsidRPr="00876069" w:rsidRDefault="002255EA" w:rsidP="002255EA">
      <w:pPr>
        <w:rPr>
          <w:rFonts w:ascii="FS Jack" w:hAnsi="FS Jack"/>
        </w:rPr>
      </w:pPr>
    </w:p>
    <w:p w:rsidR="00C827B6" w:rsidRDefault="008A023F" w:rsidP="002255EA">
      <w:r>
        <w:rPr>
          <w:noProof/>
          <w:lang w:eastAsia="en-GB"/>
        </w:rPr>
        <w:drawing>
          <wp:anchor distT="0" distB="0" distL="114300" distR="114300" simplePos="0" relativeHeight="251687936" behindDoc="1" locked="0" layoutInCell="1" allowOverlap="1" wp14:anchorId="1FBB5040" wp14:editId="7002654A">
            <wp:simplePos x="0" y="0"/>
            <wp:positionH relativeFrom="column">
              <wp:posOffset>2390140</wp:posOffset>
            </wp:positionH>
            <wp:positionV relativeFrom="paragraph">
              <wp:posOffset>1511300</wp:posOffset>
            </wp:positionV>
            <wp:extent cx="1939925" cy="2306955"/>
            <wp:effectExtent l="0" t="0" r="3175" b="0"/>
            <wp:wrapThrough wrapText="bothSides">
              <wp:wrapPolygon edited="0">
                <wp:start x="0" y="0"/>
                <wp:lineTo x="0" y="21404"/>
                <wp:lineTo x="21423" y="21404"/>
                <wp:lineTo x="2142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FA LOG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39925" cy="2306955"/>
                    </a:xfrm>
                    <a:prstGeom prst="rect">
                      <a:avLst/>
                    </a:prstGeom>
                  </pic:spPr>
                </pic:pic>
              </a:graphicData>
            </a:graphic>
            <wp14:sizeRelH relativeFrom="page">
              <wp14:pctWidth>0</wp14:pctWidth>
            </wp14:sizeRelH>
            <wp14:sizeRelV relativeFrom="page">
              <wp14:pctHeight>0</wp14:pctHeight>
            </wp14:sizeRelV>
          </wp:anchor>
        </w:drawing>
      </w:r>
    </w:p>
    <w:sectPr w:rsidR="00C827B6" w:rsidSect="00AC2D5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6069" w:rsidRDefault="00876069" w:rsidP="00876069">
      <w:pPr>
        <w:spacing w:after="0" w:line="240" w:lineRule="auto"/>
      </w:pPr>
      <w:r>
        <w:separator/>
      </w:r>
    </w:p>
  </w:endnote>
  <w:endnote w:type="continuationSeparator" w:id="0">
    <w:p w:rsidR="00876069" w:rsidRDefault="00876069" w:rsidP="00876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S Jack">
    <w:panose1 w:val="02000503000000020004"/>
    <w:charset w:val="00"/>
    <w:family w:val="modern"/>
    <w:notTrueType/>
    <w:pitch w:val="variable"/>
    <w:sig w:usb0="A00000AF" w:usb1="4000205A" w:usb2="00000000" w:usb3="00000000" w:csb0="0000009B"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6069" w:rsidRDefault="00876069" w:rsidP="00876069">
      <w:pPr>
        <w:spacing w:after="0" w:line="240" w:lineRule="auto"/>
      </w:pPr>
      <w:r>
        <w:separator/>
      </w:r>
    </w:p>
  </w:footnote>
  <w:footnote w:type="continuationSeparator" w:id="0">
    <w:p w:rsidR="00876069" w:rsidRDefault="00876069" w:rsidP="008760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A739C"/>
    <w:multiLevelType w:val="hybridMultilevel"/>
    <w:tmpl w:val="CFEAE4FA"/>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 w15:restartNumberingAfterBreak="0">
    <w:nsid w:val="05786D98"/>
    <w:multiLevelType w:val="hybridMultilevel"/>
    <w:tmpl w:val="3BC69C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6D83304"/>
    <w:multiLevelType w:val="hybridMultilevel"/>
    <w:tmpl w:val="A726C52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376AE7"/>
    <w:multiLevelType w:val="hybridMultilevel"/>
    <w:tmpl w:val="75048F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A2F5251"/>
    <w:multiLevelType w:val="hybridMultilevel"/>
    <w:tmpl w:val="59EAFA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A6B5CB7"/>
    <w:multiLevelType w:val="hybridMultilevel"/>
    <w:tmpl w:val="5DF6F9A6"/>
    <w:lvl w:ilvl="0" w:tplc="C814206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C763AA"/>
    <w:multiLevelType w:val="hybridMultilevel"/>
    <w:tmpl w:val="AEF67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6B51D1"/>
    <w:multiLevelType w:val="hybridMultilevel"/>
    <w:tmpl w:val="EC041614"/>
    <w:lvl w:ilvl="0" w:tplc="C814206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2433EB"/>
    <w:multiLevelType w:val="hybridMultilevel"/>
    <w:tmpl w:val="1808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A7773"/>
    <w:multiLevelType w:val="hybridMultilevel"/>
    <w:tmpl w:val="692AF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EF07DE"/>
    <w:multiLevelType w:val="hybridMultilevel"/>
    <w:tmpl w:val="D674CF0A"/>
    <w:lvl w:ilvl="0" w:tplc="C814206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2701F1"/>
    <w:multiLevelType w:val="hybridMultilevel"/>
    <w:tmpl w:val="4EA200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7EB15BA"/>
    <w:multiLevelType w:val="hybridMultilevel"/>
    <w:tmpl w:val="7026D6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4C5EFA"/>
    <w:multiLevelType w:val="hybridMultilevel"/>
    <w:tmpl w:val="AE5EE1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E803398"/>
    <w:multiLevelType w:val="hybridMultilevel"/>
    <w:tmpl w:val="10063C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5A2417"/>
    <w:multiLevelType w:val="hybridMultilevel"/>
    <w:tmpl w:val="72E41D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4EF7588"/>
    <w:multiLevelType w:val="hybridMultilevel"/>
    <w:tmpl w:val="8E0E11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764341E"/>
    <w:multiLevelType w:val="hybridMultilevel"/>
    <w:tmpl w:val="61E26FAA"/>
    <w:lvl w:ilvl="0" w:tplc="C814206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93520A"/>
    <w:multiLevelType w:val="hybridMultilevel"/>
    <w:tmpl w:val="2CC619B0"/>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9" w15:restartNumberingAfterBreak="0">
    <w:nsid w:val="3F48685C"/>
    <w:multiLevelType w:val="hybridMultilevel"/>
    <w:tmpl w:val="D86E7CBA"/>
    <w:lvl w:ilvl="0" w:tplc="C814206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EE514C"/>
    <w:multiLevelType w:val="hybridMultilevel"/>
    <w:tmpl w:val="4AB0A05A"/>
    <w:lvl w:ilvl="0" w:tplc="C814206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595A5A"/>
    <w:multiLevelType w:val="hybridMultilevel"/>
    <w:tmpl w:val="00D094A8"/>
    <w:lvl w:ilvl="0" w:tplc="C814206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8E48C6"/>
    <w:multiLevelType w:val="hybridMultilevel"/>
    <w:tmpl w:val="4A086A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E3150A"/>
    <w:multiLevelType w:val="hybridMultilevel"/>
    <w:tmpl w:val="C08AFAD6"/>
    <w:lvl w:ilvl="0" w:tplc="C814206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1F72C5"/>
    <w:multiLevelType w:val="hybridMultilevel"/>
    <w:tmpl w:val="80EC6D3E"/>
    <w:lvl w:ilvl="0" w:tplc="C814206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DD678B"/>
    <w:multiLevelType w:val="hybridMultilevel"/>
    <w:tmpl w:val="3A869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3E3D97"/>
    <w:multiLevelType w:val="hybridMultilevel"/>
    <w:tmpl w:val="A0FE9B4E"/>
    <w:lvl w:ilvl="0" w:tplc="C814206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BC2D99"/>
    <w:multiLevelType w:val="hybridMultilevel"/>
    <w:tmpl w:val="28EEAE9A"/>
    <w:lvl w:ilvl="0" w:tplc="08090019">
      <w:start w:val="1"/>
      <w:numFmt w:val="lowerLetter"/>
      <w:lvlText w:val="%1."/>
      <w:lvlJc w:val="left"/>
      <w:pPr>
        <w:tabs>
          <w:tab w:val="num" w:pos="1440"/>
        </w:tabs>
        <w:ind w:left="1440" w:hanging="360"/>
      </w:pPr>
      <w:rPr>
        <w:rFont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535C3CF8"/>
    <w:multiLevelType w:val="hybridMultilevel"/>
    <w:tmpl w:val="83B2A6A4"/>
    <w:lvl w:ilvl="0" w:tplc="0809000F">
      <w:start w:val="1"/>
      <w:numFmt w:val="decimal"/>
      <w:lvlText w:val="%1."/>
      <w:lvlJc w:val="left"/>
      <w:pPr>
        <w:ind w:left="1800" w:hanging="360"/>
      </w:pPr>
      <w:rPr>
        <w:rFont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5D7A5AAC"/>
    <w:multiLevelType w:val="hybridMultilevel"/>
    <w:tmpl w:val="6E7E5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C6347A"/>
    <w:multiLevelType w:val="hybridMultilevel"/>
    <w:tmpl w:val="8DC429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AA74E7B"/>
    <w:multiLevelType w:val="hybridMultilevel"/>
    <w:tmpl w:val="F62ED1E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6E1576D1"/>
    <w:multiLevelType w:val="hybridMultilevel"/>
    <w:tmpl w:val="083EAD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1744444"/>
    <w:multiLevelType w:val="hybridMultilevel"/>
    <w:tmpl w:val="73ECBA84"/>
    <w:lvl w:ilvl="0" w:tplc="C814206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E26495"/>
    <w:multiLevelType w:val="hybridMultilevel"/>
    <w:tmpl w:val="C80E574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8373378"/>
    <w:multiLevelType w:val="hybridMultilevel"/>
    <w:tmpl w:val="3AE48FBA"/>
    <w:lvl w:ilvl="0" w:tplc="C814206A">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9B56175"/>
    <w:multiLevelType w:val="hybridMultilevel"/>
    <w:tmpl w:val="32426F8C"/>
    <w:lvl w:ilvl="0" w:tplc="C814206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35"/>
  </w:num>
  <w:num w:numId="4">
    <w:abstractNumId w:val="26"/>
  </w:num>
  <w:num w:numId="5">
    <w:abstractNumId w:val="33"/>
  </w:num>
  <w:num w:numId="6">
    <w:abstractNumId w:val="24"/>
  </w:num>
  <w:num w:numId="7">
    <w:abstractNumId w:val="23"/>
  </w:num>
  <w:num w:numId="8">
    <w:abstractNumId w:val="5"/>
  </w:num>
  <w:num w:numId="9">
    <w:abstractNumId w:val="19"/>
  </w:num>
  <w:num w:numId="10">
    <w:abstractNumId w:val="7"/>
  </w:num>
  <w:num w:numId="11">
    <w:abstractNumId w:val="36"/>
  </w:num>
  <w:num w:numId="12">
    <w:abstractNumId w:val="17"/>
  </w:num>
  <w:num w:numId="13">
    <w:abstractNumId w:val="21"/>
  </w:num>
  <w:num w:numId="14">
    <w:abstractNumId w:val="20"/>
  </w:num>
  <w:num w:numId="15">
    <w:abstractNumId w:val="1"/>
  </w:num>
  <w:num w:numId="16">
    <w:abstractNumId w:val="0"/>
  </w:num>
  <w:num w:numId="17">
    <w:abstractNumId w:val="27"/>
  </w:num>
  <w:num w:numId="18">
    <w:abstractNumId w:val="13"/>
  </w:num>
  <w:num w:numId="19">
    <w:abstractNumId w:val="4"/>
  </w:num>
  <w:num w:numId="20">
    <w:abstractNumId w:val="2"/>
  </w:num>
  <w:num w:numId="21">
    <w:abstractNumId w:val="11"/>
  </w:num>
  <w:num w:numId="22">
    <w:abstractNumId w:val="16"/>
  </w:num>
  <w:num w:numId="23">
    <w:abstractNumId w:val="32"/>
  </w:num>
  <w:num w:numId="24">
    <w:abstractNumId w:val="14"/>
  </w:num>
  <w:num w:numId="25">
    <w:abstractNumId w:val="3"/>
  </w:num>
  <w:num w:numId="26">
    <w:abstractNumId w:val="30"/>
  </w:num>
  <w:num w:numId="27">
    <w:abstractNumId w:val="34"/>
  </w:num>
  <w:num w:numId="28">
    <w:abstractNumId w:val="12"/>
  </w:num>
  <w:num w:numId="29">
    <w:abstractNumId w:val="15"/>
  </w:num>
  <w:num w:numId="30">
    <w:abstractNumId w:val="6"/>
  </w:num>
  <w:num w:numId="31">
    <w:abstractNumId w:val="9"/>
  </w:num>
  <w:num w:numId="32">
    <w:abstractNumId w:val="29"/>
  </w:num>
  <w:num w:numId="33">
    <w:abstractNumId w:val="28"/>
  </w:num>
  <w:num w:numId="34">
    <w:abstractNumId w:val="22"/>
  </w:num>
  <w:num w:numId="35">
    <w:abstractNumId w:val="18"/>
  </w:num>
  <w:num w:numId="36">
    <w:abstractNumId w:val="31"/>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396"/>
    <w:rsid w:val="000660B8"/>
    <w:rsid w:val="00082252"/>
    <w:rsid w:val="000A2B3C"/>
    <w:rsid w:val="000E0801"/>
    <w:rsid w:val="001108B9"/>
    <w:rsid w:val="00144A60"/>
    <w:rsid w:val="001608C3"/>
    <w:rsid w:val="00183FA3"/>
    <w:rsid w:val="00191A24"/>
    <w:rsid w:val="001B31EC"/>
    <w:rsid w:val="001B36B4"/>
    <w:rsid w:val="00205798"/>
    <w:rsid w:val="002072DF"/>
    <w:rsid w:val="00216409"/>
    <w:rsid w:val="00224983"/>
    <w:rsid w:val="002255EA"/>
    <w:rsid w:val="00234A55"/>
    <w:rsid w:val="00240A9B"/>
    <w:rsid w:val="00250956"/>
    <w:rsid w:val="002B68A8"/>
    <w:rsid w:val="002C74C0"/>
    <w:rsid w:val="002F1EC3"/>
    <w:rsid w:val="003035C1"/>
    <w:rsid w:val="00304E3F"/>
    <w:rsid w:val="00305396"/>
    <w:rsid w:val="003A1A0B"/>
    <w:rsid w:val="003A453F"/>
    <w:rsid w:val="003F0A89"/>
    <w:rsid w:val="00455922"/>
    <w:rsid w:val="004B3968"/>
    <w:rsid w:val="004E1461"/>
    <w:rsid w:val="00501F3B"/>
    <w:rsid w:val="005073CD"/>
    <w:rsid w:val="00512F98"/>
    <w:rsid w:val="005A30A5"/>
    <w:rsid w:val="005E0C46"/>
    <w:rsid w:val="005E60A8"/>
    <w:rsid w:val="006143F1"/>
    <w:rsid w:val="00620601"/>
    <w:rsid w:val="006A61DD"/>
    <w:rsid w:val="006E66DE"/>
    <w:rsid w:val="006F0396"/>
    <w:rsid w:val="007462C9"/>
    <w:rsid w:val="00756A67"/>
    <w:rsid w:val="00763FA1"/>
    <w:rsid w:val="0078731D"/>
    <w:rsid w:val="00792107"/>
    <w:rsid w:val="00816F6E"/>
    <w:rsid w:val="00823B6B"/>
    <w:rsid w:val="00832414"/>
    <w:rsid w:val="00876069"/>
    <w:rsid w:val="008A023F"/>
    <w:rsid w:val="008A7436"/>
    <w:rsid w:val="008C2360"/>
    <w:rsid w:val="008C2E4D"/>
    <w:rsid w:val="00915E88"/>
    <w:rsid w:val="00916F77"/>
    <w:rsid w:val="00920650"/>
    <w:rsid w:val="00925128"/>
    <w:rsid w:val="0096410C"/>
    <w:rsid w:val="009A01BB"/>
    <w:rsid w:val="009A4DF2"/>
    <w:rsid w:val="009B3A43"/>
    <w:rsid w:val="009C5416"/>
    <w:rsid w:val="009E4A18"/>
    <w:rsid w:val="009F349D"/>
    <w:rsid w:val="009F54E9"/>
    <w:rsid w:val="00A308DA"/>
    <w:rsid w:val="00A71CA4"/>
    <w:rsid w:val="00A830BD"/>
    <w:rsid w:val="00AA11C1"/>
    <w:rsid w:val="00AC2D58"/>
    <w:rsid w:val="00AC314A"/>
    <w:rsid w:val="00AC42B3"/>
    <w:rsid w:val="00AD24A7"/>
    <w:rsid w:val="00B36A24"/>
    <w:rsid w:val="00B62806"/>
    <w:rsid w:val="00B9214F"/>
    <w:rsid w:val="00BD27C9"/>
    <w:rsid w:val="00C15D05"/>
    <w:rsid w:val="00C65897"/>
    <w:rsid w:val="00C76090"/>
    <w:rsid w:val="00C827B6"/>
    <w:rsid w:val="00CB5FB5"/>
    <w:rsid w:val="00CD632A"/>
    <w:rsid w:val="00CE5425"/>
    <w:rsid w:val="00D00AF8"/>
    <w:rsid w:val="00D11D25"/>
    <w:rsid w:val="00D33C37"/>
    <w:rsid w:val="00D33E39"/>
    <w:rsid w:val="00D647B3"/>
    <w:rsid w:val="00DA5786"/>
    <w:rsid w:val="00DB031E"/>
    <w:rsid w:val="00DB1A78"/>
    <w:rsid w:val="00DC269A"/>
    <w:rsid w:val="00DC3E3C"/>
    <w:rsid w:val="00DC524C"/>
    <w:rsid w:val="00E05B90"/>
    <w:rsid w:val="00E1394C"/>
    <w:rsid w:val="00E34F3A"/>
    <w:rsid w:val="00ED4464"/>
    <w:rsid w:val="00EE4B0D"/>
    <w:rsid w:val="00F250B5"/>
    <w:rsid w:val="00F72951"/>
    <w:rsid w:val="00F756DF"/>
    <w:rsid w:val="00F97394"/>
    <w:rsid w:val="00FE6C36"/>
    <w:rsid w:val="00FF1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7EBDE797-4C5A-41DC-93A4-D7A6954D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414"/>
  </w:style>
  <w:style w:type="paragraph" w:styleId="Heading1">
    <w:name w:val="heading 1"/>
    <w:basedOn w:val="Normal"/>
    <w:next w:val="Normal"/>
    <w:link w:val="Heading1Char"/>
    <w:uiPriority w:val="9"/>
    <w:qFormat/>
    <w:rsid w:val="00B628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55E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03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396"/>
    <w:rPr>
      <w:rFonts w:ascii="Tahoma" w:hAnsi="Tahoma" w:cs="Tahoma"/>
      <w:sz w:val="16"/>
      <w:szCs w:val="16"/>
    </w:rPr>
  </w:style>
  <w:style w:type="paragraph" w:styleId="ListParagraph">
    <w:name w:val="List Paragraph"/>
    <w:basedOn w:val="Normal"/>
    <w:uiPriority w:val="34"/>
    <w:qFormat/>
    <w:rsid w:val="00AC2D58"/>
    <w:pPr>
      <w:ind w:left="720"/>
      <w:contextualSpacing/>
    </w:pPr>
  </w:style>
  <w:style w:type="character" w:styleId="Hyperlink">
    <w:name w:val="Hyperlink"/>
    <w:basedOn w:val="DefaultParagraphFont"/>
    <w:uiPriority w:val="99"/>
    <w:unhideWhenUsed/>
    <w:rsid w:val="00ED4464"/>
    <w:rPr>
      <w:color w:val="0000FF"/>
      <w:u w:val="single"/>
    </w:rPr>
  </w:style>
  <w:style w:type="character" w:styleId="FollowedHyperlink">
    <w:name w:val="FollowedHyperlink"/>
    <w:basedOn w:val="DefaultParagraphFont"/>
    <w:uiPriority w:val="99"/>
    <w:semiHidden/>
    <w:unhideWhenUsed/>
    <w:rsid w:val="004E1461"/>
    <w:rPr>
      <w:color w:val="800080" w:themeColor="followedHyperlink"/>
      <w:u w:val="single"/>
    </w:rPr>
  </w:style>
  <w:style w:type="table" w:styleId="TableGrid">
    <w:name w:val="Table Grid"/>
    <w:basedOn w:val="TableNormal"/>
    <w:uiPriority w:val="59"/>
    <w:rsid w:val="00756A67"/>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108B9"/>
    <w:pPr>
      <w:spacing w:after="0" w:line="240" w:lineRule="auto"/>
    </w:pPr>
  </w:style>
  <w:style w:type="character" w:customStyle="1" w:styleId="Heading1Char">
    <w:name w:val="Heading 1 Char"/>
    <w:basedOn w:val="DefaultParagraphFont"/>
    <w:link w:val="Heading1"/>
    <w:uiPriority w:val="9"/>
    <w:rsid w:val="00B62806"/>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B628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62806"/>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816F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paragraph">
    <w:name w:val="intro-paragraph"/>
    <w:basedOn w:val="DefaultParagraphFont"/>
    <w:rsid w:val="00816F6E"/>
  </w:style>
  <w:style w:type="character" w:customStyle="1" w:styleId="body-copy">
    <w:name w:val="body-copy"/>
    <w:basedOn w:val="DefaultParagraphFont"/>
    <w:rsid w:val="00816F6E"/>
  </w:style>
  <w:style w:type="character" w:styleId="Strong">
    <w:name w:val="Strong"/>
    <w:basedOn w:val="DefaultParagraphFont"/>
    <w:uiPriority w:val="22"/>
    <w:qFormat/>
    <w:rsid w:val="00816F6E"/>
    <w:rPr>
      <w:b/>
      <w:bCs/>
    </w:rPr>
  </w:style>
  <w:style w:type="table" w:styleId="MediumShading1-Accent5">
    <w:name w:val="Medium Shading 1 Accent 5"/>
    <w:basedOn w:val="TableNormal"/>
    <w:uiPriority w:val="63"/>
    <w:rsid w:val="00D647B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semiHidden/>
    <w:unhideWhenUsed/>
    <w:rsid w:val="00512F9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12F98"/>
    <w:rPr>
      <w:rFonts w:ascii="Calibri" w:hAnsi="Calibri"/>
      <w:szCs w:val="21"/>
    </w:rPr>
  </w:style>
  <w:style w:type="character" w:customStyle="1" w:styleId="baddress">
    <w:name w:val="b_address"/>
    <w:basedOn w:val="DefaultParagraphFont"/>
    <w:rsid w:val="009A01BB"/>
  </w:style>
  <w:style w:type="character" w:customStyle="1" w:styleId="Heading2Char">
    <w:name w:val="Heading 2 Char"/>
    <w:basedOn w:val="DefaultParagraphFont"/>
    <w:link w:val="Heading2"/>
    <w:uiPriority w:val="9"/>
    <w:rsid w:val="002255EA"/>
    <w:rPr>
      <w:rFonts w:asciiTheme="majorHAnsi" w:eastAsiaTheme="majorEastAsia" w:hAnsiTheme="majorHAnsi" w:cstheme="majorBidi"/>
      <w:b/>
      <w:bCs/>
      <w:color w:val="4F81BD" w:themeColor="accent1"/>
      <w:sz w:val="26"/>
      <w:szCs w:val="26"/>
    </w:rPr>
  </w:style>
  <w:style w:type="table" w:styleId="LightList-Accent1">
    <w:name w:val="Light List Accent 1"/>
    <w:basedOn w:val="TableNormal"/>
    <w:uiPriority w:val="61"/>
    <w:rsid w:val="00191A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A71CA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8760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6069"/>
  </w:style>
  <w:style w:type="paragraph" w:styleId="Footer">
    <w:name w:val="footer"/>
    <w:basedOn w:val="Normal"/>
    <w:link w:val="FooterChar"/>
    <w:uiPriority w:val="99"/>
    <w:unhideWhenUsed/>
    <w:rsid w:val="008760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60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75771">
      <w:bodyDiv w:val="1"/>
      <w:marLeft w:val="0"/>
      <w:marRight w:val="0"/>
      <w:marTop w:val="0"/>
      <w:marBottom w:val="0"/>
      <w:divBdr>
        <w:top w:val="none" w:sz="0" w:space="0" w:color="auto"/>
        <w:left w:val="none" w:sz="0" w:space="0" w:color="auto"/>
        <w:bottom w:val="none" w:sz="0" w:space="0" w:color="auto"/>
        <w:right w:val="none" w:sz="0" w:space="0" w:color="auto"/>
      </w:divBdr>
    </w:div>
    <w:div w:id="444037650">
      <w:bodyDiv w:val="1"/>
      <w:marLeft w:val="0"/>
      <w:marRight w:val="0"/>
      <w:marTop w:val="0"/>
      <w:marBottom w:val="0"/>
      <w:divBdr>
        <w:top w:val="none" w:sz="0" w:space="0" w:color="auto"/>
        <w:left w:val="none" w:sz="0" w:space="0" w:color="auto"/>
        <w:bottom w:val="none" w:sz="0" w:space="0" w:color="auto"/>
        <w:right w:val="none" w:sz="0" w:space="0" w:color="auto"/>
      </w:divBdr>
    </w:div>
    <w:div w:id="536895202">
      <w:bodyDiv w:val="1"/>
      <w:marLeft w:val="0"/>
      <w:marRight w:val="0"/>
      <w:marTop w:val="0"/>
      <w:marBottom w:val="0"/>
      <w:divBdr>
        <w:top w:val="none" w:sz="0" w:space="0" w:color="auto"/>
        <w:left w:val="none" w:sz="0" w:space="0" w:color="auto"/>
        <w:bottom w:val="none" w:sz="0" w:space="0" w:color="auto"/>
        <w:right w:val="none" w:sz="0" w:space="0" w:color="auto"/>
      </w:divBdr>
    </w:div>
    <w:div w:id="750854493">
      <w:bodyDiv w:val="1"/>
      <w:marLeft w:val="0"/>
      <w:marRight w:val="0"/>
      <w:marTop w:val="0"/>
      <w:marBottom w:val="0"/>
      <w:divBdr>
        <w:top w:val="none" w:sz="0" w:space="0" w:color="auto"/>
        <w:left w:val="none" w:sz="0" w:space="0" w:color="auto"/>
        <w:bottom w:val="none" w:sz="0" w:space="0" w:color="auto"/>
        <w:right w:val="none" w:sz="0" w:space="0" w:color="auto"/>
      </w:divBdr>
    </w:div>
    <w:div w:id="761296108">
      <w:bodyDiv w:val="1"/>
      <w:marLeft w:val="0"/>
      <w:marRight w:val="0"/>
      <w:marTop w:val="0"/>
      <w:marBottom w:val="0"/>
      <w:divBdr>
        <w:top w:val="none" w:sz="0" w:space="0" w:color="auto"/>
        <w:left w:val="none" w:sz="0" w:space="0" w:color="auto"/>
        <w:bottom w:val="none" w:sz="0" w:space="0" w:color="auto"/>
        <w:right w:val="none" w:sz="0" w:space="0" w:color="auto"/>
      </w:divBdr>
    </w:div>
    <w:div w:id="1116411944">
      <w:bodyDiv w:val="1"/>
      <w:marLeft w:val="0"/>
      <w:marRight w:val="0"/>
      <w:marTop w:val="0"/>
      <w:marBottom w:val="0"/>
      <w:divBdr>
        <w:top w:val="none" w:sz="0" w:space="0" w:color="auto"/>
        <w:left w:val="none" w:sz="0" w:space="0" w:color="auto"/>
        <w:bottom w:val="none" w:sz="0" w:space="0" w:color="auto"/>
        <w:right w:val="none" w:sz="0" w:space="0" w:color="auto"/>
      </w:divBdr>
    </w:div>
    <w:div w:id="1170027387">
      <w:bodyDiv w:val="1"/>
      <w:marLeft w:val="0"/>
      <w:marRight w:val="0"/>
      <w:marTop w:val="0"/>
      <w:marBottom w:val="0"/>
      <w:divBdr>
        <w:top w:val="none" w:sz="0" w:space="0" w:color="auto"/>
        <w:left w:val="none" w:sz="0" w:space="0" w:color="auto"/>
        <w:bottom w:val="none" w:sz="0" w:space="0" w:color="auto"/>
        <w:right w:val="none" w:sz="0" w:space="0" w:color="auto"/>
      </w:divBdr>
    </w:div>
    <w:div w:id="1311594323">
      <w:bodyDiv w:val="1"/>
      <w:marLeft w:val="0"/>
      <w:marRight w:val="0"/>
      <w:marTop w:val="0"/>
      <w:marBottom w:val="0"/>
      <w:divBdr>
        <w:top w:val="none" w:sz="0" w:space="0" w:color="auto"/>
        <w:left w:val="none" w:sz="0" w:space="0" w:color="auto"/>
        <w:bottom w:val="none" w:sz="0" w:space="0" w:color="auto"/>
        <w:right w:val="none" w:sz="0" w:space="0" w:color="auto"/>
      </w:divBdr>
    </w:div>
    <w:div w:id="1386026457">
      <w:bodyDiv w:val="1"/>
      <w:marLeft w:val="0"/>
      <w:marRight w:val="0"/>
      <w:marTop w:val="0"/>
      <w:marBottom w:val="0"/>
      <w:divBdr>
        <w:top w:val="none" w:sz="0" w:space="0" w:color="auto"/>
        <w:left w:val="none" w:sz="0" w:space="0" w:color="auto"/>
        <w:bottom w:val="none" w:sz="0" w:space="0" w:color="auto"/>
        <w:right w:val="none" w:sz="0" w:space="0" w:color="auto"/>
      </w:divBdr>
    </w:div>
    <w:div w:id="1394425411">
      <w:bodyDiv w:val="1"/>
      <w:marLeft w:val="0"/>
      <w:marRight w:val="0"/>
      <w:marTop w:val="0"/>
      <w:marBottom w:val="0"/>
      <w:divBdr>
        <w:top w:val="none" w:sz="0" w:space="0" w:color="auto"/>
        <w:left w:val="none" w:sz="0" w:space="0" w:color="auto"/>
        <w:bottom w:val="none" w:sz="0" w:space="0" w:color="auto"/>
        <w:right w:val="none" w:sz="0" w:space="0" w:color="auto"/>
      </w:divBdr>
    </w:div>
    <w:div w:id="1422481545">
      <w:bodyDiv w:val="1"/>
      <w:marLeft w:val="0"/>
      <w:marRight w:val="0"/>
      <w:marTop w:val="0"/>
      <w:marBottom w:val="0"/>
      <w:divBdr>
        <w:top w:val="none" w:sz="0" w:space="0" w:color="auto"/>
        <w:left w:val="none" w:sz="0" w:space="0" w:color="auto"/>
        <w:bottom w:val="none" w:sz="0" w:space="0" w:color="auto"/>
        <w:right w:val="none" w:sz="0" w:space="0" w:color="auto"/>
      </w:divBdr>
    </w:div>
    <w:div w:id="1478373838">
      <w:bodyDiv w:val="1"/>
      <w:marLeft w:val="0"/>
      <w:marRight w:val="0"/>
      <w:marTop w:val="0"/>
      <w:marBottom w:val="0"/>
      <w:divBdr>
        <w:top w:val="none" w:sz="0" w:space="0" w:color="auto"/>
        <w:left w:val="none" w:sz="0" w:space="0" w:color="auto"/>
        <w:bottom w:val="none" w:sz="0" w:space="0" w:color="auto"/>
        <w:right w:val="none" w:sz="0" w:space="0" w:color="auto"/>
      </w:divBdr>
    </w:div>
    <w:div w:id="1479613634">
      <w:bodyDiv w:val="1"/>
      <w:marLeft w:val="0"/>
      <w:marRight w:val="0"/>
      <w:marTop w:val="0"/>
      <w:marBottom w:val="0"/>
      <w:divBdr>
        <w:top w:val="none" w:sz="0" w:space="0" w:color="auto"/>
        <w:left w:val="none" w:sz="0" w:space="0" w:color="auto"/>
        <w:bottom w:val="none" w:sz="0" w:space="0" w:color="auto"/>
        <w:right w:val="none" w:sz="0" w:space="0" w:color="auto"/>
      </w:divBdr>
    </w:div>
    <w:div w:id="1626735674">
      <w:bodyDiv w:val="1"/>
      <w:marLeft w:val="0"/>
      <w:marRight w:val="0"/>
      <w:marTop w:val="0"/>
      <w:marBottom w:val="0"/>
      <w:divBdr>
        <w:top w:val="none" w:sz="0" w:space="0" w:color="auto"/>
        <w:left w:val="none" w:sz="0" w:space="0" w:color="auto"/>
        <w:bottom w:val="none" w:sz="0" w:space="0" w:color="auto"/>
        <w:right w:val="none" w:sz="0" w:space="0" w:color="auto"/>
      </w:divBdr>
    </w:div>
    <w:div w:id="1682320228">
      <w:bodyDiv w:val="1"/>
      <w:marLeft w:val="0"/>
      <w:marRight w:val="0"/>
      <w:marTop w:val="0"/>
      <w:marBottom w:val="0"/>
      <w:divBdr>
        <w:top w:val="none" w:sz="0" w:space="0" w:color="auto"/>
        <w:left w:val="none" w:sz="0" w:space="0" w:color="auto"/>
        <w:bottom w:val="none" w:sz="0" w:space="0" w:color="auto"/>
        <w:right w:val="none" w:sz="0" w:space="0" w:color="auto"/>
      </w:divBdr>
    </w:div>
    <w:div w:id="1985309391">
      <w:bodyDiv w:val="1"/>
      <w:marLeft w:val="0"/>
      <w:marRight w:val="0"/>
      <w:marTop w:val="0"/>
      <w:marBottom w:val="0"/>
      <w:divBdr>
        <w:top w:val="none" w:sz="0" w:space="0" w:color="auto"/>
        <w:left w:val="none" w:sz="0" w:space="0" w:color="auto"/>
        <w:bottom w:val="none" w:sz="0" w:space="0" w:color="auto"/>
        <w:right w:val="none" w:sz="0" w:space="0" w:color="auto"/>
      </w:divBdr>
    </w:div>
    <w:div w:id="1999338842">
      <w:bodyDiv w:val="1"/>
      <w:marLeft w:val="0"/>
      <w:marRight w:val="0"/>
      <w:marTop w:val="0"/>
      <w:marBottom w:val="0"/>
      <w:divBdr>
        <w:top w:val="none" w:sz="0" w:space="0" w:color="auto"/>
        <w:left w:val="none" w:sz="0" w:space="0" w:color="auto"/>
        <w:bottom w:val="none" w:sz="0" w:space="0" w:color="auto"/>
        <w:right w:val="none" w:sz="0" w:space="0" w:color="auto"/>
      </w:divBdr>
    </w:div>
    <w:div w:id="2136168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hyperlink" Target="mailto:Emma.Burdern@essexfa.com" TargetMode="External"/><Relationship Id="rId21" Type="http://schemas.openxmlformats.org/officeDocument/2006/relationships/diagramData" Target="diagrams/data3.xml"/><Relationship Id="rId34" Type="http://schemas.openxmlformats.org/officeDocument/2006/relationships/image" Target="media/image7.jpeg"/><Relationship Id="rId42"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41" Type="http://schemas.openxmlformats.org/officeDocument/2006/relationships/hyperlink" Target="mailto:James.Ellis@essexf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image" Target="media/image5.png"/><Relationship Id="rId37" Type="http://schemas.openxmlformats.org/officeDocument/2006/relationships/hyperlink" Target="mailto:Lana.Gillard@essexfa.com" TargetMode="External"/><Relationship Id="rId40" Type="http://schemas.openxmlformats.org/officeDocument/2006/relationships/hyperlink" Target="mailto:Rhys.Elmer@essexfa.com"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diagramColors" Target="diagrams/colors2.xml"/><Relationship Id="rId31" Type="http://schemas.openxmlformats.org/officeDocument/2006/relationships/image" Target="media/image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openxmlformats.org/officeDocument/2006/relationships/hyperlink" Target="https://secure.thefa.com/fan/register.aspx"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6.png"/><Relationship Id="rId38" Type="http://schemas.openxmlformats.org/officeDocument/2006/relationships/hyperlink" Target="mailto:Karl.Sear@essexfa.com"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241C3D-0FFE-4F6F-A278-06481CB54F73}" type="doc">
      <dgm:prSet loTypeId="urn:microsoft.com/office/officeart/2005/8/layout/pyramid1" loCatId="pyramid" qsTypeId="urn:microsoft.com/office/officeart/2005/8/quickstyle/simple1" qsCatId="simple" csTypeId="urn:microsoft.com/office/officeart/2005/8/colors/colorful1" csCatId="colorful" phldr="1"/>
      <dgm:spPr/>
    </dgm:pt>
    <dgm:pt modelId="{E761C336-FAD2-4D7B-A927-7B23893D94C0}">
      <dgm:prSet phldrT="[Text]" custT="1"/>
      <dgm:spPr/>
      <dgm:t>
        <a:bodyPr/>
        <a:lstStyle/>
        <a:p>
          <a:pPr algn="ctr"/>
          <a:endParaRPr lang="en-GB" sz="2000"/>
        </a:p>
      </dgm:t>
    </dgm:pt>
    <dgm:pt modelId="{0356135C-6AE6-4662-8448-8BDE4951F4FE}" type="parTrans" cxnId="{24475A92-603B-4E7B-8601-D0304CA3A7E9}">
      <dgm:prSet/>
      <dgm:spPr/>
      <dgm:t>
        <a:bodyPr/>
        <a:lstStyle/>
        <a:p>
          <a:pPr algn="ctr"/>
          <a:endParaRPr lang="en-GB" sz="1100"/>
        </a:p>
      </dgm:t>
    </dgm:pt>
    <dgm:pt modelId="{EAA03CEC-9C54-4BB8-83D8-6F948C690938}" type="sibTrans" cxnId="{24475A92-603B-4E7B-8601-D0304CA3A7E9}">
      <dgm:prSet/>
      <dgm:spPr/>
      <dgm:t>
        <a:bodyPr/>
        <a:lstStyle/>
        <a:p>
          <a:pPr algn="ctr"/>
          <a:endParaRPr lang="en-GB" sz="1100"/>
        </a:p>
      </dgm:t>
    </dgm:pt>
    <dgm:pt modelId="{E663F324-8F9E-4870-98D7-D76F06551F7D}">
      <dgm:prSet phldrT="[Text]" custT="1"/>
      <dgm:spPr/>
      <dgm:t>
        <a:bodyPr/>
        <a:lstStyle/>
        <a:p>
          <a:pPr algn="ctr"/>
          <a:endParaRPr lang="en-GB" sz="2000"/>
        </a:p>
      </dgm:t>
    </dgm:pt>
    <dgm:pt modelId="{C135F23E-4DF5-4B3D-BA7C-B00E7E01683A}" type="parTrans" cxnId="{376727D9-BADC-4955-8669-E7AEE3F61514}">
      <dgm:prSet/>
      <dgm:spPr/>
      <dgm:t>
        <a:bodyPr/>
        <a:lstStyle/>
        <a:p>
          <a:pPr algn="ctr"/>
          <a:endParaRPr lang="en-GB" sz="1100"/>
        </a:p>
      </dgm:t>
    </dgm:pt>
    <dgm:pt modelId="{F7E4D019-BEAC-4F07-81E0-1370F7124E3F}" type="sibTrans" cxnId="{376727D9-BADC-4955-8669-E7AEE3F61514}">
      <dgm:prSet/>
      <dgm:spPr/>
      <dgm:t>
        <a:bodyPr/>
        <a:lstStyle/>
        <a:p>
          <a:pPr algn="ctr"/>
          <a:endParaRPr lang="en-GB" sz="1100"/>
        </a:p>
      </dgm:t>
    </dgm:pt>
    <dgm:pt modelId="{5571AB37-D1C4-4A1B-9819-72A7FFBE1108}">
      <dgm:prSet custT="1"/>
      <dgm:spPr/>
      <dgm:t>
        <a:bodyPr/>
        <a:lstStyle/>
        <a:p>
          <a:pPr algn="ctr"/>
          <a:endParaRPr lang="en-GB" sz="1800"/>
        </a:p>
      </dgm:t>
    </dgm:pt>
    <dgm:pt modelId="{CEA6478C-58F2-4634-B873-B8A414FA3C20}" type="parTrans" cxnId="{1C56829A-1428-48A5-B18E-41887ABAC033}">
      <dgm:prSet/>
      <dgm:spPr/>
      <dgm:t>
        <a:bodyPr/>
        <a:lstStyle/>
        <a:p>
          <a:pPr algn="ctr"/>
          <a:endParaRPr lang="en-GB" sz="1100"/>
        </a:p>
      </dgm:t>
    </dgm:pt>
    <dgm:pt modelId="{F65842A1-B4C5-4592-B8CF-6C856B6F6156}" type="sibTrans" cxnId="{1C56829A-1428-48A5-B18E-41887ABAC033}">
      <dgm:prSet/>
      <dgm:spPr/>
      <dgm:t>
        <a:bodyPr/>
        <a:lstStyle/>
        <a:p>
          <a:pPr algn="ctr"/>
          <a:endParaRPr lang="en-GB" sz="1100"/>
        </a:p>
      </dgm:t>
    </dgm:pt>
    <dgm:pt modelId="{C5066D92-B47D-4105-8F96-8ECE431B219D}">
      <dgm:prSet custT="1"/>
      <dgm:spPr/>
      <dgm:t>
        <a:bodyPr/>
        <a:lstStyle/>
        <a:p>
          <a:pPr algn="ctr"/>
          <a:endParaRPr lang="en-GB" sz="2000"/>
        </a:p>
      </dgm:t>
    </dgm:pt>
    <dgm:pt modelId="{C23B753A-BB75-459E-9BC3-013A77DE7220}" type="parTrans" cxnId="{F899A3C9-F891-410A-96FA-FE34736037AA}">
      <dgm:prSet/>
      <dgm:spPr/>
      <dgm:t>
        <a:bodyPr/>
        <a:lstStyle/>
        <a:p>
          <a:pPr algn="ctr"/>
          <a:endParaRPr lang="en-GB" sz="1100"/>
        </a:p>
      </dgm:t>
    </dgm:pt>
    <dgm:pt modelId="{915EFAD9-4BBD-42D1-9EFE-08D2CF0CB1A6}" type="sibTrans" cxnId="{F899A3C9-F891-410A-96FA-FE34736037AA}">
      <dgm:prSet/>
      <dgm:spPr/>
      <dgm:t>
        <a:bodyPr/>
        <a:lstStyle/>
        <a:p>
          <a:pPr algn="ctr"/>
          <a:endParaRPr lang="en-GB" sz="1100"/>
        </a:p>
      </dgm:t>
    </dgm:pt>
    <dgm:pt modelId="{71609110-4E73-48A7-86A4-AF25DEFF7EB9}" type="pres">
      <dgm:prSet presAssocID="{E9241C3D-0FFE-4F6F-A278-06481CB54F73}" presName="Name0" presStyleCnt="0">
        <dgm:presLayoutVars>
          <dgm:dir/>
          <dgm:animLvl val="lvl"/>
          <dgm:resizeHandles val="exact"/>
        </dgm:presLayoutVars>
      </dgm:prSet>
      <dgm:spPr/>
    </dgm:pt>
    <dgm:pt modelId="{1F9CFD94-F775-4EE3-A76E-415D0DAE262F}" type="pres">
      <dgm:prSet presAssocID="{5571AB37-D1C4-4A1B-9819-72A7FFBE1108}" presName="Name8" presStyleCnt="0"/>
      <dgm:spPr/>
    </dgm:pt>
    <dgm:pt modelId="{497FE133-2683-40E0-80B5-A94E5C143228}" type="pres">
      <dgm:prSet presAssocID="{5571AB37-D1C4-4A1B-9819-72A7FFBE1108}" presName="level" presStyleLbl="node1" presStyleIdx="0" presStyleCnt="4">
        <dgm:presLayoutVars>
          <dgm:chMax val="1"/>
          <dgm:bulletEnabled val="1"/>
        </dgm:presLayoutVars>
      </dgm:prSet>
      <dgm:spPr/>
    </dgm:pt>
    <dgm:pt modelId="{C7955586-5A7E-4DF2-A20B-5CC87EAE9BF4}" type="pres">
      <dgm:prSet presAssocID="{5571AB37-D1C4-4A1B-9819-72A7FFBE1108}" presName="levelTx" presStyleLbl="revTx" presStyleIdx="0" presStyleCnt="0">
        <dgm:presLayoutVars>
          <dgm:chMax val="1"/>
          <dgm:bulletEnabled val="1"/>
        </dgm:presLayoutVars>
      </dgm:prSet>
      <dgm:spPr/>
    </dgm:pt>
    <dgm:pt modelId="{34EF386A-519C-4011-A91A-DC19DDE589FD}" type="pres">
      <dgm:prSet presAssocID="{C5066D92-B47D-4105-8F96-8ECE431B219D}" presName="Name8" presStyleCnt="0"/>
      <dgm:spPr/>
    </dgm:pt>
    <dgm:pt modelId="{5F92E1D6-F4CD-4D06-A835-F5A229A3D853}" type="pres">
      <dgm:prSet presAssocID="{C5066D92-B47D-4105-8F96-8ECE431B219D}" presName="level" presStyleLbl="node1" presStyleIdx="1" presStyleCnt="4">
        <dgm:presLayoutVars>
          <dgm:chMax val="1"/>
          <dgm:bulletEnabled val="1"/>
        </dgm:presLayoutVars>
      </dgm:prSet>
      <dgm:spPr/>
    </dgm:pt>
    <dgm:pt modelId="{4DD9984E-BFDF-46D3-AF9D-1B3286D0A447}" type="pres">
      <dgm:prSet presAssocID="{C5066D92-B47D-4105-8F96-8ECE431B219D}" presName="levelTx" presStyleLbl="revTx" presStyleIdx="0" presStyleCnt="0">
        <dgm:presLayoutVars>
          <dgm:chMax val="1"/>
          <dgm:bulletEnabled val="1"/>
        </dgm:presLayoutVars>
      </dgm:prSet>
      <dgm:spPr/>
    </dgm:pt>
    <dgm:pt modelId="{0EB04A83-1B07-4B5B-9200-2F40D6D6C9C4}" type="pres">
      <dgm:prSet presAssocID="{E761C336-FAD2-4D7B-A927-7B23893D94C0}" presName="Name8" presStyleCnt="0"/>
      <dgm:spPr/>
    </dgm:pt>
    <dgm:pt modelId="{4556C026-FF67-4A45-B8E2-6CB0F3A78B92}" type="pres">
      <dgm:prSet presAssocID="{E761C336-FAD2-4D7B-A927-7B23893D94C0}" presName="level" presStyleLbl="node1" presStyleIdx="2" presStyleCnt="4">
        <dgm:presLayoutVars>
          <dgm:chMax val="1"/>
          <dgm:bulletEnabled val="1"/>
        </dgm:presLayoutVars>
      </dgm:prSet>
      <dgm:spPr/>
    </dgm:pt>
    <dgm:pt modelId="{289FDE13-0D7B-4543-A24C-304AA2BB5A7E}" type="pres">
      <dgm:prSet presAssocID="{E761C336-FAD2-4D7B-A927-7B23893D94C0}" presName="levelTx" presStyleLbl="revTx" presStyleIdx="0" presStyleCnt="0">
        <dgm:presLayoutVars>
          <dgm:chMax val="1"/>
          <dgm:bulletEnabled val="1"/>
        </dgm:presLayoutVars>
      </dgm:prSet>
      <dgm:spPr/>
    </dgm:pt>
    <dgm:pt modelId="{13553F8F-4342-4E64-8328-E3A8886BD868}" type="pres">
      <dgm:prSet presAssocID="{E663F324-8F9E-4870-98D7-D76F06551F7D}" presName="Name8" presStyleCnt="0"/>
      <dgm:spPr/>
    </dgm:pt>
    <dgm:pt modelId="{96DCA6EF-D8C0-4BD0-B111-7E0BCFBFD31F}" type="pres">
      <dgm:prSet presAssocID="{E663F324-8F9E-4870-98D7-D76F06551F7D}" presName="level" presStyleLbl="node1" presStyleIdx="3" presStyleCnt="4">
        <dgm:presLayoutVars>
          <dgm:chMax val="1"/>
          <dgm:bulletEnabled val="1"/>
        </dgm:presLayoutVars>
      </dgm:prSet>
      <dgm:spPr/>
    </dgm:pt>
    <dgm:pt modelId="{E2AF0081-37AF-4FFB-8485-B6118819C0C0}" type="pres">
      <dgm:prSet presAssocID="{E663F324-8F9E-4870-98D7-D76F06551F7D}" presName="levelTx" presStyleLbl="revTx" presStyleIdx="0" presStyleCnt="0">
        <dgm:presLayoutVars>
          <dgm:chMax val="1"/>
          <dgm:bulletEnabled val="1"/>
        </dgm:presLayoutVars>
      </dgm:prSet>
      <dgm:spPr/>
    </dgm:pt>
  </dgm:ptLst>
  <dgm:cxnLst>
    <dgm:cxn modelId="{DF952C32-8ECF-4293-889B-9A94221B052E}" type="presOf" srcId="{E9241C3D-0FFE-4F6F-A278-06481CB54F73}" destId="{71609110-4E73-48A7-86A4-AF25DEFF7EB9}" srcOrd="0" destOrd="0" presId="urn:microsoft.com/office/officeart/2005/8/layout/pyramid1"/>
    <dgm:cxn modelId="{A9D95737-DB19-473E-AF12-63513EDDB91D}" type="presOf" srcId="{E761C336-FAD2-4D7B-A927-7B23893D94C0}" destId="{4556C026-FF67-4A45-B8E2-6CB0F3A78B92}" srcOrd="0" destOrd="0" presId="urn:microsoft.com/office/officeart/2005/8/layout/pyramid1"/>
    <dgm:cxn modelId="{7B681760-C641-48AF-A684-DE44D7D16FE9}" type="presOf" srcId="{E663F324-8F9E-4870-98D7-D76F06551F7D}" destId="{E2AF0081-37AF-4FFB-8485-B6118819C0C0}" srcOrd="1" destOrd="0" presId="urn:microsoft.com/office/officeart/2005/8/layout/pyramid1"/>
    <dgm:cxn modelId="{602A0457-7AA2-47CB-973D-5A829EBBE056}" type="presOf" srcId="{5571AB37-D1C4-4A1B-9819-72A7FFBE1108}" destId="{497FE133-2683-40E0-80B5-A94E5C143228}" srcOrd="0" destOrd="0" presId="urn:microsoft.com/office/officeart/2005/8/layout/pyramid1"/>
    <dgm:cxn modelId="{92206386-B929-4604-AB56-2CDE85F09546}" type="presOf" srcId="{5571AB37-D1C4-4A1B-9819-72A7FFBE1108}" destId="{C7955586-5A7E-4DF2-A20B-5CC87EAE9BF4}" srcOrd="1" destOrd="0" presId="urn:microsoft.com/office/officeart/2005/8/layout/pyramid1"/>
    <dgm:cxn modelId="{24475A92-603B-4E7B-8601-D0304CA3A7E9}" srcId="{E9241C3D-0FFE-4F6F-A278-06481CB54F73}" destId="{E761C336-FAD2-4D7B-A927-7B23893D94C0}" srcOrd="2" destOrd="0" parTransId="{0356135C-6AE6-4662-8448-8BDE4951F4FE}" sibTransId="{EAA03CEC-9C54-4BB8-83D8-6F948C690938}"/>
    <dgm:cxn modelId="{1C56829A-1428-48A5-B18E-41887ABAC033}" srcId="{E9241C3D-0FFE-4F6F-A278-06481CB54F73}" destId="{5571AB37-D1C4-4A1B-9819-72A7FFBE1108}" srcOrd="0" destOrd="0" parTransId="{CEA6478C-58F2-4634-B873-B8A414FA3C20}" sibTransId="{F65842A1-B4C5-4592-B8CF-6C856B6F6156}"/>
    <dgm:cxn modelId="{7ECFC3AC-DB8C-4E68-8877-56A186C6E1B1}" type="presOf" srcId="{E663F324-8F9E-4870-98D7-D76F06551F7D}" destId="{96DCA6EF-D8C0-4BD0-B111-7E0BCFBFD31F}" srcOrd="0" destOrd="0" presId="urn:microsoft.com/office/officeart/2005/8/layout/pyramid1"/>
    <dgm:cxn modelId="{8F02BBB2-4D39-49E6-B53D-EF36B47BAE5B}" type="presOf" srcId="{C5066D92-B47D-4105-8F96-8ECE431B219D}" destId="{4DD9984E-BFDF-46D3-AF9D-1B3286D0A447}" srcOrd="1" destOrd="0" presId="urn:microsoft.com/office/officeart/2005/8/layout/pyramid1"/>
    <dgm:cxn modelId="{F899A3C9-F891-410A-96FA-FE34736037AA}" srcId="{E9241C3D-0FFE-4F6F-A278-06481CB54F73}" destId="{C5066D92-B47D-4105-8F96-8ECE431B219D}" srcOrd="1" destOrd="0" parTransId="{C23B753A-BB75-459E-9BC3-013A77DE7220}" sibTransId="{915EFAD9-4BBD-42D1-9EFE-08D2CF0CB1A6}"/>
    <dgm:cxn modelId="{376727D9-BADC-4955-8669-E7AEE3F61514}" srcId="{E9241C3D-0FFE-4F6F-A278-06481CB54F73}" destId="{E663F324-8F9E-4870-98D7-D76F06551F7D}" srcOrd="3" destOrd="0" parTransId="{C135F23E-4DF5-4B3D-BA7C-B00E7E01683A}" sibTransId="{F7E4D019-BEAC-4F07-81E0-1370F7124E3F}"/>
    <dgm:cxn modelId="{7B9B7DDE-82E8-40F1-A427-42B25C8E5ED3}" type="presOf" srcId="{C5066D92-B47D-4105-8F96-8ECE431B219D}" destId="{5F92E1D6-F4CD-4D06-A835-F5A229A3D853}" srcOrd="0" destOrd="0" presId="urn:microsoft.com/office/officeart/2005/8/layout/pyramid1"/>
    <dgm:cxn modelId="{7C2292EF-8D19-4C27-B4A4-403526157AA1}" type="presOf" srcId="{E761C336-FAD2-4D7B-A927-7B23893D94C0}" destId="{289FDE13-0D7B-4543-A24C-304AA2BB5A7E}" srcOrd="1" destOrd="0" presId="urn:microsoft.com/office/officeart/2005/8/layout/pyramid1"/>
    <dgm:cxn modelId="{DA82AC65-7362-4C59-AD7F-2BD7B7203173}" type="presParOf" srcId="{71609110-4E73-48A7-86A4-AF25DEFF7EB9}" destId="{1F9CFD94-F775-4EE3-A76E-415D0DAE262F}" srcOrd="0" destOrd="0" presId="urn:microsoft.com/office/officeart/2005/8/layout/pyramid1"/>
    <dgm:cxn modelId="{07AF1ABD-9DF7-4AEA-9B33-72D0A340877C}" type="presParOf" srcId="{1F9CFD94-F775-4EE3-A76E-415D0DAE262F}" destId="{497FE133-2683-40E0-80B5-A94E5C143228}" srcOrd="0" destOrd="0" presId="urn:microsoft.com/office/officeart/2005/8/layout/pyramid1"/>
    <dgm:cxn modelId="{54026AB3-93E1-4165-B58C-FCFC64003254}" type="presParOf" srcId="{1F9CFD94-F775-4EE3-A76E-415D0DAE262F}" destId="{C7955586-5A7E-4DF2-A20B-5CC87EAE9BF4}" srcOrd="1" destOrd="0" presId="urn:microsoft.com/office/officeart/2005/8/layout/pyramid1"/>
    <dgm:cxn modelId="{16D38253-5420-48A4-B47E-96AAEEFEC9BA}" type="presParOf" srcId="{71609110-4E73-48A7-86A4-AF25DEFF7EB9}" destId="{34EF386A-519C-4011-A91A-DC19DDE589FD}" srcOrd="1" destOrd="0" presId="urn:microsoft.com/office/officeart/2005/8/layout/pyramid1"/>
    <dgm:cxn modelId="{2337F653-CAE7-4088-962F-F88E6D34D4EB}" type="presParOf" srcId="{34EF386A-519C-4011-A91A-DC19DDE589FD}" destId="{5F92E1D6-F4CD-4D06-A835-F5A229A3D853}" srcOrd="0" destOrd="0" presId="urn:microsoft.com/office/officeart/2005/8/layout/pyramid1"/>
    <dgm:cxn modelId="{5C56D5CE-746F-4F9E-B96E-11D4E51AA87B}" type="presParOf" srcId="{34EF386A-519C-4011-A91A-DC19DDE589FD}" destId="{4DD9984E-BFDF-46D3-AF9D-1B3286D0A447}" srcOrd="1" destOrd="0" presId="urn:microsoft.com/office/officeart/2005/8/layout/pyramid1"/>
    <dgm:cxn modelId="{CAEABCF1-297B-4467-B455-599F62039231}" type="presParOf" srcId="{71609110-4E73-48A7-86A4-AF25DEFF7EB9}" destId="{0EB04A83-1B07-4B5B-9200-2F40D6D6C9C4}" srcOrd="2" destOrd="0" presId="urn:microsoft.com/office/officeart/2005/8/layout/pyramid1"/>
    <dgm:cxn modelId="{836CAE4D-D992-4946-B232-434D84EEDBA8}" type="presParOf" srcId="{0EB04A83-1B07-4B5B-9200-2F40D6D6C9C4}" destId="{4556C026-FF67-4A45-B8E2-6CB0F3A78B92}" srcOrd="0" destOrd="0" presId="urn:microsoft.com/office/officeart/2005/8/layout/pyramid1"/>
    <dgm:cxn modelId="{D5731957-7F24-4147-97BE-478DCE261974}" type="presParOf" srcId="{0EB04A83-1B07-4B5B-9200-2F40D6D6C9C4}" destId="{289FDE13-0D7B-4543-A24C-304AA2BB5A7E}" srcOrd="1" destOrd="0" presId="urn:microsoft.com/office/officeart/2005/8/layout/pyramid1"/>
    <dgm:cxn modelId="{5A2DEAC0-FF1E-449A-A26C-E23BFD3B9626}" type="presParOf" srcId="{71609110-4E73-48A7-86A4-AF25DEFF7EB9}" destId="{13553F8F-4342-4E64-8328-E3A8886BD868}" srcOrd="3" destOrd="0" presId="urn:microsoft.com/office/officeart/2005/8/layout/pyramid1"/>
    <dgm:cxn modelId="{FDA1EEFB-8C30-4A40-97BE-5542AC48E0CA}" type="presParOf" srcId="{13553F8F-4342-4E64-8328-E3A8886BD868}" destId="{96DCA6EF-D8C0-4BD0-B111-7E0BCFBFD31F}" srcOrd="0" destOrd="0" presId="urn:microsoft.com/office/officeart/2005/8/layout/pyramid1"/>
    <dgm:cxn modelId="{C19E6D8F-8D87-4377-ADAA-BBDED6B3BCAA}" type="presParOf" srcId="{13553F8F-4342-4E64-8328-E3A8886BD868}" destId="{E2AF0081-37AF-4FFB-8485-B6118819C0C0}" srcOrd="1" destOrd="0" presId="urn:microsoft.com/office/officeart/2005/8/layout/pyramid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7C540A-9320-4841-A836-1E64310AB7F4}"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GB"/>
        </a:p>
      </dgm:t>
    </dgm:pt>
    <dgm:pt modelId="{3C5677FB-F8BE-470F-AAE2-F43F2C8C7773}">
      <dgm:prSet phldrT="[Text]" custT="1"/>
      <dgm:spPr/>
      <dgm:t>
        <a:bodyPr/>
        <a:lstStyle/>
        <a:p>
          <a:r>
            <a:rPr lang="en-GB" sz="1200" b="1"/>
            <a:t>Finals</a:t>
          </a:r>
        </a:p>
        <a:p>
          <a:r>
            <a:rPr lang="en-GB" sz="1200"/>
            <a:t>10's, 12's, 14's, 16's</a:t>
          </a:r>
        </a:p>
        <a:p>
          <a:r>
            <a:rPr lang="en-GB" sz="1200"/>
            <a:t>Date = 21/12/2019</a:t>
          </a:r>
        </a:p>
        <a:p>
          <a:r>
            <a:rPr lang="en-GB" sz="1200"/>
            <a:t>Venue = University of Essex</a:t>
          </a:r>
        </a:p>
        <a:p>
          <a:r>
            <a:rPr lang="en-GB" sz="1200"/>
            <a:t>Time = 09:00 - 13:00</a:t>
          </a:r>
        </a:p>
      </dgm:t>
    </dgm:pt>
    <dgm:pt modelId="{2CD8DDFD-19F1-4220-8338-2FBB9AA4C161}" type="parTrans" cxnId="{4C00C464-677B-4824-9CA6-203856B3EA05}">
      <dgm:prSet/>
      <dgm:spPr/>
      <dgm:t>
        <a:bodyPr/>
        <a:lstStyle/>
        <a:p>
          <a:endParaRPr lang="en-GB" sz="2000"/>
        </a:p>
      </dgm:t>
    </dgm:pt>
    <dgm:pt modelId="{36D0599C-3809-4D64-9C58-1272C2FFFCC5}" type="sibTrans" cxnId="{4C00C464-677B-4824-9CA6-203856B3EA05}">
      <dgm:prSet/>
      <dgm:spPr/>
      <dgm:t>
        <a:bodyPr/>
        <a:lstStyle/>
        <a:p>
          <a:endParaRPr lang="en-GB" sz="2000"/>
        </a:p>
      </dgm:t>
    </dgm:pt>
    <dgm:pt modelId="{AF840BC3-D876-4D5E-896A-1CB828EB8266}">
      <dgm:prSet phldrT="[Text]" custT="1"/>
      <dgm:spPr/>
      <dgm:t>
        <a:bodyPr/>
        <a:lstStyle/>
        <a:p>
          <a:r>
            <a:rPr lang="en-GB" sz="1200" b="1"/>
            <a:t>U10's - 4 teams  </a:t>
          </a:r>
          <a:r>
            <a:rPr lang="en-GB" sz="1200"/>
            <a:t>progressing to the final - the winner from each group area qualifier</a:t>
          </a:r>
        </a:p>
        <a:p>
          <a:endParaRPr lang="en-GB" sz="1200"/>
        </a:p>
        <a:p>
          <a:r>
            <a:rPr lang="en-GB" sz="1200" b="1"/>
            <a:t>U12's - 4 teams  </a:t>
          </a:r>
          <a:r>
            <a:rPr lang="en-GB" sz="1200"/>
            <a:t>progressing to the final - the winner each group area qualifier</a:t>
          </a:r>
        </a:p>
      </dgm:t>
    </dgm:pt>
    <dgm:pt modelId="{72199711-989E-4241-9A17-34D887F312B6}" type="parTrans" cxnId="{F1A20B72-1341-4041-ABA9-C85A7C72233F}">
      <dgm:prSet custT="1"/>
      <dgm:spPr/>
      <dgm:t>
        <a:bodyPr/>
        <a:lstStyle/>
        <a:p>
          <a:endParaRPr lang="en-GB" sz="600"/>
        </a:p>
      </dgm:t>
    </dgm:pt>
    <dgm:pt modelId="{F5173A98-5E9E-48A5-A84A-D635E7A39AF9}" type="sibTrans" cxnId="{F1A20B72-1341-4041-ABA9-C85A7C72233F}">
      <dgm:prSet/>
      <dgm:spPr/>
      <dgm:t>
        <a:bodyPr/>
        <a:lstStyle/>
        <a:p>
          <a:endParaRPr lang="en-GB" sz="2000"/>
        </a:p>
      </dgm:t>
    </dgm:pt>
    <dgm:pt modelId="{251FFF7A-4955-41B3-8238-6C6E808D855A}">
      <dgm:prSet phldrT="[Text]" custT="1"/>
      <dgm:spPr/>
      <dgm:t>
        <a:bodyPr/>
        <a:lstStyle/>
        <a:p>
          <a:r>
            <a:rPr lang="en-GB" sz="1200" b="1"/>
            <a:t>U10's</a:t>
          </a:r>
        </a:p>
        <a:p>
          <a:r>
            <a:rPr lang="en-GB" sz="1200"/>
            <a:t>- Group area Qualifiers  </a:t>
          </a:r>
          <a:br>
            <a:rPr lang="en-GB" sz="1200"/>
          </a:br>
          <a:r>
            <a:rPr lang="en-GB" sz="1200"/>
            <a:t>(1, 2, 3, 4) </a:t>
          </a:r>
        </a:p>
      </dgm:t>
    </dgm:pt>
    <dgm:pt modelId="{069920F6-94B1-4360-9FEF-9088D6DA9F30}" type="parTrans" cxnId="{5153BA98-886B-471C-8928-445B887A3B5E}">
      <dgm:prSet custT="1"/>
      <dgm:spPr/>
      <dgm:t>
        <a:bodyPr/>
        <a:lstStyle/>
        <a:p>
          <a:endParaRPr lang="en-GB" sz="600"/>
        </a:p>
      </dgm:t>
    </dgm:pt>
    <dgm:pt modelId="{113377D1-B554-4B1C-BA90-EFD970F044B8}" type="sibTrans" cxnId="{5153BA98-886B-471C-8928-445B887A3B5E}">
      <dgm:prSet/>
      <dgm:spPr/>
      <dgm:t>
        <a:bodyPr/>
        <a:lstStyle/>
        <a:p>
          <a:endParaRPr lang="en-GB" sz="2000"/>
        </a:p>
      </dgm:t>
    </dgm:pt>
    <dgm:pt modelId="{50FD73D7-CF1A-415E-AD98-EC29D870A8B0}">
      <dgm:prSet phldrT="[Text]" custT="1"/>
      <dgm:spPr/>
      <dgm:t>
        <a:bodyPr/>
        <a:lstStyle/>
        <a:p>
          <a:r>
            <a:rPr lang="en-GB" sz="1200" b="1"/>
            <a:t>U12's</a:t>
          </a:r>
        </a:p>
        <a:p>
          <a:r>
            <a:rPr lang="en-GB" sz="1200"/>
            <a:t>- Group area Qualifiers</a:t>
          </a:r>
          <a:br>
            <a:rPr lang="en-GB" sz="1200"/>
          </a:br>
          <a:r>
            <a:rPr lang="en-GB" sz="1200"/>
            <a:t>(1, 2, 3, 4) </a:t>
          </a:r>
        </a:p>
      </dgm:t>
    </dgm:pt>
    <dgm:pt modelId="{0D2215EC-FD9C-4CE8-B183-D3763D73955F}" type="parTrans" cxnId="{442D0A58-942D-4910-B8C4-1919040D491E}">
      <dgm:prSet custT="1"/>
      <dgm:spPr/>
      <dgm:t>
        <a:bodyPr/>
        <a:lstStyle/>
        <a:p>
          <a:endParaRPr lang="en-GB" sz="600"/>
        </a:p>
      </dgm:t>
    </dgm:pt>
    <dgm:pt modelId="{D3B0C112-9A08-4A04-A3CD-9F0A522D4A7C}" type="sibTrans" cxnId="{442D0A58-942D-4910-B8C4-1919040D491E}">
      <dgm:prSet/>
      <dgm:spPr/>
      <dgm:t>
        <a:bodyPr/>
        <a:lstStyle/>
        <a:p>
          <a:endParaRPr lang="en-GB" sz="2000"/>
        </a:p>
      </dgm:t>
    </dgm:pt>
    <dgm:pt modelId="{14E8DE4D-DF02-49E4-BD6A-55A6B85F5301}">
      <dgm:prSet phldrT="[Text]" custT="1"/>
      <dgm:spPr/>
      <dgm:t>
        <a:bodyPr/>
        <a:lstStyle/>
        <a:p>
          <a:r>
            <a:rPr lang="en-GB" sz="1200" b="1"/>
            <a:t>U14's - 4 teams  </a:t>
          </a:r>
          <a:r>
            <a:rPr lang="en-GB" sz="1200"/>
            <a:t>progressing to the final (winner and runner up from each event)</a:t>
          </a:r>
        </a:p>
        <a:p>
          <a:r>
            <a:rPr lang="en-GB" sz="1200" b="1"/>
            <a:t>U16's - 4 teams  </a:t>
          </a:r>
          <a:r>
            <a:rPr lang="en-GB" sz="1200"/>
            <a:t>progressing to the final (winner and runner up from each qualifying event)</a:t>
          </a:r>
        </a:p>
      </dgm:t>
    </dgm:pt>
    <dgm:pt modelId="{8C1F94CC-B60D-43A5-89E4-3F00A4739B1A}" type="parTrans" cxnId="{A5E8816B-F0AF-484F-8888-E5E1E846639A}">
      <dgm:prSet custT="1"/>
      <dgm:spPr/>
      <dgm:t>
        <a:bodyPr/>
        <a:lstStyle/>
        <a:p>
          <a:endParaRPr lang="en-GB" sz="600"/>
        </a:p>
      </dgm:t>
    </dgm:pt>
    <dgm:pt modelId="{DEC89BEC-41ED-469D-8CC9-F76A53CB85BA}" type="sibTrans" cxnId="{A5E8816B-F0AF-484F-8888-E5E1E846639A}">
      <dgm:prSet/>
      <dgm:spPr/>
      <dgm:t>
        <a:bodyPr/>
        <a:lstStyle/>
        <a:p>
          <a:endParaRPr lang="en-GB" sz="2000"/>
        </a:p>
      </dgm:t>
    </dgm:pt>
    <dgm:pt modelId="{BCC7E5A7-DDA4-4827-91E5-C18CCD28A6ED}">
      <dgm:prSet custT="1"/>
      <dgm:spPr/>
      <dgm:t>
        <a:bodyPr/>
        <a:lstStyle/>
        <a:p>
          <a:r>
            <a:rPr lang="en-GB" sz="1200" b="1"/>
            <a:t>U14's </a:t>
          </a:r>
        </a:p>
        <a:p>
          <a:r>
            <a:rPr lang="en-GB" sz="1200"/>
            <a:t>- Group Combination Qualifiers</a:t>
          </a:r>
          <a:br>
            <a:rPr lang="en-GB" sz="1200"/>
          </a:br>
          <a:r>
            <a:rPr lang="en-GB" sz="1200"/>
            <a:t>(1&amp;2 - 3&amp;4)</a:t>
          </a:r>
        </a:p>
      </dgm:t>
    </dgm:pt>
    <dgm:pt modelId="{B5F3194C-5140-4398-80D7-A410E303444F}" type="parTrans" cxnId="{4DE66B03-4382-4594-9C44-7A1FD72CD2DA}">
      <dgm:prSet custT="1"/>
      <dgm:spPr/>
      <dgm:t>
        <a:bodyPr/>
        <a:lstStyle/>
        <a:p>
          <a:endParaRPr lang="en-GB" sz="600"/>
        </a:p>
      </dgm:t>
    </dgm:pt>
    <dgm:pt modelId="{CFCB53F3-9F31-4D9E-88A1-36F56A854789}" type="sibTrans" cxnId="{4DE66B03-4382-4594-9C44-7A1FD72CD2DA}">
      <dgm:prSet/>
      <dgm:spPr/>
      <dgm:t>
        <a:bodyPr/>
        <a:lstStyle/>
        <a:p>
          <a:endParaRPr lang="en-GB" sz="2000"/>
        </a:p>
      </dgm:t>
    </dgm:pt>
    <dgm:pt modelId="{05F8757A-66CE-4223-8297-E5F5FB9FE6B0}">
      <dgm:prSet custT="1"/>
      <dgm:spPr/>
      <dgm:t>
        <a:bodyPr/>
        <a:lstStyle/>
        <a:p>
          <a:r>
            <a:rPr lang="en-GB" sz="1200" b="1"/>
            <a:t>U16's </a:t>
          </a:r>
        </a:p>
        <a:p>
          <a:r>
            <a:rPr lang="en-GB" sz="1200"/>
            <a:t>- Group Combination Qualifers</a:t>
          </a:r>
        </a:p>
        <a:p>
          <a:r>
            <a:rPr lang="en-GB" sz="1200"/>
            <a:t>(1&amp;2 - 3&amp;4)</a:t>
          </a:r>
        </a:p>
      </dgm:t>
    </dgm:pt>
    <dgm:pt modelId="{A861E4D8-B961-4415-8FB2-298EF01F1F8A}" type="parTrans" cxnId="{13A3D7AF-49A7-4D3E-BDDD-B687A00E2435}">
      <dgm:prSet/>
      <dgm:spPr/>
      <dgm:t>
        <a:bodyPr/>
        <a:lstStyle/>
        <a:p>
          <a:endParaRPr lang="en-GB"/>
        </a:p>
      </dgm:t>
    </dgm:pt>
    <dgm:pt modelId="{40175B6C-5F87-432B-88B2-8D91E0403725}" type="sibTrans" cxnId="{13A3D7AF-49A7-4D3E-BDDD-B687A00E2435}">
      <dgm:prSet/>
      <dgm:spPr/>
      <dgm:t>
        <a:bodyPr/>
        <a:lstStyle/>
        <a:p>
          <a:endParaRPr lang="en-GB"/>
        </a:p>
      </dgm:t>
    </dgm:pt>
    <dgm:pt modelId="{C26EBDE4-9598-4051-8FB6-E1BA1922C30C}" type="pres">
      <dgm:prSet presAssocID="{2E7C540A-9320-4841-A836-1E64310AB7F4}" presName="diagram" presStyleCnt="0">
        <dgm:presLayoutVars>
          <dgm:chPref val="1"/>
          <dgm:dir/>
          <dgm:animOne val="branch"/>
          <dgm:animLvl val="lvl"/>
          <dgm:resizeHandles val="exact"/>
        </dgm:presLayoutVars>
      </dgm:prSet>
      <dgm:spPr/>
    </dgm:pt>
    <dgm:pt modelId="{55F9E41A-6C06-4175-8440-F3276EF09821}" type="pres">
      <dgm:prSet presAssocID="{3C5677FB-F8BE-470F-AAE2-F43F2C8C7773}" presName="root1" presStyleCnt="0"/>
      <dgm:spPr/>
    </dgm:pt>
    <dgm:pt modelId="{B98A2BED-7FB9-47CE-AA58-6E2A8DBD1252}" type="pres">
      <dgm:prSet presAssocID="{3C5677FB-F8BE-470F-AAE2-F43F2C8C7773}" presName="LevelOneTextNode" presStyleLbl="node0" presStyleIdx="0" presStyleCnt="1" custScaleY="181267">
        <dgm:presLayoutVars>
          <dgm:chPref val="3"/>
        </dgm:presLayoutVars>
      </dgm:prSet>
      <dgm:spPr/>
    </dgm:pt>
    <dgm:pt modelId="{F673B0B0-1DCF-4AA2-BE56-F1790D83C98F}" type="pres">
      <dgm:prSet presAssocID="{3C5677FB-F8BE-470F-AAE2-F43F2C8C7773}" presName="level2hierChild" presStyleCnt="0"/>
      <dgm:spPr/>
    </dgm:pt>
    <dgm:pt modelId="{D4D1DD65-AA56-4132-96BC-62CBF2BF11F1}" type="pres">
      <dgm:prSet presAssocID="{72199711-989E-4241-9A17-34D887F312B6}" presName="conn2-1" presStyleLbl="parChTrans1D2" presStyleIdx="0" presStyleCnt="2"/>
      <dgm:spPr/>
    </dgm:pt>
    <dgm:pt modelId="{223ACD33-7C82-4D2D-930F-3C365CC261F9}" type="pres">
      <dgm:prSet presAssocID="{72199711-989E-4241-9A17-34D887F312B6}" presName="connTx" presStyleLbl="parChTrans1D2" presStyleIdx="0" presStyleCnt="2"/>
      <dgm:spPr/>
    </dgm:pt>
    <dgm:pt modelId="{D97D8653-8DEF-463D-97BD-AEF837E47B87}" type="pres">
      <dgm:prSet presAssocID="{AF840BC3-D876-4D5E-896A-1CB828EB8266}" presName="root2" presStyleCnt="0"/>
      <dgm:spPr/>
    </dgm:pt>
    <dgm:pt modelId="{502F2002-5E9F-47B8-8902-ACF904D14108}" type="pres">
      <dgm:prSet presAssocID="{AF840BC3-D876-4D5E-896A-1CB828EB8266}" presName="LevelTwoTextNode" presStyleLbl="node2" presStyleIdx="0" presStyleCnt="2" custScaleY="228290">
        <dgm:presLayoutVars>
          <dgm:chPref val="3"/>
        </dgm:presLayoutVars>
      </dgm:prSet>
      <dgm:spPr/>
    </dgm:pt>
    <dgm:pt modelId="{011650A6-9A6A-416D-AF56-9F0A818C8BA4}" type="pres">
      <dgm:prSet presAssocID="{AF840BC3-D876-4D5E-896A-1CB828EB8266}" presName="level3hierChild" presStyleCnt="0"/>
      <dgm:spPr/>
    </dgm:pt>
    <dgm:pt modelId="{5C49C5B9-45CF-44E6-8C5A-FC22A013BB16}" type="pres">
      <dgm:prSet presAssocID="{069920F6-94B1-4360-9FEF-9088D6DA9F30}" presName="conn2-1" presStyleLbl="parChTrans1D3" presStyleIdx="0" presStyleCnt="4"/>
      <dgm:spPr/>
    </dgm:pt>
    <dgm:pt modelId="{F09AA75D-BDF0-4EAB-A13D-5A5995826890}" type="pres">
      <dgm:prSet presAssocID="{069920F6-94B1-4360-9FEF-9088D6DA9F30}" presName="connTx" presStyleLbl="parChTrans1D3" presStyleIdx="0" presStyleCnt="4"/>
      <dgm:spPr/>
    </dgm:pt>
    <dgm:pt modelId="{F5CAEE6C-F94E-4B6D-80D4-6B704C2220AE}" type="pres">
      <dgm:prSet presAssocID="{251FFF7A-4955-41B3-8238-6C6E808D855A}" presName="root2" presStyleCnt="0"/>
      <dgm:spPr/>
    </dgm:pt>
    <dgm:pt modelId="{EB668E62-6082-48FB-AB49-50E11E68D390}" type="pres">
      <dgm:prSet presAssocID="{251FFF7A-4955-41B3-8238-6C6E808D855A}" presName="LevelTwoTextNode" presStyleLbl="node3" presStyleIdx="0" presStyleCnt="4">
        <dgm:presLayoutVars>
          <dgm:chPref val="3"/>
        </dgm:presLayoutVars>
      </dgm:prSet>
      <dgm:spPr/>
    </dgm:pt>
    <dgm:pt modelId="{B097704B-EB00-4AAB-87E6-38AC67BD1FA2}" type="pres">
      <dgm:prSet presAssocID="{251FFF7A-4955-41B3-8238-6C6E808D855A}" presName="level3hierChild" presStyleCnt="0"/>
      <dgm:spPr/>
    </dgm:pt>
    <dgm:pt modelId="{AC125E5A-E916-416A-B7DD-193EA8F1B156}" type="pres">
      <dgm:prSet presAssocID="{0D2215EC-FD9C-4CE8-B183-D3763D73955F}" presName="conn2-1" presStyleLbl="parChTrans1D3" presStyleIdx="1" presStyleCnt="4"/>
      <dgm:spPr/>
    </dgm:pt>
    <dgm:pt modelId="{CC216422-2668-4D8C-85F4-20901CD4B72B}" type="pres">
      <dgm:prSet presAssocID="{0D2215EC-FD9C-4CE8-B183-D3763D73955F}" presName="connTx" presStyleLbl="parChTrans1D3" presStyleIdx="1" presStyleCnt="4"/>
      <dgm:spPr/>
    </dgm:pt>
    <dgm:pt modelId="{657DDA7E-52F2-41C9-8F24-52D8BC89E2CF}" type="pres">
      <dgm:prSet presAssocID="{50FD73D7-CF1A-415E-AD98-EC29D870A8B0}" presName="root2" presStyleCnt="0"/>
      <dgm:spPr/>
    </dgm:pt>
    <dgm:pt modelId="{77E753A1-8292-4C3C-A984-30535DF50A7E}" type="pres">
      <dgm:prSet presAssocID="{50FD73D7-CF1A-415E-AD98-EC29D870A8B0}" presName="LevelTwoTextNode" presStyleLbl="node3" presStyleIdx="1" presStyleCnt="4">
        <dgm:presLayoutVars>
          <dgm:chPref val="3"/>
        </dgm:presLayoutVars>
      </dgm:prSet>
      <dgm:spPr/>
    </dgm:pt>
    <dgm:pt modelId="{435272CD-F1EF-4476-83AD-EA4102F85D0C}" type="pres">
      <dgm:prSet presAssocID="{50FD73D7-CF1A-415E-AD98-EC29D870A8B0}" presName="level3hierChild" presStyleCnt="0"/>
      <dgm:spPr/>
    </dgm:pt>
    <dgm:pt modelId="{5658A050-34A9-4CD0-86FE-081FDC4E186B}" type="pres">
      <dgm:prSet presAssocID="{8C1F94CC-B60D-43A5-89E4-3F00A4739B1A}" presName="conn2-1" presStyleLbl="parChTrans1D2" presStyleIdx="1" presStyleCnt="2"/>
      <dgm:spPr/>
    </dgm:pt>
    <dgm:pt modelId="{7299ACD6-ECC4-49A7-B85B-95B10CBD855A}" type="pres">
      <dgm:prSet presAssocID="{8C1F94CC-B60D-43A5-89E4-3F00A4739B1A}" presName="connTx" presStyleLbl="parChTrans1D2" presStyleIdx="1" presStyleCnt="2"/>
      <dgm:spPr/>
    </dgm:pt>
    <dgm:pt modelId="{84B4DC07-EBC2-4B3A-AF98-7BA2F2493D3F}" type="pres">
      <dgm:prSet presAssocID="{14E8DE4D-DF02-49E4-BD6A-55A6B85F5301}" presName="root2" presStyleCnt="0"/>
      <dgm:spPr/>
    </dgm:pt>
    <dgm:pt modelId="{8B9F098C-5C95-469E-A071-F95F6765D9A2}" type="pres">
      <dgm:prSet presAssocID="{14E8DE4D-DF02-49E4-BD6A-55A6B85F5301}" presName="LevelTwoTextNode" presStyleLbl="node2" presStyleIdx="1" presStyleCnt="2" custScaleY="235527">
        <dgm:presLayoutVars>
          <dgm:chPref val="3"/>
        </dgm:presLayoutVars>
      </dgm:prSet>
      <dgm:spPr/>
    </dgm:pt>
    <dgm:pt modelId="{40CA0CAE-45F0-4066-B4E2-8E00154F6A1B}" type="pres">
      <dgm:prSet presAssocID="{14E8DE4D-DF02-49E4-BD6A-55A6B85F5301}" presName="level3hierChild" presStyleCnt="0"/>
      <dgm:spPr/>
    </dgm:pt>
    <dgm:pt modelId="{8A4FC94E-AC17-4446-BF00-17039EC91FEC}" type="pres">
      <dgm:prSet presAssocID="{B5F3194C-5140-4398-80D7-A410E303444F}" presName="conn2-1" presStyleLbl="parChTrans1D3" presStyleIdx="2" presStyleCnt="4"/>
      <dgm:spPr/>
    </dgm:pt>
    <dgm:pt modelId="{23F72E31-3EF3-4EA0-B2FD-366E7E8001B6}" type="pres">
      <dgm:prSet presAssocID="{B5F3194C-5140-4398-80D7-A410E303444F}" presName="connTx" presStyleLbl="parChTrans1D3" presStyleIdx="2" presStyleCnt="4"/>
      <dgm:spPr/>
    </dgm:pt>
    <dgm:pt modelId="{74382BE1-C294-410F-8437-F113DCC016C5}" type="pres">
      <dgm:prSet presAssocID="{BCC7E5A7-DDA4-4827-91E5-C18CCD28A6ED}" presName="root2" presStyleCnt="0"/>
      <dgm:spPr/>
    </dgm:pt>
    <dgm:pt modelId="{80DF1C96-48C2-4DBD-BDA9-86B0B63AA3EF}" type="pres">
      <dgm:prSet presAssocID="{BCC7E5A7-DDA4-4827-91E5-C18CCD28A6ED}" presName="LevelTwoTextNode" presStyleLbl="node3" presStyleIdx="2" presStyleCnt="4">
        <dgm:presLayoutVars>
          <dgm:chPref val="3"/>
        </dgm:presLayoutVars>
      </dgm:prSet>
      <dgm:spPr/>
    </dgm:pt>
    <dgm:pt modelId="{E9C770FC-8982-42A0-9B5F-7CF16371028E}" type="pres">
      <dgm:prSet presAssocID="{BCC7E5A7-DDA4-4827-91E5-C18CCD28A6ED}" presName="level3hierChild" presStyleCnt="0"/>
      <dgm:spPr/>
    </dgm:pt>
    <dgm:pt modelId="{F40B5EA2-AB7E-4DAD-A056-223E4A1BDC47}" type="pres">
      <dgm:prSet presAssocID="{A861E4D8-B961-4415-8FB2-298EF01F1F8A}" presName="conn2-1" presStyleLbl="parChTrans1D3" presStyleIdx="3" presStyleCnt="4"/>
      <dgm:spPr/>
    </dgm:pt>
    <dgm:pt modelId="{F9D1C04E-6193-4007-91BD-47EC55AD0EFA}" type="pres">
      <dgm:prSet presAssocID="{A861E4D8-B961-4415-8FB2-298EF01F1F8A}" presName="connTx" presStyleLbl="parChTrans1D3" presStyleIdx="3" presStyleCnt="4"/>
      <dgm:spPr/>
    </dgm:pt>
    <dgm:pt modelId="{809AC975-9719-4F0D-95A2-5CFA998F6930}" type="pres">
      <dgm:prSet presAssocID="{05F8757A-66CE-4223-8297-E5F5FB9FE6B0}" presName="root2" presStyleCnt="0"/>
      <dgm:spPr/>
    </dgm:pt>
    <dgm:pt modelId="{168B928B-C45A-4F95-AD94-06E7F3CDBE9D}" type="pres">
      <dgm:prSet presAssocID="{05F8757A-66CE-4223-8297-E5F5FB9FE6B0}" presName="LevelTwoTextNode" presStyleLbl="node3" presStyleIdx="3" presStyleCnt="4">
        <dgm:presLayoutVars>
          <dgm:chPref val="3"/>
        </dgm:presLayoutVars>
      </dgm:prSet>
      <dgm:spPr/>
    </dgm:pt>
    <dgm:pt modelId="{30F42D51-E254-45B6-9686-51DE998BE0DD}" type="pres">
      <dgm:prSet presAssocID="{05F8757A-66CE-4223-8297-E5F5FB9FE6B0}" presName="level3hierChild" presStyleCnt="0"/>
      <dgm:spPr/>
    </dgm:pt>
  </dgm:ptLst>
  <dgm:cxnLst>
    <dgm:cxn modelId="{4DE66B03-4382-4594-9C44-7A1FD72CD2DA}" srcId="{14E8DE4D-DF02-49E4-BD6A-55A6B85F5301}" destId="{BCC7E5A7-DDA4-4827-91E5-C18CCD28A6ED}" srcOrd="0" destOrd="0" parTransId="{B5F3194C-5140-4398-80D7-A410E303444F}" sibTransId="{CFCB53F3-9F31-4D9E-88A1-36F56A854789}"/>
    <dgm:cxn modelId="{EB4A1413-564E-44DA-B9CC-1BD09041BD65}" type="presOf" srcId="{A861E4D8-B961-4415-8FB2-298EF01F1F8A}" destId="{F40B5EA2-AB7E-4DAD-A056-223E4A1BDC47}" srcOrd="0" destOrd="0" presId="urn:microsoft.com/office/officeart/2005/8/layout/hierarchy2"/>
    <dgm:cxn modelId="{FC28EE3E-7E7F-42C3-AD09-9273883513B4}" type="presOf" srcId="{0D2215EC-FD9C-4CE8-B183-D3763D73955F}" destId="{AC125E5A-E916-416A-B7DD-193EA8F1B156}" srcOrd="0" destOrd="0" presId="urn:microsoft.com/office/officeart/2005/8/layout/hierarchy2"/>
    <dgm:cxn modelId="{362DC342-4C31-4B8F-8A5D-32FC8CF25739}" type="presOf" srcId="{069920F6-94B1-4360-9FEF-9088D6DA9F30}" destId="{F09AA75D-BDF0-4EAB-A13D-5A5995826890}" srcOrd="1" destOrd="0" presId="urn:microsoft.com/office/officeart/2005/8/layout/hierarchy2"/>
    <dgm:cxn modelId="{D474B063-430F-4FDD-BE36-46B8F27690F7}" type="presOf" srcId="{50FD73D7-CF1A-415E-AD98-EC29D870A8B0}" destId="{77E753A1-8292-4C3C-A984-30535DF50A7E}" srcOrd="0" destOrd="0" presId="urn:microsoft.com/office/officeart/2005/8/layout/hierarchy2"/>
    <dgm:cxn modelId="{4C00C464-677B-4824-9CA6-203856B3EA05}" srcId="{2E7C540A-9320-4841-A836-1E64310AB7F4}" destId="{3C5677FB-F8BE-470F-AAE2-F43F2C8C7773}" srcOrd="0" destOrd="0" parTransId="{2CD8DDFD-19F1-4220-8338-2FBB9AA4C161}" sibTransId="{36D0599C-3809-4D64-9C58-1272C2FFFCC5}"/>
    <dgm:cxn modelId="{A5E8816B-F0AF-484F-8888-E5E1E846639A}" srcId="{3C5677FB-F8BE-470F-AAE2-F43F2C8C7773}" destId="{14E8DE4D-DF02-49E4-BD6A-55A6B85F5301}" srcOrd="1" destOrd="0" parTransId="{8C1F94CC-B60D-43A5-89E4-3F00A4739B1A}" sibTransId="{DEC89BEC-41ED-469D-8CC9-F76A53CB85BA}"/>
    <dgm:cxn modelId="{F1A20B72-1341-4041-ABA9-C85A7C72233F}" srcId="{3C5677FB-F8BE-470F-AAE2-F43F2C8C7773}" destId="{AF840BC3-D876-4D5E-896A-1CB828EB8266}" srcOrd="0" destOrd="0" parTransId="{72199711-989E-4241-9A17-34D887F312B6}" sibTransId="{F5173A98-5E9E-48A5-A84A-D635E7A39AF9}"/>
    <dgm:cxn modelId="{CC47AD74-9DEF-4041-9937-398CD3714508}" type="presOf" srcId="{05F8757A-66CE-4223-8297-E5F5FB9FE6B0}" destId="{168B928B-C45A-4F95-AD94-06E7F3CDBE9D}" srcOrd="0" destOrd="0" presId="urn:microsoft.com/office/officeart/2005/8/layout/hierarchy2"/>
    <dgm:cxn modelId="{B4D11677-07C5-4035-AF88-6B5C1AD0BBC5}" type="presOf" srcId="{069920F6-94B1-4360-9FEF-9088D6DA9F30}" destId="{5C49C5B9-45CF-44E6-8C5A-FC22A013BB16}" srcOrd="0" destOrd="0" presId="urn:microsoft.com/office/officeart/2005/8/layout/hierarchy2"/>
    <dgm:cxn modelId="{442D0A58-942D-4910-B8C4-1919040D491E}" srcId="{AF840BC3-D876-4D5E-896A-1CB828EB8266}" destId="{50FD73D7-CF1A-415E-AD98-EC29D870A8B0}" srcOrd="1" destOrd="0" parTransId="{0D2215EC-FD9C-4CE8-B183-D3763D73955F}" sibTransId="{D3B0C112-9A08-4A04-A3CD-9F0A522D4A7C}"/>
    <dgm:cxn modelId="{6E866C7D-9095-45D7-9B56-5386EFEF6418}" type="presOf" srcId="{BCC7E5A7-DDA4-4827-91E5-C18CCD28A6ED}" destId="{80DF1C96-48C2-4DBD-BDA9-86B0B63AA3EF}" srcOrd="0" destOrd="0" presId="urn:microsoft.com/office/officeart/2005/8/layout/hierarchy2"/>
    <dgm:cxn modelId="{6498058B-372C-4981-8859-FB9574CD50E1}" type="presOf" srcId="{14E8DE4D-DF02-49E4-BD6A-55A6B85F5301}" destId="{8B9F098C-5C95-469E-A071-F95F6765D9A2}" srcOrd="0" destOrd="0" presId="urn:microsoft.com/office/officeart/2005/8/layout/hierarchy2"/>
    <dgm:cxn modelId="{04CF5C8C-AEB8-49DF-92D8-40CE0A044565}" type="presOf" srcId="{B5F3194C-5140-4398-80D7-A410E303444F}" destId="{23F72E31-3EF3-4EA0-B2FD-366E7E8001B6}" srcOrd="1" destOrd="0" presId="urn:microsoft.com/office/officeart/2005/8/layout/hierarchy2"/>
    <dgm:cxn modelId="{11212C92-99F6-49B2-8A03-8F870441AB6C}" type="presOf" srcId="{72199711-989E-4241-9A17-34D887F312B6}" destId="{D4D1DD65-AA56-4132-96BC-62CBF2BF11F1}" srcOrd="0" destOrd="0" presId="urn:microsoft.com/office/officeart/2005/8/layout/hierarchy2"/>
    <dgm:cxn modelId="{685A5A94-CB55-452F-B893-A0AED864F9A9}" type="presOf" srcId="{B5F3194C-5140-4398-80D7-A410E303444F}" destId="{8A4FC94E-AC17-4446-BF00-17039EC91FEC}" srcOrd="0" destOrd="0" presId="urn:microsoft.com/office/officeart/2005/8/layout/hierarchy2"/>
    <dgm:cxn modelId="{5153BA98-886B-471C-8928-445B887A3B5E}" srcId="{AF840BC3-D876-4D5E-896A-1CB828EB8266}" destId="{251FFF7A-4955-41B3-8238-6C6E808D855A}" srcOrd="0" destOrd="0" parTransId="{069920F6-94B1-4360-9FEF-9088D6DA9F30}" sibTransId="{113377D1-B554-4B1C-BA90-EFD970F044B8}"/>
    <dgm:cxn modelId="{13A3D7AF-49A7-4D3E-BDDD-B687A00E2435}" srcId="{14E8DE4D-DF02-49E4-BD6A-55A6B85F5301}" destId="{05F8757A-66CE-4223-8297-E5F5FB9FE6B0}" srcOrd="1" destOrd="0" parTransId="{A861E4D8-B961-4415-8FB2-298EF01F1F8A}" sibTransId="{40175B6C-5F87-432B-88B2-8D91E0403725}"/>
    <dgm:cxn modelId="{651DD8B3-4EA8-41DC-A60E-795D4A3F3AA0}" type="presOf" srcId="{8C1F94CC-B60D-43A5-89E4-3F00A4739B1A}" destId="{5658A050-34A9-4CD0-86FE-081FDC4E186B}" srcOrd="0" destOrd="0" presId="urn:microsoft.com/office/officeart/2005/8/layout/hierarchy2"/>
    <dgm:cxn modelId="{708071B9-F278-4EF0-8E7B-F7EF2F067E02}" type="presOf" srcId="{0D2215EC-FD9C-4CE8-B183-D3763D73955F}" destId="{CC216422-2668-4D8C-85F4-20901CD4B72B}" srcOrd="1" destOrd="0" presId="urn:microsoft.com/office/officeart/2005/8/layout/hierarchy2"/>
    <dgm:cxn modelId="{E27ACEC0-8D5D-4048-B9D8-9317651A3071}" type="presOf" srcId="{72199711-989E-4241-9A17-34D887F312B6}" destId="{223ACD33-7C82-4D2D-930F-3C365CC261F9}" srcOrd="1" destOrd="0" presId="urn:microsoft.com/office/officeart/2005/8/layout/hierarchy2"/>
    <dgm:cxn modelId="{306FE5D6-CEC3-4C6A-B6B5-7CC9F5EA2D83}" type="presOf" srcId="{8C1F94CC-B60D-43A5-89E4-3F00A4739B1A}" destId="{7299ACD6-ECC4-49A7-B85B-95B10CBD855A}" srcOrd="1" destOrd="0" presId="urn:microsoft.com/office/officeart/2005/8/layout/hierarchy2"/>
    <dgm:cxn modelId="{842E8BEE-278A-4550-9137-F327AA1510AF}" type="presOf" srcId="{AF840BC3-D876-4D5E-896A-1CB828EB8266}" destId="{502F2002-5E9F-47B8-8902-ACF904D14108}" srcOrd="0" destOrd="0" presId="urn:microsoft.com/office/officeart/2005/8/layout/hierarchy2"/>
    <dgm:cxn modelId="{C616D0F8-3A29-4386-A39C-44DEFB3B3554}" type="presOf" srcId="{3C5677FB-F8BE-470F-AAE2-F43F2C8C7773}" destId="{B98A2BED-7FB9-47CE-AA58-6E2A8DBD1252}" srcOrd="0" destOrd="0" presId="urn:microsoft.com/office/officeart/2005/8/layout/hierarchy2"/>
    <dgm:cxn modelId="{29C8E9F9-48AB-4878-AB6F-A8F7D0993E8B}" type="presOf" srcId="{A861E4D8-B961-4415-8FB2-298EF01F1F8A}" destId="{F9D1C04E-6193-4007-91BD-47EC55AD0EFA}" srcOrd="1" destOrd="0" presId="urn:microsoft.com/office/officeart/2005/8/layout/hierarchy2"/>
    <dgm:cxn modelId="{78B558FA-34E4-4F73-8595-A81BAABB20C5}" type="presOf" srcId="{2E7C540A-9320-4841-A836-1E64310AB7F4}" destId="{C26EBDE4-9598-4051-8FB6-E1BA1922C30C}" srcOrd="0" destOrd="0" presId="urn:microsoft.com/office/officeart/2005/8/layout/hierarchy2"/>
    <dgm:cxn modelId="{3402BBFE-E165-42E5-AFD8-E6FB566B3D09}" type="presOf" srcId="{251FFF7A-4955-41B3-8238-6C6E808D855A}" destId="{EB668E62-6082-48FB-AB49-50E11E68D390}" srcOrd="0" destOrd="0" presId="urn:microsoft.com/office/officeart/2005/8/layout/hierarchy2"/>
    <dgm:cxn modelId="{21AB230E-ABC1-4D70-9C81-E47826EE822B}" type="presParOf" srcId="{C26EBDE4-9598-4051-8FB6-E1BA1922C30C}" destId="{55F9E41A-6C06-4175-8440-F3276EF09821}" srcOrd="0" destOrd="0" presId="urn:microsoft.com/office/officeart/2005/8/layout/hierarchy2"/>
    <dgm:cxn modelId="{AFA1E120-1937-46DA-997B-9F8E049991ED}" type="presParOf" srcId="{55F9E41A-6C06-4175-8440-F3276EF09821}" destId="{B98A2BED-7FB9-47CE-AA58-6E2A8DBD1252}" srcOrd="0" destOrd="0" presId="urn:microsoft.com/office/officeart/2005/8/layout/hierarchy2"/>
    <dgm:cxn modelId="{A943DBCA-39A3-40B6-B033-D6060088287E}" type="presParOf" srcId="{55F9E41A-6C06-4175-8440-F3276EF09821}" destId="{F673B0B0-1DCF-4AA2-BE56-F1790D83C98F}" srcOrd="1" destOrd="0" presId="urn:microsoft.com/office/officeart/2005/8/layout/hierarchy2"/>
    <dgm:cxn modelId="{86939B25-C93C-4C13-81A2-801A07662D66}" type="presParOf" srcId="{F673B0B0-1DCF-4AA2-BE56-F1790D83C98F}" destId="{D4D1DD65-AA56-4132-96BC-62CBF2BF11F1}" srcOrd="0" destOrd="0" presId="urn:microsoft.com/office/officeart/2005/8/layout/hierarchy2"/>
    <dgm:cxn modelId="{851C78BD-01A1-416A-887C-6AD1AFCFF509}" type="presParOf" srcId="{D4D1DD65-AA56-4132-96BC-62CBF2BF11F1}" destId="{223ACD33-7C82-4D2D-930F-3C365CC261F9}" srcOrd="0" destOrd="0" presId="urn:microsoft.com/office/officeart/2005/8/layout/hierarchy2"/>
    <dgm:cxn modelId="{1E849E3C-4255-4A43-9D24-CA5DB7E24A81}" type="presParOf" srcId="{F673B0B0-1DCF-4AA2-BE56-F1790D83C98F}" destId="{D97D8653-8DEF-463D-97BD-AEF837E47B87}" srcOrd="1" destOrd="0" presId="urn:microsoft.com/office/officeart/2005/8/layout/hierarchy2"/>
    <dgm:cxn modelId="{BC963C79-9CF4-4CB0-B611-4FF6FF91E36F}" type="presParOf" srcId="{D97D8653-8DEF-463D-97BD-AEF837E47B87}" destId="{502F2002-5E9F-47B8-8902-ACF904D14108}" srcOrd="0" destOrd="0" presId="urn:microsoft.com/office/officeart/2005/8/layout/hierarchy2"/>
    <dgm:cxn modelId="{689F268B-3A5D-48D0-97E5-18A6265821EB}" type="presParOf" srcId="{D97D8653-8DEF-463D-97BD-AEF837E47B87}" destId="{011650A6-9A6A-416D-AF56-9F0A818C8BA4}" srcOrd="1" destOrd="0" presId="urn:microsoft.com/office/officeart/2005/8/layout/hierarchy2"/>
    <dgm:cxn modelId="{BF639651-AE98-4C61-8CFD-0D0E61FFB8F9}" type="presParOf" srcId="{011650A6-9A6A-416D-AF56-9F0A818C8BA4}" destId="{5C49C5B9-45CF-44E6-8C5A-FC22A013BB16}" srcOrd="0" destOrd="0" presId="urn:microsoft.com/office/officeart/2005/8/layout/hierarchy2"/>
    <dgm:cxn modelId="{3DADB3A0-78A9-4E3F-A9F2-FA2FE06F918D}" type="presParOf" srcId="{5C49C5B9-45CF-44E6-8C5A-FC22A013BB16}" destId="{F09AA75D-BDF0-4EAB-A13D-5A5995826890}" srcOrd="0" destOrd="0" presId="urn:microsoft.com/office/officeart/2005/8/layout/hierarchy2"/>
    <dgm:cxn modelId="{B3C61BCB-3044-4D7A-B1A4-AD075318A348}" type="presParOf" srcId="{011650A6-9A6A-416D-AF56-9F0A818C8BA4}" destId="{F5CAEE6C-F94E-4B6D-80D4-6B704C2220AE}" srcOrd="1" destOrd="0" presId="urn:microsoft.com/office/officeart/2005/8/layout/hierarchy2"/>
    <dgm:cxn modelId="{AABA7A64-0F23-4A66-8023-ED1081C8BC89}" type="presParOf" srcId="{F5CAEE6C-F94E-4B6D-80D4-6B704C2220AE}" destId="{EB668E62-6082-48FB-AB49-50E11E68D390}" srcOrd="0" destOrd="0" presId="urn:microsoft.com/office/officeart/2005/8/layout/hierarchy2"/>
    <dgm:cxn modelId="{86A8BDCF-BEEC-4830-B9CB-CA8F74507084}" type="presParOf" srcId="{F5CAEE6C-F94E-4B6D-80D4-6B704C2220AE}" destId="{B097704B-EB00-4AAB-87E6-38AC67BD1FA2}" srcOrd="1" destOrd="0" presId="urn:microsoft.com/office/officeart/2005/8/layout/hierarchy2"/>
    <dgm:cxn modelId="{72E0651E-504F-48AF-BB9D-6A307ACC2432}" type="presParOf" srcId="{011650A6-9A6A-416D-AF56-9F0A818C8BA4}" destId="{AC125E5A-E916-416A-B7DD-193EA8F1B156}" srcOrd="2" destOrd="0" presId="urn:microsoft.com/office/officeart/2005/8/layout/hierarchy2"/>
    <dgm:cxn modelId="{135202B7-0BEE-4467-9BA8-01FA2082069B}" type="presParOf" srcId="{AC125E5A-E916-416A-B7DD-193EA8F1B156}" destId="{CC216422-2668-4D8C-85F4-20901CD4B72B}" srcOrd="0" destOrd="0" presId="urn:microsoft.com/office/officeart/2005/8/layout/hierarchy2"/>
    <dgm:cxn modelId="{8CC8CD8A-6A3D-4ED4-988F-F33120BB2FB8}" type="presParOf" srcId="{011650A6-9A6A-416D-AF56-9F0A818C8BA4}" destId="{657DDA7E-52F2-41C9-8F24-52D8BC89E2CF}" srcOrd="3" destOrd="0" presId="urn:microsoft.com/office/officeart/2005/8/layout/hierarchy2"/>
    <dgm:cxn modelId="{336A66DC-FE1D-495D-B8D1-B0A95ED8248E}" type="presParOf" srcId="{657DDA7E-52F2-41C9-8F24-52D8BC89E2CF}" destId="{77E753A1-8292-4C3C-A984-30535DF50A7E}" srcOrd="0" destOrd="0" presId="urn:microsoft.com/office/officeart/2005/8/layout/hierarchy2"/>
    <dgm:cxn modelId="{65BEC6DE-021E-42CE-B27D-775F529315EF}" type="presParOf" srcId="{657DDA7E-52F2-41C9-8F24-52D8BC89E2CF}" destId="{435272CD-F1EF-4476-83AD-EA4102F85D0C}" srcOrd="1" destOrd="0" presId="urn:microsoft.com/office/officeart/2005/8/layout/hierarchy2"/>
    <dgm:cxn modelId="{5F953A67-DCF9-472B-91C5-29ABDD752683}" type="presParOf" srcId="{F673B0B0-1DCF-4AA2-BE56-F1790D83C98F}" destId="{5658A050-34A9-4CD0-86FE-081FDC4E186B}" srcOrd="2" destOrd="0" presId="urn:microsoft.com/office/officeart/2005/8/layout/hierarchy2"/>
    <dgm:cxn modelId="{3CE22FF3-BD29-45B1-9AE7-C803A2C9DD5A}" type="presParOf" srcId="{5658A050-34A9-4CD0-86FE-081FDC4E186B}" destId="{7299ACD6-ECC4-49A7-B85B-95B10CBD855A}" srcOrd="0" destOrd="0" presId="urn:microsoft.com/office/officeart/2005/8/layout/hierarchy2"/>
    <dgm:cxn modelId="{170753F1-E335-4A36-9DE4-1A1B889F53EC}" type="presParOf" srcId="{F673B0B0-1DCF-4AA2-BE56-F1790D83C98F}" destId="{84B4DC07-EBC2-4B3A-AF98-7BA2F2493D3F}" srcOrd="3" destOrd="0" presId="urn:microsoft.com/office/officeart/2005/8/layout/hierarchy2"/>
    <dgm:cxn modelId="{49FFFD37-ED8E-446D-A4BF-330A14BC40B0}" type="presParOf" srcId="{84B4DC07-EBC2-4B3A-AF98-7BA2F2493D3F}" destId="{8B9F098C-5C95-469E-A071-F95F6765D9A2}" srcOrd="0" destOrd="0" presId="urn:microsoft.com/office/officeart/2005/8/layout/hierarchy2"/>
    <dgm:cxn modelId="{14878788-7C3C-4AFA-8D23-EFC3F2E091ED}" type="presParOf" srcId="{84B4DC07-EBC2-4B3A-AF98-7BA2F2493D3F}" destId="{40CA0CAE-45F0-4066-B4E2-8E00154F6A1B}" srcOrd="1" destOrd="0" presId="urn:microsoft.com/office/officeart/2005/8/layout/hierarchy2"/>
    <dgm:cxn modelId="{32D4C5A7-B600-4384-914F-B2206600A702}" type="presParOf" srcId="{40CA0CAE-45F0-4066-B4E2-8E00154F6A1B}" destId="{8A4FC94E-AC17-4446-BF00-17039EC91FEC}" srcOrd="0" destOrd="0" presId="urn:microsoft.com/office/officeart/2005/8/layout/hierarchy2"/>
    <dgm:cxn modelId="{22E8FC42-CA4C-40F7-8639-A438E88A63CD}" type="presParOf" srcId="{8A4FC94E-AC17-4446-BF00-17039EC91FEC}" destId="{23F72E31-3EF3-4EA0-B2FD-366E7E8001B6}" srcOrd="0" destOrd="0" presId="urn:microsoft.com/office/officeart/2005/8/layout/hierarchy2"/>
    <dgm:cxn modelId="{0EA3E805-6BC9-4DCD-95DB-771978E677E4}" type="presParOf" srcId="{40CA0CAE-45F0-4066-B4E2-8E00154F6A1B}" destId="{74382BE1-C294-410F-8437-F113DCC016C5}" srcOrd="1" destOrd="0" presId="urn:microsoft.com/office/officeart/2005/8/layout/hierarchy2"/>
    <dgm:cxn modelId="{E6AA6819-EF16-40A7-B2E8-5964172970AB}" type="presParOf" srcId="{74382BE1-C294-410F-8437-F113DCC016C5}" destId="{80DF1C96-48C2-4DBD-BDA9-86B0B63AA3EF}" srcOrd="0" destOrd="0" presId="urn:microsoft.com/office/officeart/2005/8/layout/hierarchy2"/>
    <dgm:cxn modelId="{99C9EBBB-3F92-4EDB-BA12-29810440E465}" type="presParOf" srcId="{74382BE1-C294-410F-8437-F113DCC016C5}" destId="{E9C770FC-8982-42A0-9B5F-7CF16371028E}" srcOrd="1" destOrd="0" presId="urn:microsoft.com/office/officeart/2005/8/layout/hierarchy2"/>
    <dgm:cxn modelId="{D6E4340E-4262-4020-82CB-026107C8A254}" type="presParOf" srcId="{40CA0CAE-45F0-4066-B4E2-8E00154F6A1B}" destId="{F40B5EA2-AB7E-4DAD-A056-223E4A1BDC47}" srcOrd="2" destOrd="0" presId="urn:microsoft.com/office/officeart/2005/8/layout/hierarchy2"/>
    <dgm:cxn modelId="{C1574822-89A3-4D20-A4DE-4F2115B4BC63}" type="presParOf" srcId="{F40B5EA2-AB7E-4DAD-A056-223E4A1BDC47}" destId="{F9D1C04E-6193-4007-91BD-47EC55AD0EFA}" srcOrd="0" destOrd="0" presId="urn:microsoft.com/office/officeart/2005/8/layout/hierarchy2"/>
    <dgm:cxn modelId="{C8E7776F-35AD-4F3D-A910-DA8878448F35}" type="presParOf" srcId="{40CA0CAE-45F0-4066-B4E2-8E00154F6A1B}" destId="{809AC975-9719-4F0D-95A2-5CFA998F6930}" srcOrd="3" destOrd="0" presId="urn:microsoft.com/office/officeart/2005/8/layout/hierarchy2"/>
    <dgm:cxn modelId="{D518DC01-A958-4B5B-B6E2-4BFEC5D828B1}" type="presParOf" srcId="{809AC975-9719-4F0D-95A2-5CFA998F6930}" destId="{168B928B-C45A-4F95-AD94-06E7F3CDBE9D}" srcOrd="0" destOrd="0" presId="urn:microsoft.com/office/officeart/2005/8/layout/hierarchy2"/>
    <dgm:cxn modelId="{14B06F11-6CE7-4B6C-8635-83EE89AAF0D5}" type="presParOf" srcId="{809AC975-9719-4F0D-95A2-5CFA998F6930}" destId="{30F42D51-E254-45B6-9686-51DE998BE0DD}" srcOrd="1" destOrd="0" presId="urn:microsoft.com/office/officeart/2005/8/layout/hierarchy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97A704-7C77-47DE-AC31-85D4DC5CC540}"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GB"/>
        </a:p>
      </dgm:t>
    </dgm:pt>
    <dgm:pt modelId="{F7B1D156-9BE5-408F-BB92-B48B25326516}">
      <dgm:prSet phldrT="[Text]" custT="1"/>
      <dgm:spPr/>
      <dgm:t>
        <a:bodyPr/>
        <a:lstStyle/>
        <a:p>
          <a:r>
            <a:rPr lang="en-GB" sz="2000"/>
            <a:t>Winners will progress onto regional level </a:t>
          </a:r>
          <a:br>
            <a:rPr lang="en-GB" sz="2000"/>
          </a:br>
          <a:r>
            <a:rPr lang="en-GB" sz="2000"/>
            <a:t> </a:t>
          </a:r>
        </a:p>
      </dgm:t>
    </dgm:pt>
    <dgm:pt modelId="{F9EE2D0C-8D6E-4B93-A421-A81FACBF46C8}" type="parTrans" cxnId="{0C18EB5F-F8BA-4955-8DB2-3463472DA887}">
      <dgm:prSet/>
      <dgm:spPr/>
      <dgm:t>
        <a:bodyPr/>
        <a:lstStyle/>
        <a:p>
          <a:endParaRPr lang="en-GB"/>
        </a:p>
      </dgm:t>
    </dgm:pt>
    <dgm:pt modelId="{2FAD83A8-964A-4702-AC03-C9EDBD878115}" type="sibTrans" cxnId="{0C18EB5F-F8BA-4955-8DB2-3463472DA887}">
      <dgm:prSet/>
      <dgm:spPr/>
      <dgm:t>
        <a:bodyPr/>
        <a:lstStyle/>
        <a:p>
          <a:endParaRPr lang="en-GB"/>
        </a:p>
      </dgm:t>
    </dgm:pt>
    <dgm:pt modelId="{ED3B8779-8BD7-485D-8630-D8A192B0803B}">
      <dgm:prSet phldrT="[Text]"/>
      <dgm:spPr/>
      <dgm:t>
        <a:bodyPr/>
        <a:lstStyle/>
        <a:p>
          <a:r>
            <a:rPr lang="en-GB" b="1"/>
            <a:t>U10's</a:t>
          </a:r>
        </a:p>
        <a:p>
          <a:r>
            <a:rPr lang="en-GB"/>
            <a:t>County Wide </a:t>
          </a:r>
        </a:p>
        <a:p>
          <a:r>
            <a:rPr lang="en-GB"/>
            <a:t>12 team slots avaliable</a:t>
          </a:r>
          <a:br>
            <a:rPr lang="en-GB"/>
          </a:br>
          <a:r>
            <a:rPr lang="en-GB"/>
            <a:t>Winner determined on the day</a:t>
          </a:r>
        </a:p>
        <a:p>
          <a:r>
            <a:rPr lang="en-GB"/>
            <a:t>*Please note team slots may vary depending on facility*    </a:t>
          </a:r>
        </a:p>
      </dgm:t>
    </dgm:pt>
    <dgm:pt modelId="{EA41F46F-B7AD-48F1-AD6E-E2BAA3969660}" type="parTrans" cxnId="{DAFDA0B8-FD7C-4392-9524-4A6BA11816EA}">
      <dgm:prSet/>
      <dgm:spPr/>
      <dgm:t>
        <a:bodyPr/>
        <a:lstStyle/>
        <a:p>
          <a:endParaRPr lang="en-GB"/>
        </a:p>
      </dgm:t>
    </dgm:pt>
    <dgm:pt modelId="{01EAE593-0F14-4CC3-901D-65FD1242112D}" type="sibTrans" cxnId="{DAFDA0B8-FD7C-4392-9524-4A6BA11816EA}">
      <dgm:prSet/>
      <dgm:spPr/>
      <dgm:t>
        <a:bodyPr/>
        <a:lstStyle/>
        <a:p>
          <a:endParaRPr lang="en-GB"/>
        </a:p>
      </dgm:t>
    </dgm:pt>
    <dgm:pt modelId="{2BA84041-7068-438A-B744-9A7E037DA425}">
      <dgm:prSet phldrT="[Text]"/>
      <dgm:spPr/>
      <dgm:t>
        <a:bodyPr/>
        <a:lstStyle/>
        <a:p>
          <a:r>
            <a:rPr lang="en-GB" b="1"/>
            <a:t>U12's</a:t>
          </a:r>
        </a:p>
        <a:p>
          <a:r>
            <a:rPr lang="en-GB"/>
            <a:t>County Wide </a:t>
          </a:r>
        </a:p>
        <a:p>
          <a:r>
            <a:rPr lang="en-GB"/>
            <a:t>12 team slots avaliable</a:t>
          </a:r>
          <a:br>
            <a:rPr lang="en-GB"/>
          </a:br>
          <a:r>
            <a:rPr lang="en-GB"/>
            <a:t>Winner determined on the day</a:t>
          </a:r>
        </a:p>
        <a:p>
          <a:r>
            <a:rPr lang="en-GB"/>
            <a:t>*Please note team slots may vary depending on facility*    </a:t>
          </a:r>
          <a:endParaRPr lang="en-GB" b="1"/>
        </a:p>
      </dgm:t>
    </dgm:pt>
    <dgm:pt modelId="{F4811A7D-7318-4D1F-A7D6-1945812AF664}" type="parTrans" cxnId="{AEE0A6FF-1871-4D98-9295-2DB7BDC2D2D9}">
      <dgm:prSet/>
      <dgm:spPr/>
      <dgm:t>
        <a:bodyPr/>
        <a:lstStyle/>
        <a:p>
          <a:endParaRPr lang="en-GB"/>
        </a:p>
      </dgm:t>
    </dgm:pt>
    <dgm:pt modelId="{7625C70F-EF8E-4127-BA5C-D9C8EA9CF1BF}" type="sibTrans" cxnId="{AEE0A6FF-1871-4D98-9295-2DB7BDC2D2D9}">
      <dgm:prSet/>
      <dgm:spPr/>
      <dgm:t>
        <a:bodyPr/>
        <a:lstStyle/>
        <a:p>
          <a:endParaRPr lang="en-GB"/>
        </a:p>
      </dgm:t>
    </dgm:pt>
    <dgm:pt modelId="{D0359FB4-A459-4AB5-80E6-6844CB3CBC57}">
      <dgm:prSet phldrT="[Text]"/>
      <dgm:spPr/>
      <dgm:t>
        <a:bodyPr/>
        <a:lstStyle/>
        <a:p>
          <a:r>
            <a:rPr lang="en-GB" b="1"/>
            <a:t>U14's</a:t>
          </a:r>
        </a:p>
        <a:p>
          <a:r>
            <a:rPr lang="en-GB"/>
            <a:t>County Wide </a:t>
          </a:r>
        </a:p>
        <a:p>
          <a:r>
            <a:rPr lang="en-GB"/>
            <a:t>6 team slots avaliable</a:t>
          </a:r>
          <a:br>
            <a:rPr lang="en-GB"/>
          </a:br>
          <a:r>
            <a:rPr lang="en-GB"/>
            <a:t>Winner determined on the day</a:t>
          </a:r>
        </a:p>
        <a:p>
          <a:r>
            <a:rPr lang="en-GB"/>
            <a:t>*Please note team slots may vary depending on facility*    </a:t>
          </a:r>
          <a:endParaRPr lang="en-GB" b="1"/>
        </a:p>
      </dgm:t>
    </dgm:pt>
    <dgm:pt modelId="{29E718CF-47F2-4688-96E7-4AB570872FE7}" type="parTrans" cxnId="{6014522D-C32D-4740-B32E-7F3942F226DA}">
      <dgm:prSet/>
      <dgm:spPr/>
      <dgm:t>
        <a:bodyPr/>
        <a:lstStyle/>
        <a:p>
          <a:endParaRPr lang="en-GB"/>
        </a:p>
      </dgm:t>
    </dgm:pt>
    <dgm:pt modelId="{62061246-F93D-4C8C-A61C-DE679FC008DB}" type="sibTrans" cxnId="{6014522D-C32D-4740-B32E-7F3942F226DA}">
      <dgm:prSet/>
      <dgm:spPr/>
      <dgm:t>
        <a:bodyPr/>
        <a:lstStyle/>
        <a:p>
          <a:endParaRPr lang="en-GB"/>
        </a:p>
      </dgm:t>
    </dgm:pt>
    <dgm:pt modelId="{8F22CFCC-65B3-4B55-8DC6-7C8053799606}">
      <dgm:prSet/>
      <dgm:spPr/>
      <dgm:t>
        <a:bodyPr/>
        <a:lstStyle/>
        <a:p>
          <a:r>
            <a:rPr lang="en-GB" b="1"/>
            <a:t>U16's</a:t>
          </a:r>
        </a:p>
        <a:p>
          <a:r>
            <a:rPr lang="en-GB"/>
            <a:t>County Wide </a:t>
          </a:r>
        </a:p>
        <a:p>
          <a:r>
            <a:rPr lang="en-GB"/>
            <a:t>6 team slots avaliable</a:t>
          </a:r>
          <a:br>
            <a:rPr lang="en-GB"/>
          </a:br>
          <a:r>
            <a:rPr lang="en-GB"/>
            <a:t>Winner determined on the day</a:t>
          </a:r>
        </a:p>
        <a:p>
          <a:r>
            <a:rPr lang="en-GB"/>
            <a:t>*Please note team slots may vary depending on facility*  </a:t>
          </a:r>
          <a:endParaRPr lang="en-GB" b="1"/>
        </a:p>
      </dgm:t>
    </dgm:pt>
    <dgm:pt modelId="{491AC003-D907-44E2-8A92-DFBC5D12B36A}" type="parTrans" cxnId="{54864D48-1F14-4A6C-965A-6401DB0D4E63}">
      <dgm:prSet/>
      <dgm:spPr/>
      <dgm:t>
        <a:bodyPr/>
        <a:lstStyle/>
        <a:p>
          <a:endParaRPr lang="en-GB"/>
        </a:p>
      </dgm:t>
    </dgm:pt>
    <dgm:pt modelId="{9B47BA94-91C1-470F-A816-79A46F0BE3C9}" type="sibTrans" cxnId="{54864D48-1F14-4A6C-965A-6401DB0D4E63}">
      <dgm:prSet/>
      <dgm:spPr/>
      <dgm:t>
        <a:bodyPr/>
        <a:lstStyle/>
        <a:p>
          <a:endParaRPr lang="en-GB"/>
        </a:p>
      </dgm:t>
    </dgm:pt>
    <dgm:pt modelId="{46BD3AD1-824A-427D-AAC8-4A294BD875A3}" type="pres">
      <dgm:prSet presAssocID="{4F97A704-7C77-47DE-AC31-85D4DC5CC540}" presName="Name0" presStyleCnt="0">
        <dgm:presLayoutVars>
          <dgm:chPref val="1"/>
          <dgm:dir/>
          <dgm:animOne val="branch"/>
          <dgm:animLvl val="lvl"/>
          <dgm:resizeHandles val="exact"/>
        </dgm:presLayoutVars>
      </dgm:prSet>
      <dgm:spPr/>
    </dgm:pt>
    <dgm:pt modelId="{C6E4A7A4-5BE0-46A2-B34D-AA649CC713A9}" type="pres">
      <dgm:prSet presAssocID="{F7B1D156-9BE5-408F-BB92-B48B25326516}" presName="root1" presStyleCnt="0"/>
      <dgm:spPr/>
    </dgm:pt>
    <dgm:pt modelId="{7BC20DA8-BC2F-4DC5-A1E9-63F9CC731428}" type="pres">
      <dgm:prSet presAssocID="{F7B1D156-9BE5-408F-BB92-B48B25326516}" presName="LevelOneTextNode" presStyleLbl="node0" presStyleIdx="0" presStyleCnt="1">
        <dgm:presLayoutVars>
          <dgm:chPref val="3"/>
        </dgm:presLayoutVars>
      </dgm:prSet>
      <dgm:spPr/>
    </dgm:pt>
    <dgm:pt modelId="{BB10B5E3-BA15-4804-A5EE-953D349E262D}" type="pres">
      <dgm:prSet presAssocID="{F7B1D156-9BE5-408F-BB92-B48B25326516}" presName="level2hierChild" presStyleCnt="0"/>
      <dgm:spPr/>
    </dgm:pt>
    <dgm:pt modelId="{36E5B9A5-A9B2-4725-8A3E-EDE0B64AFC66}" type="pres">
      <dgm:prSet presAssocID="{EA41F46F-B7AD-48F1-AD6E-E2BAA3969660}" presName="conn2-1" presStyleLbl="parChTrans1D2" presStyleIdx="0" presStyleCnt="4"/>
      <dgm:spPr/>
    </dgm:pt>
    <dgm:pt modelId="{666731C9-11E2-4963-B961-184BC5BC039D}" type="pres">
      <dgm:prSet presAssocID="{EA41F46F-B7AD-48F1-AD6E-E2BAA3969660}" presName="connTx" presStyleLbl="parChTrans1D2" presStyleIdx="0" presStyleCnt="4"/>
      <dgm:spPr/>
    </dgm:pt>
    <dgm:pt modelId="{BF9BAB29-6537-4645-BB93-C2B47B459C6A}" type="pres">
      <dgm:prSet presAssocID="{ED3B8779-8BD7-485D-8630-D8A192B0803B}" presName="root2" presStyleCnt="0"/>
      <dgm:spPr/>
    </dgm:pt>
    <dgm:pt modelId="{108BDA60-E4A8-4296-9099-D335D49514B7}" type="pres">
      <dgm:prSet presAssocID="{ED3B8779-8BD7-485D-8630-D8A192B0803B}" presName="LevelTwoTextNode" presStyleLbl="node2" presStyleIdx="0" presStyleCnt="4">
        <dgm:presLayoutVars>
          <dgm:chPref val="3"/>
        </dgm:presLayoutVars>
      </dgm:prSet>
      <dgm:spPr/>
    </dgm:pt>
    <dgm:pt modelId="{4DFA9A13-676A-42C0-B1F5-41E74B1BFD09}" type="pres">
      <dgm:prSet presAssocID="{ED3B8779-8BD7-485D-8630-D8A192B0803B}" presName="level3hierChild" presStyleCnt="0"/>
      <dgm:spPr/>
    </dgm:pt>
    <dgm:pt modelId="{957041B4-6243-42BE-BB36-20C2DB31A15B}" type="pres">
      <dgm:prSet presAssocID="{F4811A7D-7318-4D1F-A7D6-1945812AF664}" presName="conn2-1" presStyleLbl="parChTrans1D2" presStyleIdx="1" presStyleCnt="4"/>
      <dgm:spPr/>
    </dgm:pt>
    <dgm:pt modelId="{FF2086CE-E3DF-4D5D-BA59-6839B2253389}" type="pres">
      <dgm:prSet presAssocID="{F4811A7D-7318-4D1F-A7D6-1945812AF664}" presName="connTx" presStyleLbl="parChTrans1D2" presStyleIdx="1" presStyleCnt="4"/>
      <dgm:spPr/>
    </dgm:pt>
    <dgm:pt modelId="{ACDABB84-55CB-42A6-AEEA-0337AC149B08}" type="pres">
      <dgm:prSet presAssocID="{2BA84041-7068-438A-B744-9A7E037DA425}" presName="root2" presStyleCnt="0"/>
      <dgm:spPr/>
    </dgm:pt>
    <dgm:pt modelId="{E1557D3A-4C5D-4F95-81B7-4D553437E3E7}" type="pres">
      <dgm:prSet presAssocID="{2BA84041-7068-438A-B744-9A7E037DA425}" presName="LevelTwoTextNode" presStyleLbl="node2" presStyleIdx="1" presStyleCnt="4">
        <dgm:presLayoutVars>
          <dgm:chPref val="3"/>
        </dgm:presLayoutVars>
      </dgm:prSet>
      <dgm:spPr/>
    </dgm:pt>
    <dgm:pt modelId="{53C74EF4-9E71-4ACA-8841-822E821A16D8}" type="pres">
      <dgm:prSet presAssocID="{2BA84041-7068-438A-B744-9A7E037DA425}" presName="level3hierChild" presStyleCnt="0"/>
      <dgm:spPr/>
    </dgm:pt>
    <dgm:pt modelId="{566EE25B-55FA-48D8-96B6-BFCCC0964B82}" type="pres">
      <dgm:prSet presAssocID="{29E718CF-47F2-4688-96E7-4AB570872FE7}" presName="conn2-1" presStyleLbl="parChTrans1D2" presStyleIdx="2" presStyleCnt="4"/>
      <dgm:spPr/>
    </dgm:pt>
    <dgm:pt modelId="{62F53600-AA21-48BF-9C53-D82FBE76F8B1}" type="pres">
      <dgm:prSet presAssocID="{29E718CF-47F2-4688-96E7-4AB570872FE7}" presName="connTx" presStyleLbl="parChTrans1D2" presStyleIdx="2" presStyleCnt="4"/>
      <dgm:spPr/>
    </dgm:pt>
    <dgm:pt modelId="{4D8E3BAE-3EFE-43ED-8480-735B9582DE4D}" type="pres">
      <dgm:prSet presAssocID="{D0359FB4-A459-4AB5-80E6-6844CB3CBC57}" presName="root2" presStyleCnt="0"/>
      <dgm:spPr/>
    </dgm:pt>
    <dgm:pt modelId="{92ACC95A-1E9F-4742-BB50-3007740F35A2}" type="pres">
      <dgm:prSet presAssocID="{D0359FB4-A459-4AB5-80E6-6844CB3CBC57}" presName="LevelTwoTextNode" presStyleLbl="node2" presStyleIdx="2" presStyleCnt="4">
        <dgm:presLayoutVars>
          <dgm:chPref val="3"/>
        </dgm:presLayoutVars>
      </dgm:prSet>
      <dgm:spPr/>
    </dgm:pt>
    <dgm:pt modelId="{7318DD96-3058-4369-96B3-C7D0D3DE8793}" type="pres">
      <dgm:prSet presAssocID="{D0359FB4-A459-4AB5-80E6-6844CB3CBC57}" presName="level3hierChild" presStyleCnt="0"/>
      <dgm:spPr/>
    </dgm:pt>
    <dgm:pt modelId="{D1CFDFF6-1B85-4412-B11D-1D519DC55959}" type="pres">
      <dgm:prSet presAssocID="{491AC003-D907-44E2-8A92-DFBC5D12B36A}" presName="conn2-1" presStyleLbl="parChTrans1D2" presStyleIdx="3" presStyleCnt="4"/>
      <dgm:spPr/>
    </dgm:pt>
    <dgm:pt modelId="{6DD9FB03-1A88-46DA-A130-24FC3E91D6A9}" type="pres">
      <dgm:prSet presAssocID="{491AC003-D907-44E2-8A92-DFBC5D12B36A}" presName="connTx" presStyleLbl="parChTrans1D2" presStyleIdx="3" presStyleCnt="4"/>
      <dgm:spPr/>
    </dgm:pt>
    <dgm:pt modelId="{1EE4F1AE-E84A-480D-83B9-F403053C5FB5}" type="pres">
      <dgm:prSet presAssocID="{8F22CFCC-65B3-4B55-8DC6-7C8053799606}" presName="root2" presStyleCnt="0"/>
      <dgm:spPr/>
    </dgm:pt>
    <dgm:pt modelId="{41B9B284-7A4D-407B-9730-215C231928E9}" type="pres">
      <dgm:prSet presAssocID="{8F22CFCC-65B3-4B55-8DC6-7C8053799606}" presName="LevelTwoTextNode" presStyleLbl="node2" presStyleIdx="3" presStyleCnt="4">
        <dgm:presLayoutVars>
          <dgm:chPref val="3"/>
        </dgm:presLayoutVars>
      </dgm:prSet>
      <dgm:spPr/>
    </dgm:pt>
    <dgm:pt modelId="{55070860-5DED-441E-B5D7-9D5A6D3CCBDE}" type="pres">
      <dgm:prSet presAssocID="{8F22CFCC-65B3-4B55-8DC6-7C8053799606}" presName="level3hierChild" presStyleCnt="0"/>
      <dgm:spPr/>
    </dgm:pt>
  </dgm:ptLst>
  <dgm:cxnLst>
    <dgm:cxn modelId="{390E4702-94B1-4AE0-9647-A33C472E672A}" type="presOf" srcId="{EA41F46F-B7AD-48F1-AD6E-E2BAA3969660}" destId="{36E5B9A5-A9B2-4725-8A3E-EDE0B64AFC66}" srcOrd="0" destOrd="0" presId="urn:microsoft.com/office/officeart/2008/layout/HorizontalMultiLevelHierarchy"/>
    <dgm:cxn modelId="{E91FC91B-CF49-44D0-BFCD-63014BFCB30F}" type="presOf" srcId="{4F97A704-7C77-47DE-AC31-85D4DC5CC540}" destId="{46BD3AD1-824A-427D-AAC8-4A294BD875A3}" srcOrd="0" destOrd="0" presId="urn:microsoft.com/office/officeart/2008/layout/HorizontalMultiLevelHierarchy"/>
    <dgm:cxn modelId="{6014522D-C32D-4740-B32E-7F3942F226DA}" srcId="{F7B1D156-9BE5-408F-BB92-B48B25326516}" destId="{D0359FB4-A459-4AB5-80E6-6844CB3CBC57}" srcOrd="2" destOrd="0" parTransId="{29E718CF-47F2-4688-96E7-4AB570872FE7}" sibTransId="{62061246-F93D-4C8C-A61C-DE679FC008DB}"/>
    <dgm:cxn modelId="{4E7D2A3A-B93F-4D28-AA6F-3C312132BE86}" type="presOf" srcId="{29E718CF-47F2-4688-96E7-4AB570872FE7}" destId="{62F53600-AA21-48BF-9C53-D82FBE76F8B1}" srcOrd="1" destOrd="0" presId="urn:microsoft.com/office/officeart/2008/layout/HorizontalMultiLevelHierarchy"/>
    <dgm:cxn modelId="{0C18EB5F-F8BA-4955-8DB2-3463472DA887}" srcId="{4F97A704-7C77-47DE-AC31-85D4DC5CC540}" destId="{F7B1D156-9BE5-408F-BB92-B48B25326516}" srcOrd="0" destOrd="0" parTransId="{F9EE2D0C-8D6E-4B93-A421-A81FACBF46C8}" sibTransId="{2FAD83A8-964A-4702-AC03-C9EDBD878115}"/>
    <dgm:cxn modelId="{94A0CA67-3078-4012-BA3C-4C1C074AB0E6}" type="presOf" srcId="{F4811A7D-7318-4D1F-A7D6-1945812AF664}" destId="{FF2086CE-E3DF-4D5D-BA59-6839B2253389}" srcOrd="1" destOrd="0" presId="urn:microsoft.com/office/officeart/2008/layout/HorizontalMultiLevelHierarchy"/>
    <dgm:cxn modelId="{54864D48-1F14-4A6C-965A-6401DB0D4E63}" srcId="{F7B1D156-9BE5-408F-BB92-B48B25326516}" destId="{8F22CFCC-65B3-4B55-8DC6-7C8053799606}" srcOrd="3" destOrd="0" parTransId="{491AC003-D907-44E2-8A92-DFBC5D12B36A}" sibTransId="{9B47BA94-91C1-470F-A816-79A46F0BE3C9}"/>
    <dgm:cxn modelId="{FA385372-F110-4117-94C4-D4A409DD3FEB}" type="presOf" srcId="{2BA84041-7068-438A-B744-9A7E037DA425}" destId="{E1557D3A-4C5D-4F95-81B7-4D553437E3E7}" srcOrd="0" destOrd="0" presId="urn:microsoft.com/office/officeart/2008/layout/HorizontalMultiLevelHierarchy"/>
    <dgm:cxn modelId="{BBED485A-BB57-48CA-9775-BE4DEB7EE723}" type="presOf" srcId="{491AC003-D907-44E2-8A92-DFBC5D12B36A}" destId="{D1CFDFF6-1B85-4412-B11D-1D519DC55959}" srcOrd="0" destOrd="0" presId="urn:microsoft.com/office/officeart/2008/layout/HorizontalMultiLevelHierarchy"/>
    <dgm:cxn modelId="{671C097C-17D3-4460-A491-FC732C9778F2}" type="presOf" srcId="{D0359FB4-A459-4AB5-80E6-6844CB3CBC57}" destId="{92ACC95A-1E9F-4742-BB50-3007740F35A2}" srcOrd="0" destOrd="0" presId="urn:microsoft.com/office/officeart/2008/layout/HorizontalMultiLevelHierarchy"/>
    <dgm:cxn modelId="{26ACF283-D34D-4E79-9EB8-89CA12D2C001}" type="presOf" srcId="{ED3B8779-8BD7-485D-8630-D8A192B0803B}" destId="{108BDA60-E4A8-4296-9099-D335D49514B7}" srcOrd="0" destOrd="0" presId="urn:microsoft.com/office/officeart/2008/layout/HorizontalMultiLevelHierarchy"/>
    <dgm:cxn modelId="{A8F34E95-7450-4363-A801-2AF52755E3AD}" type="presOf" srcId="{8F22CFCC-65B3-4B55-8DC6-7C8053799606}" destId="{41B9B284-7A4D-407B-9730-215C231928E9}" srcOrd="0" destOrd="0" presId="urn:microsoft.com/office/officeart/2008/layout/HorizontalMultiLevelHierarchy"/>
    <dgm:cxn modelId="{F63083AA-8378-4772-8537-B5FA731750AA}" type="presOf" srcId="{F4811A7D-7318-4D1F-A7D6-1945812AF664}" destId="{957041B4-6243-42BE-BB36-20C2DB31A15B}" srcOrd="0" destOrd="0" presId="urn:microsoft.com/office/officeart/2008/layout/HorizontalMultiLevelHierarchy"/>
    <dgm:cxn modelId="{DAFDA0B8-FD7C-4392-9524-4A6BA11816EA}" srcId="{F7B1D156-9BE5-408F-BB92-B48B25326516}" destId="{ED3B8779-8BD7-485D-8630-D8A192B0803B}" srcOrd="0" destOrd="0" parTransId="{EA41F46F-B7AD-48F1-AD6E-E2BAA3969660}" sibTransId="{01EAE593-0F14-4CC3-901D-65FD1242112D}"/>
    <dgm:cxn modelId="{3CAC3ABA-2E05-4C4E-BA0E-A69ECAC0415B}" type="presOf" srcId="{F7B1D156-9BE5-408F-BB92-B48B25326516}" destId="{7BC20DA8-BC2F-4DC5-A1E9-63F9CC731428}" srcOrd="0" destOrd="0" presId="urn:microsoft.com/office/officeart/2008/layout/HorizontalMultiLevelHierarchy"/>
    <dgm:cxn modelId="{AD50F4C1-7E1C-4C8E-9D2F-DADB612FF064}" type="presOf" srcId="{EA41F46F-B7AD-48F1-AD6E-E2BAA3969660}" destId="{666731C9-11E2-4963-B961-184BC5BC039D}" srcOrd="1" destOrd="0" presId="urn:microsoft.com/office/officeart/2008/layout/HorizontalMultiLevelHierarchy"/>
    <dgm:cxn modelId="{3E6DC7D3-E660-457A-882E-1D6212BBE355}" type="presOf" srcId="{491AC003-D907-44E2-8A92-DFBC5D12B36A}" destId="{6DD9FB03-1A88-46DA-A130-24FC3E91D6A9}" srcOrd="1" destOrd="0" presId="urn:microsoft.com/office/officeart/2008/layout/HorizontalMultiLevelHierarchy"/>
    <dgm:cxn modelId="{42ECB1F8-AF84-4CE1-97F1-82D7307E5524}" type="presOf" srcId="{29E718CF-47F2-4688-96E7-4AB570872FE7}" destId="{566EE25B-55FA-48D8-96B6-BFCCC0964B82}" srcOrd="0" destOrd="0" presId="urn:microsoft.com/office/officeart/2008/layout/HorizontalMultiLevelHierarchy"/>
    <dgm:cxn modelId="{AEE0A6FF-1871-4D98-9295-2DB7BDC2D2D9}" srcId="{F7B1D156-9BE5-408F-BB92-B48B25326516}" destId="{2BA84041-7068-438A-B744-9A7E037DA425}" srcOrd="1" destOrd="0" parTransId="{F4811A7D-7318-4D1F-A7D6-1945812AF664}" sibTransId="{7625C70F-EF8E-4127-BA5C-D9C8EA9CF1BF}"/>
    <dgm:cxn modelId="{71320900-8C97-4956-94A9-1ACEB64E1B77}" type="presParOf" srcId="{46BD3AD1-824A-427D-AAC8-4A294BD875A3}" destId="{C6E4A7A4-5BE0-46A2-B34D-AA649CC713A9}" srcOrd="0" destOrd="0" presId="urn:microsoft.com/office/officeart/2008/layout/HorizontalMultiLevelHierarchy"/>
    <dgm:cxn modelId="{A83C6096-C228-477B-BF58-93A7B091A327}" type="presParOf" srcId="{C6E4A7A4-5BE0-46A2-B34D-AA649CC713A9}" destId="{7BC20DA8-BC2F-4DC5-A1E9-63F9CC731428}" srcOrd="0" destOrd="0" presId="urn:microsoft.com/office/officeart/2008/layout/HorizontalMultiLevelHierarchy"/>
    <dgm:cxn modelId="{F1F46430-229E-4E4C-BDD0-695501B74CC4}" type="presParOf" srcId="{C6E4A7A4-5BE0-46A2-B34D-AA649CC713A9}" destId="{BB10B5E3-BA15-4804-A5EE-953D349E262D}" srcOrd="1" destOrd="0" presId="urn:microsoft.com/office/officeart/2008/layout/HorizontalMultiLevelHierarchy"/>
    <dgm:cxn modelId="{F39721E5-6F3F-44FE-A487-696B3C684981}" type="presParOf" srcId="{BB10B5E3-BA15-4804-A5EE-953D349E262D}" destId="{36E5B9A5-A9B2-4725-8A3E-EDE0B64AFC66}" srcOrd="0" destOrd="0" presId="urn:microsoft.com/office/officeart/2008/layout/HorizontalMultiLevelHierarchy"/>
    <dgm:cxn modelId="{815AC924-67FF-410B-88D6-88A23B7E68A6}" type="presParOf" srcId="{36E5B9A5-A9B2-4725-8A3E-EDE0B64AFC66}" destId="{666731C9-11E2-4963-B961-184BC5BC039D}" srcOrd="0" destOrd="0" presId="urn:microsoft.com/office/officeart/2008/layout/HorizontalMultiLevelHierarchy"/>
    <dgm:cxn modelId="{9263BD10-E9FD-4298-BE28-82F6C9D16C84}" type="presParOf" srcId="{BB10B5E3-BA15-4804-A5EE-953D349E262D}" destId="{BF9BAB29-6537-4645-BB93-C2B47B459C6A}" srcOrd="1" destOrd="0" presId="urn:microsoft.com/office/officeart/2008/layout/HorizontalMultiLevelHierarchy"/>
    <dgm:cxn modelId="{4DB3DE78-55E4-46E3-99A2-29591C73104B}" type="presParOf" srcId="{BF9BAB29-6537-4645-BB93-C2B47B459C6A}" destId="{108BDA60-E4A8-4296-9099-D335D49514B7}" srcOrd="0" destOrd="0" presId="urn:microsoft.com/office/officeart/2008/layout/HorizontalMultiLevelHierarchy"/>
    <dgm:cxn modelId="{22A60A75-B124-4E15-90EF-E950D56E5E8C}" type="presParOf" srcId="{BF9BAB29-6537-4645-BB93-C2B47B459C6A}" destId="{4DFA9A13-676A-42C0-B1F5-41E74B1BFD09}" srcOrd="1" destOrd="0" presId="urn:microsoft.com/office/officeart/2008/layout/HorizontalMultiLevelHierarchy"/>
    <dgm:cxn modelId="{4A0CEAD1-FDE1-4F51-BC6B-658672534C22}" type="presParOf" srcId="{BB10B5E3-BA15-4804-A5EE-953D349E262D}" destId="{957041B4-6243-42BE-BB36-20C2DB31A15B}" srcOrd="2" destOrd="0" presId="urn:microsoft.com/office/officeart/2008/layout/HorizontalMultiLevelHierarchy"/>
    <dgm:cxn modelId="{B6B83419-29BF-493A-B261-A15D0C70DCBA}" type="presParOf" srcId="{957041B4-6243-42BE-BB36-20C2DB31A15B}" destId="{FF2086CE-E3DF-4D5D-BA59-6839B2253389}" srcOrd="0" destOrd="0" presId="urn:microsoft.com/office/officeart/2008/layout/HorizontalMultiLevelHierarchy"/>
    <dgm:cxn modelId="{5D4354DE-FD01-4B64-8CE2-CFEE2BC65D3D}" type="presParOf" srcId="{BB10B5E3-BA15-4804-A5EE-953D349E262D}" destId="{ACDABB84-55CB-42A6-AEEA-0337AC149B08}" srcOrd="3" destOrd="0" presId="urn:microsoft.com/office/officeart/2008/layout/HorizontalMultiLevelHierarchy"/>
    <dgm:cxn modelId="{CDA7FDBC-3967-4E12-8A13-9DD69253F173}" type="presParOf" srcId="{ACDABB84-55CB-42A6-AEEA-0337AC149B08}" destId="{E1557D3A-4C5D-4F95-81B7-4D553437E3E7}" srcOrd="0" destOrd="0" presId="urn:microsoft.com/office/officeart/2008/layout/HorizontalMultiLevelHierarchy"/>
    <dgm:cxn modelId="{1ABAE0F7-72E1-486B-8881-25F3E8A99FDE}" type="presParOf" srcId="{ACDABB84-55CB-42A6-AEEA-0337AC149B08}" destId="{53C74EF4-9E71-4ACA-8841-822E821A16D8}" srcOrd="1" destOrd="0" presId="urn:microsoft.com/office/officeart/2008/layout/HorizontalMultiLevelHierarchy"/>
    <dgm:cxn modelId="{AE558702-E0B2-41C7-ABFE-F1041F2FC837}" type="presParOf" srcId="{BB10B5E3-BA15-4804-A5EE-953D349E262D}" destId="{566EE25B-55FA-48D8-96B6-BFCCC0964B82}" srcOrd="4" destOrd="0" presId="urn:microsoft.com/office/officeart/2008/layout/HorizontalMultiLevelHierarchy"/>
    <dgm:cxn modelId="{79A8FE5D-0426-4E16-A4A2-AB42D79C0857}" type="presParOf" srcId="{566EE25B-55FA-48D8-96B6-BFCCC0964B82}" destId="{62F53600-AA21-48BF-9C53-D82FBE76F8B1}" srcOrd="0" destOrd="0" presId="urn:microsoft.com/office/officeart/2008/layout/HorizontalMultiLevelHierarchy"/>
    <dgm:cxn modelId="{21BA6EA2-4D7D-489B-A49B-72962862AAD4}" type="presParOf" srcId="{BB10B5E3-BA15-4804-A5EE-953D349E262D}" destId="{4D8E3BAE-3EFE-43ED-8480-735B9582DE4D}" srcOrd="5" destOrd="0" presId="urn:microsoft.com/office/officeart/2008/layout/HorizontalMultiLevelHierarchy"/>
    <dgm:cxn modelId="{E92A44AC-BD77-491D-8DF5-C9DDD41063E1}" type="presParOf" srcId="{4D8E3BAE-3EFE-43ED-8480-735B9582DE4D}" destId="{92ACC95A-1E9F-4742-BB50-3007740F35A2}" srcOrd="0" destOrd="0" presId="urn:microsoft.com/office/officeart/2008/layout/HorizontalMultiLevelHierarchy"/>
    <dgm:cxn modelId="{B9589621-7098-4125-BBC7-EE0E0B3BB85F}" type="presParOf" srcId="{4D8E3BAE-3EFE-43ED-8480-735B9582DE4D}" destId="{7318DD96-3058-4369-96B3-C7D0D3DE8793}" srcOrd="1" destOrd="0" presId="urn:microsoft.com/office/officeart/2008/layout/HorizontalMultiLevelHierarchy"/>
    <dgm:cxn modelId="{FAD1C881-F3A3-481B-A3F0-F8A601A3B8FF}" type="presParOf" srcId="{BB10B5E3-BA15-4804-A5EE-953D349E262D}" destId="{D1CFDFF6-1B85-4412-B11D-1D519DC55959}" srcOrd="6" destOrd="0" presId="urn:microsoft.com/office/officeart/2008/layout/HorizontalMultiLevelHierarchy"/>
    <dgm:cxn modelId="{49378D09-411E-49DC-AC6C-4F3EE6961518}" type="presParOf" srcId="{D1CFDFF6-1B85-4412-B11D-1D519DC55959}" destId="{6DD9FB03-1A88-46DA-A130-24FC3E91D6A9}" srcOrd="0" destOrd="0" presId="urn:microsoft.com/office/officeart/2008/layout/HorizontalMultiLevelHierarchy"/>
    <dgm:cxn modelId="{FEBDF296-F677-4C97-96DE-4D40EA705949}" type="presParOf" srcId="{BB10B5E3-BA15-4804-A5EE-953D349E262D}" destId="{1EE4F1AE-E84A-480D-83B9-F403053C5FB5}" srcOrd="7" destOrd="0" presId="urn:microsoft.com/office/officeart/2008/layout/HorizontalMultiLevelHierarchy"/>
    <dgm:cxn modelId="{B30A68B9-638E-44E7-BC36-948F61FEF193}" type="presParOf" srcId="{1EE4F1AE-E84A-480D-83B9-F403053C5FB5}" destId="{41B9B284-7A4D-407B-9730-215C231928E9}" srcOrd="0" destOrd="0" presId="urn:microsoft.com/office/officeart/2008/layout/HorizontalMultiLevelHierarchy"/>
    <dgm:cxn modelId="{7EAEAFF1-4FE9-479E-BC32-9BBB2DE94A57}" type="presParOf" srcId="{1EE4F1AE-E84A-480D-83B9-F403053C5FB5}" destId="{55070860-5DED-441E-B5D7-9D5A6D3CCBDE}" srcOrd="1" destOrd="0" presId="urn:microsoft.com/office/officeart/2008/layout/HorizontalMultiLevelHierarchy"/>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E7C540A-9320-4841-A836-1E64310AB7F4}"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GB"/>
        </a:p>
      </dgm:t>
    </dgm:pt>
    <dgm:pt modelId="{3C5677FB-F8BE-470F-AAE2-F43F2C8C7773}">
      <dgm:prSet phldrT="[Text]" custT="1"/>
      <dgm:spPr/>
      <dgm:t>
        <a:bodyPr/>
        <a:lstStyle/>
        <a:p>
          <a:r>
            <a:rPr lang="en-GB" sz="1200" b="1"/>
            <a:t>Finals</a:t>
          </a:r>
        </a:p>
        <a:p>
          <a:r>
            <a:rPr lang="en-GB" sz="1200"/>
            <a:t>U13's Boys &amp; Girls</a:t>
          </a:r>
        </a:p>
        <a:p>
          <a:r>
            <a:rPr lang="en-GB" sz="1200"/>
            <a:t>Date = 13/12/2019</a:t>
          </a:r>
        </a:p>
        <a:p>
          <a:r>
            <a:rPr lang="en-GB" sz="1200"/>
            <a:t>Venue = University of Essex</a:t>
          </a:r>
        </a:p>
        <a:p>
          <a:r>
            <a:rPr lang="en-GB" sz="1200"/>
            <a:t>Time = 13:00 - 15:00 </a:t>
          </a:r>
        </a:p>
      </dgm:t>
    </dgm:pt>
    <dgm:pt modelId="{2CD8DDFD-19F1-4220-8338-2FBB9AA4C161}" type="parTrans" cxnId="{4C00C464-677B-4824-9CA6-203856B3EA05}">
      <dgm:prSet/>
      <dgm:spPr/>
      <dgm:t>
        <a:bodyPr/>
        <a:lstStyle/>
        <a:p>
          <a:endParaRPr lang="en-GB" sz="2000"/>
        </a:p>
      </dgm:t>
    </dgm:pt>
    <dgm:pt modelId="{36D0599C-3809-4D64-9C58-1272C2FFFCC5}" type="sibTrans" cxnId="{4C00C464-677B-4824-9CA6-203856B3EA05}">
      <dgm:prSet/>
      <dgm:spPr/>
      <dgm:t>
        <a:bodyPr/>
        <a:lstStyle/>
        <a:p>
          <a:endParaRPr lang="en-GB" sz="2000"/>
        </a:p>
      </dgm:t>
    </dgm:pt>
    <dgm:pt modelId="{AF840BC3-D876-4D5E-896A-1CB828EB8266}">
      <dgm:prSet phldrT="[Text]" custT="1"/>
      <dgm:spPr/>
      <dgm:t>
        <a:bodyPr/>
        <a:lstStyle/>
        <a:p>
          <a:r>
            <a:rPr lang="en-GB" sz="1200" b="1"/>
            <a:t>Schools Male U13's </a:t>
          </a:r>
        </a:p>
        <a:p>
          <a:r>
            <a:rPr lang="en-GB" sz="1200" b="0"/>
            <a:t>4 teams progressing </a:t>
          </a:r>
          <a:r>
            <a:rPr lang="en-GB" sz="1200"/>
            <a:t>to the final - only the winner from each group area will progress</a:t>
          </a:r>
        </a:p>
        <a:p>
          <a:endParaRPr lang="en-GB" sz="1200"/>
        </a:p>
      </dgm:t>
    </dgm:pt>
    <dgm:pt modelId="{72199711-989E-4241-9A17-34D887F312B6}" type="parTrans" cxnId="{F1A20B72-1341-4041-ABA9-C85A7C72233F}">
      <dgm:prSet custT="1"/>
      <dgm:spPr/>
      <dgm:t>
        <a:bodyPr/>
        <a:lstStyle/>
        <a:p>
          <a:endParaRPr lang="en-GB" sz="600"/>
        </a:p>
      </dgm:t>
    </dgm:pt>
    <dgm:pt modelId="{F5173A98-5E9E-48A5-A84A-D635E7A39AF9}" type="sibTrans" cxnId="{F1A20B72-1341-4041-ABA9-C85A7C72233F}">
      <dgm:prSet/>
      <dgm:spPr/>
      <dgm:t>
        <a:bodyPr/>
        <a:lstStyle/>
        <a:p>
          <a:endParaRPr lang="en-GB" sz="2000"/>
        </a:p>
      </dgm:t>
    </dgm:pt>
    <dgm:pt modelId="{251FFF7A-4955-41B3-8238-6C6E808D855A}">
      <dgm:prSet phldrT="[Text]" custT="1"/>
      <dgm:spPr/>
      <dgm:t>
        <a:bodyPr/>
        <a:lstStyle/>
        <a:p>
          <a:r>
            <a:rPr lang="en-GB" sz="1200" b="1"/>
            <a:t>Schools Male U13's</a:t>
          </a:r>
        </a:p>
        <a:p>
          <a:r>
            <a:rPr lang="en-GB" sz="1200"/>
            <a:t>- Group area Qualifiers  </a:t>
          </a:r>
          <a:br>
            <a:rPr lang="en-GB" sz="1200"/>
          </a:br>
          <a:r>
            <a:rPr lang="en-GB" sz="1200"/>
            <a:t>(1, 2, 3, 4) </a:t>
          </a:r>
        </a:p>
      </dgm:t>
    </dgm:pt>
    <dgm:pt modelId="{069920F6-94B1-4360-9FEF-9088D6DA9F30}" type="parTrans" cxnId="{5153BA98-886B-471C-8928-445B887A3B5E}">
      <dgm:prSet custT="1"/>
      <dgm:spPr/>
      <dgm:t>
        <a:bodyPr/>
        <a:lstStyle/>
        <a:p>
          <a:endParaRPr lang="en-GB" sz="600"/>
        </a:p>
      </dgm:t>
    </dgm:pt>
    <dgm:pt modelId="{113377D1-B554-4B1C-BA90-EFD970F044B8}" type="sibTrans" cxnId="{5153BA98-886B-471C-8928-445B887A3B5E}">
      <dgm:prSet/>
      <dgm:spPr/>
      <dgm:t>
        <a:bodyPr/>
        <a:lstStyle/>
        <a:p>
          <a:endParaRPr lang="en-GB" sz="2000"/>
        </a:p>
      </dgm:t>
    </dgm:pt>
    <dgm:pt modelId="{14E8DE4D-DF02-49E4-BD6A-55A6B85F5301}">
      <dgm:prSet phldrT="[Text]" custT="1"/>
      <dgm:spPr/>
      <dgm:t>
        <a:bodyPr/>
        <a:lstStyle/>
        <a:p>
          <a:r>
            <a:rPr lang="en-GB" sz="1200" b="1"/>
            <a:t>Schools Female U13's </a:t>
          </a:r>
        </a:p>
        <a:p>
          <a:r>
            <a:rPr lang="en-GB" sz="1200" b="0"/>
            <a:t>4 teams progressing </a:t>
          </a:r>
          <a:r>
            <a:rPr lang="en-GB" sz="1200"/>
            <a:t>to the final - only the winner from each group area will progress</a:t>
          </a:r>
        </a:p>
        <a:p>
          <a:endParaRPr lang="en-GB" sz="1200"/>
        </a:p>
      </dgm:t>
    </dgm:pt>
    <dgm:pt modelId="{8C1F94CC-B60D-43A5-89E4-3F00A4739B1A}" type="parTrans" cxnId="{A5E8816B-F0AF-484F-8888-E5E1E846639A}">
      <dgm:prSet custT="1"/>
      <dgm:spPr/>
      <dgm:t>
        <a:bodyPr/>
        <a:lstStyle/>
        <a:p>
          <a:endParaRPr lang="en-GB" sz="600"/>
        </a:p>
      </dgm:t>
    </dgm:pt>
    <dgm:pt modelId="{DEC89BEC-41ED-469D-8CC9-F76A53CB85BA}" type="sibTrans" cxnId="{A5E8816B-F0AF-484F-8888-E5E1E846639A}">
      <dgm:prSet/>
      <dgm:spPr/>
      <dgm:t>
        <a:bodyPr/>
        <a:lstStyle/>
        <a:p>
          <a:endParaRPr lang="en-GB" sz="2000"/>
        </a:p>
      </dgm:t>
    </dgm:pt>
    <dgm:pt modelId="{BCC7E5A7-DDA4-4827-91E5-C18CCD28A6ED}">
      <dgm:prSet custT="1"/>
      <dgm:spPr/>
      <dgm:t>
        <a:bodyPr/>
        <a:lstStyle/>
        <a:p>
          <a:r>
            <a:rPr lang="en-GB" sz="1200" b="1"/>
            <a:t>Schools Female U13's </a:t>
          </a:r>
        </a:p>
        <a:p>
          <a:r>
            <a:rPr lang="en-GB" sz="1200"/>
            <a:t>- Group area Qualifiers</a:t>
          </a:r>
          <a:br>
            <a:rPr lang="en-GB" sz="1200"/>
          </a:br>
          <a:r>
            <a:rPr lang="en-GB" sz="1200"/>
            <a:t>(1, 2, 3, 4) </a:t>
          </a:r>
        </a:p>
      </dgm:t>
    </dgm:pt>
    <dgm:pt modelId="{B5F3194C-5140-4398-80D7-A410E303444F}" type="parTrans" cxnId="{4DE66B03-4382-4594-9C44-7A1FD72CD2DA}">
      <dgm:prSet custT="1"/>
      <dgm:spPr/>
      <dgm:t>
        <a:bodyPr/>
        <a:lstStyle/>
        <a:p>
          <a:endParaRPr lang="en-GB" sz="600"/>
        </a:p>
      </dgm:t>
    </dgm:pt>
    <dgm:pt modelId="{CFCB53F3-9F31-4D9E-88A1-36F56A854789}" type="sibTrans" cxnId="{4DE66B03-4382-4594-9C44-7A1FD72CD2DA}">
      <dgm:prSet/>
      <dgm:spPr/>
      <dgm:t>
        <a:bodyPr/>
        <a:lstStyle/>
        <a:p>
          <a:endParaRPr lang="en-GB" sz="2000"/>
        </a:p>
      </dgm:t>
    </dgm:pt>
    <dgm:pt modelId="{C26EBDE4-9598-4051-8FB6-E1BA1922C30C}" type="pres">
      <dgm:prSet presAssocID="{2E7C540A-9320-4841-A836-1E64310AB7F4}" presName="diagram" presStyleCnt="0">
        <dgm:presLayoutVars>
          <dgm:chPref val="1"/>
          <dgm:dir/>
          <dgm:animOne val="branch"/>
          <dgm:animLvl val="lvl"/>
          <dgm:resizeHandles val="exact"/>
        </dgm:presLayoutVars>
      </dgm:prSet>
      <dgm:spPr/>
    </dgm:pt>
    <dgm:pt modelId="{55F9E41A-6C06-4175-8440-F3276EF09821}" type="pres">
      <dgm:prSet presAssocID="{3C5677FB-F8BE-470F-AAE2-F43F2C8C7773}" presName="root1" presStyleCnt="0"/>
      <dgm:spPr/>
    </dgm:pt>
    <dgm:pt modelId="{B98A2BED-7FB9-47CE-AA58-6E2A8DBD1252}" type="pres">
      <dgm:prSet presAssocID="{3C5677FB-F8BE-470F-AAE2-F43F2C8C7773}" presName="LevelOneTextNode" presStyleLbl="node0" presStyleIdx="0" presStyleCnt="1" custScaleY="181267" custLinFactNeighborX="4539" custLinFactNeighborY="-2269">
        <dgm:presLayoutVars>
          <dgm:chPref val="3"/>
        </dgm:presLayoutVars>
      </dgm:prSet>
      <dgm:spPr/>
    </dgm:pt>
    <dgm:pt modelId="{F673B0B0-1DCF-4AA2-BE56-F1790D83C98F}" type="pres">
      <dgm:prSet presAssocID="{3C5677FB-F8BE-470F-AAE2-F43F2C8C7773}" presName="level2hierChild" presStyleCnt="0"/>
      <dgm:spPr/>
    </dgm:pt>
    <dgm:pt modelId="{D4D1DD65-AA56-4132-96BC-62CBF2BF11F1}" type="pres">
      <dgm:prSet presAssocID="{72199711-989E-4241-9A17-34D887F312B6}" presName="conn2-1" presStyleLbl="parChTrans1D2" presStyleIdx="0" presStyleCnt="2"/>
      <dgm:spPr/>
    </dgm:pt>
    <dgm:pt modelId="{223ACD33-7C82-4D2D-930F-3C365CC261F9}" type="pres">
      <dgm:prSet presAssocID="{72199711-989E-4241-9A17-34D887F312B6}" presName="connTx" presStyleLbl="parChTrans1D2" presStyleIdx="0" presStyleCnt="2"/>
      <dgm:spPr/>
    </dgm:pt>
    <dgm:pt modelId="{D97D8653-8DEF-463D-97BD-AEF837E47B87}" type="pres">
      <dgm:prSet presAssocID="{AF840BC3-D876-4D5E-896A-1CB828EB8266}" presName="root2" presStyleCnt="0"/>
      <dgm:spPr/>
    </dgm:pt>
    <dgm:pt modelId="{502F2002-5E9F-47B8-8902-ACF904D14108}" type="pres">
      <dgm:prSet presAssocID="{AF840BC3-D876-4D5E-896A-1CB828EB8266}" presName="LevelTwoTextNode" presStyleLbl="node2" presStyleIdx="0" presStyleCnt="2" custScaleY="228290">
        <dgm:presLayoutVars>
          <dgm:chPref val="3"/>
        </dgm:presLayoutVars>
      </dgm:prSet>
      <dgm:spPr/>
    </dgm:pt>
    <dgm:pt modelId="{011650A6-9A6A-416D-AF56-9F0A818C8BA4}" type="pres">
      <dgm:prSet presAssocID="{AF840BC3-D876-4D5E-896A-1CB828EB8266}" presName="level3hierChild" presStyleCnt="0"/>
      <dgm:spPr/>
    </dgm:pt>
    <dgm:pt modelId="{5C49C5B9-45CF-44E6-8C5A-FC22A013BB16}" type="pres">
      <dgm:prSet presAssocID="{069920F6-94B1-4360-9FEF-9088D6DA9F30}" presName="conn2-1" presStyleLbl="parChTrans1D3" presStyleIdx="0" presStyleCnt="2"/>
      <dgm:spPr/>
    </dgm:pt>
    <dgm:pt modelId="{F09AA75D-BDF0-4EAB-A13D-5A5995826890}" type="pres">
      <dgm:prSet presAssocID="{069920F6-94B1-4360-9FEF-9088D6DA9F30}" presName="connTx" presStyleLbl="parChTrans1D3" presStyleIdx="0" presStyleCnt="2"/>
      <dgm:spPr/>
    </dgm:pt>
    <dgm:pt modelId="{F5CAEE6C-F94E-4B6D-80D4-6B704C2220AE}" type="pres">
      <dgm:prSet presAssocID="{251FFF7A-4955-41B3-8238-6C6E808D855A}" presName="root2" presStyleCnt="0"/>
      <dgm:spPr/>
    </dgm:pt>
    <dgm:pt modelId="{EB668E62-6082-48FB-AB49-50E11E68D390}" type="pres">
      <dgm:prSet presAssocID="{251FFF7A-4955-41B3-8238-6C6E808D855A}" presName="LevelTwoTextNode" presStyleLbl="node3" presStyleIdx="0" presStyleCnt="2">
        <dgm:presLayoutVars>
          <dgm:chPref val="3"/>
        </dgm:presLayoutVars>
      </dgm:prSet>
      <dgm:spPr/>
    </dgm:pt>
    <dgm:pt modelId="{B097704B-EB00-4AAB-87E6-38AC67BD1FA2}" type="pres">
      <dgm:prSet presAssocID="{251FFF7A-4955-41B3-8238-6C6E808D855A}" presName="level3hierChild" presStyleCnt="0"/>
      <dgm:spPr/>
    </dgm:pt>
    <dgm:pt modelId="{5658A050-34A9-4CD0-86FE-081FDC4E186B}" type="pres">
      <dgm:prSet presAssocID="{8C1F94CC-B60D-43A5-89E4-3F00A4739B1A}" presName="conn2-1" presStyleLbl="parChTrans1D2" presStyleIdx="1" presStyleCnt="2"/>
      <dgm:spPr/>
    </dgm:pt>
    <dgm:pt modelId="{7299ACD6-ECC4-49A7-B85B-95B10CBD855A}" type="pres">
      <dgm:prSet presAssocID="{8C1F94CC-B60D-43A5-89E4-3F00A4739B1A}" presName="connTx" presStyleLbl="parChTrans1D2" presStyleIdx="1" presStyleCnt="2"/>
      <dgm:spPr/>
    </dgm:pt>
    <dgm:pt modelId="{84B4DC07-EBC2-4B3A-AF98-7BA2F2493D3F}" type="pres">
      <dgm:prSet presAssocID="{14E8DE4D-DF02-49E4-BD6A-55A6B85F5301}" presName="root2" presStyleCnt="0"/>
      <dgm:spPr/>
    </dgm:pt>
    <dgm:pt modelId="{8B9F098C-5C95-469E-A071-F95F6765D9A2}" type="pres">
      <dgm:prSet presAssocID="{14E8DE4D-DF02-49E4-BD6A-55A6B85F5301}" presName="LevelTwoTextNode" presStyleLbl="node2" presStyleIdx="1" presStyleCnt="2" custScaleY="235527">
        <dgm:presLayoutVars>
          <dgm:chPref val="3"/>
        </dgm:presLayoutVars>
      </dgm:prSet>
      <dgm:spPr/>
    </dgm:pt>
    <dgm:pt modelId="{40CA0CAE-45F0-4066-B4E2-8E00154F6A1B}" type="pres">
      <dgm:prSet presAssocID="{14E8DE4D-DF02-49E4-BD6A-55A6B85F5301}" presName="level3hierChild" presStyleCnt="0"/>
      <dgm:spPr/>
    </dgm:pt>
    <dgm:pt modelId="{8A4FC94E-AC17-4446-BF00-17039EC91FEC}" type="pres">
      <dgm:prSet presAssocID="{B5F3194C-5140-4398-80D7-A410E303444F}" presName="conn2-1" presStyleLbl="parChTrans1D3" presStyleIdx="1" presStyleCnt="2"/>
      <dgm:spPr/>
    </dgm:pt>
    <dgm:pt modelId="{23F72E31-3EF3-4EA0-B2FD-366E7E8001B6}" type="pres">
      <dgm:prSet presAssocID="{B5F3194C-5140-4398-80D7-A410E303444F}" presName="connTx" presStyleLbl="parChTrans1D3" presStyleIdx="1" presStyleCnt="2"/>
      <dgm:spPr/>
    </dgm:pt>
    <dgm:pt modelId="{74382BE1-C294-410F-8437-F113DCC016C5}" type="pres">
      <dgm:prSet presAssocID="{BCC7E5A7-DDA4-4827-91E5-C18CCD28A6ED}" presName="root2" presStyleCnt="0"/>
      <dgm:spPr/>
    </dgm:pt>
    <dgm:pt modelId="{80DF1C96-48C2-4DBD-BDA9-86B0B63AA3EF}" type="pres">
      <dgm:prSet presAssocID="{BCC7E5A7-DDA4-4827-91E5-C18CCD28A6ED}" presName="LevelTwoTextNode" presStyleLbl="node3" presStyleIdx="1" presStyleCnt="2">
        <dgm:presLayoutVars>
          <dgm:chPref val="3"/>
        </dgm:presLayoutVars>
      </dgm:prSet>
      <dgm:spPr/>
    </dgm:pt>
    <dgm:pt modelId="{E9C770FC-8982-42A0-9B5F-7CF16371028E}" type="pres">
      <dgm:prSet presAssocID="{BCC7E5A7-DDA4-4827-91E5-C18CCD28A6ED}" presName="level3hierChild" presStyleCnt="0"/>
      <dgm:spPr/>
    </dgm:pt>
  </dgm:ptLst>
  <dgm:cxnLst>
    <dgm:cxn modelId="{784AA501-5A7C-4803-9DBB-3635F28F38B1}" type="presOf" srcId="{B5F3194C-5140-4398-80D7-A410E303444F}" destId="{23F72E31-3EF3-4EA0-B2FD-366E7E8001B6}" srcOrd="1" destOrd="0" presId="urn:microsoft.com/office/officeart/2005/8/layout/hierarchy2"/>
    <dgm:cxn modelId="{4DE66B03-4382-4594-9C44-7A1FD72CD2DA}" srcId="{14E8DE4D-DF02-49E4-BD6A-55A6B85F5301}" destId="{BCC7E5A7-DDA4-4827-91E5-C18CCD28A6ED}" srcOrd="0" destOrd="0" parTransId="{B5F3194C-5140-4398-80D7-A410E303444F}" sibTransId="{CFCB53F3-9F31-4D9E-88A1-36F56A854789}"/>
    <dgm:cxn modelId="{4C00C464-677B-4824-9CA6-203856B3EA05}" srcId="{2E7C540A-9320-4841-A836-1E64310AB7F4}" destId="{3C5677FB-F8BE-470F-AAE2-F43F2C8C7773}" srcOrd="0" destOrd="0" parTransId="{2CD8DDFD-19F1-4220-8338-2FBB9AA4C161}" sibTransId="{36D0599C-3809-4D64-9C58-1272C2FFFCC5}"/>
    <dgm:cxn modelId="{1EE0C664-ED00-45D7-92E7-D3631B827A44}" type="presOf" srcId="{72199711-989E-4241-9A17-34D887F312B6}" destId="{D4D1DD65-AA56-4132-96BC-62CBF2BF11F1}" srcOrd="0" destOrd="0" presId="urn:microsoft.com/office/officeart/2005/8/layout/hierarchy2"/>
    <dgm:cxn modelId="{A5E8816B-F0AF-484F-8888-E5E1E846639A}" srcId="{3C5677FB-F8BE-470F-AAE2-F43F2C8C7773}" destId="{14E8DE4D-DF02-49E4-BD6A-55A6B85F5301}" srcOrd="1" destOrd="0" parTransId="{8C1F94CC-B60D-43A5-89E4-3F00A4739B1A}" sibTransId="{DEC89BEC-41ED-469D-8CC9-F76A53CB85BA}"/>
    <dgm:cxn modelId="{CF5C904E-018B-4476-8535-8CAB65304735}" type="presOf" srcId="{B5F3194C-5140-4398-80D7-A410E303444F}" destId="{8A4FC94E-AC17-4446-BF00-17039EC91FEC}" srcOrd="0" destOrd="0" presId="urn:microsoft.com/office/officeart/2005/8/layout/hierarchy2"/>
    <dgm:cxn modelId="{8BD0D870-E400-4F98-9B25-60A1057BAB12}" type="presOf" srcId="{069920F6-94B1-4360-9FEF-9088D6DA9F30}" destId="{F09AA75D-BDF0-4EAB-A13D-5A5995826890}" srcOrd="1" destOrd="0" presId="urn:microsoft.com/office/officeart/2005/8/layout/hierarchy2"/>
    <dgm:cxn modelId="{F1A20B72-1341-4041-ABA9-C85A7C72233F}" srcId="{3C5677FB-F8BE-470F-AAE2-F43F2C8C7773}" destId="{AF840BC3-D876-4D5E-896A-1CB828EB8266}" srcOrd="0" destOrd="0" parTransId="{72199711-989E-4241-9A17-34D887F312B6}" sibTransId="{F5173A98-5E9E-48A5-A84A-D635E7A39AF9}"/>
    <dgm:cxn modelId="{A1A7B178-86C7-457E-A3E9-3E5E547E5274}" type="presOf" srcId="{069920F6-94B1-4360-9FEF-9088D6DA9F30}" destId="{5C49C5B9-45CF-44E6-8C5A-FC22A013BB16}" srcOrd="0" destOrd="0" presId="urn:microsoft.com/office/officeart/2005/8/layout/hierarchy2"/>
    <dgm:cxn modelId="{C7195F5A-E498-4A6B-A54E-D6F828A109C1}" type="presOf" srcId="{72199711-989E-4241-9A17-34D887F312B6}" destId="{223ACD33-7C82-4D2D-930F-3C365CC261F9}" srcOrd="1" destOrd="0" presId="urn:microsoft.com/office/officeart/2005/8/layout/hierarchy2"/>
    <dgm:cxn modelId="{39E28F7B-10C6-4572-80E0-4C820432EC04}" type="presOf" srcId="{14E8DE4D-DF02-49E4-BD6A-55A6B85F5301}" destId="{8B9F098C-5C95-469E-A071-F95F6765D9A2}" srcOrd="0" destOrd="0" presId="urn:microsoft.com/office/officeart/2005/8/layout/hierarchy2"/>
    <dgm:cxn modelId="{85729790-602A-4098-A395-248894F4E966}" type="presOf" srcId="{2E7C540A-9320-4841-A836-1E64310AB7F4}" destId="{C26EBDE4-9598-4051-8FB6-E1BA1922C30C}" srcOrd="0" destOrd="0" presId="urn:microsoft.com/office/officeart/2005/8/layout/hierarchy2"/>
    <dgm:cxn modelId="{5153BA98-886B-471C-8928-445B887A3B5E}" srcId="{AF840BC3-D876-4D5E-896A-1CB828EB8266}" destId="{251FFF7A-4955-41B3-8238-6C6E808D855A}" srcOrd="0" destOrd="0" parTransId="{069920F6-94B1-4360-9FEF-9088D6DA9F30}" sibTransId="{113377D1-B554-4B1C-BA90-EFD970F044B8}"/>
    <dgm:cxn modelId="{80F037AA-374C-4F4C-B54D-EF4A4D465D90}" type="presOf" srcId="{BCC7E5A7-DDA4-4827-91E5-C18CCD28A6ED}" destId="{80DF1C96-48C2-4DBD-BDA9-86B0B63AA3EF}" srcOrd="0" destOrd="0" presId="urn:microsoft.com/office/officeart/2005/8/layout/hierarchy2"/>
    <dgm:cxn modelId="{BE8453B5-A667-42DB-A81E-9B531210C1A3}" type="presOf" srcId="{3C5677FB-F8BE-470F-AAE2-F43F2C8C7773}" destId="{B98A2BED-7FB9-47CE-AA58-6E2A8DBD1252}" srcOrd="0" destOrd="0" presId="urn:microsoft.com/office/officeart/2005/8/layout/hierarchy2"/>
    <dgm:cxn modelId="{FCFCAFC7-C395-46B2-B796-2F62613154BC}" type="presOf" srcId="{AF840BC3-D876-4D5E-896A-1CB828EB8266}" destId="{502F2002-5E9F-47B8-8902-ACF904D14108}" srcOrd="0" destOrd="0" presId="urn:microsoft.com/office/officeart/2005/8/layout/hierarchy2"/>
    <dgm:cxn modelId="{89E937CD-FAF9-45F9-A53D-DFE13351CF17}" type="presOf" srcId="{251FFF7A-4955-41B3-8238-6C6E808D855A}" destId="{EB668E62-6082-48FB-AB49-50E11E68D390}" srcOrd="0" destOrd="0" presId="urn:microsoft.com/office/officeart/2005/8/layout/hierarchy2"/>
    <dgm:cxn modelId="{599631E6-77CA-480C-B99A-12FD64ADC58D}" type="presOf" srcId="{8C1F94CC-B60D-43A5-89E4-3F00A4739B1A}" destId="{5658A050-34A9-4CD0-86FE-081FDC4E186B}" srcOrd="0" destOrd="0" presId="urn:microsoft.com/office/officeart/2005/8/layout/hierarchy2"/>
    <dgm:cxn modelId="{6010E4F4-600A-4610-9325-1F30A6B5ACCE}" type="presOf" srcId="{8C1F94CC-B60D-43A5-89E4-3F00A4739B1A}" destId="{7299ACD6-ECC4-49A7-B85B-95B10CBD855A}" srcOrd="1" destOrd="0" presId="urn:microsoft.com/office/officeart/2005/8/layout/hierarchy2"/>
    <dgm:cxn modelId="{FE94B919-E1F2-4F53-A57E-C708CBEBC5FC}" type="presParOf" srcId="{C26EBDE4-9598-4051-8FB6-E1BA1922C30C}" destId="{55F9E41A-6C06-4175-8440-F3276EF09821}" srcOrd="0" destOrd="0" presId="urn:microsoft.com/office/officeart/2005/8/layout/hierarchy2"/>
    <dgm:cxn modelId="{EA5C4059-2369-4767-83AA-1C4AB52C0388}" type="presParOf" srcId="{55F9E41A-6C06-4175-8440-F3276EF09821}" destId="{B98A2BED-7FB9-47CE-AA58-6E2A8DBD1252}" srcOrd="0" destOrd="0" presId="urn:microsoft.com/office/officeart/2005/8/layout/hierarchy2"/>
    <dgm:cxn modelId="{384D00B0-74E5-48CB-BDF3-8F6BFB683C80}" type="presParOf" srcId="{55F9E41A-6C06-4175-8440-F3276EF09821}" destId="{F673B0B0-1DCF-4AA2-BE56-F1790D83C98F}" srcOrd="1" destOrd="0" presId="urn:microsoft.com/office/officeart/2005/8/layout/hierarchy2"/>
    <dgm:cxn modelId="{5E8885B1-0C28-4D61-87B3-EE277F7F03AE}" type="presParOf" srcId="{F673B0B0-1DCF-4AA2-BE56-F1790D83C98F}" destId="{D4D1DD65-AA56-4132-96BC-62CBF2BF11F1}" srcOrd="0" destOrd="0" presId="urn:microsoft.com/office/officeart/2005/8/layout/hierarchy2"/>
    <dgm:cxn modelId="{8ED074D5-E436-46E0-9E70-9344B616A7C0}" type="presParOf" srcId="{D4D1DD65-AA56-4132-96BC-62CBF2BF11F1}" destId="{223ACD33-7C82-4D2D-930F-3C365CC261F9}" srcOrd="0" destOrd="0" presId="urn:microsoft.com/office/officeart/2005/8/layout/hierarchy2"/>
    <dgm:cxn modelId="{83DDAA54-8D12-4AE3-8EF8-2962FA06FC90}" type="presParOf" srcId="{F673B0B0-1DCF-4AA2-BE56-F1790D83C98F}" destId="{D97D8653-8DEF-463D-97BD-AEF837E47B87}" srcOrd="1" destOrd="0" presId="urn:microsoft.com/office/officeart/2005/8/layout/hierarchy2"/>
    <dgm:cxn modelId="{F844117E-B947-4714-91CD-E2541826484B}" type="presParOf" srcId="{D97D8653-8DEF-463D-97BD-AEF837E47B87}" destId="{502F2002-5E9F-47B8-8902-ACF904D14108}" srcOrd="0" destOrd="0" presId="urn:microsoft.com/office/officeart/2005/8/layout/hierarchy2"/>
    <dgm:cxn modelId="{37BCAA36-A7FE-4D82-8169-F50F9EDE9E93}" type="presParOf" srcId="{D97D8653-8DEF-463D-97BD-AEF837E47B87}" destId="{011650A6-9A6A-416D-AF56-9F0A818C8BA4}" srcOrd="1" destOrd="0" presId="urn:microsoft.com/office/officeart/2005/8/layout/hierarchy2"/>
    <dgm:cxn modelId="{89A2E03A-53CB-4CCB-B314-0916ABD8614B}" type="presParOf" srcId="{011650A6-9A6A-416D-AF56-9F0A818C8BA4}" destId="{5C49C5B9-45CF-44E6-8C5A-FC22A013BB16}" srcOrd="0" destOrd="0" presId="urn:microsoft.com/office/officeart/2005/8/layout/hierarchy2"/>
    <dgm:cxn modelId="{7D50D340-4B99-4E7D-9145-6A200A6D1DA5}" type="presParOf" srcId="{5C49C5B9-45CF-44E6-8C5A-FC22A013BB16}" destId="{F09AA75D-BDF0-4EAB-A13D-5A5995826890}" srcOrd="0" destOrd="0" presId="urn:microsoft.com/office/officeart/2005/8/layout/hierarchy2"/>
    <dgm:cxn modelId="{82716279-0C67-4324-A598-7307ABB8F2C6}" type="presParOf" srcId="{011650A6-9A6A-416D-AF56-9F0A818C8BA4}" destId="{F5CAEE6C-F94E-4B6D-80D4-6B704C2220AE}" srcOrd="1" destOrd="0" presId="urn:microsoft.com/office/officeart/2005/8/layout/hierarchy2"/>
    <dgm:cxn modelId="{15CD16C8-90BE-4CDA-9BD2-F4A9FC883F15}" type="presParOf" srcId="{F5CAEE6C-F94E-4B6D-80D4-6B704C2220AE}" destId="{EB668E62-6082-48FB-AB49-50E11E68D390}" srcOrd="0" destOrd="0" presId="urn:microsoft.com/office/officeart/2005/8/layout/hierarchy2"/>
    <dgm:cxn modelId="{98E9AABE-FDB9-4E39-B35B-2CDED04D901F}" type="presParOf" srcId="{F5CAEE6C-F94E-4B6D-80D4-6B704C2220AE}" destId="{B097704B-EB00-4AAB-87E6-38AC67BD1FA2}" srcOrd="1" destOrd="0" presId="urn:microsoft.com/office/officeart/2005/8/layout/hierarchy2"/>
    <dgm:cxn modelId="{B8D47AD9-4B28-4948-B4C1-72CC2AF519C1}" type="presParOf" srcId="{F673B0B0-1DCF-4AA2-BE56-F1790D83C98F}" destId="{5658A050-34A9-4CD0-86FE-081FDC4E186B}" srcOrd="2" destOrd="0" presId="urn:microsoft.com/office/officeart/2005/8/layout/hierarchy2"/>
    <dgm:cxn modelId="{EC8C30CE-AB48-4555-B3F4-BD338A27EC31}" type="presParOf" srcId="{5658A050-34A9-4CD0-86FE-081FDC4E186B}" destId="{7299ACD6-ECC4-49A7-B85B-95B10CBD855A}" srcOrd="0" destOrd="0" presId="urn:microsoft.com/office/officeart/2005/8/layout/hierarchy2"/>
    <dgm:cxn modelId="{EAFF59DC-AD62-405D-A89C-1E8EC5009D3D}" type="presParOf" srcId="{F673B0B0-1DCF-4AA2-BE56-F1790D83C98F}" destId="{84B4DC07-EBC2-4B3A-AF98-7BA2F2493D3F}" srcOrd="3" destOrd="0" presId="urn:microsoft.com/office/officeart/2005/8/layout/hierarchy2"/>
    <dgm:cxn modelId="{6462D871-460E-47FF-AE70-090E53E9B00A}" type="presParOf" srcId="{84B4DC07-EBC2-4B3A-AF98-7BA2F2493D3F}" destId="{8B9F098C-5C95-469E-A071-F95F6765D9A2}" srcOrd="0" destOrd="0" presId="urn:microsoft.com/office/officeart/2005/8/layout/hierarchy2"/>
    <dgm:cxn modelId="{F9428B9B-7D7B-48AC-BE6A-25E80C0ABD10}" type="presParOf" srcId="{84B4DC07-EBC2-4B3A-AF98-7BA2F2493D3F}" destId="{40CA0CAE-45F0-4066-B4E2-8E00154F6A1B}" srcOrd="1" destOrd="0" presId="urn:microsoft.com/office/officeart/2005/8/layout/hierarchy2"/>
    <dgm:cxn modelId="{8C7EE63F-E4A3-475F-AD4F-1E39B93D5488}" type="presParOf" srcId="{40CA0CAE-45F0-4066-B4E2-8E00154F6A1B}" destId="{8A4FC94E-AC17-4446-BF00-17039EC91FEC}" srcOrd="0" destOrd="0" presId="urn:microsoft.com/office/officeart/2005/8/layout/hierarchy2"/>
    <dgm:cxn modelId="{A2FF3AFC-9A4D-468B-BB50-0233401B5760}" type="presParOf" srcId="{8A4FC94E-AC17-4446-BF00-17039EC91FEC}" destId="{23F72E31-3EF3-4EA0-B2FD-366E7E8001B6}" srcOrd="0" destOrd="0" presId="urn:microsoft.com/office/officeart/2005/8/layout/hierarchy2"/>
    <dgm:cxn modelId="{77A97452-3223-4ACD-BB57-B0512FF92CC2}" type="presParOf" srcId="{40CA0CAE-45F0-4066-B4E2-8E00154F6A1B}" destId="{74382BE1-C294-410F-8437-F113DCC016C5}" srcOrd="1" destOrd="0" presId="urn:microsoft.com/office/officeart/2005/8/layout/hierarchy2"/>
    <dgm:cxn modelId="{2BF0D648-CD2F-47A1-A14A-FE160AB94784}" type="presParOf" srcId="{74382BE1-C294-410F-8437-F113DCC016C5}" destId="{80DF1C96-48C2-4DBD-BDA9-86B0B63AA3EF}" srcOrd="0" destOrd="0" presId="urn:microsoft.com/office/officeart/2005/8/layout/hierarchy2"/>
    <dgm:cxn modelId="{8117D8AC-8F8F-4B96-B545-62BC8426AAAA}" type="presParOf" srcId="{74382BE1-C294-410F-8437-F113DCC016C5}" destId="{E9C770FC-8982-42A0-9B5F-7CF16371028E}" srcOrd="1" destOrd="0" presId="urn:microsoft.com/office/officeart/2005/8/layout/hierarchy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7FE133-2683-40E0-80B5-A94E5C143228}">
      <dsp:nvSpPr>
        <dsp:cNvPr id="0" name=""/>
        <dsp:cNvSpPr/>
      </dsp:nvSpPr>
      <dsp:spPr>
        <a:xfrm>
          <a:off x="1707356" y="0"/>
          <a:ext cx="1138237" cy="688181"/>
        </a:xfrm>
        <a:prstGeom prst="trapezoid">
          <a:avLst>
            <a:gd name="adj" fmla="val 82699"/>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a:off x="1707356" y="0"/>
        <a:ext cx="1138237" cy="688181"/>
      </dsp:txXfrm>
    </dsp:sp>
    <dsp:sp modelId="{5F92E1D6-F4CD-4D06-A835-F5A229A3D853}">
      <dsp:nvSpPr>
        <dsp:cNvPr id="0" name=""/>
        <dsp:cNvSpPr/>
      </dsp:nvSpPr>
      <dsp:spPr>
        <a:xfrm>
          <a:off x="1138237" y="688181"/>
          <a:ext cx="2276475" cy="688181"/>
        </a:xfrm>
        <a:prstGeom prst="trapezoid">
          <a:avLst>
            <a:gd name="adj" fmla="val 82699"/>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GB" sz="2000" kern="1200"/>
        </a:p>
      </dsp:txBody>
      <dsp:txXfrm>
        <a:off x="1536620" y="688181"/>
        <a:ext cx="1479708" cy="688181"/>
      </dsp:txXfrm>
    </dsp:sp>
    <dsp:sp modelId="{4556C026-FF67-4A45-B8E2-6CB0F3A78B92}">
      <dsp:nvSpPr>
        <dsp:cNvPr id="0" name=""/>
        <dsp:cNvSpPr/>
      </dsp:nvSpPr>
      <dsp:spPr>
        <a:xfrm>
          <a:off x="569118" y="1376362"/>
          <a:ext cx="3414712" cy="688181"/>
        </a:xfrm>
        <a:prstGeom prst="trapezoid">
          <a:avLst>
            <a:gd name="adj" fmla="val 82699"/>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GB" sz="2000" kern="1200"/>
        </a:p>
      </dsp:txBody>
      <dsp:txXfrm>
        <a:off x="1166693" y="1376362"/>
        <a:ext cx="2219563" cy="688181"/>
      </dsp:txXfrm>
    </dsp:sp>
    <dsp:sp modelId="{96DCA6EF-D8C0-4BD0-B111-7E0BCFBFD31F}">
      <dsp:nvSpPr>
        <dsp:cNvPr id="0" name=""/>
        <dsp:cNvSpPr/>
      </dsp:nvSpPr>
      <dsp:spPr>
        <a:xfrm>
          <a:off x="0" y="2064543"/>
          <a:ext cx="4552950" cy="688181"/>
        </a:xfrm>
        <a:prstGeom prst="trapezoid">
          <a:avLst>
            <a:gd name="adj" fmla="val 82699"/>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GB" sz="2000" kern="1200"/>
        </a:p>
      </dsp:txBody>
      <dsp:txXfrm>
        <a:off x="796766" y="2064543"/>
        <a:ext cx="2959417" cy="6881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8A2BED-7FB9-47CE-AA58-6E2A8DBD1252}">
      <dsp:nvSpPr>
        <dsp:cNvPr id="0" name=""/>
        <dsp:cNvSpPr/>
      </dsp:nvSpPr>
      <dsp:spPr>
        <a:xfrm>
          <a:off x="8479" y="2202358"/>
          <a:ext cx="1859763" cy="16855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t>Finals</a:t>
          </a:r>
        </a:p>
        <a:p>
          <a:pPr marL="0" lvl="0" indent="0" algn="ctr" defTabSz="533400">
            <a:lnSpc>
              <a:spcPct val="90000"/>
            </a:lnSpc>
            <a:spcBef>
              <a:spcPct val="0"/>
            </a:spcBef>
            <a:spcAft>
              <a:spcPct val="35000"/>
            </a:spcAft>
            <a:buNone/>
          </a:pPr>
          <a:r>
            <a:rPr lang="en-GB" sz="1200" kern="1200"/>
            <a:t>10's, 12's, 14's, 16's</a:t>
          </a:r>
        </a:p>
        <a:p>
          <a:pPr marL="0" lvl="0" indent="0" algn="ctr" defTabSz="533400">
            <a:lnSpc>
              <a:spcPct val="90000"/>
            </a:lnSpc>
            <a:spcBef>
              <a:spcPct val="0"/>
            </a:spcBef>
            <a:spcAft>
              <a:spcPct val="35000"/>
            </a:spcAft>
            <a:buNone/>
          </a:pPr>
          <a:r>
            <a:rPr lang="en-GB" sz="1200" kern="1200"/>
            <a:t>Date = 21/12/2019</a:t>
          </a:r>
        </a:p>
        <a:p>
          <a:pPr marL="0" lvl="0" indent="0" algn="ctr" defTabSz="533400">
            <a:lnSpc>
              <a:spcPct val="90000"/>
            </a:lnSpc>
            <a:spcBef>
              <a:spcPct val="0"/>
            </a:spcBef>
            <a:spcAft>
              <a:spcPct val="35000"/>
            </a:spcAft>
            <a:buNone/>
          </a:pPr>
          <a:r>
            <a:rPr lang="en-GB" sz="1200" kern="1200"/>
            <a:t>Venue = University of Essex</a:t>
          </a:r>
        </a:p>
        <a:p>
          <a:pPr marL="0" lvl="0" indent="0" algn="ctr" defTabSz="533400">
            <a:lnSpc>
              <a:spcPct val="90000"/>
            </a:lnSpc>
            <a:spcBef>
              <a:spcPct val="0"/>
            </a:spcBef>
            <a:spcAft>
              <a:spcPct val="35000"/>
            </a:spcAft>
            <a:buNone/>
          </a:pPr>
          <a:r>
            <a:rPr lang="en-GB" sz="1200" kern="1200"/>
            <a:t>Time = 09:00 - 13:00</a:t>
          </a:r>
        </a:p>
      </dsp:txBody>
      <dsp:txXfrm>
        <a:off x="57848" y="2251727"/>
        <a:ext cx="1761025" cy="1586830"/>
      </dsp:txXfrm>
    </dsp:sp>
    <dsp:sp modelId="{D4D1DD65-AA56-4132-96BC-62CBF2BF11F1}">
      <dsp:nvSpPr>
        <dsp:cNvPr id="0" name=""/>
        <dsp:cNvSpPr/>
      </dsp:nvSpPr>
      <dsp:spPr>
        <a:xfrm rot="18153869">
          <a:off x="1549153" y="2448999"/>
          <a:ext cx="1382085" cy="27482"/>
        </a:xfrm>
        <a:custGeom>
          <a:avLst/>
          <a:gdLst/>
          <a:ahLst/>
          <a:cxnLst/>
          <a:rect l="0" t="0" r="0" b="0"/>
          <a:pathLst>
            <a:path>
              <a:moveTo>
                <a:pt x="0" y="13741"/>
              </a:moveTo>
              <a:lnTo>
                <a:pt x="1382085" y="137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205643" y="2428189"/>
        <a:ext cx="69104" cy="69104"/>
      </dsp:txXfrm>
    </dsp:sp>
    <dsp:sp modelId="{502F2002-5E9F-47B8-8902-ACF904D14108}">
      <dsp:nvSpPr>
        <dsp:cNvPr id="0" name=""/>
        <dsp:cNvSpPr/>
      </dsp:nvSpPr>
      <dsp:spPr>
        <a:xfrm>
          <a:off x="2612148" y="818926"/>
          <a:ext cx="1859763" cy="21228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t>U10's - 4 teams  </a:t>
          </a:r>
          <a:r>
            <a:rPr lang="en-GB" sz="1200" kern="1200"/>
            <a:t>progressing to the final - the winner from each group area qualifier</a:t>
          </a:r>
        </a:p>
        <a:p>
          <a:pPr marL="0" lvl="0" indent="0" algn="ctr" defTabSz="533400">
            <a:lnSpc>
              <a:spcPct val="90000"/>
            </a:lnSpc>
            <a:spcBef>
              <a:spcPct val="0"/>
            </a:spcBef>
            <a:spcAft>
              <a:spcPct val="35000"/>
            </a:spcAft>
            <a:buNone/>
          </a:pPr>
          <a:endParaRPr lang="en-GB" sz="1200" kern="1200"/>
        </a:p>
        <a:p>
          <a:pPr marL="0" lvl="0" indent="0" algn="ctr" defTabSz="533400">
            <a:lnSpc>
              <a:spcPct val="90000"/>
            </a:lnSpc>
            <a:spcBef>
              <a:spcPct val="0"/>
            </a:spcBef>
            <a:spcAft>
              <a:spcPct val="35000"/>
            </a:spcAft>
            <a:buNone/>
          </a:pPr>
          <a:r>
            <a:rPr lang="en-GB" sz="1200" b="1" kern="1200"/>
            <a:t>U12's - 4 teams  </a:t>
          </a:r>
          <a:r>
            <a:rPr lang="en-GB" sz="1200" kern="1200"/>
            <a:t>progressing to the final - the winner each group area qualifier</a:t>
          </a:r>
        </a:p>
      </dsp:txBody>
      <dsp:txXfrm>
        <a:off x="2666619" y="873397"/>
        <a:ext cx="1750821" cy="2013884"/>
      </dsp:txXfrm>
    </dsp:sp>
    <dsp:sp modelId="{5C49C5B9-45CF-44E6-8C5A-FC22A013BB16}">
      <dsp:nvSpPr>
        <dsp:cNvPr id="0" name=""/>
        <dsp:cNvSpPr/>
      </dsp:nvSpPr>
      <dsp:spPr>
        <a:xfrm rot="19457599">
          <a:off x="4385803" y="1599257"/>
          <a:ext cx="916122" cy="27482"/>
        </a:xfrm>
        <a:custGeom>
          <a:avLst/>
          <a:gdLst/>
          <a:ahLst/>
          <a:cxnLst/>
          <a:rect l="0" t="0" r="0" b="0"/>
          <a:pathLst>
            <a:path>
              <a:moveTo>
                <a:pt x="0" y="13741"/>
              </a:moveTo>
              <a:lnTo>
                <a:pt x="916122" y="137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820961" y="1590096"/>
        <a:ext cx="45806" cy="45806"/>
      </dsp:txXfrm>
    </dsp:sp>
    <dsp:sp modelId="{EB668E62-6082-48FB-AB49-50E11E68D390}">
      <dsp:nvSpPr>
        <dsp:cNvPr id="0" name=""/>
        <dsp:cNvSpPr/>
      </dsp:nvSpPr>
      <dsp:spPr>
        <a:xfrm>
          <a:off x="5215816" y="880717"/>
          <a:ext cx="1859763" cy="9298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t>U10's</a:t>
          </a:r>
        </a:p>
        <a:p>
          <a:pPr marL="0" lvl="0" indent="0" algn="ctr" defTabSz="533400">
            <a:lnSpc>
              <a:spcPct val="90000"/>
            </a:lnSpc>
            <a:spcBef>
              <a:spcPct val="0"/>
            </a:spcBef>
            <a:spcAft>
              <a:spcPct val="35000"/>
            </a:spcAft>
            <a:buNone/>
          </a:pPr>
          <a:r>
            <a:rPr lang="en-GB" sz="1200" kern="1200"/>
            <a:t>- Group area Qualifiers  </a:t>
          </a:r>
          <a:br>
            <a:rPr lang="en-GB" sz="1200" kern="1200"/>
          </a:br>
          <a:r>
            <a:rPr lang="en-GB" sz="1200" kern="1200"/>
            <a:t>(1, 2, 3, 4) </a:t>
          </a:r>
        </a:p>
      </dsp:txBody>
      <dsp:txXfrm>
        <a:off x="5243051" y="907952"/>
        <a:ext cx="1805293" cy="875411"/>
      </dsp:txXfrm>
    </dsp:sp>
    <dsp:sp modelId="{AC125E5A-E916-416A-B7DD-193EA8F1B156}">
      <dsp:nvSpPr>
        <dsp:cNvPr id="0" name=""/>
        <dsp:cNvSpPr/>
      </dsp:nvSpPr>
      <dsp:spPr>
        <a:xfrm rot="2142401">
          <a:off x="4385803" y="2133939"/>
          <a:ext cx="916122" cy="27482"/>
        </a:xfrm>
        <a:custGeom>
          <a:avLst/>
          <a:gdLst/>
          <a:ahLst/>
          <a:cxnLst/>
          <a:rect l="0" t="0" r="0" b="0"/>
          <a:pathLst>
            <a:path>
              <a:moveTo>
                <a:pt x="0" y="13741"/>
              </a:moveTo>
              <a:lnTo>
                <a:pt x="916122" y="137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820961" y="2124778"/>
        <a:ext cx="45806" cy="45806"/>
      </dsp:txXfrm>
    </dsp:sp>
    <dsp:sp modelId="{77E753A1-8292-4C3C-A984-30535DF50A7E}">
      <dsp:nvSpPr>
        <dsp:cNvPr id="0" name=""/>
        <dsp:cNvSpPr/>
      </dsp:nvSpPr>
      <dsp:spPr>
        <a:xfrm>
          <a:off x="5215816" y="1950081"/>
          <a:ext cx="1859763" cy="9298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t>U12's</a:t>
          </a:r>
        </a:p>
        <a:p>
          <a:pPr marL="0" lvl="0" indent="0" algn="ctr" defTabSz="533400">
            <a:lnSpc>
              <a:spcPct val="90000"/>
            </a:lnSpc>
            <a:spcBef>
              <a:spcPct val="0"/>
            </a:spcBef>
            <a:spcAft>
              <a:spcPct val="35000"/>
            </a:spcAft>
            <a:buNone/>
          </a:pPr>
          <a:r>
            <a:rPr lang="en-GB" sz="1200" kern="1200"/>
            <a:t>- Group area Qualifiers</a:t>
          </a:r>
          <a:br>
            <a:rPr lang="en-GB" sz="1200" kern="1200"/>
          </a:br>
          <a:r>
            <a:rPr lang="en-GB" sz="1200" kern="1200"/>
            <a:t>(1, 2, 3, 4) </a:t>
          </a:r>
        </a:p>
      </dsp:txBody>
      <dsp:txXfrm>
        <a:off x="5243051" y="1977316"/>
        <a:ext cx="1805293" cy="875411"/>
      </dsp:txXfrm>
    </dsp:sp>
    <dsp:sp modelId="{5658A050-34A9-4CD0-86FE-081FDC4E186B}">
      <dsp:nvSpPr>
        <dsp:cNvPr id="0" name=""/>
        <dsp:cNvSpPr/>
      </dsp:nvSpPr>
      <dsp:spPr>
        <a:xfrm rot="3400142">
          <a:off x="1563271" y="3596978"/>
          <a:ext cx="1353848" cy="27482"/>
        </a:xfrm>
        <a:custGeom>
          <a:avLst/>
          <a:gdLst/>
          <a:ahLst/>
          <a:cxnLst/>
          <a:rect l="0" t="0" r="0" b="0"/>
          <a:pathLst>
            <a:path>
              <a:moveTo>
                <a:pt x="0" y="13741"/>
              </a:moveTo>
              <a:lnTo>
                <a:pt x="1353848" y="137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206349" y="3576873"/>
        <a:ext cx="67692" cy="67692"/>
      </dsp:txXfrm>
    </dsp:sp>
    <dsp:sp modelId="{8B9F098C-5C95-469E-A071-F95F6765D9A2}">
      <dsp:nvSpPr>
        <dsp:cNvPr id="0" name=""/>
        <dsp:cNvSpPr/>
      </dsp:nvSpPr>
      <dsp:spPr>
        <a:xfrm>
          <a:off x="2612148" y="3081235"/>
          <a:ext cx="1859763" cy="21901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t>U14's - 4 teams  </a:t>
          </a:r>
          <a:r>
            <a:rPr lang="en-GB" sz="1200" kern="1200"/>
            <a:t>progressing to the final (winner and runner up from each event)</a:t>
          </a:r>
        </a:p>
        <a:p>
          <a:pPr marL="0" lvl="0" indent="0" algn="ctr" defTabSz="533400">
            <a:lnSpc>
              <a:spcPct val="90000"/>
            </a:lnSpc>
            <a:spcBef>
              <a:spcPct val="0"/>
            </a:spcBef>
            <a:spcAft>
              <a:spcPct val="35000"/>
            </a:spcAft>
            <a:buNone/>
          </a:pPr>
          <a:r>
            <a:rPr lang="en-GB" sz="1200" b="1" kern="1200"/>
            <a:t>U16's - 4 teams  </a:t>
          </a:r>
          <a:r>
            <a:rPr lang="en-GB" sz="1200" kern="1200"/>
            <a:t>progressing to the final (winner and runner up from each qualifying event)</a:t>
          </a:r>
        </a:p>
      </dsp:txBody>
      <dsp:txXfrm>
        <a:off x="2666619" y="3135706"/>
        <a:ext cx="1750821" cy="2081180"/>
      </dsp:txXfrm>
    </dsp:sp>
    <dsp:sp modelId="{8A4FC94E-AC17-4446-BF00-17039EC91FEC}">
      <dsp:nvSpPr>
        <dsp:cNvPr id="0" name=""/>
        <dsp:cNvSpPr/>
      </dsp:nvSpPr>
      <dsp:spPr>
        <a:xfrm rot="19457599">
          <a:off x="4385803" y="3895214"/>
          <a:ext cx="916122" cy="27482"/>
        </a:xfrm>
        <a:custGeom>
          <a:avLst/>
          <a:gdLst/>
          <a:ahLst/>
          <a:cxnLst/>
          <a:rect l="0" t="0" r="0" b="0"/>
          <a:pathLst>
            <a:path>
              <a:moveTo>
                <a:pt x="0" y="13741"/>
              </a:moveTo>
              <a:lnTo>
                <a:pt x="916122" y="137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820961" y="3886053"/>
        <a:ext cx="45806" cy="45806"/>
      </dsp:txXfrm>
    </dsp:sp>
    <dsp:sp modelId="{80DF1C96-48C2-4DBD-BDA9-86B0B63AA3EF}">
      <dsp:nvSpPr>
        <dsp:cNvPr id="0" name=""/>
        <dsp:cNvSpPr/>
      </dsp:nvSpPr>
      <dsp:spPr>
        <a:xfrm>
          <a:off x="5215816" y="3176674"/>
          <a:ext cx="1859763" cy="9298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t>U14's </a:t>
          </a:r>
        </a:p>
        <a:p>
          <a:pPr marL="0" lvl="0" indent="0" algn="ctr" defTabSz="533400">
            <a:lnSpc>
              <a:spcPct val="90000"/>
            </a:lnSpc>
            <a:spcBef>
              <a:spcPct val="0"/>
            </a:spcBef>
            <a:spcAft>
              <a:spcPct val="35000"/>
            </a:spcAft>
            <a:buNone/>
          </a:pPr>
          <a:r>
            <a:rPr lang="en-GB" sz="1200" kern="1200"/>
            <a:t>- Group Combination Qualifiers</a:t>
          </a:r>
          <a:br>
            <a:rPr lang="en-GB" sz="1200" kern="1200"/>
          </a:br>
          <a:r>
            <a:rPr lang="en-GB" sz="1200" kern="1200"/>
            <a:t>(1&amp;2 - 3&amp;4)</a:t>
          </a:r>
        </a:p>
      </dsp:txBody>
      <dsp:txXfrm>
        <a:off x="5243051" y="3203909"/>
        <a:ext cx="1805293" cy="875411"/>
      </dsp:txXfrm>
    </dsp:sp>
    <dsp:sp modelId="{F40B5EA2-AB7E-4DAD-A056-223E4A1BDC47}">
      <dsp:nvSpPr>
        <dsp:cNvPr id="0" name=""/>
        <dsp:cNvSpPr/>
      </dsp:nvSpPr>
      <dsp:spPr>
        <a:xfrm rot="2142401">
          <a:off x="4385803" y="4429896"/>
          <a:ext cx="916122" cy="27482"/>
        </a:xfrm>
        <a:custGeom>
          <a:avLst/>
          <a:gdLst/>
          <a:ahLst/>
          <a:cxnLst/>
          <a:rect l="0" t="0" r="0" b="0"/>
          <a:pathLst>
            <a:path>
              <a:moveTo>
                <a:pt x="0" y="13741"/>
              </a:moveTo>
              <a:lnTo>
                <a:pt x="916122" y="137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820961" y="4420734"/>
        <a:ext cx="45806" cy="45806"/>
      </dsp:txXfrm>
    </dsp:sp>
    <dsp:sp modelId="{168B928B-C45A-4F95-AD94-06E7F3CDBE9D}">
      <dsp:nvSpPr>
        <dsp:cNvPr id="0" name=""/>
        <dsp:cNvSpPr/>
      </dsp:nvSpPr>
      <dsp:spPr>
        <a:xfrm>
          <a:off x="5215816" y="4246038"/>
          <a:ext cx="1859763" cy="9298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t>U16's </a:t>
          </a:r>
        </a:p>
        <a:p>
          <a:pPr marL="0" lvl="0" indent="0" algn="ctr" defTabSz="533400">
            <a:lnSpc>
              <a:spcPct val="90000"/>
            </a:lnSpc>
            <a:spcBef>
              <a:spcPct val="0"/>
            </a:spcBef>
            <a:spcAft>
              <a:spcPct val="35000"/>
            </a:spcAft>
            <a:buNone/>
          </a:pPr>
          <a:r>
            <a:rPr lang="en-GB" sz="1200" kern="1200"/>
            <a:t>- Group Combination Qualifers</a:t>
          </a:r>
        </a:p>
        <a:p>
          <a:pPr marL="0" lvl="0" indent="0" algn="ctr" defTabSz="533400">
            <a:lnSpc>
              <a:spcPct val="90000"/>
            </a:lnSpc>
            <a:spcBef>
              <a:spcPct val="0"/>
            </a:spcBef>
            <a:spcAft>
              <a:spcPct val="35000"/>
            </a:spcAft>
            <a:buNone/>
          </a:pPr>
          <a:r>
            <a:rPr lang="en-GB" sz="1200" kern="1200"/>
            <a:t>(1&amp;2 - 3&amp;4)</a:t>
          </a:r>
        </a:p>
      </dsp:txBody>
      <dsp:txXfrm>
        <a:off x="5243051" y="4273273"/>
        <a:ext cx="1805293" cy="8754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CFDFF6-1B85-4412-B11D-1D519DC55959}">
      <dsp:nvSpPr>
        <dsp:cNvPr id="0" name=""/>
        <dsp:cNvSpPr/>
      </dsp:nvSpPr>
      <dsp:spPr>
        <a:xfrm>
          <a:off x="1733973" y="2671445"/>
          <a:ext cx="665937" cy="1903404"/>
        </a:xfrm>
        <a:custGeom>
          <a:avLst/>
          <a:gdLst/>
          <a:ahLst/>
          <a:cxnLst/>
          <a:rect l="0" t="0" r="0" b="0"/>
          <a:pathLst>
            <a:path>
              <a:moveTo>
                <a:pt x="0" y="0"/>
              </a:moveTo>
              <a:lnTo>
                <a:pt x="332968" y="0"/>
              </a:lnTo>
              <a:lnTo>
                <a:pt x="332968" y="1903404"/>
              </a:lnTo>
              <a:lnTo>
                <a:pt x="665937" y="19034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016529" y="3572733"/>
        <a:ext cx="100826" cy="100826"/>
      </dsp:txXfrm>
    </dsp:sp>
    <dsp:sp modelId="{566EE25B-55FA-48D8-96B6-BFCCC0964B82}">
      <dsp:nvSpPr>
        <dsp:cNvPr id="0" name=""/>
        <dsp:cNvSpPr/>
      </dsp:nvSpPr>
      <dsp:spPr>
        <a:xfrm>
          <a:off x="1733973" y="2671445"/>
          <a:ext cx="665937" cy="634468"/>
        </a:xfrm>
        <a:custGeom>
          <a:avLst/>
          <a:gdLst/>
          <a:ahLst/>
          <a:cxnLst/>
          <a:rect l="0" t="0" r="0" b="0"/>
          <a:pathLst>
            <a:path>
              <a:moveTo>
                <a:pt x="0" y="0"/>
              </a:moveTo>
              <a:lnTo>
                <a:pt x="332968" y="0"/>
              </a:lnTo>
              <a:lnTo>
                <a:pt x="332968" y="634468"/>
              </a:lnTo>
              <a:lnTo>
                <a:pt x="665937" y="6344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043947" y="2965684"/>
        <a:ext cx="45989" cy="45989"/>
      </dsp:txXfrm>
    </dsp:sp>
    <dsp:sp modelId="{957041B4-6243-42BE-BB36-20C2DB31A15B}">
      <dsp:nvSpPr>
        <dsp:cNvPr id="0" name=""/>
        <dsp:cNvSpPr/>
      </dsp:nvSpPr>
      <dsp:spPr>
        <a:xfrm>
          <a:off x="1733973" y="2036976"/>
          <a:ext cx="665937" cy="634468"/>
        </a:xfrm>
        <a:custGeom>
          <a:avLst/>
          <a:gdLst/>
          <a:ahLst/>
          <a:cxnLst/>
          <a:rect l="0" t="0" r="0" b="0"/>
          <a:pathLst>
            <a:path>
              <a:moveTo>
                <a:pt x="0" y="634468"/>
              </a:moveTo>
              <a:lnTo>
                <a:pt x="332968" y="634468"/>
              </a:lnTo>
              <a:lnTo>
                <a:pt x="332968" y="0"/>
              </a:lnTo>
              <a:lnTo>
                <a:pt x="66593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043947" y="2331216"/>
        <a:ext cx="45989" cy="45989"/>
      </dsp:txXfrm>
    </dsp:sp>
    <dsp:sp modelId="{36E5B9A5-A9B2-4725-8A3E-EDE0B64AFC66}">
      <dsp:nvSpPr>
        <dsp:cNvPr id="0" name=""/>
        <dsp:cNvSpPr/>
      </dsp:nvSpPr>
      <dsp:spPr>
        <a:xfrm>
          <a:off x="1733973" y="768040"/>
          <a:ext cx="665937" cy="1903404"/>
        </a:xfrm>
        <a:custGeom>
          <a:avLst/>
          <a:gdLst/>
          <a:ahLst/>
          <a:cxnLst/>
          <a:rect l="0" t="0" r="0" b="0"/>
          <a:pathLst>
            <a:path>
              <a:moveTo>
                <a:pt x="0" y="1903404"/>
              </a:moveTo>
              <a:lnTo>
                <a:pt x="332968" y="1903404"/>
              </a:lnTo>
              <a:lnTo>
                <a:pt x="332968" y="0"/>
              </a:lnTo>
              <a:lnTo>
                <a:pt x="66593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016529" y="1669329"/>
        <a:ext cx="100826" cy="100826"/>
      </dsp:txXfrm>
    </dsp:sp>
    <dsp:sp modelId="{7BC20DA8-BC2F-4DC5-A1E9-63F9CC731428}">
      <dsp:nvSpPr>
        <dsp:cNvPr id="0" name=""/>
        <dsp:cNvSpPr/>
      </dsp:nvSpPr>
      <dsp:spPr>
        <a:xfrm rot="16200000">
          <a:off x="-1445045" y="2163870"/>
          <a:ext cx="5342890" cy="10151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t>Winners will progress onto regional level </a:t>
          </a:r>
          <a:br>
            <a:rPr lang="en-GB" sz="2000" kern="1200"/>
          </a:br>
          <a:r>
            <a:rPr lang="en-GB" sz="2000" kern="1200"/>
            <a:t> </a:t>
          </a:r>
        </a:p>
      </dsp:txBody>
      <dsp:txXfrm>
        <a:off x="-1445045" y="2163870"/>
        <a:ext cx="5342890" cy="1015149"/>
      </dsp:txXfrm>
    </dsp:sp>
    <dsp:sp modelId="{108BDA60-E4A8-4296-9099-D335D49514B7}">
      <dsp:nvSpPr>
        <dsp:cNvPr id="0" name=""/>
        <dsp:cNvSpPr/>
      </dsp:nvSpPr>
      <dsp:spPr>
        <a:xfrm>
          <a:off x="2399911" y="260465"/>
          <a:ext cx="3329689" cy="10151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U10's</a:t>
          </a:r>
        </a:p>
        <a:p>
          <a:pPr marL="0" lvl="0" indent="0" algn="ctr" defTabSz="488950">
            <a:lnSpc>
              <a:spcPct val="90000"/>
            </a:lnSpc>
            <a:spcBef>
              <a:spcPct val="0"/>
            </a:spcBef>
            <a:spcAft>
              <a:spcPct val="35000"/>
            </a:spcAft>
            <a:buNone/>
          </a:pPr>
          <a:r>
            <a:rPr lang="en-GB" sz="1100" kern="1200"/>
            <a:t>County Wide </a:t>
          </a:r>
        </a:p>
        <a:p>
          <a:pPr marL="0" lvl="0" indent="0" algn="ctr" defTabSz="488950">
            <a:lnSpc>
              <a:spcPct val="90000"/>
            </a:lnSpc>
            <a:spcBef>
              <a:spcPct val="0"/>
            </a:spcBef>
            <a:spcAft>
              <a:spcPct val="35000"/>
            </a:spcAft>
            <a:buNone/>
          </a:pPr>
          <a:r>
            <a:rPr lang="en-GB" sz="1100" kern="1200"/>
            <a:t>12 team slots avaliable</a:t>
          </a:r>
          <a:br>
            <a:rPr lang="en-GB" sz="1100" kern="1200"/>
          </a:br>
          <a:r>
            <a:rPr lang="en-GB" sz="1100" kern="1200"/>
            <a:t>Winner determined on the day</a:t>
          </a:r>
        </a:p>
        <a:p>
          <a:pPr marL="0" lvl="0" indent="0" algn="ctr" defTabSz="488950">
            <a:lnSpc>
              <a:spcPct val="90000"/>
            </a:lnSpc>
            <a:spcBef>
              <a:spcPct val="0"/>
            </a:spcBef>
            <a:spcAft>
              <a:spcPct val="35000"/>
            </a:spcAft>
            <a:buNone/>
          </a:pPr>
          <a:r>
            <a:rPr lang="en-GB" sz="1100" kern="1200"/>
            <a:t>*Please note team slots may vary depending on facility*    </a:t>
          </a:r>
        </a:p>
      </dsp:txBody>
      <dsp:txXfrm>
        <a:off x="2399911" y="260465"/>
        <a:ext cx="3329689" cy="1015149"/>
      </dsp:txXfrm>
    </dsp:sp>
    <dsp:sp modelId="{E1557D3A-4C5D-4F95-81B7-4D553437E3E7}">
      <dsp:nvSpPr>
        <dsp:cNvPr id="0" name=""/>
        <dsp:cNvSpPr/>
      </dsp:nvSpPr>
      <dsp:spPr>
        <a:xfrm>
          <a:off x="2399911" y="1529402"/>
          <a:ext cx="3329689" cy="10151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U12's</a:t>
          </a:r>
        </a:p>
        <a:p>
          <a:pPr marL="0" lvl="0" indent="0" algn="ctr" defTabSz="488950">
            <a:lnSpc>
              <a:spcPct val="90000"/>
            </a:lnSpc>
            <a:spcBef>
              <a:spcPct val="0"/>
            </a:spcBef>
            <a:spcAft>
              <a:spcPct val="35000"/>
            </a:spcAft>
            <a:buNone/>
          </a:pPr>
          <a:r>
            <a:rPr lang="en-GB" sz="1100" kern="1200"/>
            <a:t>County Wide </a:t>
          </a:r>
        </a:p>
        <a:p>
          <a:pPr marL="0" lvl="0" indent="0" algn="ctr" defTabSz="488950">
            <a:lnSpc>
              <a:spcPct val="90000"/>
            </a:lnSpc>
            <a:spcBef>
              <a:spcPct val="0"/>
            </a:spcBef>
            <a:spcAft>
              <a:spcPct val="35000"/>
            </a:spcAft>
            <a:buNone/>
          </a:pPr>
          <a:r>
            <a:rPr lang="en-GB" sz="1100" kern="1200"/>
            <a:t>12 team slots avaliable</a:t>
          </a:r>
          <a:br>
            <a:rPr lang="en-GB" sz="1100" kern="1200"/>
          </a:br>
          <a:r>
            <a:rPr lang="en-GB" sz="1100" kern="1200"/>
            <a:t>Winner determined on the day</a:t>
          </a:r>
        </a:p>
        <a:p>
          <a:pPr marL="0" lvl="0" indent="0" algn="ctr" defTabSz="488950">
            <a:lnSpc>
              <a:spcPct val="90000"/>
            </a:lnSpc>
            <a:spcBef>
              <a:spcPct val="0"/>
            </a:spcBef>
            <a:spcAft>
              <a:spcPct val="35000"/>
            </a:spcAft>
            <a:buNone/>
          </a:pPr>
          <a:r>
            <a:rPr lang="en-GB" sz="1100" kern="1200"/>
            <a:t>*Please note team slots may vary depending on facility*    </a:t>
          </a:r>
          <a:endParaRPr lang="en-GB" sz="1100" b="1" kern="1200"/>
        </a:p>
      </dsp:txBody>
      <dsp:txXfrm>
        <a:off x="2399911" y="1529402"/>
        <a:ext cx="3329689" cy="1015149"/>
      </dsp:txXfrm>
    </dsp:sp>
    <dsp:sp modelId="{92ACC95A-1E9F-4742-BB50-3007740F35A2}">
      <dsp:nvSpPr>
        <dsp:cNvPr id="0" name=""/>
        <dsp:cNvSpPr/>
      </dsp:nvSpPr>
      <dsp:spPr>
        <a:xfrm>
          <a:off x="2399911" y="2798338"/>
          <a:ext cx="3329689" cy="10151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U14's</a:t>
          </a:r>
        </a:p>
        <a:p>
          <a:pPr marL="0" lvl="0" indent="0" algn="ctr" defTabSz="488950">
            <a:lnSpc>
              <a:spcPct val="90000"/>
            </a:lnSpc>
            <a:spcBef>
              <a:spcPct val="0"/>
            </a:spcBef>
            <a:spcAft>
              <a:spcPct val="35000"/>
            </a:spcAft>
            <a:buNone/>
          </a:pPr>
          <a:r>
            <a:rPr lang="en-GB" sz="1100" kern="1200"/>
            <a:t>County Wide </a:t>
          </a:r>
        </a:p>
        <a:p>
          <a:pPr marL="0" lvl="0" indent="0" algn="ctr" defTabSz="488950">
            <a:lnSpc>
              <a:spcPct val="90000"/>
            </a:lnSpc>
            <a:spcBef>
              <a:spcPct val="0"/>
            </a:spcBef>
            <a:spcAft>
              <a:spcPct val="35000"/>
            </a:spcAft>
            <a:buNone/>
          </a:pPr>
          <a:r>
            <a:rPr lang="en-GB" sz="1100" kern="1200"/>
            <a:t>6 team slots avaliable</a:t>
          </a:r>
          <a:br>
            <a:rPr lang="en-GB" sz="1100" kern="1200"/>
          </a:br>
          <a:r>
            <a:rPr lang="en-GB" sz="1100" kern="1200"/>
            <a:t>Winner determined on the day</a:t>
          </a:r>
        </a:p>
        <a:p>
          <a:pPr marL="0" lvl="0" indent="0" algn="ctr" defTabSz="488950">
            <a:lnSpc>
              <a:spcPct val="90000"/>
            </a:lnSpc>
            <a:spcBef>
              <a:spcPct val="0"/>
            </a:spcBef>
            <a:spcAft>
              <a:spcPct val="35000"/>
            </a:spcAft>
            <a:buNone/>
          </a:pPr>
          <a:r>
            <a:rPr lang="en-GB" sz="1100" kern="1200"/>
            <a:t>*Please note team slots may vary depending on facility*    </a:t>
          </a:r>
          <a:endParaRPr lang="en-GB" sz="1100" b="1" kern="1200"/>
        </a:p>
      </dsp:txBody>
      <dsp:txXfrm>
        <a:off x="2399911" y="2798338"/>
        <a:ext cx="3329689" cy="1015149"/>
      </dsp:txXfrm>
    </dsp:sp>
    <dsp:sp modelId="{41B9B284-7A4D-407B-9730-215C231928E9}">
      <dsp:nvSpPr>
        <dsp:cNvPr id="0" name=""/>
        <dsp:cNvSpPr/>
      </dsp:nvSpPr>
      <dsp:spPr>
        <a:xfrm>
          <a:off x="2399911" y="4067275"/>
          <a:ext cx="3329689" cy="10151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U16's</a:t>
          </a:r>
        </a:p>
        <a:p>
          <a:pPr marL="0" lvl="0" indent="0" algn="ctr" defTabSz="488950">
            <a:lnSpc>
              <a:spcPct val="90000"/>
            </a:lnSpc>
            <a:spcBef>
              <a:spcPct val="0"/>
            </a:spcBef>
            <a:spcAft>
              <a:spcPct val="35000"/>
            </a:spcAft>
            <a:buNone/>
          </a:pPr>
          <a:r>
            <a:rPr lang="en-GB" sz="1100" kern="1200"/>
            <a:t>County Wide </a:t>
          </a:r>
        </a:p>
        <a:p>
          <a:pPr marL="0" lvl="0" indent="0" algn="ctr" defTabSz="488950">
            <a:lnSpc>
              <a:spcPct val="90000"/>
            </a:lnSpc>
            <a:spcBef>
              <a:spcPct val="0"/>
            </a:spcBef>
            <a:spcAft>
              <a:spcPct val="35000"/>
            </a:spcAft>
            <a:buNone/>
          </a:pPr>
          <a:r>
            <a:rPr lang="en-GB" sz="1100" kern="1200"/>
            <a:t>6 team slots avaliable</a:t>
          </a:r>
          <a:br>
            <a:rPr lang="en-GB" sz="1100" kern="1200"/>
          </a:br>
          <a:r>
            <a:rPr lang="en-GB" sz="1100" kern="1200"/>
            <a:t>Winner determined on the day</a:t>
          </a:r>
        </a:p>
        <a:p>
          <a:pPr marL="0" lvl="0" indent="0" algn="ctr" defTabSz="488950">
            <a:lnSpc>
              <a:spcPct val="90000"/>
            </a:lnSpc>
            <a:spcBef>
              <a:spcPct val="0"/>
            </a:spcBef>
            <a:spcAft>
              <a:spcPct val="35000"/>
            </a:spcAft>
            <a:buNone/>
          </a:pPr>
          <a:r>
            <a:rPr lang="en-GB" sz="1100" kern="1200"/>
            <a:t>*Please note team slots may vary depending on facility*  </a:t>
          </a:r>
          <a:endParaRPr lang="en-GB" sz="1100" b="1" kern="1200"/>
        </a:p>
      </dsp:txBody>
      <dsp:txXfrm>
        <a:off x="2399911" y="4067275"/>
        <a:ext cx="3329689" cy="10151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8A2BED-7FB9-47CE-AA58-6E2A8DBD1252}">
      <dsp:nvSpPr>
        <dsp:cNvPr id="0" name=""/>
        <dsp:cNvSpPr/>
      </dsp:nvSpPr>
      <dsp:spPr>
        <a:xfrm>
          <a:off x="92894" y="2181259"/>
          <a:ext cx="1859763" cy="16855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t>Finals</a:t>
          </a:r>
        </a:p>
        <a:p>
          <a:pPr marL="0" lvl="0" indent="0" algn="ctr" defTabSz="533400">
            <a:lnSpc>
              <a:spcPct val="90000"/>
            </a:lnSpc>
            <a:spcBef>
              <a:spcPct val="0"/>
            </a:spcBef>
            <a:spcAft>
              <a:spcPct val="35000"/>
            </a:spcAft>
            <a:buNone/>
          </a:pPr>
          <a:r>
            <a:rPr lang="en-GB" sz="1200" kern="1200"/>
            <a:t>U13's Boys &amp; Girls</a:t>
          </a:r>
        </a:p>
        <a:p>
          <a:pPr marL="0" lvl="0" indent="0" algn="ctr" defTabSz="533400">
            <a:lnSpc>
              <a:spcPct val="90000"/>
            </a:lnSpc>
            <a:spcBef>
              <a:spcPct val="0"/>
            </a:spcBef>
            <a:spcAft>
              <a:spcPct val="35000"/>
            </a:spcAft>
            <a:buNone/>
          </a:pPr>
          <a:r>
            <a:rPr lang="en-GB" sz="1200" kern="1200"/>
            <a:t>Date = 13/12/2019</a:t>
          </a:r>
        </a:p>
        <a:p>
          <a:pPr marL="0" lvl="0" indent="0" algn="ctr" defTabSz="533400">
            <a:lnSpc>
              <a:spcPct val="90000"/>
            </a:lnSpc>
            <a:spcBef>
              <a:spcPct val="0"/>
            </a:spcBef>
            <a:spcAft>
              <a:spcPct val="35000"/>
            </a:spcAft>
            <a:buNone/>
          </a:pPr>
          <a:r>
            <a:rPr lang="en-GB" sz="1200" kern="1200"/>
            <a:t>Venue = University of Essex</a:t>
          </a:r>
        </a:p>
        <a:p>
          <a:pPr marL="0" lvl="0" indent="0" algn="ctr" defTabSz="533400">
            <a:lnSpc>
              <a:spcPct val="90000"/>
            </a:lnSpc>
            <a:spcBef>
              <a:spcPct val="0"/>
            </a:spcBef>
            <a:spcAft>
              <a:spcPct val="35000"/>
            </a:spcAft>
            <a:buNone/>
          </a:pPr>
          <a:r>
            <a:rPr lang="en-GB" sz="1200" kern="1200"/>
            <a:t>Time = 13:00 - 15:00 </a:t>
          </a:r>
        </a:p>
      </dsp:txBody>
      <dsp:txXfrm>
        <a:off x="142263" y="2230628"/>
        <a:ext cx="1761025" cy="1586830"/>
      </dsp:txXfrm>
    </dsp:sp>
    <dsp:sp modelId="{D4D1DD65-AA56-4132-96BC-62CBF2BF11F1}">
      <dsp:nvSpPr>
        <dsp:cNvPr id="0" name=""/>
        <dsp:cNvSpPr/>
      </dsp:nvSpPr>
      <dsp:spPr>
        <a:xfrm rot="17998136">
          <a:off x="1622292" y="2438450"/>
          <a:ext cx="1320221" cy="27482"/>
        </a:xfrm>
        <a:custGeom>
          <a:avLst/>
          <a:gdLst/>
          <a:ahLst/>
          <a:cxnLst/>
          <a:rect l="0" t="0" r="0" b="0"/>
          <a:pathLst>
            <a:path>
              <a:moveTo>
                <a:pt x="0" y="13741"/>
              </a:moveTo>
              <a:lnTo>
                <a:pt x="1320221" y="137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249397" y="2419186"/>
        <a:ext cx="66011" cy="66011"/>
      </dsp:txXfrm>
    </dsp:sp>
    <dsp:sp modelId="{502F2002-5E9F-47B8-8902-ACF904D14108}">
      <dsp:nvSpPr>
        <dsp:cNvPr id="0" name=""/>
        <dsp:cNvSpPr/>
      </dsp:nvSpPr>
      <dsp:spPr>
        <a:xfrm>
          <a:off x="2612148" y="818926"/>
          <a:ext cx="1859763" cy="21228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t>Schools Male U13's </a:t>
          </a:r>
        </a:p>
        <a:p>
          <a:pPr marL="0" lvl="0" indent="0" algn="ctr" defTabSz="533400">
            <a:lnSpc>
              <a:spcPct val="90000"/>
            </a:lnSpc>
            <a:spcBef>
              <a:spcPct val="0"/>
            </a:spcBef>
            <a:spcAft>
              <a:spcPct val="35000"/>
            </a:spcAft>
            <a:buNone/>
          </a:pPr>
          <a:r>
            <a:rPr lang="en-GB" sz="1200" b="0" kern="1200"/>
            <a:t>4 teams progressing </a:t>
          </a:r>
          <a:r>
            <a:rPr lang="en-GB" sz="1200" kern="1200"/>
            <a:t>to the final - only the winner from each group area will progress</a:t>
          </a:r>
        </a:p>
        <a:p>
          <a:pPr marL="0" lvl="0" indent="0" algn="ctr" defTabSz="533400">
            <a:lnSpc>
              <a:spcPct val="90000"/>
            </a:lnSpc>
            <a:spcBef>
              <a:spcPct val="0"/>
            </a:spcBef>
            <a:spcAft>
              <a:spcPct val="35000"/>
            </a:spcAft>
            <a:buNone/>
          </a:pPr>
          <a:endParaRPr lang="en-GB" sz="1200" kern="1200"/>
        </a:p>
      </dsp:txBody>
      <dsp:txXfrm>
        <a:off x="2666619" y="873397"/>
        <a:ext cx="1750821" cy="2013884"/>
      </dsp:txXfrm>
    </dsp:sp>
    <dsp:sp modelId="{5C49C5B9-45CF-44E6-8C5A-FC22A013BB16}">
      <dsp:nvSpPr>
        <dsp:cNvPr id="0" name=""/>
        <dsp:cNvSpPr/>
      </dsp:nvSpPr>
      <dsp:spPr>
        <a:xfrm>
          <a:off x="4471911" y="1866598"/>
          <a:ext cx="743905" cy="27482"/>
        </a:xfrm>
        <a:custGeom>
          <a:avLst/>
          <a:gdLst/>
          <a:ahLst/>
          <a:cxnLst/>
          <a:rect l="0" t="0" r="0" b="0"/>
          <a:pathLst>
            <a:path>
              <a:moveTo>
                <a:pt x="0" y="13741"/>
              </a:moveTo>
              <a:lnTo>
                <a:pt x="743905" y="137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825266" y="1861742"/>
        <a:ext cx="37195" cy="37195"/>
      </dsp:txXfrm>
    </dsp:sp>
    <dsp:sp modelId="{EB668E62-6082-48FB-AB49-50E11E68D390}">
      <dsp:nvSpPr>
        <dsp:cNvPr id="0" name=""/>
        <dsp:cNvSpPr/>
      </dsp:nvSpPr>
      <dsp:spPr>
        <a:xfrm>
          <a:off x="5215816" y="1415399"/>
          <a:ext cx="1859763" cy="9298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t>Schools Male U13's</a:t>
          </a:r>
        </a:p>
        <a:p>
          <a:pPr marL="0" lvl="0" indent="0" algn="ctr" defTabSz="533400">
            <a:lnSpc>
              <a:spcPct val="90000"/>
            </a:lnSpc>
            <a:spcBef>
              <a:spcPct val="0"/>
            </a:spcBef>
            <a:spcAft>
              <a:spcPct val="35000"/>
            </a:spcAft>
            <a:buNone/>
          </a:pPr>
          <a:r>
            <a:rPr lang="en-GB" sz="1200" kern="1200"/>
            <a:t>- Group area Qualifiers  </a:t>
          </a:r>
          <a:br>
            <a:rPr lang="en-GB" sz="1200" kern="1200"/>
          </a:br>
          <a:r>
            <a:rPr lang="en-GB" sz="1200" kern="1200"/>
            <a:t>(1, 2, 3, 4) </a:t>
          </a:r>
        </a:p>
      </dsp:txBody>
      <dsp:txXfrm>
        <a:off x="5243051" y="1442634"/>
        <a:ext cx="1805293" cy="875411"/>
      </dsp:txXfrm>
    </dsp:sp>
    <dsp:sp modelId="{5658A050-34A9-4CD0-86FE-081FDC4E186B}">
      <dsp:nvSpPr>
        <dsp:cNvPr id="0" name=""/>
        <dsp:cNvSpPr/>
      </dsp:nvSpPr>
      <dsp:spPr>
        <a:xfrm rot="3612924">
          <a:off x="1618585" y="3586428"/>
          <a:ext cx="1327635" cy="27482"/>
        </a:xfrm>
        <a:custGeom>
          <a:avLst/>
          <a:gdLst/>
          <a:ahLst/>
          <a:cxnLst/>
          <a:rect l="0" t="0" r="0" b="0"/>
          <a:pathLst>
            <a:path>
              <a:moveTo>
                <a:pt x="0" y="13741"/>
              </a:moveTo>
              <a:lnTo>
                <a:pt x="1327635" y="137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249212" y="3566979"/>
        <a:ext cx="66381" cy="66381"/>
      </dsp:txXfrm>
    </dsp:sp>
    <dsp:sp modelId="{8B9F098C-5C95-469E-A071-F95F6765D9A2}">
      <dsp:nvSpPr>
        <dsp:cNvPr id="0" name=""/>
        <dsp:cNvSpPr/>
      </dsp:nvSpPr>
      <dsp:spPr>
        <a:xfrm>
          <a:off x="2612148" y="3081235"/>
          <a:ext cx="1859763" cy="21901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t>Schools Female U13's </a:t>
          </a:r>
        </a:p>
        <a:p>
          <a:pPr marL="0" lvl="0" indent="0" algn="ctr" defTabSz="533400">
            <a:lnSpc>
              <a:spcPct val="90000"/>
            </a:lnSpc>
            <a:spcBef>
              <a:spcPct val="0"/>
            </a:spcBef>
            <a:spcAft>
              <a:spcPct val="35000"/>
            </a:spcAft>
            <a:buNone/>
          </a:pPr>
          <a:r>
            <a:rPr lang="en-GB" sz="1200" b="0" kern="1200"/>
            <a:t>4 teams progressing </a:t>
          </a:r>
          <a:r>
            <a:rPr lang="en-GB" sz="1200" kern="1200"/>
            <a:t>to the final - only the winner from each group area will progress</a:t>
          </a:r>
        </a:p>
        <a:p>
          <a:pPr marL="0" lvl="0" indent="0" algn="ctr" defTabSz="533400">
            <a:lnSpc>
              <a:spcPct val="90000"/>
            </a:lnSpc>
            <a:spcBef>
              <a:spcPct val="0"/>
            </a:spcBef>
            <a:spcAft>
              <a:spcPct val="35000"/>
            </a:spcAft>
            <a:buNone/>
          </a:pPr>
          <a:endParaRPr lang="en-GB" sz="1200" kern="1200"/>
        </a:p>
      </dsp:txBody>
      <dsp:txXfrm>
        <a:off x="2666619" y="3135706"/>
        <a:ext cx="1750821" cy="2081180"/>
      </dsp:txXfrm>
    </dsp:sp>
    <dsp:sp modelId="{8A4FC94E-AC17-4446-BF00-17039EC91FEC}">
      <dsp:nvSpPr>
        <dsp:cNvPr id="0" name=""/>
        <dsp:cNvSpPr/>
      </dsp:nvSpPr>
      <dsp:spPr>
        <a:xfrm>
          <a:off x="4471911" y="4162555"/>
          <a:ext cx="743905" cy="27482"/>
        </a:xfrm>
        <a:custGeom>
          <a:avLst/>
          <a:gdLst/>
          <a:ahLst/>
          <a:cxnLst/>
          <a:rect l="0" t="0" r="0" b="0"/>
          <a:pathLst>
            <a:path>
              <a:moveTo>
                <a:pt x="0" y="13741"/>
              </a:moveTo>
              <a:lnTo>
                <a:pt x="743905" y="137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825266" y="4157699"/>
        <a:ext cx="37195" cy="37195"/>
      </dsp:txXfrm>
    </dsp:sp>
    <dsp:sp modelId="{80DF1C96-48C2-4DBD-BDA9-86B0B63AA3EF}">
      <dsp:nvSpPr>
        <dsp:cNvPr id="0" name=""/>
        <dsp:cNvSpPr/>
      </dsp:nvSpPr>
      <dsp:spPr>
        <a:xfrm>
          <a:off x="5215816" y="3711356"/>
          <a:ext cx="1859763" cy="9298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t>Schools Female U13's </a:t>
          </a:r>
        </a:p>
        <a:p>
          <a:pPr marL="0" lvl="0" indent="0" algn="ctr" defTabSz="533400">
            <a:lnSpc>
              <a:spcPct val="90000"/>
            </a:lnSpc>
            <a:spcBef>
              <a:spcPct val="0"/>
            </a:spcBef>
            <a:spcAft>
              <a:spcPct val="35000"/>
            </a:spcAft>
            <a:buNone/>
          </a:pPr>
          <a:r>
            <a:rPr lang="en-GB" sz="1200" kern="1200"/>
            <a:t>- Group area Qualifiers</a:t>
          </a:r>
          <a:br>
            <a:rPr lang="en-GB" sz="1200" kern="1200"/>
          </a:br>
          <a:r>
            <a:rPr lang="en-GB" sz="1200" kern="1200"/>
            <a:t>(1, 2, 3, 4) </a:t>
          </a:r>
        </a:p>
      </dsp:txBody>
      <dsp:txXfrm>
        <a:off x="5243051" y="3738591"/>
        <a:ext cx="1805293" cy="87541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38CDB-FC1C-4113-A239-B2EE0E784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2008</Words>
  <Characters>11451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13433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Rhys Elmer</dc:creator>
  <cp:lastModifiedBy>Chris Evans</cp:lastModifiedBy>
  <cp:revision>2</cp:revision>
  <cp:lastPrinted>2018-02-22T16:34:00Z</cp:lastPrinted>
  <dcterms:created xsi:type="dcterms:W3CDTF">2019-10-07T12:38:00Z</dcterms:created>
  <dcterms:modified xsi:type="dcterms:W3CDTF">2019-10-07T12:38:00Z</dcterms:modified>
</cp:coreProperties>
</file>