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F446" w14:textId="061408EC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945DA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1C0B65E3" wp14:editId="2A604048">
            <wp:simplePos x="0" y="0"/>
            <wp:positionH relativeFrom="margin">
              <wp:posOffset>2457450</wp:posOffset>
            </wp:positionH>
            <wp:positionV relativeFrom="paragraph">
              <wp:posOffset>-216535</wp:posOffset>
            </wp:positionV>
            <wp:extent cx="685800" cy="812780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EF13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EE30988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3A91CA8B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2493EB39" w:rsidR="006504BE" w:rsidRPr="00096B4B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Durham County Football A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ssociation Limited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291A4BEB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proofErr w:type="gramStart"/>
      <w:r w:rsidRPr="00096B4B">
        <w:rPr>
          <w:rFonts w:asciiTheme="minorHAnsi" w:hAnsiTheme="minorHAnsi" w:cstheme="minorHAnsi"/>
          <w:sz w:val="20"/>
          <w:szCs w:val="20"/>
        </w:rPr>
        <w:t>this, but</w:t>
      </w:r>
      <w:proofErr w:type="gramEnd"/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0E5CA1D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[equality and diversity lead/officer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– insert title]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5B07E0A0" w14:textId="77777777" w:rsidR="000F33DA" w:rsidRDefault="000F33DA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367154CD" w14:textId="23D5C589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0F33DA"/>
    <w:rsid w:val="00103C23"/>
    <w:rsid w:val="003F3541"/>
    <w:rsid w:val="00474369"/>
    <w:rsid w:val="005202D7"/>
    <w:rsid w:val="006127D2"/>
    <w:rsid w:val="00617B79"/>
    <w:rsid w:val="006504BE"/>
    <w:rsid w:val="006906F2"/>
    <w:rsid w:val="006921B2"/>
    <w:rsid w:val="007F2C85"/>
    <w:rsid w:val="00841592"/>
    <w:rsid w:val="00935CA6"/>
    <w:rsid w:val="00985809"/>
    <w:rsid w:val="00A20C55"/>
    <w:rsid w:val="00B3156C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3" ma:contentTypeDescription="Create a new document." ma:contentTypeScope="" ma:versionID="c3b214982aa1bd4030965cbf4a7a9d18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70efd4024087594c248608767ba95e39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purl.org/dc/dcmitype/"/>
    <ds:schemaRef ds:uri="http://purl.org/dc/elements/1.1/"/>
    <ds:schemaRef ds:uri="http://purl.org/dc/terms/"/>
    <ds:schemaRef ds:uri="8acf443d-894b-402d-9561-c1d46b76d68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dee52d8-4f15-4f71-8aad-0112069249e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04D71-09AF-49A9-856A-5064FE5F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John Topping</cp:lastModifiedBy>
  <cp:revision>2</cp:revision>
  <dcterms:created xsi:type="dcterms:W3CDTF">2021-04-13T13:02:00Z</dcterms:created>
  <dcterms:modified xsi:type="dcterms:W3CDTF">2021-04-13T13:02:00Z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