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7436F5D" w14:textId="77777777" w:rsidR="00F94A8B" w:rsidRDefault="00F94A8B" w:rsidP="00562CAA">
      <w:pPr>
        <w:jc w:val="right"/>
        <w:rPr>
          <w:rFonts w:ascii="Arial" w:hAnsi="Arial" w:cs="Arial"/>
          <w:sz w:val="20"/>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4395"/>
        <w:gridCol w:w="1984"/>
        <w:gridCol w:w="3544"/>
      </w:tblGrid>
      <w:tr w:rsidR="00DC2ECD" w:rsidRPr="00075128" w14:paraId="0CD3E5F9" w14:textId="77777777" w:rsidTr="003C008A">
        <w:tc>
          <w:tcPr>
            <w:tcW w:w="1242" w:type="dxa"/>
            <w:shd w:val="clear" w:color="auto" w:fill="E0E0E0"/>
            <w:vAlign w:val="center"/>
          </w:tcPr>
          <w:p w14:paraId="01140C12" w14:textId="6F658D28" w:rsidR="00DC2ECD" w:rsidRPr="00075128" w:rsidRDefault="000169CB" w:rsidP="003C008A">
            <w:pPr>
              <w:rPr>
                <w:rFonts w:ascii="Arial" w:hAnsi="Arial" w:cs="Arial"/>
                <w:b/>
                <w:sz w:val="20"/>
              </w:rPr>
            </w:pPr>
            <w:r>
              <w:rPr>
                <w:rFonts w:ascii="Arial" w:hAnsi="Arial" w:cs="Arial"/>
                <w:b/>
                <w:sz w:val="20"/>
              </w:rPr>
              <w:t>Role</w:t>
            </w:r>
            <w:r w:rsidR="00DC2ECD" w:rsidRPr="00075128">
              <w:rPr>
                <w:rFonts w:ascii="Arial" w:hAnsi="Arial" w:cs="Arial"/>
                <w:b/>
                <w:sz w:val="20"/>
              </w:rPr>
              <w:t xml:space="preserve"> Title:</w:t>
            </w:r>
          </w:p>
        </w:tc>
        <w:tc>
          <w:tcPr>
            <w:tcW w:w="4395" w:type="dxa"/>
            <w:shd w:val="clear" w:color="auto" w:fill="auto"/>
            <w:vAlign w:val="center"/>
          </w:tcPr>
          <w:p w14:paraId="791FB460" w14:textId="7D087220" w:rsidR="00DC2ECD" w:rsidRPr="008D00D3" w:rsidRDefault="00377B39" w:rsidP="008D00D3">
            <w:pPr>
              <w:jc w:val="center"/>
              <w:rPr>
                <w:rFonts w:ascii="Arial" w:hAnsi="Arial" w:cs="Arial"/>
                <w:b/>
                <w:sz w:val="22"/>
                <w:szCs w:val="22"/>
              </w:rPr>
            </w:pPr>
            <w:r>
              <w:rPr>
                <w:rFonts w:ascii="Arial" w:hAnsi="Arial" w:cs="Arial"/>
                <w:b/>
                <w:sz w:val="22"/>
                <w:szCs w:val="22"/>
              </w:rPr>
              <w:t xml:space="preserve">Joint League Secretary - </w:t>
            </w:r>
            <w:r w:rsidR="001B0FE0" w:rsidRPr="001B0FE0">
              <w:rPr>
                <w:rFonts w:ascii="Calibri" w:eastAsia="Calibri" w:hAnsi="Calibri"/>
                <w:b/>
                <w:sz w:val="22"/>
                <w:szCs w:val="22"/>
              </w:rPr>
              <w:t>– Shared service between Cumberland FA, West Cumbria Youth Football League and Workington &amp; District Sunday Football League</w:t>
            </w:r>
          </w:p>
        </w:tc>
        <w:tc>
          <w:tcPr>
            <w:tcW w:w="1984" w:type="dxa"/>
            <w:shd w:val="clear" w:color="auto" w:fill="E0E0E0"/>
            <w:vAlign w:val="center"/>
          </w:tcPr>
          <w:p w14:paraId="5057BCAA" w14:textId="77777777" w:rsidR="00DC2ECD" w:rsidRPr="00075128" w:rsidRDefault="00DC2ECD" w:rsidP="003C008A">
            <w:pPr>
              <w:rPr>
                <w:rFonts w:ascii="Arial" w:hAnsi="Arial" w:cs="Arial"/>
                <w:b/>
                <w:sz w:val="20"/>
              </w:rPr>
            </w:pPr>
            <w:r w:rsidRPr="00075128">
              <w:rPr>
                <w:rFonts w:ascii="Arial" w:hAnsi="Arial" w:cs="Arial"/>
                <w:b/>
                <w:sz w:val="20"/>
              </w:rPr>
              <w:t>Reports To:</w:t>
            </w:r>
          </w:p>
        </w:tc>
        <w:tc>
          <w:tcPr>
            <w:tcW w:w="3544" w:type="dxa"/>
            <w:shd w:val="clear" w:color="auto" w:fill="auto"/>
            <w:vAlign w:val="center"/>
          </w:tcPr>
          <w:p w14:paraId="4624CCDC" w14:textId="00031B12" w:rsidR="006D5F53" w:rsidRPr="007334A6" w:rsidRDefault="00377B39" w:rsidP="003C008A">
            <w:pPr>
              <w:jc w:val="center"/>
              <w:rPr>
                <w:rFonts w:ascii="Arial" w:hAnsi="Arial" w:cs="Arial"/>
                <w:b/>
                <w:sz w:val="22"/>
                <w:szCs w:val="22"/>
              </w:rPr>
            </w:pPr>
            <w:r>
              <w:rPr>
                <w:rFonts w:ascii="Arial" w:hAnsi="Arial" w:cs="Arial"/>
                <w:b/>
                <w:sz w:val="22"/>
                <w:szCs w:val="22"/>
              </w:rPr>
              <w:t xml:space="preserve">Respective League Chair and Joint League Liaison </w:t>
            </w:r>
            <w:proofErr w:type="spellStart"/>
            <w:r>
              <w:rPr>
                <w:rFonts w:ascii="Arial" w:hAnsi="Arial" w:cs="Arial"/>
                <w:b/>
                <w:sz w:val="22"/>
                <w:szCs w:val="22"/>
              </w:rPr>
              <w:t>Commonnittee</w:t>
            </w:r>
            <w:proofErr w:type="spellEnd"/>
            <w:r>
              <w:rPr>
                <w:rFonts w:ascii="Arial" w:hAnsi="Arial" w:cs="Arial"/>
                <w:b/>
                <w:sz w:val="22"/>
                <w:szCs w:val="22"/>
              </w:rPr>
              <w:t xml:space="preserve"> </w:t>
            </w:r>
          </w:p>
        </w:tc>
      </w:tr>
    </w:tbl>
    <w:p w14:paraId="382A30F6" w14:textId="77777777" w:rsidR="0094754C" w:rsidRDefault="0094754C">
      <w:pPr>
        <w:rPr>
          <w:rFonts w:ascii="Arial" w:hAnsi="Arial" w:cs="Arial"/>
          <w:b/>
          <w:sz w:val="20"/>
        </w:rPr>
      </w:pPr>
    </w:p>
    <w:p w14:paraId="45A52D5A" w14:textId="14FCE5A5" w:rsidR="00A70177" w:rsidRDefault="00A70177">
      <w:pPr>
        <w:rPr>
          <w:rFonts w:ascii="Arial" w:hAnsi="Arial" w:cs="Arial"/>
          <w:b/>
          <w:sz w:val="20"/>
        </w:rPr>
      </w:pPr>
    </w:p>
    <w:p w14:paraId="4502A430" w14:textId="11619697" w:rsidR="001B0FE0" w:rsidRDefault="001B0FE0">
      <w:pPr>
        <w:rPr>
          <w:rFonts w:ascii="Arial" w:hAnsi="Arial" w:cs="Arial"/>
          <w:b/>
          <w:sz w:val="20"/>
        </w:rPr>
      </w:pPr>
    </w:p>
    <w:p w14:paraId="67DAC777" w14:textId="4F230B4D" w:rsidR="001B0FE0" w:rsidRDefault="001B0FE0">
      <w:pPr>
        <w:rPr>
          <w:rFonts w:ascii="Arial" w:hAnsi="Arial" w:cs="Arial"/>
          <w:b/>
          <w:sz w:val="20"/>
        </w:rPr>
      </w:pPr>
    </w:p>
    <w:p w14:paraId="20A03C97" w14:textId="77777777" w:rsidR="001B0FE0" w:rsidRPr="00CA6198" w:rsidRDefault="001B0FE0">
      <w:pPr>
        <w:rPr>
          <w:rFonts w:ascii="Arial" w:hAnsi="Arial" w:cs="Arial"/>
          <w:b/>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843"/>
      </w:tblGrid>
      <w:tr w:rsidR="0094754C" w:rsidRPr="00CA6198" w14:paraId="0E8B6186" w14:textId="77777777">
        <w:tc>
          <w:tcPr>
            <w:tcW w:w="15843" w:type="dxa"/>
            <w:shd w:val="clear" w:color="auto" w:fill="E0E0E0"/>
            <w:vAlign w:val="center"/>
          </w:tcPr>
          <w:p w14:paraId="6CC9A352" w14:textId="7FB84B1D" w:rsidR="0094754C" w:rsidRPr="00CA6198" w:rsidRDefault="001C320D" w:rsidP="00CA6198">
            <w:pPr>
              <w:rPr>
                <w:rFonts w:ascii="Arial" w:hAnsi="Arial" w:cs="Arial"/>
                <w:bCs/>
                <w:sz w:val="20"/>
              </w:rPr>
            </w:pPr>
            <w:r>
              <w:rPr>
                <w:rFonts w:ascii="Arial" w:hAnsi="Arial" w:cs="Arial"/>
                <w:b/>
                <w:sz w:val="20"/>
              </w:rPr>
              <w:t xml:space="preserve">Role </w:t>
            </w:r>
            <w:r w:rsidR="0094754C" w:rsidRPr="00CA6198">
              <w:rPr>
                <w:rFonts w:ascii="Arial" w:hAnsi="Arial" w:cs="Arial"/>
                <w:b/>
                <w:sz w:val="20"/>
              </w:rPr>
              <w:t xml:space="preserve">Purpose:  </w:t>
            </w:r>
          </w:p>
        </w:tc>
      </w:tr>
      <w:tr w:rsidR="00126142" w:rsidRPr="00CA6198" w14:paraId="07978019" w14:textId="77777777">
        <w:tc>
          <w:tcPr>
            <w:tcW w:w="15843" w:type="dxa"/>
          </w:tcPr>
          <w:p w14:paraId="14291857" w14:textId="7BC420E1" w:rsidR="009E5ACF" w:rsidRPr="0071068E" w:rsidRDefault="001B0FE0" w:rsidP="00AE057A">
            <w:pPr>
              <w:numPr>
                <w:ilvl w:val="0"/>
                <w:numId w:val="33"/>
              </w:numPr>
              <w:rPr>
                <w:rFonts w:ascii="Arial" w:hAnsi="Arial" w:cs="Arial"/>
                <w:sz w:val="22"/>
                <w:szCs w:val="22"/>
              </w:rPr>
            </w:pPr>
            <w:r>
              <w:rPr>
                <w:rFonts w:ascii="Arial" w:hAnsi="Arial" w:cs="Arial"/>
                <w:sz w:val="22"/>
                <w:szCs w:val="22"/>
              </w:rPr>
              <w:t>Act as league secretary for</w:t>
            </w:r>
            <w:r w:rsidR="00760AD8" w:rsidRPr="00760AD8">
              <w:rPr>
                <w:b/>
                <w:bCs/>
                <w:color w:val="000000"/>
              </w:rPr>
              <w:t xml:space="preserve"> </w:t>
            </w:r>
            <w:r w:rsidR="00760AD8" w:rsidRPr="00760AD8">
              <w:rPr>
                <w:rFonts w:ascii="Arial" w:hAnsi="Arial" w:cs="Arial"/>
                <w:sz w:val="22"/>
                <w:szCs w:val="22"/>
              </w:rPr>
              <w:t xml:space="preserve">CFA leagues (Ability Counts Disability League, Girls U16 League, Women’s Summer League and Veterans League (Summer League)), The West Cumbria Youth League and The Workington &amp; District Sunday League. </w:t>
            </w:r>
            <w:r w:rsidRPr="00760AD8">
              <w:rPr>
                <w:rFonts w:ascii="Arial" w:hAnsi="Arial" w:cs="Arial"/>
                <w:sz w:val="22"/>
                <w:szCs w:val="22"/>
              </w:rPr>
              <w:t xml:space="preserve"> </w:t>
            </w:r>
          </w:p>
        </w:tc>
      </w:tr>
    </w:tbl>
    <w:p w14:paraId="5A1A054A" w14:textId="43E6285B" w:rsidR="0094754C" w:rsidRDefault="0094754C" w:rsidP="00A641F6">
      <w:pPr>
        <w:rPr>
          <w:rFonts w:ascii="Arial" w:hAnsi="Arial" w:cs="Arial"/>
          <w:b/>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843"/>
      </w:tblGrid>
      <w:tr w:rsidR="00AE057A" w:rsidRPr="00AE057A" w14:paraId="62408D3A" w14:textId="77777777" w:rsidTr="002276AC">
        <w:tc>
          <w:tcPr>
            <w:tcW w:w="15843" w:type="dxa"/>
            <w:shd w:val="clear" w:color="auto" w:fill="E0E0E0"/>
            <w:vAlign w:val="center"/>
          </w:tcPr>
          <w:p w14:paraId="158D213B" w14:textId="2B368207" w:rsidR="00AE057A" w:rsidRPr="00AE057A" w:rsidRDefault="00AE057A" w:rsidP="00AE057A">
            <w:pPr>
              <w:rPr>
                <w:rFonts w:ascii="Arial" w:hAnsi="Arial" w:cs="Arial"/>
                <w:b/>
                <w:bCs/>
                <w:sz w:val="20"/>
              </w:rPr>
            </w:pPr>
            <w:r>
              <w:rPr>
                <w:rFonts w:ascii="Arial" w:hAnsi="Arial" w:cs="Arial"/>
                <w:b/>
                <w:sz w:val="20"/>
              </w:rPr>
              <w:t>Key Roles and Responsibilities</w:t>
            </w:r>
            <w:r w:rsidRPr="00AE057A">
              <w:rPr>
                <w:rFonts w:ascii="Arial" w:hAnsi="Arial" w:cs="Arial"/>
                <w:b/>
                <w:sz w:val="20"/>
              </w:rPr>
              <w:t xml:space="preserve">:  </w:t>
            </w:r>
          </w:p>
        </w:tc>
      </w:tr>
      <w:tr w:rsidR="00AE057A" w:rsidRPr="00AE057A" w14:paraId="2834A60E" w14:textId="77777777" w:rsidTr="002276AC">
        <w:tc>
          <w:tcPr>
            <w:tcW w:w="15843" w:type="dxa"/>
          </w:tcPr>
          <w:p w14:paraId="44FCD21D" w14:textId="77777777" w:rsidR="00656108" w:rsidRPr="00656108" w:rsidRDefault="00656108" w:rsidP="00656108">
            <w:pPr>
              <w:numPr>
                <w:ilvl w:val="0"/>
                <w:numId w:val="14"/>
              </w:numPr>
              <w:rPr>
                <w:rFonts w:ascii="Arial" w:hAnsi="Arial" w:cs="Arial"/>
                <w:bCs/>
                <w:sz w:val="20"/>
              </w:rPr>
            </w:pPr>
            <w:r w:rsidRPr="00656108">
              <w:rPr>
                <w:rFonts w:ascii="Arial" w:hAnsi="Arial" w:cs="Arial"/>
                <w:bCs/>
                <w:sz w:val="20"/>
              </w:rPr>
              <w:t xml:space="preserve">Managing the Joint Leagues and Day-to-Day League Correspondence </w:t>
            </w:r>
          </w:p>
          <w:p w14:paraId="3215758F" w14:textId="77777777" w:rsidR="00656108" w:rsidRPr="00656108" w:rsidRDefault="00656108" w:rsidP="00656108">
            <w:pPr>
              <w:numPr>
                <w:ilvl w:val="0"/>
                <w:numId w:val="14"/>
              </w:numPr>
              <w:rPr>
                <w:rFonts w:ascii="Arial" w:hAnsi="Arial" w:cs="Arial"/>
                <w:bCs/>
                <w:sz w:val="20"/>
              </w:rPr>
            </w:pPr>
            <w:r w:rsidRPr="00656108">
              <w:rPr>
                <w:rFonts w:ascii="Arial" w:hAnsi="Arial" w:cs="Arial"/>
                <w:bCs/>
                <w:sz w:val="20"/>
              </w:rPr>
              <w:t>Manage Club Registrations to the Leagues</w:t>
            </w:r>
          </w:p>
          <w:p w14:paraId="7C4BAC50" w14:textId="77777777" w:rsidR="00656108" w:rsidRPr="00656108" w:rsidRDefault="00656108" w:rsidP="00656108">
            <w:pPr>
              <w:numPr>
                <w:ilvl w:val="0"/>
                <w:numId w:val="14"/>
              </w:numPr>
              <w:rPr>
                <w:rFonts w:ascii="Arial" w:hAnsi="Arial" w:cs="Arial"/>
                <w:bCs/>
                <w:sz w:val="20"/>
              </w:rPr>
            </w:pPr>
            <w:r w:rsidRPr="00656108">
              <w:rPr>
                <w:rFonts w:ascii="Arial" w:hAnsi="Arial" w:cs="Arial"/>
                <w:bCs/>
                <w:sz w:val="20"/>
              </w:rPr>
              <w:t xml:space="preserve">Production of Contact Details for club secretaries and coaches </w:t>
            </w:r>
          </w:p>
          <w:p w14:paraId="7E1E7032" w14:textId="77777777" w:rsidR="00656108" w:rsidRPr="00656108" w:rsidRDefault="00656108" w:rsidP="00656108">
            <w:pPr>
              <w:numPr>
                <w:ilvl w:val="0"/>
                <w:numId w:val="14"/>
              </w:numPr>
              <w:rPr>
                <w:rFonts w:ascii="Arial" w:hAnsi="Arial" w:cs="Arial"/>
                <w:bCs/>
                <w:sz w:val="20"/>
              </w:rPr>
            </w:pPr>
            <w:r w:rsidRPr="00656108">
              <w:rPr>
                <w:rFonts w:ascii="Arial" w:hAnsi="Arial" w:cs="Arial"/>
                <w:bCs/>
                <w:sz w:val="20"/>
              </w:rPr>
              <w:t xml:space="preserve">Supporting the Registration and transferring of Players upon FA Full Time System and/or Whole Game System (CFA will support this process in first season) </w:t>
            </w:r>
          </w:p>
          <w:p w14:paraId="70C3272C" w14:textId="77777777" w:rsidR="00656108" w:rsidRPr="00656108" w:rsidRDefault="00656108" w:rsidP="00656108">
            <w:pPr>
              <w:numPr>
                <w:ilvl w:val="0"/>
                <w:numId w:val="14"/>
              </w:numPr>
              <w:rPr>
                <w:rFonts w:ascii="Arial" w:hAnsi="Arial" w:cs="Arial"/>
                <w:bCs/>
                <w:sz w:val="20"/>
              </w:rPr>
            </w:pPr>
            <w:r w:rsidRPr="00656108">
              <w:rPr>
                <w:rFonts w:ascii="Arial" w:hAnsi="Arial" w:cs="Arial"/>
                <w:bCs/>
                <w:sz w:val="20"/>
              </w:rPr>
              <w:t xml:space="preserve">Updating Team Sheets and goal-scorers (if applicable) onto Full Time </w:t>
            </w:r>
          </w:p>
          <w:p w14:paraId="09C2AA50" w14:textId="77777777" w:rsidR="00656108" w:rsidRPr="00656108" w:rsidRDefault="00656108" w:rsidP="00656108">
            <w:pPr>
              <w:numPr>
                <w:ilvl w:val="0"/>
                <w:numId w:val="14"/>
              </w:numPr>
              <w:rPr>
                <w:rFonts w:ascii="Arial" w:hAnsi="Arial" w:cs="Arial"/>
                <w:bCs/>
                <w:sz w:val="20"/>
              </w:rPr>
            </w:pPr>
            <w:r w:rsidRPr="00656108">
              <w:rPr>
                <w:rFonts w:ascii="Arial" w:hAnsi="Arial" w:cs="Arial"/>
                <w:bCs/>
                <w:sz w:val="20"/>
              </w:rPr>
              <w:t>Working with respective league contacts regarding the arrangement and re-arrangements of League and League Cup Fixtures upon Leagues Full Time websites</w:t>
            </w:r>
          </w:p>
          <w:p w14:paraId="0C0C8520" w14:textId="77777777" w:rsidR="00656108" w:rsidRPr="00656108" w:rsidRDefault="00656108" w:rsidP="00656108">
            <w:pPr>
              <w:numPr>
                <w:ilvl w:val="0"/>
                <w:numId w:val="14"/>
              </w:numPr>
              <w:rPr>
                <w:rFonts w:ascii="Arial" w:hAnsi="Arial" w:cs="Arial"/>
                <w:bCs/>
                <w:sz w:val="20"/>
              </w:rPr>
            </w:pPr>
            <w:r w:rsidRPr="00656108">
              <w:rPr>
                <w:rFonts w:ascii="Arial" w:hAnsi="Arial" w:cs="Arial"/>
                <w:bCs/>
                <w:sz w:val="20"/>
              </w:rPr>
              <w:t xml:space="preserve">Booking of centrally managed pitches for any applicable League or League Cup Fixtures </w:t>
            </w:r>
          </w:p>
          <w:p w14:paraId="575BC9BB" w14:textId="77777777" w:rsidR="00656108" w:rsidRPr="00656108" w:rsidRDefault="00656108" w:rsidP="00656108">
            <w:pPr>
              <w:numPr>
                <w:ilvl w:val="0"/>
                <w:numId w:val="14"/>
              </w:numPr>
              <w:rPr>
                <w:rFonts w:ascii="Arial" w:hAnsi="Arial" w:cs="Arial"/>
                <w:bCs/>
                <w:sz w:val="20"/>
              </w:rPr>
            </w:pPr>
            <w:r w:rsidRPr="00656108">
              <w:rPr>
                <w:rFonts w:ascii="Arial" w:hAnsi="Arial" w:cs="Arial"/>
                <w:bCs/>
                <w:sz w:val="20"/>
              </w:rPr>
              <w:t xml:space="preserve">Supervising and checking score lines upon Full Time (done automatically via SMS text service), Publication of results/tables (done automatically via Full Time) </w:t>
            </w:r>
          </w:p>
          <w:p w14:paraId="7756F21B" w14:textId="77777777" w:rsidR="00656108" w:rsidRPr="00656108" w:rsidRDefault="00656108" w:rsidP="00656108">
            <w:pPr>
              <w:numPr>
                <w:ilvl w:val="0"/>
                <w:numId w:val="14"/>
              </w:numPr>
              <w:rPr>
                <w:rFonts w:ascii="Arial" w:hAnsi="Arial" w:cs="Arial"/>
                <w:bCs/>
                <w:sz w:val="20"/>
              </w:rPr>
            </w:pPr>
            <w:r w:rsidRPr="00656108">
              <w:rPr>
                <w:rFonts w:ascii="Arial" w:hAnsi="Arial" w:cs="Arial"/>
                <w:bCs/>
                <w:sz w:val="20"/>
              </w:rPr>
              <w:t xml:space="preserve">Liaise with CFA Referee Appointments Co-Ordinator to ensure appointments are confirmed and managed via League Full Time website </w:t>
            </w:r>
          </w:p>
          <w:p w14:paraId="5D92FA94" w14:textId="77777777" w:rsidR="00656108" w:rsidRPr="00656108" w:rsidRDefault="00656108" w:rsidP="00656108">
            <w:pPr>
              <w:numPr>
                <w:ilvl w:val="0"/>
                <w:numId w:val="14"/>
              </w:numPr>
              <w:rPr>
                <w:rFonts w:ascii="Arial" w:hAnsi="Arial" w:cs="Arial"/>
                <w:bCs/>
                <w:sz w:val="20"/>
              </w:rPr>
            </w:pPr>
            <w:r w:rsidRPr="00656108">
              <w:rPr>
                <w:rFonts w:ascii="Arial" w:hAnsi="Arial" w:cs="Arial"/>
                <w:bCs/>
                <w:sz w:val="20"/>
              </w:rPr>
              <w:t>Supporting CFA Football Services Administrator in checking (and updating) league records regarding CFA player suspensions</w:t>
            </w:r>
          </w:p>
          <w:p w14:paraId="6AA3FADF" w14:textId="77777777" w:rsidR="00656108" w:rsidRPr="00656108" w:rsidRDefault="00656108" w:rsidP="00656108">
            <w:pPr>
              <w:numPr>
                <w:ilvl w:val="0"/>
                <w:numId w:val="14"/>
              </w:numPr>
              <w:rPr>
                <w:rFonts w:ascii="Arial" w:hAnsi="Arial" w:cs="Arial"/>
                <w:bCs/>
                <w:sz w:val="20"/>
              </w:rPr>
            </w:pPr>
            <w:r w:rsidRPr="00656108">
              <w:rPr>
                <w:rFonts w:ascii="Arial" w:hAnsi="Arial" w:cs="Arial"/>
                <w:bCs/>
                <w:sz w:val="20"/>
              </w:rPr>
              <w:t xml:space="preserve">League Communications (to clubs, </w:t>
            </w:r>
            <w:proofErr w:type="gramStart"/>
            <w:r w:rsidRPr="00656108">
              <w:rPr>
                <w:rFonts w:ascii="Arial" w:hAnsi="Arial" w:cs="Arial"/>
                <w:bCs/>
                <w:sz w:val="20"/>
              </w:rPr>
              <w:t>referees</w:t>
            </w:r>
            <w:proofErr w:type="gramEnd"/>
            <w:r w:rsidRPr="00656108">
              <w:rPr>
                <w:rFonts w:ascii="Arial" w:hAnsi="Arial" w:cs="Arial"/>
                <w:bCs/>
                <w:sz w:val="20"/>
              </w:rPr>
              <w:t xml:space="preserve"> and league officers)</w:t>
            </w:r>
          </w:p>
          <w:p w14:paraId="2FDC2790" w14:textId="77777777" w:rsidR="00656108" w:rsidRPr="00656108" w:rsidRDefault="00656108" w:rsidP="00656108">
            <w:pPr>
              <w:numPr>
                <w:ilvl w:val="0"/>
                <w:numId w:val="14"/>
              </w:numPr>
              <w:rPr>
                <w:rFonts w:ascii="Arial" w:hAnsi="Arial" w:cs="Arial"/>
                <w:bCs/>
                <w:sz w:val="20"/>
              </w:rPr>
            </w:pPr>
            <w:r w:rsidRPr="00656108">
              <w:rPr>
                <w:rFonts w:ascii="Arial" w:hAnsi="Arial" w:cs="Arial"/>
                <w:bCs/>
                <w:sz w:val="20"/>
              </w:rPr>
              <w:t>Attendance at respective League Management Committee Meetings</w:t>
            </w:r>
          </w:p>
          <w:p w14:paraId="2BE67E07" w14:textId="77777777" w:rsidR="00656108" w:rsidRPr="00656108" w:rsidRDefault="00656108" w:rsidP="00656108">
            <w:pPr>
              <w:numPr>
                <w:ilvl w:val="0"/>
                <w:numId w:val="14"/>
              </w:numPr>
              <w:rPr>
                <w:rFonts w:ascii="Arial" w:hAnsi="Arial" w:cs="Arial"/>
                <w:bCs/>
                <w:sz w:val="20"/>
              </w:rPr>
            </w:pPr>
            <w:r w:rsidRPr="00656108">
              <w:rPr>
                <w:rFonts w:ascii="Arial" w:hAnsi="Arial" w:cs="Arial"/>
                <w:bCs/>
                <w:sz w:val="20"/>
              </w:rPr>
              <w:t>Reports for Joint League Management Committee</w:t>
            </w:r>
          </w:p>
          <w:p w14:paraId="447DADA8" w14:textId="77777777" w:rsidR="00656108" w:rsidRPr="00656108" w:rsidRDefault="00656108" w:rsidP="00656108">
            <w:pPr>
              <w:numPr>
                <w:ilvl w:val="0"/>
                <w:numId w:val="14"/>
              </w:numPr>
              <w:rPr>
                <w:rFonts w:ascii="Arial" w:hAnsi="Arial" w:cs="Arial"/>
                <w:bCs/>
                <w:sz w:val="20"/>
              </w:rPr>
            </w:pPr>
            <w:r w:rsidRPr="00656108">
              <w:rPr>
                <w:rFonts w:ascii="Arial" w:hAnsi="Arial" w:cs="Arial"/>
                <w:bCs/>
                <w:sz w:val="20"/>
              </w:rPr>
              <w:t>Organisation of League AGMs including production of the Annual Report</w:t>
            </w:r>
          </w:p>
          <w:p w14:paraId="247BDB14" w14:textId="77777777" w:rsidR="00656108" w:rsidRPr="00656108" w:rsidRDefault="00656108" w:rsidP="00656108">
            <w:pPr>
              <w:numPr>
                <w:ilvl w:val="0"/>
                <w:numId w:val="14"/>
              </w:numPr>
              <w:rPr>
                <w:rFonts w:ascii="Arial" w:hAnsi="Arial" w:cs="Arial"/>
                <w:bCs/>
                <w:sz w:val="20"/>
              </w:rPr>
            </w:pPr>
            <w:r w:rsidRPr="00656108">
              <w:rPr>
                <w:rFonts w:ascii="Arial" w:hAnsi="Arial" w:cs="Arial"/>
                <w:bCs/>
                <w:sz w:val="20"/>
              </w:rPr>
              <w:t>Arranging dates and booking venues for league club meetings and events</w:t>
            </w:r>
          </w:p>
          <w:p w14:paraId="3E9047F6" w14:textId="77777777" w:rsidR="00656108" w:rsidRPr="00656108" w:rsidRDefault="00656108" w:rsidP="00656108">
            <w:pPr>
              <w:numPr>
                <w:ilvl w:val="0"/>
                <w:numId w:val="14"/>
              </w:numPr>
              <w:rPr>
                <w:rFonts w:ascii="Arial" w:hAnsi="Arial" w:cs="Arial"/>
                <w:bCs/>
                <w:sz w:val="20"/>
              </w:rPr>
            </w:pPr>
            <w:r w:rsidRPr="00656108">
              <w:rPr>
                <w:rFonts w:ascii="Arial" w:hAnsi="Arial" w:cs="Arial"/>
                <w:bCs/>
                <w:sz w:val="20"/>
              </w:rPr>
              <w:t>Recording of Minutes of League Club Meetings</w:t>
            </w:r>
          </w:p>
          <w:p w14:paraId="40257CF6" w14:textId="77777777" w:rsidR="00656108" w:rsidRPr="00656108" w:rsidRDefault="00656108" w:rsidP="00656108">
            <w:pPr>
              <w:numPr>
                <w:ilvl w:val="0"/>
                <w:numId w:val="14"/>
              </w:numPr>
              <w:rPr>
                <w:rFonts w:ascii="Arial" w:hAnsi="Arial" w:cs="Arial"/>
                <w:bCs/>
                <w:sz w:val="20"/>
              </w:rPr>
            </w:pPr>
            <w:r w:rsidRPr="00656108">
              <w:rPr>
                <w:rFonts w:ascii="Arial" w:hAnsi="Arial" w:cs="Arial"/>
                <w:bCs/>
                <w:sz w:val="20"/>
              </w:rPr>
              <w:t xml:space="preserve">Collection and Engraving of League Trophies </w:t>
            </w:r>
          </w:p>
          <w:p w14:paraId="7937C5FA" w14:textId="77777777" w:rsidR="00656108" w:rsidRPr="00656108" w:rsidRDefault="00656108" w:rsidP="00656108">
            <w:pPr>
              <w:numPr>
                <w:ilvl w:val="0"/>
                <w:numId w:val="14"/>
              </w:numPr>
              <w:rPr>
                <w:rFonts w:ascii="Arial" w:hAnsi="Arial" w:cs="Arial"/>
                <w:bCs/>
                <w:sz w:val="20"/>
              </w:rPr>
            </w:pPr>
            <w:r w:rsidRPr="00656108">
              <w:rPr>
                <w:rFonts w:ascii="Arial" w:hAnsi="Arial" w:cs="Arial"/>
                <w:bCs/>
                <w:sz w:val="20"/>
              </w:rPr>
              <w:lastRenderedPageBreak/>
              <w:t xml:space="preserve">Informing respective League Committee Treasurers of any fines for late/incorrect results and match returns and any other rule breaches. </w:t>
            </w:r>
          </w:p>
          <w:p w14:paraId="6BB2F523" w14:textId="09F4C5BA" w:rsidR="00656108" w:rsidRPr="00656108" w:rsidRDefault="00656108" w:rsidP="00656108">
            <w:pPr>
              <w:numPr>
                <w:ilvl w:val="0"/>
                <w:numId w:val="14"/>
              </w:numPr>
              <w:rPr>
                <w:rFonts w:ascii="Arial" w:hAnsi="Arial" w:cs="Arial"/>
                <w:bCs/>
                <w:sz w:val="20"/>
              </w:rPr>
            </w:pPr>
            <w:r>
              <w:rPr>
                <w:rFonts w:ascii="Arial" w:hAnsi="Arial" w:cs="Arial"/>
                <w:bCs/>
                <w:sz w:val="20"/>
              </w:rPr>
              <w:t>Regular</w:t>
            </w:r>
            <w:r w:rsidRPr="00656108">
              <w:rPr>
                <w:rFonts w:ascii="Arial" w:hAnsi="Arial" w:cs="Arial"/>
                <w:bCs/>
                <w:sz w:val="20"/>
              </w:rPr>
              <w:t xml:space="preserve"> reports and </w:t>
            </w:r>
            <w:r w:rsidR="00722A13">
              <w:rPr>
                <w:rFonts w:ascii="Arial" w:hAnsi="Arial" w:cs="Arial"/>
                <w:bCs/>
                <w:sz w:val="20"/>
              </w:rPr>
              <w:t>n</w:t>
            </w:r>
            <w:r w:rsidRPr="00656108">
              <w:rPr>
                <w:rFonts w:ascii="Arial" w:hAnsi="Arial" w:cs="Arial"/>
                <w:bCs/>
                <w:sz w:val="20"/>
              </w:rPr>
              <w:t xml:space="preserve">ews articles to CFA Marketing and Communications </w:t>
            </w:r>
            <w:r w:rsidR="00722A13">
              <w:rPr>
                <w:rFonts w:ascii="Arial" w:hAnsi="Arial" w:cs="Arial"/>
                <w:bCs/>
                <w:sz w:val="20"/>
              </w:rPr>
              <w:t xml:space="preserve">Contact </w:t>
            </w:r>
            <w:r w:rsidRPr="00656108">
              <w:rPr>
                <w:rFonts w:ascii="Arial" w:hAnsi="Arial" w:cs="Arial"/>
                <w:bCs/>
                <w:sz w:val="20"/>
              </w:rPr>
              <w:t xml:space="preserve">and local media and league websites </w:t>
            </w:r>
          </w:p>
          <w:p w14:paraId="6176DE22" w14:textId="4B734084" w:rsidR="00AE057A" w:rsidRPr="00AE057A" w:rsidRDefault="00656108" w:rsidP="00656108">
            <w:pPr>
              <w:numPr>
                <w:ilvl w:val="0"/>
                <w:numId w:val="14"/>
              </w:numPr>
              <w:rPr>
                <w:rFonts w:ascii="Arial" w:hAnsi="Arial" w:cs="Arial"/>
                <w:b/>
                <w:sz w:val="20"/>
              </w:rPr>
            </w:pPr>
            <w:r w:rsidRPr="00656108">
              <w:rPr>
                <w:rFonts w:ascii="Arial" w:hAnsi="Arial" w:cs="Arial"/>
                <w:bCs/>
                <w:sz w:val="20"/>
              </w:rPr>
              <w:t>Working with CFA Football Development team with regards to growing the game and raising standards through such initiatives as the England Football Accreditation Scheme and FA Respect Programme.</w:t>
            </w:r>
          </w:p>
        </w:tc>
      </w:tr>
    </w:tbl>
    <w:p w14:paraId="6FA6FD67" w14:textId="74544A28" w:rsidR="006E4DC6" w:rsidRDefault="006E4DC6" w:rsidP="00A641F6">
      <w:pPr>
        <w:rPr>
          <w:rFonts w:ascii="Arial" w:hAnsi="Arial" w:cs="Arial"/>
          <w:b/>
          <w:sz w:val="20"/>
        </w:rPr>
      </w:pPr>
    </w:p>
    <w:p w14:paraId="60ADD68B" w14:textId="77777777" w:rsidR="006E4DC6" w:rsidRDefault="006E4DC6" w:rsidP="00A641F6">
      <w:pPr>
        <w:rPr>
          <w:rFonts w:ascii="Arial" w:hAnsi="Arial" w:cs="Arial"/>
          <w:b/>
          <w:sz w:val="20"/>
        </w:rPr>
      </w:pPr>
    </w:p>
    <w:p w14:paraId="3349C94A" w14:textId="77777777" w:rsidR="00A70177" w:rsidRPr="00CA6198" w:rsidRDefault="00A70177">
      <w:pPr>
        <w:rPr>
          <w:rFonts w:ascii="Arial" w:hAnsi="Arial" w:cs="Arial"/>
          <w:b/>
          <w:sz w:val="20"/>
        </w:rPr>
      </w:pPr>
    </w:p>
    <w:tbl>
      <w:tblPr>
        <w:tblW w:w="15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22"/>
      </w:tblGrid>
      <w:tr w:rsidR="00067625" w:rsidRPr="00075128" w14:paraId="36920316" w14:textId="77777777" w:rsidTr="00905EF9">
        <w:tc>
          <w:tcPr>
            <w:tcW w:w="15922" w:type="dxa"/>
            <w:shd w:val="clear" w:color="auto" w:fill="E0E0E0"/>
            <w:vAlign w:val="center"/>
          </w:tcPr>
          <w:p w14:paraId="30BBFAD1" w14:textId="3D20F59D" w:rsidR="00067625" w:rsidRPr="00075128" w:rsidRDefault="009E5ACF" w:rsidP="00CA6198">
            <w:pPr>
              <w:rPr>
                <w:rFonts w:ascii="Arial" w:hAnsi="Arial" w:cs="Arial"/>
                <w:b/>
                <w:sz w:val="20"/>
              </w:rPr>
            </w:pPr>
            <w:r>
              <w:rPr>
                <w:rFonts w:ascii="Arial" w:hAnsi="Arial" w:cs="Arial"/>
                <w:b/>
                <w:sz w:val="20"/>
              </w:rPr>
              <w:t xml:space="preserve">Principal </w:t>
            </w:r>
            <w:r w:rsidR="006E4DC6">
              <w:rPr>
                <w:rFonts w:ascii="Arial" w:hAnsi="Arial" w:cs="Arial"/>
                <w:b/>
                <w:sz w:val="20"/>
              </w:rPr>
              <w:t xml:space="preserve">Personal </w:t>
            </w:r>
            <w:r w:rsidR="00067625" w:rsidRPr="00075128">
              <w:rPr>
                <w:rFonts w:ascii="Arial" w:hAnsi="Arial" w:cs="Arial"/>
                <w:b/>
                <w:sz w:val="20"/>
              </w:rPr>
              <w:t>Accountabilities</w:t>
            </w:r>
            <w:r>
              <w:rPr>
                <w:rFonts w:ascii="Arial" w:hAnsi="Arial" w:cs="Arial"/>
                <w:b/>
                <w:sz w:val="20"/>
              </w:rPr>
              <w:t>/Responsibilities</w:t>
            </w:r>
            <w:r w:rsidR="00067625" w:rsidRPr="00075128">
              <w:rPr>
                <w:rFonts w:ascii="Arial" w:hAnsi="Arial" w:cs="Arial"/>
                <w:b/>
                <w:sz w:val="20"/>
              </w:rPr>
              <w:t xml:space="preserve">:  </w:t>
            </w:r>
            <w:r w:rsidR="000F6E7C">
              <w:rPr>
                <w:rFonts w:ascii="Arial" w:hAnsi="Arial" w:cs="Arial"/>
                <w:b/>
                <w:sz w:val="20"/>
              </w:rPr>
              <w:t>In addition to those</w:t>
            </w:r>
            <w:r w:rsidR="00F3527A">
              <w:rPr>
                <w:rFonts w:ascii="Arial" w:hAnsi="Arial" w:cs="Arial"/>
                <w:b/>
                <w:sz w:val="20"/>
              </w:rPr>
              <w:t xml:space="preserve"> responsibilities outlined in the respective roles.  </w:t>
            </w:r>
            <w:r w:rsidR="00886F90">
              <w:rPr>
                <w:rFonts w:ascii="Arial" w:hAnsi="Arial" w:cs="Arial"/>
                <w:b/>
                <w:sz w:val="20"/>
              </w:rPr>
              <w:t xml:space="preserve">You will be </w:t>
            </w:r>
            <w:r w:rsidR="004214C2">
              <w:rPr>
                <w:rFonts w:ascii="Arial" w:hAnsi="Arial" w:cs="Arial"/>
                <w:b/>
                <w:sz w:val="20"/>
              </w:rPr>
              <w:t xml:space="preserve">expected: </w:t>
            </w:r>
          </w:p>
        </w:tc>
      </w:tr>
      <w:tr w:rsidR="00067625" w:rsidRPr="00075128" w14:paraId="7B51A774" w14:textId="77777777" w:rsidTr="00905EF9">
        <w:tc>
          <w:tcPr>
            <w:tcW w:w="15922" w:type="dxa"/>
            <w:shd w:val="clear" w:color="auto" w:fill="auto"/>
          </w:tcPr>
          <w:p w14:paraId="2F91CCB1" w14:textId="280FE40D" w:rsidR="00561C2C" w:rsidRDefault="00561C2C" w:rsidP="00AE057A">
            <w:pPr>
              <w:numPr>
                <w:ilvl w:val="0"/>
                <w:numId w:val="34"/>
              </w:numPr>
              <w:jc w:val="both"/>
              <w:rPr>
                <w:rFonts w:ascii="Calibri" w:hAnsi="Calibri"/>
                <w:sz w:val="22"/>
                <w:szCs w:val="22"/>
              </w:rPr>
            </w:pPr>
            <w:r>
              <w:rPr>
                <w:rFonts w:ascii="Calibri" w:hAnsi="Calibri"/>
                <w:sz w:val="22"/>
                <w:szCs w:val="22"/>
              </w:rPr>
              <w:t xml:space="preserve">To </w:t>
            </w:r>
            <w:proofErr w:type="gramStart"/>
            <w:r>
              <w:rPr>
                <w:rFonts w:ascii="Calibri" w:hAnsi="Calibri"/>
                <w:sz w:val="22"/>
                <w:szCs w:val="22"/>
              </w:rPr>
              <w:t xml:space="preserve">represent the </w:t>
            </w:r>
            <w:proofErr w:type="spellStart"/>
            <w:r w:rsidR="00886F90">
              <w:rPr>
                <w:rFonts w:ascii="Calibri" w:hAnsi="Calibri"/>
                <w:sz w:val="22"/>
                <w:szCs w:val="22"/>
              </w:rPr>
              <w:t>partnber</w:t>
            </w:r>
            <w:proofErr w:type="spellEnd"/>
            <w:r w:rsidR="00886F90">
              <w:rPr>
                <w:rFonts w:ascii="Calibri" w:hAnsi="Calibri"/>
                <w:sz w:val="22"/>
                <w:szCs w:val="22"/>
              </w:rPr>
              <w:t xml:space="preserve"> leagues and CFA </w:t>
            </w:r>
            <w:r>
              <w:rPr>
                <w:rFonts w:ascii="Calibri" w:hAnsi="Calibri"/>
                <w:sz w:val="22"/>
                <w:szCs w:val="22"/>
              </w:rPr>
              <w:t>in a positive manner at all times</w:t>
            </w:r>
            <w:proofErr w:type="gramEnd"/>
            <w:r>
              <w:rPr>
                <w:rFonts w:ascii="Calibri" w:hAnsi="Calibri"/>
                <w:sz w:val="22"/>
                <w:szCs w:val="22"/>
              </w:rPr>
              <w:t xml:space="preserve"> </w:t>
            </w:r>
          </w:p>
          <w:p w14:paraId="5D8C3AE9" w14:textId="68CA48AA" w:rsidR="002A2E59" w:rsidRDefault="002A2E59" w:rsidP="00AE057A">
            <w:pPr>
              <w:numPr>
                <w:ilvl w:val="0"/>
                <w:numId w:val="34"/>
              </w:numPr>
              <w:jc w:val="both"/>
              <w:rPr>
                <w:rFonts w:ascii="Calibri" w:hAnsi="Calibri"/>
                <w:sz w:val="22"/>
                <w:szCs w:val="22"/>
              </w:rPr>
            </w:pPr>
            <w:r w:rsidRPr="002A2E59">
              <w:rPr>
                <w:rFonts w:ascii="Calibri" w:hAnsi="Calibri"/>
                <w:sz w:val="22"/>
                <w:szCs w:val="22"/>
              </w:rPr>
              <w:t xml:space="preserve">To abide by all </w:t>
            </w:r>
            <w:r w:rsidR="00886F90">
              <w:rPr>
                <w:rFonts w:ascii="Calibri" w:hAnsi="Calibri"/>
                <w:sz w:val="22"/>
                <w:szCs w:val="22"/>
              </w:rPr>
              <w:t xml:space="preserve">FA, </w:t>
            </w:r>
            <w:r w:rsidRPr="002A2E59">
              <w:rPr>
                <w:rFonts w:ascii="Calibri" w:hAnsi="Calibri"/>
                <w:sz w:val="22"/>
                <w:szCs w:val="22"/>
              </w:rPr>
              <w:t xml:space="preserve">CFA </w:t>
            </w:r>
            <w:r w:rsidR="00886F90">
              <w:rPr>
                <w:rFonts w:ascii="Calibri" w:hAnsi="Calibri"/>
                <w:sz w:val="22"/>
                <w:szCs w:val="22"/>
              </w:rPr>
              <w:t xml:space="preserve">and league </w:t>
            </w:r>
            <w:r w:rsidRPr="002A2E59">
              <w:rPr>
                <w:rFonts w:ascii="Calibri" w:hAnsi="Calibri"/>
                <w:sz w:val="22"/>
                <w:szCs w:val="22"/>
              </w:rPr>
              <w:t xml:space="preserve">policies and procedures when representing the </w:t>
            </w:r>
            <w:r w:rsidR="00886F90">
              <w:rPr>
                <w:rFonts w:ascii="Calibri" w:hAnsi="Calibri"/>
                <w:sz w:val="22"/>
                <w:szCs w:val="22"/>
              </w:rPr>
              <w:t xml:space="preserve">partners </w:t>
            </w:r>
            <w:r w:rsidRPr="002A2E59">
              <w:rPr>
                <w:rFonts w:ascii="Calibri" w:hAnsi="Calibri"/>
                <w:sz w:val="22"/>
                <w:szCs w:val="22"/>
              </w:rPr>
              <w:t>in any business.</w:t>
            </w:r>
          </w:p>
          <w:p w14:paraId="0F845679" w14:textId="6FEF9D45" w:rsidR="00DF6EA1" w:rsidRDefault="00177E74" w:rsidP="00AE057A">
            <w:pPr>
              <w:numPr>
                <w:ilvl w:val="0"/>
                <w:numId w:val="34"/>
              </w:numPr>
              <w:jc w:val="both"/>
              <w:rPr>
                <w:rFonts w:ascii="Calibri" w:hAnsi="Calibri"/>
                <w:sz w:val="22"/>
                <w:szCs w:val="22"/>
              </w:rPr>
            </w:pPr>
            <w:r>
              <w:rPr>
                <w:rFonts w:ascii="Calibri" w:hAnsi="Calibri"/>
                <w:sz w:val="22"/>
                <w:szCs w:val="22"/>
              </w:rPr>
              <w:t xml:space="preserve">To follow </w:t>
            </w:r>
            <w:r w:rsidR="00DF6EA1">
              <w:rPr>
                <w:rFonts w:ascii="Calibri" w:hAnsi="Calibri"/>
                <w:sz w:val="22"/>
                <w:szCs w:val="22"/>
              </w:rPr>
              <w:t>FA</w:t>
            </w:r>
            <w:r w:rsidR="00597B7C">
              <w:rPr>
                <w:rFonts w:ascii="Calibri" w:hAnsi="Calibri"/>
                <w:sz w:val="22"/>
                <w:szCs w:val="22"/>
              </w:rPr>
              <w:t xml:space="preserve">, </w:t>
            </w:r>
            <w:r w:rsidR="00DF6EA1">
              <w:rPr>
                <w:rFonts w:ascii="Calibri" w:hAnsi="Calibri"/>
                <w:sz w:val="22"/>
                <w:szCs w:val="22"/>
              </w:rPr>
              <w:t xml:space="preserve">CFA </w:t>
            </w:r>
            <w:r w:rsidR="00597B7C">
              <w:rPr>
                <w:rFonts w:ascii="Calibri" w:hAnsi="Calibri"/>
                <w:sz w:val="22"/>
                <w:szCs w:val="22"/>
              </w:rPr>
              <w:t xml:space="preserve">and League </w:t>
            </w:r>
            <w:r w:rsidR="00DF6EA1">
              <w:rPr>
                <w:rFonts w:ascii="Calibri" w:hAnsi="Calibri"/>
                <w:sz w:val="22"/>
                <w:szCs w:val="22"/>
              </w:rPr>
              <w:t xml:space="preserve">Safeguarding policies, </w:t>
            </w:r>
            <w:proofErr w:type="gramStart"/>
            <w:r w:rsidR="00DF6EA1">
              <w:rPr>
                <w:rFonts w:ascii="Calibri" w:hAnsi="Calibri"/>
                <w:sz w:val="22"/>
                <w:szCs w:val="22"/>
              </w:rPr>
              <w:t>procedures</w:t>
            </w:r>
            <w:proofErr w:type="gramEnd"/>
            <w:r w:rsidR="00DF6EA1">
              <w:rPr>
                <w:rFonts w:ascii="Calibri" w:hAnsi="Calibri"/>
                <w:sz w:val="22"/>
                <w:szCs w:val="22"/>
              </w:rPr>
              <w:t xml:space="preserve"> and </w:t>
            </w:r>
            <w:r>
              <w:rPr>
                <w:rFonts w:ascii="Calibri" w:hAnsi="Calibri"/>
                <w:sz w:val="22"/>
                <w:szCs w:val="22"/>
              </w:rPr>
              <w:t>best practice</w:t>
            </w:r>
            <w:r w:rsidR="00DF6EA1">
              <w:rPr>
                <w:rFonts w:ascii="Calibri" w:hAnsi="Calibri"/>
                <w:sz w:val="22"/>
                <w:szCs w:val="22"/>
              </w:rPr>
              <w:t xml:space="preserve"> recommendations</w:t>
            </w:r>
          </w:p>
          <w:p w14:paraId="6269CDEB" w14:textId="19D24A09" w:rsidR="00177E74" w:rsidRPr="002A2E59" w:rsidRDefault="00AD48AF" w:rsidP="00AE057A">
            <w:pPr>
              <w:numPr>
                <w:ilvl w:val="0"/>
                <w:numId w:val="34"/>
              </w:numPr>
              <w:jc w:val="both"/>
              <w:rPr>
                <w:rFonts w:ascii="Calibri" w:hAnsi="Calibri"/>
                <w:sz w:val="22"/>
                <w:szCs w:val="22"/>
              </w:rPr>
            </w:pPr>
            <w:r>
              <w:rPr>
                <w:rFonts w:ascii="Calibri" w:hAnsi="Calibri"/>
                <w:sz w:val="22"/>
                <w:szCs w:val="22"/>
              </w:rPr>
              <w:t xml:space="preserve">To Sign a </w:t>
            </w:r>
            <w:r w:rsidR="004214C2">
              <w:rPr>
                <w:rFonts w:ascii="Calibri" w:hAnsi="Calibri"/>
                <w:sz w:val="22"/>
                <w:szCs w:val="22"/>
              </w:rPr>
              <w:t xml:space="preserve">committee and </w:t>
            </w:r>
            <w:proofErr w:type="spellStart"/>
            <w:r>
              <w:rPr>
                <w:rFonts w:ascii="Calibri" w:hAnsi="Calibri"/>
                <w:sz w:val="22"/>
                <w:szCs w:val="22"/>
              </w:rPr>
              <w:t>Safegaurding</w:t>
            </w:r>
            <w:proofErr w:type="spellEnd"/>
            <w:r>
              <w:rPr>
                <w:rFonts w:ascii="Calibri" w:hAnsi="Calibri"/>
                <w:sz w:val="22"/>
                <w:szCs w:val="22"/>
              </w:rPr>
              <w:t xml:space="preserve"> Code of conduct </w:t>
            </w:r>
            <w:r w:rsidR="00177E74">
              <w:rPr>
                <w:rFonts w:ascii="Calibri" w:hAnsi="Calibri"/>
                <w:sz w:val="22"/>
                <w:szCs w:val="22"/>
              </w:rPr>
              <w:t xml:space="preserve"> </w:t>
            </w:r>
          </w:p>
          <w:p w14:paraId="67BCDE33" w14:textId="43E3EFF2" w:rsidR="002A2E59" w:rsidRPr="002A2E59" w:rsidRDefault="002A2E59" w:rsidP="00AE057A">
            <w:pPr>
              <w:numPr>
                <w:ilvl w:val="0"/>
                <w:numId w:val="34"/>
              </w:numPr>
              <w:jc w:val="both"/>
              <w:rPr>
                <w:rFonts w:ascii="Calibri" w:hAnsi="Calibri"/>
                <w:sz w:val="22"/>
                <w:szCs w:val="22"/>
              </w:rPr>
            </w:pPr>
            <w:r w:rsidRPr="002A2E59">
              <w:rPr>
                <w:rFonts w:ascii="Calibri" w:hAnsi="Calibri"/>
                <w:sz w:val="22"/>
                <w:szCs w:val="22"/>
              </w:rPr>
              <w:t>To maintain</w:t>
            </w:r>
            <w:r w:rsidR="0028378C">
              <w:rPr>
                <w:rFonts w:ascii="Calibri" w:hAnsi="Calibri"/>
                <w:sz w:val="22"/>
                <w:szCs w:val="22"/>
              </w:rPr>
              <w:t xml:space="preserve"> an</w:t>
            </w:r>
            <w:r w:rsidRPr="002A2E59">
              <w:rPr>
                <w:rFonts w:ascii="Calibri" w:hAnsi="Calibri"/>
                <w:sz w:val="22"/>
                <w:szCs w:val="22"/>
              </w:rPr>
              <w:t xml:space="preserve"> in date and accepted FA </w:t>
            </w:r>
            <w:r w:rsidR="00597B7C">
              <w:rPr>
                <w:rFonts w:ascii="Calibri" w:hAnsi="Calibri"/>
                <w:sz w:val="22"/>
                <w:szCs w:val="22"/>
              </w:rPr>
              <w:t xml:space="preserve">DBS </w:t>
            </w:r>
            <w:r w:rsidRPr="002A2E59">
              <w:rPr>
                <w:rFonts w:ascii="Calibri" w:hAnsi="Calibri"/>
                <w:sz w:val="22"/>
                <w:szCs w:val="22"/>
              </w:rPr>
              <w:t xml:space="preserve">CRC and FA Safeguarding </w:t>
            </w:r>
            <w:r w:rsidR="00105908">
              <w:rPr>
                <w:rFonts w:ascii="Calibri" w:hAnsi="Calibri"/>
                <w:sz w:val="22"/>
                <w:szCs w:val="22"/>
              </w:rPr>
              <w:t xml:space="preserve">training </w:t>
            </w:r>
            <w:r w:rsidR="0028378C">
              <w:rPr>
                <w:rFonts w:ascii="Calibri" w:hAnsi="Calibri"/>
                <w:sz w:val="22"/>
                <w:szCs w:val="22"/>
              </w:rPr>
              <w:t>(where applicable)</w:t>
            </w:r>
            <w:r w:rsidRPr="002A2E59">
              <w:rPr>
                <w:rFonts w:ascii="Calibri" w:hAnsi="Calibri"/>
                <w:sz w:val="22"/>
                <w:szCs w:val="22"/>
              </w:rPr>
              <w:t>.</w:t>
            </w:r>
          </w:p>
          <w:p w14:paraId="53A53766" w14:textId="4B35F3C1" w:rsidR="002A2E59" w:rsidRPr="002A2E59" w:rsidRDefault="002A2E59" w:rsidP="00AE057A">
            <w:pPr>
              <w:numPr>
                <w:ilvl w:val="0"/>
                <w:numId w:val="34"/>
              </w:numPr>
              <w:jc w:val="both"/>
              <w:rPr>
                <w:rFonts w:ascii="Calibri" w:hAnsi="Calibri"/>
                <w:sz w:val="22"/>
                <w:szCs w:val="22"/>
              </w:rPr>
            </w:pPr>
            <w:r w:rsidRPr="002A2E59">
              <w:rPr>
                <w:rFonts w:ascii="Calibri" w:hAnsi="Calibri"/>
                <w:sz w:val="22"/>
                <w:szCs w:val="22"/>
              </w:rPr>
              <w:t>To use the required communication channels when undertaking roles associated with a</w:t>
            </w:r>
            <w:r w:rsidR="00105908">
              <w:rPr>
                <w:rFonts w:ascii="Calibri" w:hAnsi="Calibri"/>
                <w:sz w:val="22"/>
                <w:szCs w:val="22"/>
              </w:rPr>
              <w:t xml:space="preserve"> league secretary</w:t>
            </w:r>
            <w:r w:rsidR="0028378C">
              <w:rPr>
                <w:rFonts w:ascii="Calibri" w:hAnsi="Calibri"/>
                <w:sz w:val="22"/>
                <w:szCs w:val="22"/>
              </w:rPr>
              <w:t xml:space="preserve">, specifically if communicating with U18’s. </w:t>
            </w:r>
          </w:p>
          <w:p w14:paraId="044B1AFA" w14:textId="14F46290" w:rsidR="002A2E59" w:rsidRPr="003C63BF" w:rsidRDefault="003C63BF" w:rsidP="00AE057A">
            <w:pPr>
              <w:pStyle w:val="ListParagraph"/>
              <w:numPr>
                <w:ilvl w:val="0"/>
                <w:numId w:val="34"/>
              </w:numPr>
              <w:rPr>
                <w:rFonts w:ascii="Calibri" w:hAnsi="Calibri"/>
                <w:sz w:val="22"/>
                <w:szCs w:val="22"/>
              </w:rPr>
            </w:pPr>
            <w:r>
              <w:rPr>
                <w:rFonts w:ascii="Calibri" w:hAnsi="Calibri"/>
                <w:sz w:val="22"/>
                <w:szCs w:val="22"/>
              </w:rPr>
              <w:t xml:space="preserve">To </w:t>
            </w:r>
            <w:proofErr w:type="gramStart"/>
            <w:r>
              <w:rPr>
                <w:rFonts w:ascii="Calibri" w:hAnsi="Calibri"/>
                <w:sz w:val="22"/>
                <w:szCs w:val="22"/>
              </w:rPr>
              <w:t>a</w:t>
            </w:r>
            <w:r w:rsidRPr="003C63BF">
              <w:rPr>
                <w:rFonts w:ascii="Calibri" w:hAnsi="Calibri"/>
                <w:sz w:val="22"/>
                <w:szCs w:val="22"/>
              </w:rPr>
              <w:t>ct in an appropriate way at all times</w:t>
            </w:r>
            <w:proofErr w:type="gramEnd"/>
            <w:r w:rsidRPr="003C63BF">
              <w:rPr>
                <w:rFonts w:ascii="Calibri" w:hAnsi="Calibri"/>
                <w:sz w:val="22"/>
                <w:szCs w:val="22"/>
              </w:rPr>
              <w:t>, promptly reporting any concerns about safeguarding or the protection of children and young people and adults at risk</w:t>
            </w:r>
            <w:r>
              <w:rPr>
                <w:rFonts w:ascii="Calibri" w:hAnsi="Calibri"/>
                <w:sz w:val="22"/>
                <w:szCs w:val="22"/>
              </w:rPr>
              <w:t xml:space="preserve"> </w:t>
            </w:r>
            <w:r w:rsidR="002A2E59" w:rsidRPr="003C63BF">
              <w:rPr>
                <w:rFonts w:ascii="Calibri" w:hAnsi="Calibri"/>
                <w:sz w:val="22"/>
                <w:szCs w:val="22"/>
              </w:rPr>
              <w:t xml:space="preserve">directly to the CFA Designated </w:t>
            </w:r>
            <w:r w:rsidR="003906F6" w:rsidRPr="003C63BF">
              <w:rPr>
                <w:rFonts w:ascii="Calibri" w:hAnsi="Calibri"/>
                <w:sz w:val="22"/>
                <w:szCs w:val="22"/>
              </w:rPr>
              <w:t xml:space="preserve">Safeguarding </w:t>
            </w:r>
            <w:r w:rsidR="002A2E59" w:rsidRPr="003C63BF">
              <w:rPr>
                <w:rFonts w:ascii="Calibri" w:hAnsi="Calibri"/>
                <w:sz w:val="22"/>
                <w:szCs w:val="22"/>
              </w:rPr>
              <w:t>Officer (or deputy) or statutory organisation as required.</w:t>
            </w:r>
          </w:p>
          <w:p w14:paraId="519E0068" w14:textId="77777777" w:rsidR="00EC48DE" w:rsidRDefault="002A2E59" w:rsidP="00AE057A">
            <w:pPr>
              <w:numPr>
                <w:ilvl w:val="0"/>
                <w:numId w:val="34"/>
              </w:numPr>
              <w:jc w:val="both"/>
              <w:rPr>
                <w:rFonts w:ascii="Calibri" w:hAnsi="Calibri"/>
                <w:sz w:val="22"/>
                <w:szCs w:val="22"/>
              </w:rPr>
            </w:pPr>
            <w:r w:rsidRPr="002A2E59">
              <w:rPr>
                <w:rFonts w:ascii="Calibri" w:hAnsi="Calibri"/>
                <w:sz w:val="22"/>
                <w:szCs w:val="22"/>
              </w:rPr>
              <w:t>To use the whistleblowing policy if required to ensure the integrity of processes and safeguarding of children and young people</w:t>
            </w:r>
          </w:p>
          <w:p w14:paraId="2D821EFB" w14:textId="77777777" w:rsidR="00AD48AF" w:rsidRDefault="00AD48AF" w:rsidP="00AE057A">
            <w:pPr>
              <w:numPr>
                <w:ilvl w:val="0"/>
                <w:numId w:val="34"/>
              </w:numPr>
              <w:jc w:val="both"/>
              <w:rPr>
                <w:rFonts w:ascii="Calibri" w:hAnsi="Calibri"/>
                <w:sz w:val="22"/>
                <w:szCs w:val="22"/>
              </w:rPr>
            </w:pPr>
            <w:r>
              <w:rPr>
                <w:rFonts w:ascii="Calibri" w:hAnsi="Calibri"/>
                <w:sz w:val="22"/>
                <w:szCs w:val="22"/>
              </w:rPr>
              <w:t xml:space="preserve">To attend all relevant training as specified by The FA and CFA </w:t>
            </w:r>
            <w:r w:rsidR="008B1A10">
              <w:rPr>
                <w:rFonts w:ascii="Calibri" w:hAnsi="Calibri"/>
                <w:sz w:val="22"/>
                <w:szCs w:val="22"/>
              </w:rPr>
              <w:t xml:space="preserve">on an annual basis </w:t>
            </w:r>
          </w:p>
          <w:p w14:paraId="41116B02" w14:textId="3EAB9744" w:rsidR="000774A4" w:rsidRDefault="000774A4" w:rsidP="00AE057A">
            <w:pPr>
              <w:numPr>
                <w:ilvl w:val="0"/>
                <w:numId w:val="34"/>
              </w:numPr>
              <w:jc w:val="both"/>
              <w:rPr>
                <w:rFonts w:ascii="Calibri" w:hAnsi="Calibri"/>
                <w:sz w:val="22"/>
                <w:szCs w:val="22"/>
              </w:rPr>
            </w:pPr>
            <w:r>
              <w:rPr>
                <w:rFonts w:ascii="Calibri" w:hAnsi="Calibri"/>
                <w:sz w:val="22"/>
                <w:szCs w:val="22"/>
              </w:rPr>
              <w:t xml:space="preserve">To </w:t>
            </w:r>
            <w:r w:rsidRPr="000774A4">
              <w:rPr>
                <w:rFonts w:ascii="Calibri" w:hAnsi="Calibri"/>
                <w:sz w:val="22"/>
                <w:szCs w:val="22"/>
              </w:rPr>
              <w:t xml:space="preserve">ensure that you handle confidential information </w:t>
            </w:r>
            <w:proofErr w:type="gramStart"/>
            <w:r w:rsidRPr="000774A4">
              <w:rPr>
                <w:rFonts w:ascii="Calibri" w:hAnsi="Calibri"/>
                <w:sz w:val="22"/>
                <w:szCs w:val="22"/>
              </w:rPr>
              <w:t>with regard to</w:t>
            </w:r>
            <w:proofErr w:type="gramEnd"/>
            <w:r w:rsidRPr="000774A4">
              <w:rPr>
                <w:rFonts w:ascii="Calibri" w:hAnsi="Calibri"/>
                <w:sz w:val="22"/>
                <w:szCs w:val="22"/>
              </w:rPr>
              <w:t xml:space="preserve"> the best interests and reputation of The CFA</w:t>
            </w:r>
            <w:r w:rsidR="00234B5F">
              <w:rPr>
                <w:rFonts w:ascii="Calibri" w:hAnsi="Calibri"/>
                <w:sz w:val="22"/>
                <w:szCs w:val="22"/>
              </w:rPr>
              <w:t xml:space="preserve"> and respective Leagues</w:t>
            </w:r>
            <w:r w:rsidRPr="000774A4">
              <w:rPr>
                <w:rFonts w:ascii="Calibri" w:hAnsi="Calibri"/>
                <w:sz w:val="22"/>
                <w:szCs w:val="22"/>
              </w:rPr>
              <w:t>.</w:t>
            </w:r>
          </w:p>
          <w:p w14:paraId="5D28582C" w14:textId="30BDFCDF" w:rsidR="000774A4" w:rsidRDefault="00B90F0F" w:rsidP="00AE057A">
            <w:pPr>
              <w:numPr>
                <w:ilvl w:val="0"/>
                <w:numId w:val="34"/>
              </w:numPr>
              <w:jc w:val="both"/>
              <w:rPr>
                <w:rFonts w:ascii="Calibri" w:hAnsi="Calibri"/>
                <w:sz w:val="22"/>
                <w:szCs w:val="22"/>
              </w:rPr>
            </w:pPr>
            <w:r>
              <w:rPr>
                <w:rFonts w:ascii="Calibri" w:hAnsi="Calibri"/>
                <w:sz w:val="22"/>
                <w:szCs w:val="22"/>
              </w:rPr>
              <w:t xml:space="preserve">To </w:t>
            </w:r>
            <w:r w:rsidRPr="00B90F0F">
              <w:rPr>
                <w:rFonts w:ascii="Calibri" w:hAnsi="Calibri"/>
                <w:sz w:val="22"/>
                <w:szCs w:val="22"/>
              </w:rPr>
              <w:t xml:space="preserve">agree to abide by the Expenses Procedure as amended from time to time and must ensure that your expense claims are reasonable, accurate and honest and that you do not use The </w:t>
            </w:r>
            <w:r w:rsidR="00A94DE6">
              <w:rPr>
                <w:rFonts w:ascii="Calibri" w:hAnsi="Calibri"/>
                <w:sz w:val="22"/>
                <w:szCs w:val="22"/>
              </w:rPr>
              <w:t xml:space="preserve">League and/or </w:t>
            </w:r>
            <w:r w:rsidRPr="00B90F0F">
              <w:rPr>
                <w:rFonts w:ascii="Calibri" w:hAnsi="Calibri"/>
                <w:sz w:val="22"/>
                <w:szCs w:val="22"/>
              </w:rPr>
              <w:t>CFA’s resources for your own, your family or friends’ gain</w:t>
            </w:r>
          </w:p>
          <w:p w14:paraId="2DF405FA" w14:textId="2942EAB2" w:rsidR="00FE2283" w:rsidRDefault="005F49A3" w:rsidP="00AE057A">
            <w:pPr>
              <w:numPr>
                <w:ilvl w:val="0"/>
                <w:numId w:val="34"/>
              </w:numPr>
              <w:jc w:val="both"/>
              <w:rPr>
                <w:rFonts w:ascii="Calibri" w:hAnsi="Calibri"/>
                <w:sz w:val="22"/>
                <w:szCs w:val="22"/>
              </w:rPr>
            </w:pPr>
            <w:r>
              <w:rPr>
                <w:rFonts w:ascii="Calibri" w:hAnsi="Calibri"/>
                <w:sz w:val="22"/>
                <w:szCs w:val="22"/>
              </w:rPr>
              <w:t>T</w:t>
            </w:r>
            <w:r w:rsidRPr="005F49A3">
              <w:rPr>
                <w:rFonts w:ascii="Calibri" w:hAnsi="Calibri"/>
                <w:sz w:val="22"/>
                <w:szCs w:val="22"/>
              </w:rPr>
              <w:t xml:space="preserve">o maintain an appropriate standard of dress and personal appearance whilst on </w:t>
            </w:r>
            <w:r w:rsidR="00A94DE6">
              <w:rPr>
                <w:rFonts w:ascii="Calibri" w:hAnsi="Calibri"/>
                <w:sz w:val="22"/>
                <w:szCs w:val="22"/>
              </w:rPr>
              <w:t xml:space="preserve">League </w:t>
            </w:r>
            <w:r w:rsidRPr="005F49A3">
              <w:rPr>
                <w:rFonts w:ascii="Calibri" w:hAnsi="Calibri"/>
                <w:sz w:val="22"/>
                <w:szCs w:val="22"/>
              </w:rPr>
              <w:t xml:space="preserve">Business and to conduct themselves in a professional manner.    </w:t>
            </w:r>
          </w:p>
          <w:p w14:paraId="0976A14A" w14:textId="05EB2BB8" w:rsidR="005F49A3" w:rsidRDefault="004446D8" w:rsidP="00AE057A">
            <w:pPr>
              <w:numPr>
                <w:ilvl w:val="0"/>
                <w:numId w:val="34"/>
              </w:numPr>
              <w:jc w:val="both"/>
              <w:rPr>
                <w:rFonts w:ascii="Calibri" w:hAnsi="Calibri"/>
                <w:sz w:val="22"/>
                <w:szCs w:val="22"/>
              </w:rPr>
            </w:pPr>
            <w:r>
              <w:rPr>
                <w:rFonts w:ascii="Calibri" w:hAnsi="Calibri"/>
                <w:sz w:val="22"/>
                <w:szCs w:val="22"/>
              </w:rPr>
              <w:t xml:space="preserve">To </w:t>
            </w:r>
            <w:r w:rsidRPr="004446D8">
              <w:rPr>
                <w:rFonts w:ascii="Calibri" w:hAnsi="Calibri"/>
                <w:sz w:val="22"/>
                <w:szCs w:val="22"/>
              </w:rPr>
              <w:t>treat others with respect and dignity</w:t>
            </w:r>
            <w:r w:rsidR="001A5E3B">
              <w:rPr>
                <w:rFonts w:ascii="Calibri" w:hAnsi="Calibri"/>
                <w:sz w:val="22"/>
                <w:szCs w:val="22"/>
              </w:rPr>
              <w:t xml:space="preserve">.  You </w:t>
            </w:r>
            <w:r w:rsidRPr="004446D8">
              <w:rPr>
                <w:rFonts w:ascii="Calibri" w:hAnsi="Calibri"/>
                <w:sz w:val="22"/>
                <w:szCs w:val="22"/>
              </w:rPr>
              <w:t xml:space="preserve">must not bully, harass, </w:t>
            </w:r>
            <w:proofErr w:type="gramStart"/>
            <w:r w:rsidRPr="004446D8">
              <w:rPr>
                <w:rFonts w:ascii="Calibri" w:hAnsi="Calibri"/>
                <w:sz w:val="22"/>
                <w:szCs w:val="22"/>
              </w:rPr>
              <w:t>victimise</w:t>
            </w:r>
            <w:proofErr w:type="gramEnd"/>
            <w:r w:rsidRPr="004446D8">
              <w:rPr>
                <w:rFonts w:ascii="Calibri" w:hAnsi="Calibri"/>
                <w:sz w:val="22"/>
                <w:szCs w:val="22"/>
              </w:rPr>
              <w:t xml:space="preserve"> or discriminate against any person(s) or do anything which would cause you</w:t>
            </w:r>
            <w:r w:rsidR="001A5E3B">
              <w:rPr>
                <w:rFonts w:ascii="Calibri" w:hAnsi="Calibri"/>
                <w:sz w:val="22"/>
                <w:szCs w:val="22"/>
              </w:rPr>
              <w:t xml:space="preserve">, </w:t>
            </w:r>
            <w:r w:rsidRPr="004446D8">
              <w:rPr>
                <w:rFonts w:ascii="Calibri" w:hAnsi="Calibri"/>
                <w:sz w:val="22"/>
                <w:szCs w:val="22"/>
              </w:rPr>
              <w:t xml:space="preserve">The CFA </w:t>
            </w:r>
            <w:r w:rsidR="001A5E3B">
              <w:rPr>
                <w:rFonts w:ascii="Calibri" w:hAnsi="Calibri"/>
                <w:sz w:val="22"/>
                <w:szCs w:val="22"/>
              </w:rPr>
              <w:t xml:space="preserve">or Partner Leagues </w:t>
            </w:r>
            <w:r w:rsidRPr="004446D8">
              <w:rPr>
                <w:rFonts w:ascii="Calibri" w:hAnsi="Calibri"/>
                <w:sz w:val="22"/>
                <w:szCs w:val="22"/>
              </w:rPr>
              <w:t>to breach any of the equality enactments</w:t>
            </w:r>
          </w:p>
          <w:p w14:paraId="5900378D" w14:textId="6657ED45" w:rsidR="004446D8" w:rsidRDefault="001327C9" w:rsidP="00AE057A">
            <w:pPr>
              <w:numPr>
                <w:ilvl w:val="0"/>
                <w:numId w:val="34"/>
              </w:numPr>
              <w:jc w:val="both"/>
              <w:rPr>
                <w:rFonts w:ascii="Calibri" w:hAnsi="Calibri"/>
                <w:sz w:val="22"/>
                <w:szCs w:val="22"/>
              </w:rPr>
            </w:pPr>
            <w:r>
              <w:rPr>
                <w:rFonts w:ascii="Calibri" w:hAnsi="Calibri"/>
                <w:sz w:val="22"/>
                <w:szCs w:val="22"/>
              </w:rPr>
              <w:t>To</w:t>
            </w:r>
            <w:r w:rsidR="001A5E3B">
              <w:rPr>
                <w:rFonts w:ascii="Calibri" w:hAnsi="Calibri"/>
                <w:sz w:val="22"/>
                <w:szCs w:val="22"/>
              </w:rPr>
              <w:t xml:space="preserve"> </w:t>
            </w:r>
            <w:r w:rsidRPr="001327C9">
              <w:rPr>
                <w:rFonts w:ascii="Calibri" w:hAnsi="Calibri"/>
                <w:sz w:val="22"/>
                <w:szCs w:val="22"/>
              </w:rPr>
              <w:t xml:space="preserve">act in the Best Interest of the game </w:t>
            </w:r>
            <w:r w:rsidR="001A5E3B">
              <w:rPr>
                <w:rFonts w:ascii="Calibri" w:hAnsi="Calibri"/>
                <w:sz w:val="22"/>
                <w:szCs w:val="22"/>
              </w:rPr>
              <w:t xml:space="preserve">at all times </w:t>
            </w:r>
            <w:r w:rsidRPr="001327C9">
              <w:rPr>
                <w:rFonts w:ascii="Calibri" w:hAnsi="Calibri"/>
                <w:sz w:val="22"/>
                <w:szCs w:val="22"/>
              </w:rPr>
              <w:t xml:space="preserve">and not in any manner which is improper or brings the game into disrepute or use </w:t>
            </w:r>
            <w:proofErr w:type="gramStart"/>
            <w:r w:rsidRPr="001327C9">
              <w:rPr>
                <w:rFonts w:ascii="Calibri" w:hAnsi="Calibri"/>
                <w:sz w:val="22"/>
                <w:szCs w:val="22"/>
              </w:rPr>
              <w:t>any one</w:t>
            </w:r>
            <w:proofErr w:type="gramEnd"/>
            <w:r w:rsidRPr="001327C9">
              <w:rPr>
                <w:rFonts w:ascii="Calibri" w:hAnsi="Calibri"/>
                <w:sz w:val="22"/>
                <w:szCs w:val="22"/>
              </w:rPr>
              <w:t>, or a combination of violent conduct, serious foul play, threatening, abusive, indecent or insulting behaviour.</w:t>
            </w:r>
          </w:p>
          <w:p w14:paraId="73861E9F" w14:textId="3C3EE7EF" w:rsidR="001327C9" w:rsidRPr="002A2E59" w:rsidRDefault="002E456D" w:rsidP="00AE057A">
            <w:pPr>
              <w:numPr>
                <w:ilvl w:val="0"/>
                <w:numId w:val="34"/>
              </w:numPr>
              <w:jc w:val="both"/>
              <w:rPr>
                <w:rFonts w:ascii="Calibri" w:hAnsi="Calibri"/>
                <w:sz w:val="22"/>
                <w:szCs w:val="22"/>
              </w:rPr>
            </w:pPr>
            <w:r>
              <w:rPr>
                <w:rFonts w:ascii="Calibri" w:hAnsi="Calibri"/>
                <w:sz w:val="22"/>
                <w:szCs w:val="22"/>
              </w:rPr>
              <w:lastRenderedPageBreak/>
              <w:t xml:space="preserve">To </w:t>
            </w:r>
            <w:r w:rsidRPr="002E456D">
              <w:rPr>
                <w:rFonts w:ascii="Calibri" w:hAnsi="Calibri"/>
                <w:sz w:val="22"/>
                <w:szCs w:val="22"/>
              </w:rPr>
              <w:t xml:space="preserve">not carry out any act of discrimination by reason of ethnic origin, colour, race, nationality, religion or belief, gender, gender reassignment, sexual orientation, disability, age, pregnancy, maternity, marital </w:t>
            </w:r>
            <w:proofErr w:type="gramStart"/>
            <w:r w:rsidRPr="002E456D">
              <w:rPr>
                <w:rFonts w:ascii="Calibri" w:hAnsi="Calibri"/>
                <w:sz w:val="22"/>
                <w:szCs w:val="22"/>
              </w:rPr>
              <w:t>status</w:t>
            </w:r>
            <w:proofErr w:type="gramEnd"/>
            <w:r w:rsidRPr="002E456D">
              <w:rPr>
                <w:rFonts w:ascii="Calibri" w:hAnsi="Calibri"/>
                <w:sz w:val="22"/>
                <w:szCs w:val="22"/>
              </w:rPr>
              <w:t xml:space="preserve"> or civil partnership, unless otherwise permitted by law and The Rules or regulations of the FA.</w:t>
            </w:r>
          </w:p>
        </w:tc>
      </w:tr>
    </w:tbl>
    <w:p w14:paraId="06920A5A" w14:textId="77777777" w:rsidR="00C24924" w:rsidRDefault="00C24924"/>
    <w:p w14:paraId="094B302A" w14:textId="77777777" w:rsidR="00CF1B9D" w:rsidRDefault="00CF1B9D"/>
    <w:tbl>
      <w:tblPr>
        <w:tblW w:w="15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05"/>
        <w:gridCol w:w="16"/>
        <w:gridCol w:w="7922"/>
      </w:tblGrid>
      <w:tr w:rsidR="002B61F7" w:rsidRPr="008623E0" w14:paraId="6108364B" w14:textId="77777777" w:rsidTr="006E4DC6">
        <w:trPr>
          <w:trHeight w:val="259"/>
        </w:trPr>
        <w:tc>
          <w:tcPr>
            <w:tcW w:w="15843" w:type="dxa"/>
            <w:gridSpan w:val="3"/>
            <w:tcBorders>
              <w:bottom w:val="single" w:sz="4" w:space="0" w:color="auto"/>
            </w:tcBorders>
            <w:shd w:val="clear" w:color="auto" w:fill="E0E0E0"/>
            <w:vAlign w:val="center"/>
          </w:tcPr>
          <w:p w14:paraId="24836D63" w14:textId="77777777" w:rsidR="002B61F7" w:rsidRPr="008623E0" w:rsidRDefault="002B61F7" w:rsidP="002B61F7">
            <w:pPr>
              <w:rPr>
                <w:rFonts w:ascii="Calibri" w:hAnsi="Calibri" w:cs="Arial"/>
                <w:b/>
                <w:sz w:val="20"/>
              </w:rPr>
            </w:pPr>
            <w:r>
              <w:rPr>
                <w:rFonts w:ascii="Calibri" w:hAnsi="Calibri" w:cs="Arial"/>
                <w:b/>
                <w:sz w:val="20"/>
              </w:rPr>
              <w:t>Knowledge/Experience/Technical Skills/Behaviours</w:t>
            </w:r>
          </w:p>
        </w:tc>
      </w:tr>
      <w:tr w:rsidR="002B61F7" w:rsidRPr="008623E0" w14:paraId="14D7A1A0" w14:textId="77777777" w:rsidTr="006E4DC6">
        <w:trPr>
          <w:trHeight w:val="259"/>
        </w:trPr>
        <w:tc>
          <w:tcPr>
            <w:tcW w:w="15843" w:type="dxa"/>
            <w:gridSpan w:val="3"/>
            <w:shd w:val="clear" w:color="auto" w:fill="FFFFFF"/>
            <w:vAlign w:val="center"/>
          </w:tcPr>
          <w:p w14:paraId="1317D874" w14:textId="77777777" w:rsidR="002B61F7" w:rsidRPr="008623E0" w:rsidRDefault="002B61F7" w:rsidP="002B61F7">
            <w:pPr>
              <w:jc w:val="center"/>
              <w:rPr>
                <w:rFonts w:ascii="Calibri" w:hAnsi="Calibri" w:cs="Arial"/>
                <w:sz w:val="20"/>
              </w:rPr>
            </w:pPr>
            <w:r>
              <w:rPr>
                <w:rFonts w:ascii="Calibri" w:hAnsi="Calibri" w:cs="Arial"/>
                <w:b/>
                <w:sz w:val="20"/>
              </w:rPr>
              <w:t>Knowledge/Experience/Technical Skills</w:t>
            </w:r>
          </w:p>
        </w:tc>
      </w:tr>
      <w:tr w:rsidR="0071068E" w:rsidRPr="00CA6198" w14:paraId="11D37937" w14:textId="77777777" w:rsidTr="006E4DC6">
        <w:trPr>
          <w:trHeight w:val="1461"/>
        </w:trPr>
        <w:tc>
          <w:tcPr>
            <w:tcW w:w="7905" w:type="dxa"/>
          </w:tcPr>
          <w:p w14:paraId="2F60358B" w14:textId="77777777" w:rsidR="0071068E" w:rsidRPr="004E3312" w:rsidRDefault="0071068E" w:rsidP="00E86BC0">
            <w:pPr>
              <w:spacing w:before="100" w:beforeAutospacing="1" w:after="100" w:afterAutospacing="1"/>
              <w:ind w:right="64"/>
              <w:rPr>
                <w:rFonts w:ascii="Arial" w:hAnsi="Arial" w:cs="Arial"/>
                <w:b/>
                <w:sz w:val="20"/>
              </w:rPr>
            </w:pPr>
            <w:r>
              <w:rPr>
                <w:rFonts w:ascii="Arial" w:hAnsi="Arial" w:cs="Arial"/>
                <w:b/>
                <w:sz w:val="20"/>
              </w:rPr>
              <w:t>Essential</w:t>
            </w:r>
          </w:p>
          <w:p w14:paraId="64E883B3" w14:textId="78694C8A" w:rsidR="0067229F" w:rsidRDefault="0067229F" w:rsidP="009D542F">
            <w:pPr>
              <w:numPr>
                <w:ilvl w:val="0"/>
                <w:numId w:val="7"/>
              </w:numPr>
              <w:rPr>
                <w:rFonts w:ascii="Arial" w:hAnsi="Arial" w:cs="Arial"/>
                <w:sz w:val="20"/>
              </w:rPr>
            </w:pPr>
            <w:r>
              <w:rPr>
                <w:rFonts w:ascii="Arial" w:hAnsi="Arial" w:cs="Arial"/>
                <w:sz w:val="20"/>
              </w:rPr>
              <w:t>Excellent administration skills</w:t>
            </w:r>
          </w:p>
          <w:p w14:paraId="020D55B0" w14:textId="162C9B30" w:rsidR="00F80485" w:rsidRDefault="00F80485" w:rsidP="009D542F">
            <w:pPr>
              <w:numPr>
                <w:ilvl w:val="0"/>
                <w:numId w:val="7"/>
              </w:numPr>
              <w:rPr>
                <w:rFonts w:ascii="Arial" w:hAnsi="Arial" w:cs="Arial"/>
                <w:sz w:val="20"/>
              </w:rPr>
            </w:pPr>
            <w:r>
              <w:rPr>
                <w:rFonts w:ascii="Arial" w:hAnsi="Arial" w:cs="Arial"/>
                <w:sz w:val="20"/>
              </w:rPr>
              <w:t>Friendliness, Approachability</w:t>
            </w:r>
            <w:r w:rsidR="005E768C">
              <w:rPr>
                <w:rFonts w:ascii="Arial" w:hAnsi="Arial" w:cs="Arial"/>
                <w:sz w:val="20"/>
              </w:rPr>
              <w:t xml:space="preserve"> and Patience </w:t>
            </w:r>
          </w:p>
          <w:p w14:paraId="2CCA88AE" w14:textId="02612CA3" w:rsidR="00C5248E" w:rsidRPr="00AE17A5" w:rsidRDefault="00C5248E" w:rsidP="00AE17A5">
            <w:pPr>
              <w:numPr>
                <w:ilvl w:val="0"/>
                <w:numId w:val="7"/>
              </w:numPr>
              <w:jc w:val="both"/>
              <w:rPr>
                <w:rFonts w:ascii="Arial" w:hAnsi="Arial" w:cs="Arial"/>
                <w:sz w:val="20"/>
              </w:rPr>
            </w:pPr>
            <w:r w:rsidRPr="0030586E">
              <w:rPr>
                <w:rFonts w:ascii="Univers" w:hAnsi="Univers"/>
                <w:sz w:val="20"/>
              </w:rPr>
              <w:t xml:space="preserve">Good </w:t>
            </w:r>
            <w:proofErr w:type="spellStart"/>
            <w:r w:rsidR="00AE17A5">
              <w:rPr>
                <w:rFonts w:ascii="Univers" w:hAnsi="Univers"/>
                <w:sz w:val="20"/>
              </w:rPr>
              <w:t>self management</w:t>
            </w:r>
            <w:proofErr w:type="spellEnd"/>
            <w:r w:rsidR="00474BB9">
              <w:rPr>
                <w:rFonts w:ascii="Univers" w:hAnsi="Univers"/>
                <w:sz w:val="20"/>
              </w:rPr>
              <w:t xml:space="preserve"> and </w:t>
            </w:r>
            <w:r w:rsidRPr="0030586E">
              <w:rPr>
                <w:rFonts w:ascii="Univers" w:hAnsi="Univers"/>
                <w:sz w:val="20"/>
              </w:rPr>
              <w:t>organiser</w:t>
            </w:r>
          </w:p>
          <w:p w14:paraId="70EA4A68" w14:textId="77777777" w:rsidR="00C5248E" w:rsidRPr="005B102F" w:rsidRDefault="009D542F" w:rsidP="00C5248E">
            <w:pPr>
              <w:numPr>
                <w:ilvl w:val="0"/>
                <w:numId w:val="7"/>
              </w:numPr>
              <w:jc w:val="both"/>
              <w:rPr>
                <w:rFonts w:ascii="Univers" w:hAnsi="Univers"/>
                <w:sz w:val="20"/>
              </w:rPr>
            </w:pPr>
            <w:r w:rsidRPr="00C5248E">
              <w:rPr>
                <w:rFonts w:ascii="Arial" w:hAnsi="Arial" w:cs="Arial"/>
                <w:sz w:val="20"/>
              </w:rPr>
              <w:t xml:space="preserve">Ability to work flexibly and sometimes unsociable hours </w:t>
            </w:r>
            <w:r w:rsidR="00C5248E">
              <w:rPr>
                <w:rFonts w:ascii="Arial" w:hAnsi="Arial" w:cs="Arial"/>
                <w:sz w:val="20"/>
              </w:rPr>
              <w:t xml:space="preserve">including </w:t>
            </w:r>
            <w:r w:rsidR="00C5248E">
              <w:rPr>
                <w:rFonts w:ascii="Univers" w:hAnsi="Univers"/>
                <w:sz w:val="20"/>
              </w:rPr>
              <w:t>on an evening and at weekends</w:t>
            </w:r>
          </w:p>
          <w:p w14:paraId="0940309C" w14:textId="4ADD01E6" w:rsidR="009D542F" w:rsidRDefault="00C5248E" w:rsidP="009D542F">
            <w:pPr>
              <w:numPr>
                <w:ilvl w:val="0"/>
                <w:numId w:val="7"/>
              </w:numPr>
              <w:rPr>
                <w:rFonts w:ascii="Arial" w:hAnsi="Arial" w:cs="Arial"/>
                <w:sz w:val="20"/>
              </w:rPr>
            </w:pPr>
            <w:r>
              <w:rPr>
                <w:rFonts w:ascii="Arial" w:hAnsi="Arial" w:cs="Arial"/>
                <w:sz w:val="20"/>
              </w:rPr>
              <w:t>Excellent</w:t>
            </w:r>
            <w:r w:rsidR="009D542F" w:rsidRPr="00C5248E">
              <w:rPr>
                <w:rFonts w:ascii="Arial" w:hAnsi="Arial" w:cs="Arial"/>
                <w:sz w:val="20"/>
              </w:rPr>
              <w:t xml:space="preserve"> communication skills (written and visual presentations)</w:t>
            </w:r>
          </w:p>
          <w:p w14:paraId="335E35CD" w14:textId="77777777" w:rsidR="00E37E64" w:rsidRDefault="00E37E64" w:rsidP="00E37E64">
            <w:pPr>
              <w:numPr>
                <w:ilvl w:val="0"/>
                <w:numId w:val="7"/>
              </w:numPr>
              <w:rPr>
                <w:rFonts w:ascii="Arial" w:hAnsi="Arial" w:cs="Arial"/>
                <w:sz w:val="20"/>
              </w:rPr>
            </w:pPr>
            <w:r w:rsidRPr="00C5248E">
              <w:rPr>
                <w:rFonts w:ascii="Arial" w:hAnsi="Arial" w:cs="Arial"/>
                <w:sz w:val="20"/>
              </w:rPr>
              <w:t>Demonstrate an understanding of inclusion, equality and anti – discrimination, safeguarding and best practice</w:t>
            </w:r>
          </w:p>
          <w:p w14:paraId="1B9EBA4F" w14:textId="77777777" w:rsidR="00E37E64" w:rsidRPr="00C5248E" w:rsidRDefault="00E37E64" w:rsidP="00E37E64">
            <w:pPr>
              <w:ind w:left="720"/>
              <w:rPr>
                <w:rFonts w:ascii="Arial" w:hAnsi="Arial" w:cs="Arial"/>
                <w:sz w:val="20"/>
              </w:rPr>
            </w:pPr>
          </w:p>
          <w:p w14:paraId="4D771283" w14:textId="68FC981C" w:rsidR="00ED4652" w:rsidRPr="00A74443" w:rsidRDefault="00ED4652" w:rsidP="00D36D37">
            <w:pPr>
              <w:autoSpaceDE w:val="0"/>
              <w:autoSpaceDN w:val="0"/>
              <w:adjustRightInd w:val="0"/>
              <w:ind w:left="1080"/>
              <w:jc w:val="both"/>
              <w:rPr>
                <w:rFonts w:ascii="Arial" w:hAnsi="Arial" w:cs="Arial"/>
                <w:color w:val="000000"/>
                <w:sz w:val="20"/>
                <w:lang w:eastAsia="en-GB"/>
              </w:rPr>
            </w:pPr>
          </w:p>
        </w:tc>
        <w:tc>
          <w:tcPr>
            <w:tcW w:w="7938" w:type="dxa"/>
            <w:gridSpan w:val="2"/>
          </w:tcPr>
          <w:p w14:paraId="6C0DFFE2" w14:textId="77777777" w:rsidR="0071068E" w:rsidRDefault="0071068E" w:rsidP="00E86BC0">
            <w:pPr>
              <w:rPr>
                <w:rFonts w:ascii="Arial" w:hAnsi="Arial" w:cs="Arial"/>
                <w:b/>
                <w:bCs/>
                <w:sz w:val="20"/>
              </w:rPr>
            </w:pPr>
            <w:r>
              <w:rPr>
                <w:rFonts w:ascii="Arial" w:hAnsi="Arial" w:cs="Arial"/>
                <w:b/>
                <w:bCs/>
                <w:sz w:val="20"/>
              </w:rPr>
              <w:t>Desirable</w:t>
            </w:r>
          </w:p>
          <w:p w14:paraId="701E6833" w14:textId="77777777" w:rsidR="009D542F" w:rsidRDefault="009D542F" w:rsidP="00E86BC0">
            <w:pPr>
              <w:rPr>
                <w:rFonts w:ascii="Arial" w:hAnsi="Arial" w:cs="Arial"/>
                <w:b/>
                <w:bCs/>
                <w:sz w:val="20"/>
              </w:rPr>
            </w:pPr>
          </w:p>
          <w:p w14:paraId="2CC6A5B5" w14:textId="19277B5E" w:rsidR="0040507D" w:rsidRPr="00C5248E" w:rsidRDefault="0040507D" w:rsidP="0040507D">
            <w:pPr>
              <w:numPr>
                <w:ilvl w:val="0"/>
                <w:numId w:val="3"/>
              </w:numPr>
              <w:rPr>
                <w:rFonts w:ascii="Arial" w:hAnsi="Arial" w:cs="Arial"/>
                <w:sz w:val="20"/>
                <w:lang w:eastAsia="en-GB"/>
              </w:rPr>
            </w:pPr>
            <w:r w:rsidRPr="00C5248E">
              <w:rPr>
                <w:rFonts w:ascii="Arial" w:hAnsi="Arial" w:cs="Arial"/>
                <w:sz w:val="20"/>
              </w:rPr>
              <w:t xml:space="preserve">Experience of </w:t>
            </w:r>
            <w:r w:rsidR="00E37E64">
              <w:rPr>
                <w:rFonts w:ascii="Arial" w:hAnsi="Arial" w:cs="Arial"/>
                <w:sz w:val="20"/>
              </w:rPr>
              <w:t xml:space="preserve">league or club administration </w:t>
            </w:r>
          </w:p>
          <w:p w14:paraId="5BCFDE87" w14:textId="77777777" w:rsidR="0040507D" w:rsidRPr="00C5248E" w:rsidRDefault="0040507D" w:rsidP="0040507D">
            <w:pPr>
              <w:numPr>
                <w:ilvl w:val="0"/>
                <w:numId w:val="3"/>
              </w:numPr>
              <w:rPr>
                <w:rFonts w:ascii="Arial" w:hAnsi="Arial" w:cs="Arial"/>
                <w:sz w:val="20"/>
              </w:rPr>
            </w:pPr>
            <w:r w:rsidRPr="00C5248E">
              <w:rPr>
                <w:rFonts w:ascii="Arial" w:hAnsi="Arial" w:cs="Arial"/>
                <w:sz w:val="20"/>
              </w:rPr>
              <w:t>Knowledge of the structure and organisations within football</w:t>
            </w:r>
          </w:p>
          <w:p w14:paraId="2A3AD479" w14:textId="58C455E0" w:rsidR="00C5248E" w:rsidRPr="00C5248E" w:rsidRDefault="00C5248E" w:rsidP="0040507D">
            <w:pPr>
              <w:numPr>
                <w:ilvl w:val="0"/>
                <w:numId w:val="3"/>
              </w:numPr>
              <w:jc w:val="both"/>
              <w:rPr>
                <w:rFonts w:ascii="Arial" w:hAnsi="Arial" w:cs="Arial"/>
                <w:sz w:val="20"/>
              </w:rPr>
            </w:pPr>
            <w:r w:rsidRPr="00AD2440">
              <w:rPr>
                <w:rFonts w:ascii="Arial" w:hAnsi="Arial" w:cs="Arial"/>
                <w:sz w:val="20"/>
              </w:rPr>
              <w:t xml:space="preserve">An understanding of CFA </w:t>
            </w:r>
            <w:r w:rsidR="0040507D">
              <w:rPr>
                <w:rFonts w:ascii="Arial" w:hAnsi="Arial" w:cs="Arial"/>
                <w:sz w:val="20"/>
              </w:rPr>
              <w:t xml:space="preserve">and/or League </w:t>
            </w:r>
            <w:r>
              <w:rPr>
                <w:rFonts w:ascii="Arial" w:hAnsi="Arial" w:cs="Arial"/>
                <w:sz w:val="20"/>
              </w:rPr>
              <w:t>operations</w:t>
            </w:r>
          </w:p>
          <w:p w14:paraId="2DF5F05D" w14:textId="77777777" w:rsidR="0071068E" w:rsidRPr="00C5248E" w:rsidRDefault="0071068E" w:rsidP="0040507D">
            <w:pPr>
              <w:numPr>
                <w:ilvl w:val="0"/>
                <w:numId w:val="3"/>
              </w:numPr>
              <w:rPr>
                <w:rFonts w:ascii="Arial" w:hAnsi="Arial" w:cs="Arial"/>
                <w:b/>
                <w:sz w:val="20"/>
              </w:rPr>
            </w:pPr>
            <w:r w:rsidRPr="00C5248E">
              <w:rPr>
                <w:rFonts w:ascii="Arial" w:hAnsi="Arial" w:cs="Arial"/>
                <w:sz w:val="20"/>
              </w:rPr>
              <w:t>Passion and knowledge of local grass roots football and its organisational and workforce structures</w:t>
            </w:r>
          </w:p>
          <w:p w14:paraId="054C1B1E" w14:textId="7EB98418" w:rsidR="00C5248E" w:rsidRDefault="0071068E" w:rsidP="0040507D">
            <w:pPr>
              <w:numPr>
                <w:ilvl w:val="0"/>
                <w:numId w:val="3"/>
              </w:numPr>
              <w:jc w:val="both"/>
              <w:rPr>
                <w:rFonts w:ascii="Arial" w:hAnsi="Arial" w:cs="Arial"/>
                <w:sz w:val="20"/>
              </w:rPr>
            </w:pPr>
            <w:r w:rsidRPr="00C5248E">
              <w:rPr>
                <w:rFonts w:ascii="Arial" w:hAnsi="Arial" w:cs="Arial"/>
                <w:sz w:val="20"/>
              </w:rPr>
              <w:t xml:space="preserve">Knowledge of/experience with FA Information Technology systems including </w:t>
            </w:r>
            <w:r w:rsidR="009120CB" w:rsidRPr="00C5248E">
              <w:rPr>
                <w:rFonts w:ascii="Arial" w:hAnsi="Arial" w:cs="Arial"/>
                <w:sz w:val="20"/>
              </w:rPr>
              <w:t xml:space="preserve">WGS </w:t>
            </w:r>
            <w:r w:rsidRPr="00C5248E">
              <w:rPr>
                <w:rFonts w:ascii="Arial" w:hAnsi="Arial" w:cs="Arial"/>
                <w:sz w:val="20"/>
              </w:rPr>
              <w:t>and Full-Time</w:t>
            </w:r>
          </w:p>
          <w:p w14:paraId="51DE3A8D" w14:textId="5410D2AE" w:rsidR="009120CB" w:rsidRPr="00722A13" w:rsidRDefault="00D36D37" w:rsidP="000D735A">
            <w:pPr>
              <w:numPr>
                <w:ilvl w:val="0"/>
                <w:numId w:val="3"/>
              </w:numPr>
              <w:jc w:val="both"/>
              <w:rPr>
                <w:rFonts w:ascii="Arial" w:hAnsi="Arial" w:cs="Arial"/>
                <w:b/>
                <w:sz w:val="20"/>
              </w:rPr>
            </w:pPr>
            <w:r w:rsidRPr="00722A13">
              <w:rPr>
                <w:rFonts w:ascii="Univers" w:hAnsi="Univers"/>
                <w:sz w:val="20"/>
              </w:rPr>
              <w:t xml:space="preserve">Excellent administration and IT Skills (Microsoft Office, Excel, Word, PowerPoint, </w:t>
            </w:r>
            <w:proofErr w:type="gramStart"/>
            <w:r w:rsidRPr="00722A13">
              <w:rPr>
                <w:rFonts w:ascii="Univers" w:hAnsi="Univers"/>
                <w:sz w:val="20"/>
              </w:rPr>
              <w:t>Internet</w:t>
            </w:r>
            <w:proofErr w:type="gramEnd"/>
            <w:r w:rsidRPr="00722A13">
              <w:rPr>
                <w:rFonts w:ascii="Univers" w:hAnsi="Univers"/>
                <w:sz w:val="20"/>
              </w:rPr>
              <w:t xml:space="preserve"> and E-Mail)</w:t>
            </w:r>
          </w:p>
          <w:p w14:paraId="3CD6A70D" w14:textId="77777777" w:rsidR="009120CB" w:rsidRPr="00CA6198" w:rsidRDefault="009120CB" w:rsidP="00E86BC0">
            <w:pPr>
              <w:ind w:left="720"/>
              <w:rPr>
                <w:rFonts w:ascii="Arial" w:hAnsi="Arial" w:cs="Arial"/>
                <w:b/>
                <w:sz w:val="20"/>
              </w:rPr>
            </w:pPr>
          </w:p>
        </w:tc>
      </w:tr>
      <w:tr w:rsidR="003C008A" w:rsidRPr="008623E0" w14:paraId="69207AE3" w14:textId="77777777" w:rsidTr="006E4DC6">
        <w:tc>
          <w:tcPr>
            <w:tcW w:w="15843" w:type="dxa"/>
            <w:gridSpan w:val="3"/>
          </w:tcPr>
          <w:p w14:paraId="7C49A004" w14:textId="77777777" w:rsidR="00C5248E" w:rsidRPr="00A641F6" w:rsidRDefault="00C5248E" w:rsidP="00C5248E">
            <w:pPr>
              <w:rPr>
                <w:rFonts w:ascii="Calibri" w:hAnsi="Calibri" w:cs="Arial"/>
                <w:b/>
                <w:sz w:val="22"/>
                <w:szCs w:val="22"/>
                <w:u w:val="single"/>
                <w:lang w:eastAsia="en-GB"/>
              </w:rPr>
            </w:pPr>
            <w:r w:rsidRPr="00A641F6">
              <w:rPr>
                <w:rFonts w:ascii="Calibri" w:hAnsi="Calibri" w:cs="Arial"/>
                <w:b/>
                <w:sz w:val="22"/>
                <w:szCs w:val="22"/>
                <w:u w:val="single"/>
                <w:lang w:eastAsia="en-GB"/>
              </w:rPr>
              <w:t>Further Information</w:t>
            </w:r>
          </w:p>
          <w:p w14:paraId="2F8CA2E1" w14:textId="77777777" w:rsidR="003C008A" w:rsidRPr="00A641F6" w:rsidRDefault="00C5248E" w:rsidP="00C5248E">
            <w:pPr>
              <w:rPr>
                <w:rFonts w:ascii="Calibri" w:hAnsi="Calibri" w:cs="Arial"/>
                <w:b/>
                <w:bCs/>
                <w:color w:val="000000"/>
                <w:sz w:val="22"/>
                <w:szCs w:val="22"/>
                <w:lang w:eastAsia="en-GB"/>
              </w:rPr>
            </w:pPr>
            <w:r w:rsidRPr="0018096C">
              <w:rPr>
                <w:rFonts w:ascii="Calibri" w:hAnsi="Calibri" w:cs="Arial"/>
                <w:b/>
                <w:bCs/>
                <w:sz w:val="20"/>
              </w:rPr>
              <w:t>As this role involves regulated activity with children or young people under the age of 18, within the context of the job or any subsequently related activities or responsibilities, the successful candidate will undergo a thorough screening process, which will include a Criminal Records Check to ensure their suitability for the role.</w:t>
            </w:r>
          </w:p>
          <w:p w14:paraId="41515B18" w14:textId="77777777" w:rsidR="003C008A" w:rsidRDefault="003C008A" w:rsidP="0053675D">
            <w:pPr>
              <w:autoSpaceDE w:val="0"/>
              <w:autoSpaceDN w:val="0"/>
              <w:rPr>
                <w:rFonts w:ascii="Calibri" w:hAnsi="Calibri" w:cs="Arial"/>
                <w:b/>
                <w:bCs/>
                <w:sz w:val="20"/>
              </w:rPr>
            </w:pPr>
          </w:p>
        </w:tc>
      </w:tr>
      <w:tr w:rsidR="003C008A" w:rsidRPr="008623E0" w14:paraId="205C9959" w14:textId="77777777" w:rsidTr="006E4DC6">
        <w:tc>
          <w:tcPr>
            <w:tcW w:w="7921" w:type="dxa"/>
            <w:gridSpan w:val="2"/>
            <w:tcBorders>
              <w:top w:val="single" w:sz="4" w:space="0" w:color="auto"/>
              <w:left w:val="single" w:sz="4" w:space="0" w:color="auto"/>
              <w:bottom w:val="single" w:sz="4" w:space="0" w:color="auto"/>
              <w:right w:val="single" w:sz="4" w:space="0" w:color="auto"/>
            </w:tcBorders>
            <w:shd w:val="clear" w:color="auto" w:fill="EEECE1"/>
          </w:tcPr>
          <w:p w14:paraId="1E174822" w14:textId="77777777" w:rsidR="003C008A" w:rsidRPr="008623E0" w:rsidRDefault="003C008A" w:rsidP="002B61F7">
            <w:pPr>
              <w:tabs>
                <w:tab w:val="num" w:pos="360"/>
              </w:tabs>
              <w:ind w:left="360" w:hanging="360"/>
              <w:rPr>
                <w:rFonts w:ascii="Calibri" w:hAnsi="Calibri" w:cs="Arial"/>
                <w:b/>
                <w:sz w:val="20"/>
              </w:rPr>
            </w:pPr>
            <w:r w:rsidRPr="008623E0">
              <w:rPr>
                <w:rFonts w:ascii="Calibri" w:hAnsi="Calibri" w:cs="Arial"/>
                <w:b/>
                <w:sz w:val="20"/>
              </w:rPr>
              <w:t>Completed by Name/Role</w:t>
            </w:r>
            <w:r>
              <w:rPr>
                <w:rFonts w:ascii="Calibri" w:hAnsi="Calibri" w:cs="Arial"/>
                <w:b/>
                <w:sz w:val="20"/>
              </w:rPr>
              <w:t>:</w:t>
            </w:r>
          </w:p>
        </w:tc>
        <w:tc>
          <w:tcPr>
            <w:tcW w:w="7922" w:type="dxa"/>
            <w:tcBorders>
              <w:top w:val="single" w:sz="4" w:space="0" w:color="auto"/>
              <w:left w:val="single" w:sz="4" w:space="0" w:color="auto"/>
              <w:bottom w:val="single" w:sz="4" w:space="0" w:color="auto"/>
              <w:right w:val="single" w:sz="4" w:space="0" w:color="auto"/>
            </w:tcBorders>
          </w:tcPr>
          <w:p w14:paraId="7E3708E1" w14:textId="37B3D34D" w:rsidR="003C008A" w:rsidRPr="008623E0" w:rsidRDefault="003C008A" w:rsidP="002B61F7">
            <w:pPr>
              <w:ind w:left="360"/>
              <w:rPr>
                <w:rFonts w:ascii="Arial" w:hAnsi="Arial" w:cs="Arial"/>
                <w:bCs/>
                <w:sz w:val="20"/>
              </w:rPr>
            </w:pPr>
            <w:r>
              <w:rPr>
                <w:rFonts w:ascii="Arial" w:hAnsi="Arial" w:cs="Arial"/>
                <w:bCs/>
                <w:sz w:val="20"/>
              </w:rPr>
              <w:t>Ben Snowdon (CEO</w:t>
            </w:r>
            <w:r w:rsidR="006E4DC6">
              <w:rPr>
                <w:rFonts w:ascii="Arial" w:hAnsi="Arial" w:cs="Arial"/>
                <w:bCs/>
                <w:sz w:val="20"/>
              </w:rPr>
              <w:t xml:space="preserve"> – CFA</w:t>
            </w:r>
            <w:r>
              <w:rPr>
                <w:rFonts w:ascii="Arial" w:hAnsi="Arial" w:cs="Arial"/>
                <w:bCs/>
                <w:sz w:val="20"/>
              </w:rPr>
              <w:t>)</w:t>
            </w:r>
          </w:p>
        </w:tc>
      </w:tr>
      <w:tr w:rsidR="003C008A" w:rsidRPr="008623E0" w14:paraId="409E7B5B" w14:textId="77777777" w:rsidTr="006E4DC6">
        <w:tc>
          <w:tcPr>
            <w:tcW w:w="7921" w:type="dxa"/>
            <w:gridSpan w:val="2"/>
            <w:tcBorders>
              <w:top w:val="single" w:sz="4" w:space="0" w:color="auto"/>
              <w:left w:val="single" w:sz="4" w:space="0" w:color="auto"/>
              <w:bottom w:val="single" w:sz="4" w:space="0" w:color="auto"/>
              <w:right w:val="single" w:sz="4" w:space="0" w:color="auto"/>
            </w:tcBorders>
            <w:shd w:val="clear" w:color="auto" w:fill="EEECE1"/>
          </w:tcPr>
          <w:p w14:paraId="1B73BDAE" w14:textId="77777777" w:rsidR="003C008A" w:rsidRPr="008623E0" w:rsidRDefault="003C008A" w:rsidP="002B61F7">
            <w:pPr>
              <w:tabs>
                <w:tab w:val="num" w:pos="360"/>
              </w:tabs>
              <w:ind w:left="360" w:hanging="360"/>
              <w:rPr>
                <w:rFonts w:ascii="Calibri" w:hAnsi="Calibri" w:cs="Arial"/>
                <w:b/>
                <w:sz w:val="20"/>
              </w:rPr>
            </w:pPr>
            <w:r w:rsidRPr="008623E0">
              <w:rPr>
                <w:rFonts w:ascii="Calibri" w:hAnsi="Calibri" w:cs="Arial"/>
                <w:b/>
                <w:sz w:val="20"/>
              </w:rPr>
              <w:t>Signature</w:t>
            </w:r>
            <w:r>
              <w:rPr>
                <w:rFonts w:ascii="Calibri" w:hAnsi="Calibri" w:cs="Arial"/>
                <w:b/>
                <w:sz w:val="20"/>
              </w:rPr>
              <w:t>:</w:t>
            </w:r>
          </w:p>
        </w:tc>
        <w:tc>
          <w:tcPr>
            <w:tcW w:w="7922" w:type="dxa"/>
            <w:tcBorders>
              <w:top w:val="single" w:sz="4" w:space="0" w:color="auto"/>
              <w:left w:val="single" w:sz="4" w:space="0" w:color="auto"/>
              <w:bottom w:val="single" w:sz="4" w:space="0" w:color="auto"/>
              <w:right w:val="single" w:sz="4" w:space="0" w:color="auto"/>
            </w:tcBorders>
          </w:tcPr>
          <w:p w14:paraId="42408797" w14:textId="77777777" w:rsidR="003C008A" w:rsidRPr="008623E0" w:rsidRDefault="003C008A" w:rsidP="002B61F7">
            <w:pPr>
              <w:ind w:left="360"/>
              <w:rPr>
                <w:rFonts w:ascii="Lucida Handwriting" w:hAnsi="Lucida Handwriting" w:cs="Arial"/>
                <w:bCs/>
                <w:sz w:val="20"/>
              </w:rPr>
            </w:pPr>
            <w:r>
              <w:rPr>
                <w:rFonts w:ascii="Lucida Handwriting" w:hAnsi="Lucida Handwriting" w:cs="Arial"/>
                <w:bCs/>
                <w:sz w:val="20"/>
              </w:rPr>
              <w:t>Ben Snowdon</w:t>
            </w:r>
          </w:p>
        </w:tc>
      </w:tr>
      <w:tr w:rsidR="003C008A" w:rsidRPr="008623E0" w14:paraId="344BAC19" w14:textId="77777777" w:rsidTr="006E4DC6">
        <w:tc>
          <w:tcPr>
            <w:tcW w:w="7921" w:type="dxa"/>
            <w:gridSpan w:val="2"/>
            <w:tcBorders>
              <w:top w:val="single" w:sz="4" w:space="0" w:color="auto"/>
              <w:left w:val="single" w:sz="4" w:space="0" w:color="auto"/>
              <w:bottom w:val="single" w:sz="4" w:space="0" w:color="auto"/>
              <w:right w:val="single" w:sz="4" w:space="0" w:color="auto"/>
            </w:tcBorders>
            <w:shd w:val="clear" w:color="auto" w:fill="EEECE1"/>
          </w:tcPr>
          <w:p w14:paraId="1AEF212F" w14:textId="77777777" w:rsidR="003C008A" w:rsidRPr="008623E0" w:rsidRDefault="003C008A" w:rsidP="002B61F7">
            <w:pPr>
              <w:tabs>
                <w:tab w:val="num" w:pos="360"/>
              </w:tabs>
              <w:ind w:left="360" w:hanging="360"/>
              <w:rPr>
                <w:rFonts w:ascii="Calibri" w:hAnsi="Calibri" w:cs="Arial"/>
                <w:b/>
                <w:sz w:val="20"/>
              </w:rPr>
            </w:pPr>
            <w:r w:rsidRPr="008623E0">
              <w:rPr>
                <w:rFonts w:ascii="Calibri" w:hAnsi="Calibri" w:cs="Arial"/>
                <w:b/>
                <w:sz w:val="20"/>
              </w:rPr>
              <w:t>Date</w:t>
            </w:r>
            <w:r>
              <w:rPr>
                <w:rFonts w:ascii="Calibri" w:hAnsi="Calibri" w:cs="Arial"/>
                <w:b/>
                <w:sz w:val="20"/>
              </w:rPr>
              <w:t>:</w:t>
            </w:r>
          </w:p>
        </w:tc>
        <w:tc>
          <w:tcPr>
            <w:tcW w:w="7922" w:type="dxa"/>
            <w:tcBorders>
              <w:top w:val="single" w:sz="4" w:space="0" w:color="auto"/>
              <w:left w:val="single" w:sz="4" w:space="0" w:color="auto"/>
              <w:bottom w:val="single" w:sz="4" w:space="0" w:color="auto"/>
              <w:right w:val="single" w:sz="4" w:space="0" w:color="auto"/>
            </w:tcBorders>
          </w:tcPr>
          <w:p w14:paraId="62D8DAB8" w14:textId="41C1FEAF" w:rsidR="003C008A" w:rsidRPr="008623E0" w:rsidRDefault="006E4DC6" w:rsidP="002B61F7">
            <w:pPr>
              <w:ind w:left="360"/>
              <w:rPr>
                <w:rFonts w:ascii="Calibri" w:hAnsi="Calibri" w:cs="Arial"/>
                <w:bCs/>
                <w:sz w:val="20"/>
              </w:rPr>
            </w:pPr>
            <w:r>
              <w:rPr>
                <w:rFonts w:ascii="Calibri" w:hAnsi="Calibri" w:cs="Arial"/>
                <w:bCs/>
                <w:sz w:val="20"/>
              </w:rPr>
              <w:t xml:space="preserve">August 2022 </w:t>
            </w:r>
          </w:p>
        </w:tc>
      </w:tr>
      <w:tr w:rsidR="003C008A" w14:paraId="3C392150" w14:textId="77777777" w:rsidTr="006E4DC6">
        <w:tc>
          <w:tcPr>
            <w:tcW w:w="7921" w:type="dxa"/>
            <w:gridSpan w:val="2"/>
            <w:tcBorders>
              <w:top w:val="single" w:sz="4" w:space="0" w:color="auto"/>
              <w:left w:val="single" w:sz="4" w:space="0" w:color="auto"/>
              <w:bottom w:val="single" w:sz="4" w:space="0" w:color="auto"/>
              <w:right w:val="single" w:sz="4" w:space="0" w:color="auto"/>
            </w:tcBorders>
            <w:shd w:val="clear" w:color="auto" w:fill="EEECE1"/>
          </w:tcPr>
          <w:p w14:paraId="5615FA19" w14:textId="17BACD89" w:rsidR="003C008A" w:rsidRDefault="003C008A">
            <w:pPr>
              <w:tabs>
                <w:tab w:val="num" w:pos="360"/>
              </w:tabs>
              <w:ind w:left="360" w:hanging="360"/>
              <w:rPr>
                <w:rFonts w:ascii="Calibri" w:hAnsi="Calibri" w:cs="Arial"/>
                <w:b/>
                <w:sz w:val="20"/>
              </w:rPr>
            </w:pPr>
            <w:r>
              <w:rPr>
                <w:rFonts w:ascii="Calibri" w:hAnsi="Calibri" w:cs="Arial"/>
                <w:b/>
                <w:sz w:val="20"/>
              </w:rPr>
              <w:t xml:space="preserve">Signed by </w:t>
            </w:r>
            <w:r w:rsidR="00DA57C1">
              <w:rPr>
                <w:rFonts w:ascii="Calibri" w:hAnsi="Calibri" w:cs="Arial"/>
                <w:b/>
                <w:sz w:val="20"/>
              </w:rPr>
              <w:t>Role</w:t>
            </w:r>
            <w:r>
              <w:rPr>
                <w:rFonts w:ascii="Calibri" w:hAnsi="Calibri" w:cs="Arial"/>
                <w:b/>
                <w:sz w:val="20"/>
              </w:rPr>
              <w:t xml:space="preserve"> Holder:</w:t>
            </w:r>
          </w:p>
        </w:tc>
        <w:tc>
          <w:tcPr>
            <w:tcW w:w="7922" w:type="dxa"/>
            <w:tcBorders>
              <w:top w:val="single" w:sz="4" w:space="0" w:color="auto"/>
              <w:left w:val="single" w:sz="4" w:space="0" w:color="auto"/>
              <w:bottom w:val="single" w:sz="4" w:space="0" w:color="auto"/>
              <w:right w:val="single" w:sz="4" w:space="0" w:color="auto"/>
            </w:tcBorders>
          </w:tcPr>
          <w:p w14:paraId="242861B5" w14:textId="77777777" w:rsidR="003C008A" w:rsidRDefault="003C008A">
            <w:pPr>
              <w:ind w:left="360"/>
              <w:rPr>
                <w:rFonts w:ascii="Calibri" w:hAnsi="Calibri" w:cs="Arial"/>
                <w:bCs/>
                <w:sz w:val="20"/>
              </w:rPr>
            </w:pPr>
          </w:p>
        </w:tc>
      </w:tr>
      <w:tr w:rsidR="003C008A" w14:paraId="2C91130F" w14:textId="77777777" w:rsidTr="006E4DC6">
        <w:tc>
          <w:tcPr>
            <w:tcW w:w="7921" w:type="dxa"/>
            <w:gridSpan w:val="2"/>
            <w:tcBorders>
              <w:top w:val="single" w:sz="4" w:space="0" w:color="auto"/>
              <w:left w:val="single" w:sz="4" w:space="0" w:color="auto"/>
              <w:bottom w:val="single" w:sz="4" w:space="0" w:color="auto"/>
              <w:right w:val="single" w:sz="4" w:space="0" w:color="auto"/>
            </w:tcBorders>
            <w:shd w:val="clear" w:color="auto" w:fill="EEECE1"/>
          </w:tcPr>
          <w:p w14:paraId="76BFDB9E" w14:textId="77777777" w:rsidR="003C008A" w:rsidRDefault="003C008A">
            <w:pPr>
              <w:tabs>
                <w:tab w:val="num" w:pos="360"/>
              </w:tabs>
              <w:ind w:left="360" w:hanging="360"/>
              <w:rPr>
                <w:rFonts w:ascii="Calibri" w:hAnsi="Calibri" w:cs="Arial"/>
                <w:b/>
                <w:sz w:val="20"/>
              </w:rPr>
            </w:pPr>
            <w:r>
              <w:rPr>
                <w:rFonts w:ascii="Calibri" w:hAnsi="Calibri" w:cs="Arial"/>
                <w:b/>
                <w:sz w:val="20"/>
              </w:rPr>
              <w:t>Printed Name:</w:t>
            </w:r>
          </w:p>
        </w:tc>
        <w:tc>
          <w:tcPr>
            <w:tcW w:w="7922" w:type="dxa"/>
            <w:tcBorders>
              <w:top w:val="single" w:sz="4" w:space="0" w:color="auto"/>
              <w:left w:val="single" w:sz="4" w:space="0" w:color="auto"/>
              <w:bottom w:val="single" w:sz="4" w:space="0" w:color="auto"/>
              <w:right w:val="single" w:sz="4" w:space="0" w:color="auto"/>
            </w:tcBorders>
          </w:tcPr>
          <w:p w14:paraId="39592945" w14:textId="77777777" w:rsidR="003C008A" w:rsidRDefault="003C008A">
            <w:pPr>
              <w:ind w:left="360"/>
              <w:rPr>
                <w:rFonts w:ascii="Calibri" w:hAnsi="Calibri" w:cs="Arial"/>
                <w:bCs/>
                <w:sz w:val="20"/>
              </w:rPr>
            </w:pPr>
          </w:p>
        </w:tc>
      </w:tr>
      <w:tr w:rsidR="003C008A" w14:paraId="7F04016C" w14:textId="77777777" w:rsidTr="006E4DC6">
        <w:tc>
          <w:tcPr>
            <w:tcW w:w="7921" w:type="dxa"/>
            <w:gridSpan w:val="2"/>
            <w:tcBorders>
              <w:top w:val="single" w:sz="4" w:space="0" w:color="auto"/>
              <w:left w:val="single" w:sz="4" w:space="0" w:color="auto"/>
              <w:bottom w:val="single" w:sz="4" w:space="0" w:color="auto"/>
              <w:right w:val="single" w:sz="4" w:space="0" w:color="auto"/>
            </w:tcBorders>
            <w:shd w:val="clear" w:color="auto" w:fill="EEECE1"/>
          </w:tcPr>
          <w:p w14:paraId="5494FBDE" w14:textId="77777777" w:rsidR="003C008A" w:rsidRDefault="003C008A">
            <w:pPr>
              <w:tabs>
                <w:tab w:val="num" w:pos="360"/>
              </w:tabs>
              <w:ind w:left="360" w:hanging="360"/>
              <w:rPr>
                <w:rFonts w:ascii="Calibri" w:hAnsi="Calibri" w:cs="Arial"/>
                <w:b/>
                <w:sz w:val="20"/>
              </w:rPr>
            </w:pPr>
            <w:r>
              <w:rPr>
                <w:rFonts w:ascii="Calibri" w:hAnsi="Calibri" w:cs="Arial"/>
                <w:b/>
                <w:sz w:val="20"/>
              </w:rPr>
              <w:t>Date:</w:t>
            </w:r>
          </w:p>
        </w:tc>
        <w:tc>
          <w:tcPr>
            <w:tcW w:w="7922" w:type="dxa"/>
            <w:tcBorders>
              <w:top w:val="single" w:sz="4" w:space="0" w:color="auto"/>
              <w:left w:val="single" w:sz="4" w:space="0" w:color="auto"/>
              <w:bottom w:val="single" w:sz="4" w:space="0" w:color="auto"/>
              <w:right w:val="single" w:sz="4" w:space="0" w:color="auto"/>
            </w:tcBorders>
          </w:tcPr>
          <w:p w14:paraId="728F502F" w14:textId="77777777" w:rsidR="003C008A" w:rsidRDefault="003C008A">
            <w:pPr>
              <w:ind w:left="360"/>
              <w:rPr>
                <w:rFonts w:ascii="Calibri" w:hAnsi="Calibri" w:cs="Arial"/>
                <w:bCs/>
                <w:sz w:val="20"/>
              </w:rPr>
            </w:pPr>
          </w:p>
        </w:tc>
      </w:tr>
    </w:tbl>
    <w:p w14:paraId="57B7913B" w14:textId="77777777" w:rsidR="00DF042F" w:rsidRDefault="00DF042F" w:rsidP="0060526A">
      <w:pPr>
        <w:rPr>
          <w:rFonts w:ascii="Arial" w:hAnsi="Arial" w:cs="Arial"/>
          <w:sz w:val="20"/>
        </w:rPr>
      </w:pPr>
    </w:p>
    <w:p w14:paraId="384B6E29" w14:textId="070159AD" w:rsidR="00C24415" w:rsidRPr="00CA6198" w:rsidRDefault="00C24415" w:rsidP="00C24415">
      <w:pPr>
        <w:autoSpaceDE w:val="0"/>
        <w:autoSpaceDN w:val="0"/>
        <w:adjustRightInd w:val="0"/>
        <w:jc w:val="center"/>
        <w:rPr>
          <w:rFonts w:ascii="Arial" w:hAnsi="Arial" w:cs="Arial"/>
          <w:sz w:val="20"/>
        </w:rPr>
      </w:pPr>
      <w:r w:rsidRPr="00C24415">
        <w:rPr>
          <w:rFonts w:ascii="Calibri" w:hAnsi="Calibri" w:cs="Arial"/>
          <w:sz w:val="22"/>
          <w:szCs w:val="22"/>
          <w:lang w:val="en-US"/>
        </w:rPr>
        <w:lastRenderedPageBreak/>
        <w:t xml:space="preserve">This </w:t>
      </w:r>
      <w:r w:rsidR="00DA57C1">
        <w:rPr>
          <w:rFonts w:ascii="Calibri" w:hAnsi="Calibri" w:cs="Arial"/>
          <w:sz w:val="22"/>
          <w:szCs w:val="22"/>
          <w:lang w:val="en-US"/>
        </w:rPr>
        <w:t xml:space="preserve">role </w:t>
      </w:r>
      <w:r w:rsidRPr="00C24415">
        <w:rPr>
          <w:rFonts w:ascii="Calibri" w:hAnsi="Calibri" w:cs="Arial"/>
          <w:sz w:val="22"/>
          <w:szCs w:val="22"/>
          <w:lang w:val="en-US"/>
        </w:rPr>
        <w:t>description is only a summary of the role as it currently exists and is not meant to be exhaustive.  The responsibilities/accountabilities and skills/knowledge/experience/behaviours might differ from those outlined and other duties, as assigned, might be part of the</w:t>
      </w:r>
      <w:r w:rsidR="00DA57C1">
        <w:rPr>
          <w:rFonts w:ascii="Calibri" w:hAnsi="Calibri" w:cs="Arial"/>
          <w:sz w:val="22"/>
          <w:szCs w:val="22"/>
          <w:lang w:val="en-US"/>
        </w:rPr>
        <w:t xml:space="preserve"> role</w:t>
      </w:r>
      <w:r w:rsidRPr="00C24415">
        <w:rPr>
          <w:rFonts w:ascii="Calibri" w:hAnsi="Calibri" w:cs="Arial"/>
          <w:sz w:val="22"/>
          <w:szCs w:val="22"/>
          <w:lang w:val="en-US"/>
        </w:rPr>
        <w:t>.</w:t>
      </w:r>
    </w:p>
    <w:sectPr w:rsidR="00C24415" w:rsidRPr="00CA6198" w:rsidSect="00EC1A35">
      <w:headerReference w:type="even" r:id="rId11"/>
      <w:headerReference w:type="default" r:id="rId12"/>
      <w:footerReference w:type="even" r:id="rId13"/>
      <w:footerReference w:type="default" r:id="rId14"/>
      <w:headerReference w:type="first" r:id="rId15"/>
      <w:footerReference w:type="first" r:id="rId16"/>
      <w:pgSz w:w="16840" w:h="11907" w:orient="landscape" w:code="9"/>
      <w:pgMar w:top="284" w:right="567" w:bottom="454" w:left="567" w:header="294"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51ADFC1" w14:textId="77777777" w:rsidR="00A71552" w:rsidRDefault="00A71552">
      <w:r>
        <w:separator/>
      </w:r>
    </w:p>
  </w:endnote>
  <w:endnote w:type="continuationSeparator" w:id="0">
    <w:p w14:paraId="70B22B5C" w14:textId="77777777" w:rsidR="00A71552" w:rsidRDefault="00A715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Univers">
    <w:altName w:val="Univers"/>
    <w:charset w:val="00"/>
    <w:family w:val="swiss"/>
    <w:pitch w:val="variable"/>
    <w:sig w:usb0="80000287" w:usb1="00000000" w:usb2="00000000" w:usb3="00000000" w:csb0="0000000F" w:csb1="00000000"/>
  </w:font>
  <w:font w:name="Lucida Handwriting">
    <w:panose1 w:val="03010101010101010101"/>
    <w:charset w:val="00"/>
    <w:family w:val="script"/>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7B1F17" w14:textId="77777777" w:rsidR="00C003B3" w:rsidRDefault="00C003B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0B646DC8" w14:textId="77777777" w:rsidR="00C003B3" w:rsidRDefault="00C003B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2269E6" w14:textId="77777777" w:rsidR="00C003B3" w:rsidRDefault="00C003B3">
    <w:pPr>
      <w:pStyle w:val="Footer"/>
      <w:rPr>
        <w:rFonts w:ascii="Arial" w:hAnsi="Arial" w:cs="Arial"/>
        <w:sz w:val="16"/>
        <w:szCs w:val="16"/>
      </w:rPr>
    </w:pPr>
  </w:p>
  <w:p w14:paraId="3E455D25" w14:textId="77777777" w:rsidR="003C008A" w:rsidRDefault="003C008A">
    <w:pPr>
      <w:pStyle w:val="Footer"/>
      <w:rPr>
        <w:rFonts w:ascii="Arial" w:hAnsi="Arial" w:cs="Arial"/>
        <w:sz w:val="16"/>
        <w:szCs w:val="16"/>
      </w:rPr>
    </w:pPr>
  </w:p>
  <w:p w14:paraId="2670AE06" w14:textId="3B3D90BB" w:rsidR="00C003B3" w:rsidRPr="00481AB6" w:rsidRDefault="006E4DC6">
    <w:pPr>
      <w:pStyle w:val="Footer"/>
      <w:rPr>
        <w:rFonts w:ascii="Arial" w:hAnsi="Arial" w:cs="Arial"/>
        <w:sz w:val="16"/>
        <w:szCs w:val="16"/>
      </w:rPr>
    </w:pPr>
    <w:r>
      <w:rPr>
        <w:rFonts w:ascii="Arial" w:hAnsi="Arial" w:cs="Arial"/>
        <w:sz w:val="16"/>
        <w:szCs w:val="16"/>
      </w:rPr>
      <w:t xml:space="preserve">Aug 2022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B8F222" w14:textId="77777777" w:rsidR="00A139A3" w:rsidRDefault="00A139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7702241" w14:textId="77777777" w:rsidR="00A71552" w:rsidRDefault="00A71552">
      <w:r>
        <w:separator/>
      </w:r>
    </w:p>
  </w:footnote>
  <w:footnote w:type="continuationSeparator" w:id="0">
    <w:p w14:paraId="672A4B9E" w14:textId="77777777" w:rsidR="00A71552" w:rsidRDefault="00A715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FCBC56" w14:textId="77777777" w:rsidR="00A139A3" w:rsidRDefault="00A139A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CDD9AF" w14:textId="79971122" w:rsidR="00007BB1" w:rsidRDefault="00012B01" w:rsidP="000169CB">
    <w:pPr>
      <w:pStyle w:val="Header"/>
      <w:tabs>
        <w:tab w:val="clear" w:pos="4153"/>
      </w:tabs>
      <w:jc w:val="center"/>
      <w:rPr>
        <w:rFonts w:ascii="Verdana" w:hAnsi="Verdana"/>
        <w:b/>
        <w:i/>
        <w:sz w:val="28"/>
        <w:szCs w:val="28"/>
      </w:rPr>
    </w:pPr>
    <w:r>
      <w:rPr>
        <w:rFonts w:ascii="Verdana" w:hAnsi="Verdana"/>
        <w:b/>
        <w:i/>
        <w:noProof/>
        <w:sz w:val="28"/>
        <w:szCs w:val="28"/>
      </w:rPr>
      <w:drawing>
        <wp:inline distT="0" distB="0" distL="0" distR="0" wp14:anchorId="49F2AF06" wp14:editId="530B5B06">
          <wp:extent cx="1143000" cy="1143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pic:spPr>
              </pic:pic>
            </a:graphicData>
          </a:graphic>
        </wp:inline>
      </w:drawing>
    </w:r>
    <w:r w:rsidR="00A139A3">
      <w:rPr>
        <w:rFonts w:ascii="Verdana" w:hAnsi="Verdana"/>
        <w:b/>
        <w:i/>
        <w:noProof/>
        <w:sz w:val="28"/>
        <w:szCs w:val="28"/>
      </w:rPr>
      <w:drawing>
        <wp:inline distT="0" distB="0" distL="0" distR="0" wp14:anchorId="251C5931" wp14:editId="1EDF5A47">
          <wp:extent cx="5800090" cy="15716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800090" cy="1571625"/>
                  </a:xfrm>
                  <a:prstGeom prst="rect">
                    <a:avLst/>
                  </a:prstGeom>
                  <a:noFill/>
                </pic:spPr>
              </pic:pic>
            </a:graphicData>
          </a:graphic>
        </wp:inline>
      </w:drawing>
    </w:r>
    <w:r w:rsidR="00231023">
      <w:rPr>
        <w:rFonts w:ascii="Verdana" w:hAnsi="Verdana"/>
        <w:b/>
        <w:i/>
        <w:sz w:val="28"/>
        <w:szCs w:val="28"/>
      </w:rPr>
      <w:tab/>
    </w:r>
    <w:r w:rsidR="001C22E3">
      <w:rPr>
        <w:rFonts w:ascii="Verdana" w:hAnsi="Verdana"/>
        <w:b/>
        <w:i/>
        <w:sz w:val="28"/>
        <w:szCs w:val="28"/>
      </w:rPr>
      <w:t xml:space="preserve"> </w:t>
    </w:r>
    <w:r w:rsidR="00231023">
      <w:rPr>
        <w:noProof/>
      </w:rPr>
      <w:drawing>
        <wp:inline distT="0" distB="0" distL="0" distR="0" wp14:anchorId="01F1EA8E" wp14:editId="4C6FF79D">
          <wp:extent cx="1143000" cy="115443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1150681" cy="1162188"/>
                  </a:xfrm>
                  <a:prstGeom prst="rect">
                    <a:avLst/>
                  </a:prstGeom>
                </pic:spPr>
              </pic:pic>
            </a:graphicData>
          </a:graphic>
        </wp:inline>
      </w:drawing>
    </w:r>
  </w:p>
  <w:p w14:paraId="3424F0A8" w14:textId="77777777" w:rsidR="00007BB1" w:rsidRPr="00EC1A35" w:rsidRDefault="00007BB1" w:rsidP="00B45AE3">
    <w:pPr>
      <w:pStyle w:val="Header"/>
      <w:tabs>
        <w:tab w:val="clear" w:pos="4153"/>
      </w:tabs>
      <w:rPr>
        <w:rFonts w:ascii="Arial" w:hAnsi="Arial" w:cs="Arial"/>
        <w: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550E9C" w14:textId="77777777" w:rsidR="00A139A3" w:rsidRDefault="00A139A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6" type="#_x0000_t75" style="width:520.5pt;height:540.75pt" o:bullet="t">
        <v:imagedata r:id="rId1" o:title="Cumberland FA Logo - New 2009"/>
      </v:shape>
    </w:pict>
  </w:numPicBullet>
  <w:abstractNum w:abstractNumId="0" w15:restartNumberingAfterBreak="0">
    <w:nsid w:val="029D6713"/>
    <w:multiLevelType w:val="hybridMultilevel"/>
    <w:tmpl w:val="0E623B32"/>
    <w:lvl w:ilvl="0" w:tplc="473EA9D0">
      <w:start w:val="1"/>
      <w:numFmt w:val="bullet"/>
      <w:lvlText w:val=""/>
      <w:lvlPicBulletId w:val="0"/>
      <w:lvlJc w:val="left"/>
      <w:pPr>
        <w:ind w:left="1080"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33235FC"/>
    <w:multiLevelType w:val="hybridMultilevel"/>
    <w:tmpl w:val="B5841DC2"/>
    <w:lvl w:ilvl="0" w:tplc="473EA9D0">
      <w:start w:val="1"/>
      <w:numFmt w:val="bullet"/>
      <w:lvlText w:val=""/>
      <w:lvlPicBulletId w:val="0"/>
      <w:lvlJc w:val="left"/>
      <w:pPr>
        <w:ind w:left="850" w:hanging="49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166B08"/>
    <w:multiLevelType w:val="hybridMultilevel"/>
    <w:tmpl w:val="A3EAB3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0456C5"/>
    <w:multiLevelType w:val="hybridMultilevel"/>
    <w:tmpl w:val="183884B8"/>
    <w:lvl w:ilvl="0" w:tplc="08090001">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784443"/>
    <w:multiLevelType w:val="hybridMultilevel"/>
    <w:tmpl w:val="27706C98"/>
    <w:lvl w:ilvl="0" w:tplc="473EA9D0">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A41438"/>
    <w:multiLevelType w:val="hybridMultilevel"/>
    <w:tmpl w:val="D37CB9FA"/>
    <w:lvl w:ilvl="0" w:tplc="473EA9D0">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873D1A"/>
    <w:multiLevelType w:val="hybridMultilevel"/>
    <w:tmpl w:val="83F27BC4"/>
    <w:lvl w:ilvl="0" w:tplc="473EA9D0">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545117"/>
    <w:multiLevelType w:val="hybridMultilevel"/>
    <w:tmpl w:val="30D849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AC406D3"/>
    <w:multiLevelType w:val="hybridMultilevel"/>
    <w:tmpl w:val="E58A89D2"/>
    <w:lvl w:ilvl="0" w:tplc="473EA9D0">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BB76152"/>
    <w:multiLevelType w:val="hybridMultilevel"/>
    <w:tmpl w:val="2A02D86A"/>
    <w:lvl w:ilvl="0" w:tplc="AEAED3EE">
      <w:numFmt w:val="bullet"/>
      <w:lvlText w:val=""/>
      <w:lvlJc w:val="left"/>
      <w:pPr>
        <w:tabs>
          <w:tab w:val="num" w:pos="720"/>
        </w:tabs>
        <w:ind w:left="720" w:hanging="360"/>
      </w:pPr>
      <w:rPr>
        <w:rFonts w:ascii="Symbol" w:eastAsia="Times New Roman" w:hAnsi="Symbol" w:cs="Times New Roman"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E043D36"/>
    <w:multiLevelType w:val="hybridMultilevel"/>
    <w:tmpl w:val="06F4FC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4AF7CF1"/>
    <w:multiLevelType w:val="hybridMultilevel"/>
    <w:tmpl w:val="CF0824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4E47729"/>
    <w:multiLevelType w:val="hybridMultilevel"/>
    <w:tmpl w:val="4740B860"/>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 w15:restartNumberingAfterBreak="0">
    <w:nsid w:val="253E745E"/>
    <w:multiLevelType w:val="hybridMultilevel"/>
    <w:tmpl w:val="22F69C38"/>
    <w:lvl w:ilvl="0" w:tplc="473EA9D0">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6B81FC1"/>
    <w:multiLevelType w:val="hybridMultilevel"/>
    <w:tmpl w:val="D7521FE2"/>
    <w:lvl w:ilvl="0" w:tplc="89609AA8">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CCA0C6F"/>
    <w:multiLevelType w:val="multilevel"/>
    <w:tmpl w:val="4DE261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E9E2235"/>
    <w:multiLevelType w:val="hybridMultilevel"/>
    <w:tmpl w:val="CECE6ABC"/>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9C4494E"/>
    <w:multiLevelType w:val="hybridMultilevel"/>
    <w:tmpl w:val="A2984A2C"/>
    <w:lvl w:ilvl="0" w:tplc="9A5C2974">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D052DE1"/>
    <w:multiLevelType w:val="hybridMultilevel"/>
    <w:tmpl w:val="72CA2930"/>
    <w:lvl w:ilvl="0" w:tplc="08090001">
      <w:start w:val="1"/>
      <w:numFmt w:val="bullet"/>
      <w:lvlText w:val=""/>
      <w:lvlJc w:val="left"/>
      <w:pPr>
        <w:ind w:left="720" w:hanging="360"/>
      </w:pPr>
      <w:rPr>
        <w:rFonts w:ascii="Symbol" w:hAnsi="Symbol" w:hint="default"/>
        <w:color w:val="auto"/>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E5C0618"/>
    <w:multiLevelType w:val="hybridMultilevel"/>
    <w:tmpl w:val="835A7E6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058373E"/>
    <w:multiLevelType w:val="hybridMultilevel"/>
    <w:tmpl w:val="ECE260E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40D72779"/>
    <w:multiLevelType w:val="hybridMultilevel"/>
    <w:tmpl w:val="2F1A4744"/>
    <w:lvl w:ilvl="0" w:tplc="473EA9D0">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6BD06E2"/>
    <w:multiLevelType w:val="hybridMultilevel"/>
    <w:tmpl w:val="6812F08A"/>
    <w:lvl w:ilvl="0" w:tplc="473EA9D0">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A450FF9"/>
    <w:multiLevelType w:val="hybridMultilevel"/>
    <w:tmpl w:val="B0AA19B2"/>
    <w:lvl w:ilvl="0" w:tplc="473EA9D0">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11A23D6"/>
    <w:multiLevelType w:val="hybridMultilevel"/>
    <w:tmpl w:val="4112C1EA"/>
    <w:lvl w:ilvl="0" w:tplc="1556CF28">
      <w:start w:val="1"/>
      <w:numFmt w:val="decimal"/>
      <w:pStyle w:val="numberedlistnotsub"/>
      <w:lvlText w:val="%1."/>
      <w:lvlJc w:val="left"/>
      <w:pPr>
        <w:tabs>
          <w:tab w:val="num" w:pos="360"/>
        </w:tabs>
        <w:ind w:left="360" w:hanging="360"/>
      </w:pPr>
    </w:lvl>
    <w:lvl w:ilvl="1" w:tplc="D70CA2A8">
      <w:start w:val="2007"/>
      <w:numFmt w:val="bullet"/>
      <w:lvlText w:val="-"/>
      <w:lvlJc w:val="left"/>
      <w:pPr>
        <w:tabs>
          <w:tab w:val="num" w:pos="1440"/>
        </w:tabs>
        <w:ind w:left="1440" w:hanging="360"/>
      </w:pPr>
      <w:rPr>
        <w:rFonts w:ascii="Arial" w:eastAsia="Times New Roman" w:hAnsi="Arial" w:cs="Arial"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5" w15:restartNumberingAfterBreak="0">
    <w:nsid w:val="5153131F"/>
    <w:multiLevelType w:val="hybridMultilevel"/>
    <w:tmpl w:val="9CECAB4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26837B0"/>
    <w:multiLevelType w:val="hybridMultilevel"/>
    <w:tmpl w:val="4C4EDB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891018E"/>
    <w:multiLevelType w:val="hybridMultilevel"/>
    <w:tmpl w:val="8C4CBDBE"/>
    <w:lvl w:ilvl="0" w:tplc="473EA9D0">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E8F4FAB"/>
    <w:multiLevelType w:val="hybridMultilevel"/>
    <w:tmpl w:val="155CB05A"/>
    <w:lvl w:ilvl="0" w:tplc="473EA9D0">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D8E246A"/>
    <w:multiLevelType w:val="hybridMultilevel"/>
    <w:tmpl w:val="B05059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E632C48"/>
    <w:multiLevelType w:val="hybridMultilevel"/>
    <w:tmpl w:val="9C201B36"/>
    <w:lvl w:ilvl="0" w:tplc="08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EB55207"/>
    <w:multiLevelType w:val="hybridMultilevel"/>
    <w:tmpl w:val="36F82AB6"/>
    <w:lvl w:ilvl="0" w:tplc="473EA9D0">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FF02048"/>
    <w:multiLevelType w:val="hybridMultilevel"/>
    <w:tmpl w:val="51964176"/>
    <w:lvl w:ilvl="0" w:tplc="473EA9D0">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5AE6622"/>
    <w:multiLevelType w:val="hybridMultilevel"/>
    <w:tmpl w:val="68B08500"/>
    <w:lvl w:ilvl="0" w:tplc="473EA9D0">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6975E61"/>
    <w:multiLevelType w:val="hybridMultilevel"/>
    <w:tmpl w:val="E59E8C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CBC1150"/>
    <w:multiLevelType w:val="hybridMultilevel"/>
    <w:tmpl w:val="D19E208C"/>
    <w:lvl w:ilvl="0" w:tplc="08090001">
      <w:start w:val="1"/>
      <w:numFmt w:val="bullet"/>
      <w:lvlText w:val=""/>
      <w:lvlJc w:val="left"/>
      <w:pPr>
        <w:ind w:left="720" w:hanging="360"/>
      </w:pPr>
      <w:rPr>
        <w:rFonts w:ascii="Symbol" w:hAnsi="Symbol" w:hint="default"/>
        <w:color w:val="auto"/>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20"/>
  </w:num>
  <w:num w:numId="3">
    <w:abstractNumId w:val="15"/>
  </w:num>
  <w:num w:numId="4">
    <w:abstractNumId w:val="11"/>
  </w:num>
  <w:num w:numId="5">
    <w:abstractNumId w:val="19"/>
  </w:num>
  <w:num w:numId="6">
    <w:abstractNumId w:val="16"/>
  </w:num>
  <w:num w:numId="7">
    <w:abstractNumId w:val="12"/>
  </w:num>
  <w:num w:numId="8">
    <w:abstractNumId w:val="10"/>
  </w:num>
  <w:num w:numId="9">
    <w:abstractNumId w:val="2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4"/>
  </w:num>
  <w:num w:numId="11">
    <w:abstractNumId w:val="29"/>
  </w:num>
  <w:num w:numId="12">
    <w:abstractNumId w:val="2"/>
  </w:num>
  <w:num w:numId="13">
    <w:abstractNumId w:val="32"/>
  </w:num>
  <w:num w:numId="14">
    <w:abstractNumId w:val="18"/>
  </w:num>
  <w:num w:numId="15">
    <w:abstractNumId w:val="30"/>
  </w:num>
  <w:num w:numId="16">
    <w:abstractNumId w:val="26"/>
  </w:num>
  <w:num w:numId="17">
    <w:abstractNumId w:val="27"/>
  </w:num>
  <w:num w:numId="18">
    <w:abstractNumId w:val="33"/>
  </w:num>
  <w:num w:numId="19">
    <w:abstractNumId w:val="5"/>
  </w:num>
  <w:num w:numId="20">
    <w:abstractNumId w:val="0"/>
  </w:num>
  <w:num w:numId="21">
    <w:abstractNumId w:val="22"/>
  </w:num>
  <w:num w:numId="22">
    <w:abstractNumId w:val="1"/>
  </w:num>
  <w:num w:numId="23">
    <w:abstractNumId w:val="13"/>
  </w:num>
  <w:num w:numId="24">
    <w:abstractNumId w:val="8"/>
  </w:num>
  <w:num w:numId="25">
    <w:abstractNumId w:val="31"/>
  </w:num>
  <w:num w:numId="26">
    <w:abstractNumId w:val="6"/>
  </w:num>
  <w:num w:numId="27">
    <w:abstractNumId w:val="4"/>
  </w:num>
  <w:num w:numId="28">
    <w:abstractNumId w:val="7"/>
  </w:num>
  <w:num w:numId="29">
    <w:abstractNumId w:val="28"/>
  </w:num>
  <w:num w:numId="30">
    <w:abstractNumId w:val="21"/>
  </w:num>
  <w:num w:numId="31">
    <w:abstractNumId w:val="23"/>
  </w:num>
  <w:num w:numId="32">
    <w:abstractNumId w:val="25"/>
  </w:num>
  <w:num w:numId="33">
    <w:abstractNumId w:val="35"/>
  </w:num>
  <w:num w:numId="34">
    <w:abstractNumId w:val="3"/>
  </w:num>
  <w:num w:numId="35">
    <w:abstractNumId w:val="17"/>
  </w:num>
  <w:num w:numId="36">
    <w:abstractNumId w:val="1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32"/>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6A98"/>
    <w:rsid w:val="00007BB1"/>
    <w:rsid w:val="00012001"/>
    <w:rsid w:val="00012B01"/>
    <w:rsid w:val="000169CB"/>
    <w:rsid w:val="00023967"/>
    <w:rsid w:val="00024DD9"/>
    <w:rsid w:val="00033281"/>
    <w:rsid w:val="00040A90"/>
    <w:rsid w:val="000434BA"/>
    <w:rsid w:val="000462E6"/>
    <w:rsid w:val="00047D89"/>
    <w:rsid w:val="000519D5"/>
    <w:rsid w:val="0005608D"/>
    <w:rsid w:val="00067625"/>
    <w:rsid w:val="00075128"/>
    <w:rsid w:val="000774A4"/>
    <w:rsid w:val="000813C1"/>
    <w:rsid w:val="00083BAC"/>
    <w:rsid w:val="000A13A9"/>
    <w:rsid w:val="000B2F45"/>
    <w:rsid w:val="000B690A"/>
    <w:rsid w:val="000B7AE2"/>
    <w:rsid w:val="000C44D2"/>
    <w:rsid w:val="000E684F"/>
    <w:rsid w:val="000F56FB"/>
    <w:rsid w:val="000F6E7C"/>
    <w:rsid w:val="00105908"/>
    <w:rsid w:val="001141AC"/>
    <w:rsid w:val="001151A0"/>
    <w:rsid w:val="00126142"/>
    <w:rsid w:val="001327C9"/>
    <w:rsid w:val="001456B6"/>
    <w:rsid w:val="00163889"/>
    <w:rsid w:val="00177E74"/>
    <w:rsid w:val="00181D26"/>
    <w:rsid w:val="00182362"/>
    <w:rsid w:val="0018789C"/>
    <w:rsid w:val="001A5E3B"/>
    <w:rsid w:val="001A7D86"/>
    <w:rsid w:val="001B0FE0"/>
    <w:rsid w:val="001B4EC5"/>
    <w:rsid w:val="001C22E3"/>
    <w:rsid w:val="001C320D"/>
    <w:rsid w:val="002075FA"/>
    <w:rsid w:val="002154AB"/>
    <w:rsid w:val="00216B0A"/>
    <w:rsid w:val="0022013C"/>
    <w:rsid w:val="00227780"/>
    <w:rsid w:val="00231023"/>
    <w:rsid w:val="00234B5F"/>
    <w:rsid w:val="0023648C"/>
    <w:rsid w:val="002400BA"/>
    <w:rsid w:val="00245F73"/>
    <w:rsid w:val="002577E8"/>
    <w:rsid w:val="002674AB"/>
    <w:rsid w:val="002729BE"/>
    <w:rsid w:val="00277115"/>
    <w:rsid w:val="00282C36"/>
    <w:rsid w:val="0028378C"/>
    <w:rsid w:val="002879F8"/>
    <w:rsid w:val="002A2E59"/>
    <w:rsid w:val="002A2ED6"/>
    <w:rsid w:val="002B61F7"/>
    <w:rsid w:val="002B6FBA"/>
    <w:rsid w:val="002C33A7"/>
    <w:rsid w:val="002C7F98"/>
    <w:rsid w:val="002D3504"/>
    <w:rsid w:val="002D35C5"/>
    <w:rsid w:val="002E2C26"/>
    <w:rsid w:val="002E456D"/>
    <w:rsid w:val="002F2661"/>
    <w:rsid w:val="003029EB"/>
    <w:rsid w:val="0030380A"/>
    <w:rsid w:val="00306C5A"/>
    <w:rsid w:val="00307AE1"/>
    <w:rsid w:val="0032583E"/>
    <w:rsid w:val="003307B1"/>
    <w:rsid w:val="00333C30"/>
    <w:rsid w:val="00336AF6"/>
    <w:rsid w:val="00356556"/>
    <w:rsid w:val="0035755F"/>
    <w:rsid w:val="0036148C"/>
    <w:rsid w:val="00366B84"/>
    <w:rsid w:val="00377B39"/>
    <w:rsid w:val="003906F6"/>
    <w:rsid w:val="00396590"/>
    <w:rsid w:val="003C008A"/>
    <w:rsid w:val="003C010C"/>
    <w:rsid w:val="003C63BF"/>
    <w:rsid w:val="003E0C13"/>
    <w:rsid w:val="003E5DC3"/>
    <w:rsid w:val="003F0D4F"/>
    <w:rsid w:val="003F4793"/>
    <w:rsid w:val="003F6E7E"/>
    <w:rsid w:val="0040507D"/>
    <w:rsid w:val="00416F23"/>
    <w:rsid w:val="004214C2"/>
    <w:rsid w:val="004217C3"/>
    <w:rsid w:val="00421C0F"/>
    <w:rsid w:val="00422295"/>
    <w:rsid w:val="0042743D"/>
    <w:rsid w:val="00427A71"/>
    <w:rsid w:val="00440417"/>
    <w:rsid w:val="004446D8"/>
    <w:rsid w:val="004460F8"/>
    <w:rsid w:val="004516F4"/>
    <w:rsid w:val="00452037"/>
    <w:rsid w:val="004665D5"/>
    <w:rsid w:val="00474BB9"/>
    <w:rsid w:val="00481AB6"/>
    <w:rsid w:val="004834F7"/>
    <w:rsid w:val="00493FBA"/>
    <w:rsid w:val="004A13A3"/>
    <w:rsid w:val="004A4564"/>
    <w:rsid w:val="004B2FC6"/>
    <w:rsid w:val="004B3689"/>
    <w:rsid w:val="004B3B33"/>
    <w:rsid w:val="004B753A"/>
    <w:rsid w:val="004E4BCF"/>
    <w:rsid w:val="00501777"/>
    <w:rsid w:val="00507B1C"/>
    <w:rsid w:val="00510AD0"/>
    <w:rsid w:val="005167C7"/>
    <w:rsid w:val="00523D9C"/>
    <w:rsid w:val="0052650F"/>
    <w:rsid w:val="0053527E"/>
    <w:rsid w:val="0053675D"/>
    <w:rsid w:val="005439E7"/>
    <w:rsid w:val="00546A98"/>
    <w:rsid w:val="00551238"/>
    <w:rsid w:val="00552D74"/>
    <w:rsid w:val="005546FA"/>
    <w:rsid w:val="00561C2C"/>
    <w:rsid w:val="00562B24"/>
    <w:rsid w:val="00562CAA"/>
    <w:rsid w:val="00597B7C"/>
    <w:rsid w:val="005A4DA8"/>
    <w:rsid w:val="005A596C"/>
    <w:rsid w:val="005A6B43"/>
    <w:rsid w:val="005B102F"/>
    <w:rsid w:val="005E768C"/>
    <w:rsid w:val="005F4465"/>
    <w:rsid w:val="005F49A3"/>
    <w:rsid w:val="00602D06"/>
    <w:rsid w:val="0060526A"/>
    <w:rsid w:val="00606AE5"/>
    <w:rsid w:val="00610257"/>
    <w:rsid w:val="00613C0B"/>
    <w:rsid w:val="00626C14"/>
    <w:rsid w:val="006557BF"/>
    <w:rsid w:val="00656108"/>
    <w:rsid w:val="0067229F"/>
    <w:rsid w:val="006764FF"/>
    <w:rsid w:val="00676860"/>
    <w:rsid w:val="00680262"/>
    <w:rsid w:val="00680D28"/>
    <w:rsid w:val="00687312"/>
    <w:rsid w:val="0069438D"/>
    <w:rsid w:val="006A5E51"/>
    <w:rsid w:val="006A7ED3"/>
    <w:rsid w:val="006B003D"/>
    <w:rsid w:val="006B4162"/>
    <w:rsid w:val="006B43D2"/>
    <w:rsid w:val="006B7F34"/>
    <w:rsid w:val="006C3697"/>
    <w:rsid w:val="006C50C1"/>
    <w:rsid w:val="006C6EED"/>
    <w:rsid w:val="006D5CAB"/>
    <w:rsid w:val="006D5F53"/>
    <w:rsid w:val="006E4DC6"/>
    <w:rsid w:val="006F095E"/>
    <w:rsid w:val="006F5835"/>
    <w:rsid w:val="0071068E"/>
    <w:rsid w:val="007107D7"/>
    <w:rsid w:val="00716E27"/>
    <w:rsid w:val="00722A13"/>
    <w:rsid w:val="00725724"/>
    <w:rsid w:val="00727CBE"/>
    <w:rsid w:val="00732E4C"/>
    <w:rsid w:val="007334A6"/>
    <w:rsid w:val="00734307"/>
    <w:rsid w:val="00746B38"/>
    <w:rsid w:val="00750CC7"/>
    <w:rsid w:val="00757B36"/>
    <w:rsid w:val="00760AD8"/>
    <w:rsid w:val="007645CA"/>
    <w:rsid w:val="007650C0"/>
    <w:rsid w:val="00765247"/>
    <w:rsid w:val="00770033"/>
    <w:rsid w:val="00781CAB"/>
    <w:rsid w:val="007A3B27"/>
    <w:rsid w:val="007A489A"/>
    <w:rsid w:val="007A6D2B"/>
    <w:rsid w:val="007B3C65"/>
    <w:rsid w:val="007C3ECD"/>
    <w:rsid w:val="007C4BC6"/>
    <w:rsid w:val="007D065D"/>
    <w:rsid w:val="007F71EF"/>
    <w:rsid w:val="0082701E"/>
    <w:rsid w:val="008440B0"/>
    <w:rsid w:val="00853EC3"/>
    <w:rsid w:val="00862B32"/>
    <w:rsid w:val="0086437D"/>
    <w:rsid w:val="00865CDA"/>
    <w:rsid w:val="00886F90"/>
    <w:rsid w:val="008B1A10"/>
    <w:rsid w:val="008C1743"/>
    <w:rsid w:val="008C7335"/>
    <w:rsid w:val="008D00D3"/>
    <w:rsid w:val="008D164E"/>
    <w:rsid w:val="00905EF9"/>
    <w:rsid w:val="009120CB"/>
    <w:rsid w:val="00923EB2"/>
    <w:rsid w:val="00931008"/>
    <w:rsid w:val="00942423"/>
    <w:rsid w:val="0094754C"/>
    <w:rsid w:val="00950686"/>
    <w:rsid w:val="00957D8D"/>
    <w:rsid w:val="00957EDB"/>
    <w:rsid w:val="0098096E"/>
    <w:rsid w:val="00985D8B"/>
    <w:rsid w:val="00991A44"/>
    <w:rsid w:val="009C0A81"/>
    <w:rsid w:val="009D542F"/>
    <w:rsid w:val="009E5ACF"/>
    <w:rsid w:val="009F17A0"/>
    <w:rsid w:val="00A139A3"/>
    <w:rsid w:val="00A1538B"/>
    <w:rsid w:val="00A15E54"/>
    <w:rsid w:val="00A42309"/>
    <w:rsid w:val="00A4297B"/>
    <w:rsid w:val="00A60641"/>
    <w:rsid w:val="00A641F6"/>
    <w:rsid w:val="00A665D7"/>
    <w:rsid w:val="00A70177"/>
    <w:rsid w:val="00A71552"/>
    <w:rsid w:val="00A722C7"/>
    <w:rsid w:val="00A74443"/>
    <w:rsid w:val="00A8029A"/>
    <w:rsid w:val="00A85527"/>
    <w:rsid w:val="00A9173C"/>
    <w:rsid w:val="00A92479"/>
    <w:rsid w:val="00A94DE6"/>
    <w:rsid w:val="00AC192A"/>
    <w:rsid w:val="00AD2440"/>
    <w:rsid w:val="00AD48AF"/>
    <w:rsid w:val="00AE04DE"/>
    <w:rsid w:val="00AE057A"/>
    <w:rsid w:val="00AE17A5"/>
    <w:rsid w:val="00B06EF8"/>
    <w:rsid w:val="00B13CF1"/>
    <w:rsid w:val="00B3290F"/>
    <w:rsid w:val="00B3554C"/>
    <w:rsid w:val="00B36670"/>
    <w:rsid w:val="00B36E29"/>
    <w:rsid w:val="00B45AE3"/>
    <w:rsid w:val="00B6391C"/>
    <w:rsid w:val="00B8523E"/>
    <w:rsid w:val="00B855E7"/>
    <w:rsid w:val="00B90F0F"/>
    <w:rsid w:val="00B91D43"/>
    <w:rsid w:val="00B9343B"/>
    <w:rsid w:val="00BA7583"/>
    <w:rsid w:val="00BB4430"/>
    <w:rsid w:val="00BC1984"/>
    <w:rsid w:val="00BD0326"/>
    <w:rsid w:val="00BE6654"/>
    <w:rsid w:val="00BE6BB3"/>
    <w:rsid w:val="00BF3502"/>
    <w:rsid w:val="00BF596A"/>
    <w:rsid w:val="00C003B3"/>
    <w:rsid w:val="00C022AD"/>
    <w:rsid w:val="00C06185"/>
    <w:rsid w:val="00C11F8C"/>
    <w:rsid w:val="00C13948"/>
    <w:rsid w:val="00C215AE"/>
    <w:rsid w:val="00C24415"/>
    <w:rsid w:val="00C24924"/>
    <w:rsid w:val="00C26BE0"/>
    <w:rsid w:val="00C3002A"/>
    <w:rsid w:val="00C324E9"/>
    <w:rsid w:val="00C428AD"/>
    <w:rsid w:val="00C5248E"/>
    <w:rsid w:val="00C67871"/>
    <w:rsid w:val="00C739E1"/>
    <w:rsid w:val="00C9010A"/>
    <w:rsid w:val="00CA6198"/>
    <w:rsid w:val="00CB25E2"/>
    <w:rsid w:val="00CC652B"/>
    <w:rsid w:val="00CC773C"/>
    <w:rsid w:val="00CD0A12"/>
    <w:rsid w:val="00CF1B9D"/>
    <w:rsid w:val="00CF35CC"/>
    <w:rsid w:val="00CF37CF"/>
    <w:rsid w:val="00D10E20"/>
    <w:rsid w:val="00D125A4"/>
    <w:rsid w:val="00D304E0"/>
    <w:rsid w:val="00D31483"/>
    <w:rsid w:val="00D36D37"/>
    <w:rsid w:val="00D44C21"/>
    <w:rsid w:val="00D60AF2"/>
    <w:rsid w:val="00D61AED"/>
    <w:rsid w:val="00D6285C"/>
    <w:rsid w:val="00D74179"/>
    <w:rsid w:val="00D80B05"/>
    <w:rsid w:val="00D865FA"/>
    <w:rsid w:val="00D87976"/>
    <w:rsid w:val="00D90924"/>
    <w:rsid w:val="00DA2FC1"/>
    <w:rsid w:val="00DA57C1"/>
    <w:rsid w:val="00DC2ECD"/>
    <w:rsid w:val="00DD18AF"/>
    <w:rsid w:val="00DF042F"/>
    <w:rsid w:val="00DF261C"/>
    <w:rsid w:val="00DF46C5"/>
    <w:rsid w:val="00DF6EA1"/>
    <w:rsid w:val="00E00EFE"/>
    <w:rsid w:val="00E0664D"/>
    <w:rsid w:val="00E37E64"/>
    <w:rsid w:val="00E66AFE"/>
    <w:rsid w:val="00E73DA0"/>
    <w:rsid w:val="00E75583"/>
    <w:rsid w:val="00E7670B"/>
    <w:rsid w:val="00E77B04"/>
    <w:rsid w:val="00E86BC0"/>
    <w:rsid w:val="00E86C1B"/>
    <w:rsid w:val="00E94864"/>
    <w:rsid w:val="00EA3119"/>
    <w:rsid w:val="00EC1A35"/>
    <w:rsid w:val="00EC48DE"/>
    <w:rsid w:val="00EC6D1A"/>
    <w:rsid w:val="00EC7DC2"/>
    <w:rsid w:val="00ED4652"/>
    <w:rsid w:val="00ED60BC"/>
    <w:rsid w:val="00EE4A9C"/>
    <w:rsid w:val="00EE74B9"/>
    <w:rsid w:val="00F01B08"/>
    <w:rsid w:val="00F07EBC"/>
    <w:rsid w:val="00F314F3"/>
    <w:rsid w:val="00F3527A"/>
    <w:rsid w:val="00F44A4A"/>
    <w:rsid w:val="00F53D9A"/>
    <w:rsid w:val="00F80485"/>
    <w:rsid w:val="00F8498C"/>
    <w:rsid w:val="00F91B5F"/>
    <w:rsid w:val="00F94845"/>
    <w:rsid w:val="00F94A8B"/>
    <w:rsid w:val="00FA6B59"/>
    <w:rsid w:val="00FB3626"/>
    <w:rsid w:val="00FB4CF8"/>
    <w:rsid w:val="00FB5163"/>
    <w:rsid w:val="00FC4EC1"/>
    <w:rsid w:val="00FC5726"/>
    <w:rsid w:val="00FD1381"/>
    <w:rsid w:val="00FE0FB7"/>
    <w:rsid w:val="00FE16B6"/>
    <w:rsid w:val="00FE2283"/>
    <w:rsid w:val="00FE369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571F014"/>
  <w15:chartTrackingRefBased/>
  <w15:docId w15:val="{A4C9E64B-BFE0-4B49-8031-70F4DDC3EB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outlineLvl w:val="0"/>
    </w:pPr>
    <w:rPr>
      <w:b/>
      <w:u w:val="single"/>
    </w:rPr>
  </w:style>
  <w:style w:type="paragraph" w:styleId="Heading2">
    <w:name w:val="heading 2"/>
    <w:basedOn w:val="Normal"/>
    <w:next w:val="Normal"/>
    <w:link w:val="Heading2Char"/>
    <w:semiHidden/>
    <w:unhideWhenUsed/>
    <w:qFormat/>
    <w:rsid w:val="00A641F6"/>
    <w:pPr>
      <w:keepNext/>
      <w:spacing w:before="240" w:after="60"/>
      <w:outlineLvl w:val="1"/>
    </w:pPr>
    <w:rPr>
      <w:rFonts w:ascii="Cambria"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b/>
      <w:u w:val="single"/>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BodyText">
    <w:name w:val="Body Text"/>
    <w:basedOn w:val="Normal"/>
    <w:rPr>
      <w:b/>
      <w:u w:val="single"/>
    </w:rPr>
  </w:style>
  <w:style w:type="table" w:styleId="TableGrid">
    <w:name w:val="Table Grid"/>
    <w:basedOn w:val="TableNormal"/>
    <w:rsid w:val="003E5D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481AB6"/>
    <w:rPr>
      <w:rFonts w:ascii="Tahoma" w:hAnsi="Tahoma" w:cs="Tahoma"/>
      <w:sz w:val="16"/>
      <w:szCs w:val="16"/>
    </w:rPr>
  </w:style>
  <w:style w:type="character" w:styleId="Hyperlink">
    <w:name w:val="Hyperlink"/>
    <w:rsid w:val="0082701E"/>
    <w:rPr>
      <w:color w:val="0000FF"/>
      <w:u w:val="single"/>
    </w:rPr>
  </w:style>
  <w:style w:type="paragraph" w:styleId="NormalWeb">
    <w:name w:val="Normal (Web)"/>
    <w:basedOn w:val="Normal"/>
    <w:rsid w:val="002674AB"/>
    <w:pPr>
      <w:spacing w:before="100" w:beforeAutospacing="1" w:after="100" w:afterAutospacing="1"/>
    </w:pPr>
    <w:rPr>
      <w:rFonts w:ascii="Arial" w:hAnsi="Arial" w:cs="Arial"/>
      <w:szCs w:val="24"/>
      <w:lang w:val="en-US"/>
    </w:rPr>
  </w:style>
  <w:style w:type="paragraph" w:styleId="BodyTextIndent">
    <w:name w:val="Body Text Indent"/>
    <w:basedOn w:val="Normal"/>
    <w:link w:val="BodyTextIndentChar"/>
    <w:rsid w:val="00781CAB"/>
    <w:pPr>
      <w:spacing w:after="120"/>
      <w:ind w:left="283"/>
    </w:pPr>
  </w:style>
  <w:style w:type="character" w:customStyle="1" w:styleId="BodyTextIndentChar">
    <w:name w:val="Body Text Indent Char"/>
    <w:link w:val="BodyTextIndent"/>
    <w:rsid w:val="00781CAB"/>
    <w:rPr>
      <w:sz w:val="24"/>
      <w:lang w:eastAsia="en-US"/>
    </w:rPr>
  </w:style>
  <w:style w:type="paragraph" w:customStyle="1" w:styleId="numberedlistnotsub">
    <w:name w:val="numbered list not_sub"/>
    <w:basedOn w:val="Normal"/>
    <w:rsid w:val="00AD2440"/>
    <w:pPr>
      <w:numPr>
        <w:numId w:val="9"/>
      </w:numPr>
      <w:shd w:val="clear" w:color="auto" w:fill="FFFFFF"/>
      <w:spacing w:after="60"/>
    </w:pPr>
    <w:rPr>
      <w:rFonts w:ascii="Arial" w:hAnsi="Arial" w:cs="Arial"/>
      <w:sz w:val="20"/>
    </w:rPr>
  </w:style>
  <w:style w:type="character" w:customStyle="1" w:styleId="Heading2Char">
    <w:name w:val="Heading 2 Char"/>
    <w:link w:val="Heading2"/>
    <w:semiHidden/>
    <w:rsid w:val="00A641F6"/>
    <w:rPr>
      <w:rFonts w:ascii="Cambria" w:eastAsia="Times New Roman" w:hAnsi="Cambria" w:cs="Times New Roman"/>
      <w:b/>
      <w:bCs/>
      <w:i/>
      <w:iCs/>
      <w:sz w:val="28"/>
      <w:szCs w:val="28"/>
      <w:lang w:eastAsia="en-US"/>
    </w:rPr>
  </w:style>
  <w:style w:type="paragraph" w:styleId="ListParagraph">
    <w:name w:val="List Paragraph"/>
    <w:basedOn w:val="Normal"/>
    <w:uiPriority w:val="34"/>
    <w:qFormat/>
    <w:rsid w:val="003C63B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7173974">
      <w:bodyDiv w:val="1"/>
      <w:marLeft w:val="0"/>
      <w:marRight w:val="0"/>
      <w:marTop w:val="0"/>
      <w:marBottom w:val="0"/>
      <w:divBdr>
        <w:top w:val="none" w:sz="0" w:space="0" w:color="auto"/>
        <w:left w:val="none" w:sz="0" w:space="0" w:color="auto"/>
        <w:bottom w:val="none" w:sz="0" w:space="0" w:color="auto"/>
        <w:right w:val="none" w:sz="0" w:space="0" w:color="auto"/>
      </w:divBdr>
    </w:div>
    <w:div w:id="758792371">
      <w:bodyDiv w:val="1"/>
      <w:marLeft w:val="0"/>
      <w:marRight w:val="0"/>
      <w:marTop w:val="0"/>
      <w:marBottom w:val="0"/>
      <w:divBdr>
        <w:top w:val="none" w:sz="0" w:space="0" w:color="auto"/>
        <w:left w:val="none" w:sz="0" w:space="0" w:color="auto"/>
        <w:bottom w:val="none" w:sz="0" w:space="0" w:color="auto"/>
        <w:right w:val="none" w:sz="0" w:space="0" w:color="auto"/>
      </w:divBdr>
    </w:div>
    <w:div w:id="1151605876">
      <w:bodyDiv w:val="1"/>
      <w:marLeft w:val="0"/>
      <w:marRight w:val="0"/>
      <w:marTop w:val="0"/>
      <w:marBottom w:val="0"/>
      <w:divBdr>
        <w:top w:val="none" w:sz="0" w:space="0" w:color="auto"/>
        <w:left w:val="none" w:sz="0" w:space="0" w:color="auto"/>
        <w:bottom w:val="none" w:sz="0" w:space="0" w:color="auto"/>
        <w:right w:val="none" w:sz="0" w:space="0" w:color="auto"/>
      </w:divBdr>
    </w:div>
    <w:div w:id="1826622219">
      <w:bodyDiv w:val="1"/>
      <w:marLeft w:val="0"/>
      <w:marRight w:val="0"/>
      <w:marTop w:val="0"/>
      <w:marBottom w:val="0"/>
      <w:divBdr>
        <w:top w:val="none" w:sz="0" w:space="0" w:color="auto"/>
        <w:left w:val="none" w:sz="0" w:space="0" w:color="auto"/>
        <w:bottom w:val="none" w:sz="0" w:space="0" w:color="auto"/>
        <w:right w:val="none" w:sz="0" w:space="0" w:color="auto"/>
      </w:divBdr>
    </w:div>
    <w:div w:id="1861043660">
      <w:bodyDiv w:val="1"/>
      <w:marLeft w:val="0"/>
      <w:marRight w:val="0"/>
      <w:marTop w:val="0"/>
      <w:marBottom w:val="0"/>
      <w:divBdr>
        <w:top w:val="none" w:sz="0" w:space="0" w:color="auto"/>
        <w:left w:val="none" w:sz="0" w:space="0" w:color="auto"/>
        <w:bottom w:val="none" w:sz="0" w:space="0" w:color="auto"/>
        <w:right w:val="none" w:sz="0" w:space="0" w:color="auto"/>
      </w:divBdr>
    </w:div>
    <w:div w:id="2062440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8D95C98C0E0434B9E1F4D341915DD20" ma:contentTypeVersion="8" ma:contentTypeDescription="Create a new document." ma:contentTypeScope="" ma:versionID="bd7e16daa8b966ddb1eb97c91d845b44">
  <xsd:schema xmlns:xsd="http://www.w3.org/2001/XMLSchema" xmlns:xs="http://www.w3.org/2001/XMLSchema" xmlns:p="http://schemas.microsoft.com/office/2006/metadata/properties" xmlns:ns3="8acf443d-894b-402d-9561-c1d46b76d681" targetNamespace="http://schemas.microsoft.com/office/2006/metadata/properties" ma:root="true" ma:fieldsID="623bd5e3319a70eb884a692c0631d3fc" ns3:_="">
    <xsd:import namespace="8acf443d-894b-402d-9561-c1d46b76d681"/>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cf443d-894b-402d-9561-c1d46b76d68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E7D426-F2C4-4C64-BD19-B34F27B867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acf443d-894b-402d-9561-c1d46b76d6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E07FCCE-2DE0-40A8-86D7-E52F258CBB88}">
  <ds:schemaRefs>
    <ds:schemaRef ds:uri="http://schemas.microsoft.com/sharepoint/v3/contenttype/forms"/>
  </ds:schemaRefs>
</ds:datastoreItem>
</file>

<file path=customXml/itemProps3.xml><?xml version="1.0" encoding="utf-8"?>
<ds:datastoreItem xmlns:ds="http://schemas.openxmlformats.org/officeDocument/2006/customXml" ds:itemID="{4773D24D-BF28-4093-A3A1-91D6150E92F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EA8BAEA-57A3-4D30-914C-810449EFA2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4</Pages>
  <Words>999</Words>
  <Characters>5696</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FAL Business Manager</vt:lpstr>
    </vt:vector>
  </TitlesOfParts>
  <Company>The Rogers Partnership</Company>
  <LinksUpToDate>false</LinksUpToDate>
  <CharactersWithSpaces>6682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FAL Business Manager</dc:title>
  <dc:subject/>
  <dc:creator>The Rogers Partnership</dc:creator>
  <cp:keywords/>
  <cp:lastModifiedBy>Ben Snowdon</cp:lastModifiedBy>
  <cp:revision>26</cp:revision>
  <cp:lastPrinted>2012-07-04T11:12:00Z</cp:lastPrinted>
  <dcterms:created xsi:type="dcterms:W3CDTF">2022-08-19T17:14:00Z</dcterms:created>
  <dcterms:modified xsi:type="dcterms:W3CDTF">2022-08-26T16:22:00Z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Department">
    <vt:lpwstr>Cumberland FA</vt:lpwstr>
  </property>
  <property fmtid="{D5CDD505-2E9C-101B-9397-08002B2CF9AE}" pid="4" name="Manager">
    <vt:lpwstr>Head of FA Learning</vt:lpwstr>
  </property>
  <property fmtid="{D5CDD505-2E9C-101B-9397-08002B2CF9AE}" pid="5" name="Organisation">
    <vt:lpwstr>The FA</vt:lpwstr>
  </property>
  <property fmtid="{D5CDD505-2E9C-101B-9397-08002B2CF9AE}" pid="6" name="ContentType">
    <vt:lpwstr>Document</vt:lpwstr>
  </property>
  <property fmtid="{D5CDD505-2E9C-101B-9397-08002B2CF9AE}" pid="7" name="Location">
    <vt:lpwstr>Wembley Stadium</vt:lpwstr>
  </property>
  <property fmtid="{D5CDD505-2E9C-101B-9397-08002B2CF9AE}" pid="8" name="Vacancy Type">
    <vt:lpwstr>Vacancies for those At Risk</vt:lpwstr>
  </property>
  <property fmtid="{D5CDD505-2E9C-101B-9397-08002B2CF9AE}" pid="9" name="Closing Date">
    <vt:lpwstr>2011-08-26T00:00:00Z</vt:lpwstr>
  </property>
  <property fmtid="{D5CDD505-2E9C-101B-9397-08002B2CF9AE}" pid="10" name="Priority">
    <vt:lpwstr/>
  </property>
  <property fmtid="{D5CDD505-2E9C-101B-9397-08002B2CF9AE}" pid="11" name="Apply to in HR">
    <vt:lpwstr>see advert</vt:lpwstr>
  </property>
  <property fmtid="{D5CDD505-2E9C-101B-9397-08002B2CF9AE}" pid="12" name="Reporting To">
    <vt:lpwstr/>
  </property>
  <property fmtid="{D5CDD505-2E9C-101B-9397-08002B2CF9AE}" pid="13" name="Summary">
    <vt:lpwstr/>
  </property>
  <property fmtid="{D5CDD505-2E9C-101B-9397-08002B2CF9AE}" pid="14" name="Job Title">
    <vt:lpwstr>Chief Executive Officer</vt:lpwstr>
  </property>
  <property fmtid="{D5CDD505-2E9C-101B-9397-08002B2CF9AE}" pid="15" name="ContentTypeId">
    <vt:lpwstr>0x01010038D95C98C0E0434B9E1F4D341915DD20</vt:lpwstr>
  </property>
</Properties>
</file>