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97B24" w14:textId="77777777" w:rsidR="00B008D4" w:rsidRPr="00C258FC" w:rsidRDefault="00B008D4" w:rsidP="00B40FD8">
      <w:pPr>
        <w:jc w:val="center"/>
        <w:rPr>
          <w:rFonts w:ascii="Calibri" w:hAnsi="Calibri"/>
          <w:b/>
          <w:sz w:val="28"/>
          <w:szCs w:val="28"/>
        </w:rPr>
      </w:pPr>
      <w:r w:rsidRPr="00C258FC">
        <w:rPr>
          <w:rFonts w:ascii="Calibri" w:hAnsi="Calibri"/>
          <w:b/>
          <w:sz w:val="28"/>
          <w:szCs w:val="28"/>
        </w:rPr>
        <w:t>Cumberland Football Association</w:t>
      </w:r>
    </w:p>
    <w:p w14:paraId="1A760227" w14:textId="1AE2682D" w:rsidR="000C76EA" w:rsidRPr="00C258FC" w:rsidRDefault="00833D83" w:rsidP="00B40FD8">
      <w:pPr>
        <w:jc w:val="center"/>
        <w:rPr>
          <w:rFonts w:ascii="Calibri" w:hAnsi="Calibri"/>
          <w:b/>
          <w:sz w:val="28"/>
          <w:szCs w:val="28"/>
        </w:rPr>
      </w:pPr>
      <w:r>
        <w:rPr>
          <w:rFonts w:ascii="Calibri" w:hAnsi="Calibri"/>
          <w:b/>
          <w:sz w:val="28"/>
          <w:szCs w:val="28"/>
        </w:rPr>
        <w:t xml:space="preserve">The </w:t>
      </w:r>
      <w:r w:rsidR="00C56134">
        <w:rPr>
          <w:rFonts w:ascii="Calibri" w:hAnsi="Calibri"/>
          <w:b/>
          <w:sz w:val="28"/>
          <w:szCs w:val="28"/>
        </w:rPr>
        <w:t xml:space="preserve">Fred Conway </w:t>
      </w:r>
      <w:r w:rsidR="00520000" w:rsidRPr="00C258FC">
        <w:rPr>
          <w:rFonts w:ascii="Calibri" w:hAnsi="Calibri"/>
          <w:b/>
          <w:sz w:val="28"/>
          <w:szCs w:val="28"/>
        </w:rPr>
        <w:t xml:space="preserve">Cumberland </w:t>
      </w:r>
      <w:r w:rsidR="00EB6872" w:rsidRPr="00C258FC">
        <w:rPr>
          <w:rFonts w:ascii="Calibri" w:hAnsi="Calibri"/>
          <w:b/>
          <w:sz w:val="28"/>
          <w:szCs w:val="28"/>
        </w:rPr>
        <w:t>Cup Rules</w:t>
      </w:r>
    </w:p>
    <w:p w14:paraId="3C3D3F20" w14:textId="0E7D581F" w:rsidR="00EB6872" w:rsidRPr="00C258FC" w:rsidRDefault="00B008D4" w:rsidP="00B40FD8">
      <w:pPr>
        <w:jc w:val="center"/>
        <w:rPr>
          <w:rFonts w:ascii="Calibri" w:hAnsi="Calibri"/>
          <w:sz w:val="16"/>
        </w:rPr>
      </w:pPr>
      <w:r w:rsidRPr="00C258FC">
        <w:rPr>
          <w:rFonts w:ascii="Calibri" w:hAnsi="Calibri"/>
          <w:b/>
          <w:sz w:val="28"/>
          <w:szCs w:val="28"/>
        </w:rPr>
        <w:t xml:space="preserve">Season </w:t>
      </w:r>
      <w:r w:rsidR="000C76EA" w:rsidRPr="00C258FC">
        <w:rPr>
          <w:rFonts w:ascii="Calibri" w:hAnsi="Calibri"/>
          <w:b/>
          <w:sz w:val="28"/>
          <w:szCs w:val="28"/>
        </w:rPr>
        <w:t>20</w:t>
      </w:r>
      <w:r w:rsidR="00123564">
        <w:rPr>
          <w:rFonts w:ascii="Calibri" w:hAnsi="Calibri"/>
          <w:b/>
          <w:sz w:val="28"/>
          <w:szCs w:val="28"/>
        </w:rPr>
        <w:t>2</w:t>
      </w:r>
      <w:r w:rsidR="00C56134">
        <w:rPr>
          <w:rFonts w:ascii="Calibri" w:hAnsi="Calibri"/>
          <w:b/>
          <w:sz w:val="28"/>
          <w:szCs w:val="28"/>
        </w:rPr>
        <w:t>3</w:t>
      </w:r>
      <w:r w:rsidR="000C76EA" w:rsidRPr="00C258FC">
        <w:rPr>
          <w:rFonts w:ascii="Calibri" w:hAnsi="Calibri"/>
          <w:b/>
          <w:sz w:val="28"/>
          <w:szCs w:val="28"/>
        </w:rPr>
        <w:t>-20</w:t>
      </w:r>
      <w:r w:rsidR="007B14E7">
        <w:rPr>
          <w:rFonts w:ascii="Calibri" w:hAnsi="Calibri"/>
          <w:b/>
          <w:sz w:val="28"/>
          <w:szCs w:val="28"/>
        </w:rPr>
        <w:t>2</w:t>
      </w:r>
      <w:r w:rsidR="00C56134">
        <w:rPr>
          <w:rFonts w:ascii="Calibri" w:hAnsi="Calibri"/>
          <w:b/>
          <w:sz w:val="28"/>
          <w:szCs w:val="28"/>
        </w:rPr>
        <w:t>4</w:t>
      </w:r>
      <w:r w:rsidR="00EB6872" w:rsidRPr="00C258FC">
        <w:rPr>
          <w:rFonts w:ascii="Calibri" w:hAnsi="Calibri"/>
          <w:b/>
          <w:sz w:val="28"/>
        </w:rPr>
        <w:br/>
      </w:r>
    </w:p>
    <w:p w14:paraId="14AB87DE" w14:textId="77777777" w:rsidR="008E6D08" w:rsidRPr="00C258FC" w:rsidRDefault="008E6D08" w:rsidP="00B40FD8">
      <w:pPr>
        <w:jc w:val="both"/>
        <w:rPr>
          <w:rFonts w:ascii="Calibri" w:hAnsi="Calibri"/>
          <w:b/>
          <w:sz w:val="24"/>
          <w:szCs w:val="24"/>
        </w:rPr>
      </w:pPr>
      <w:r w:rsidRPr="00C258FC">
        <w:rPr>
          <w:rFonts w:ascii="Calibri" w:hAnsi="Calibri"/>
          <w:b/>
          <w:sz w:val="24"/>
          <w:szCs w:val="24"/>
        </w:rPr>
        <w:t>Constitution</w:t>
      </w:r>
    </w:p>
    <w:p w14:paraId="13880FF1" w14:textId="77777777" w:rsidR="008E6D08" w:rsidRPr="00C258FC" w:rsidRDefault="008E6D08" w:rsidP="00B40FD8">
      <w:pPr>
        <w:jc w:val="both"/>
        <w:rPr>
          <w:rFonts w:ascii="Calibri" w:hAnsi="Calibri"/>
          <w:sz w:val="16"/>
        </w:rPr>
      </w:pPr>
    </w:p>
    <w:p w14:paraId="65D83E2E" w14:textId="77777777" w:rsidR="00EB6872" w:rsidRPr="00C258FC" w:rsidRDefault="00EB6872" w:rsidP="00B40FD8">
      <w:pPr>
        <w:numPr>
          <w:ilvl w:val="0"/>
          <w:numId w:val="15"/>
        </w:numPr>
        <w:jc w:val="both"/>
        <w:rPr>
          <w:rFonts w:ascii="Calibri" w:hAnsi="Calibri"/>
          <w:sz w:val="24"/>
        </w:rPr>
      </w:pPr>
      <w:r w:rsidRPr="00C258FC">
        <w:rPr>
          <w:rFonts w:ascii="Calibri" w:hAnsi="Calibri"/>
          <w:sz w:val="24"/>
        </w:rPr>
        <w:t>The Competition will be played within the rules and regulations of</w:t>
      </w:r>
      <w:r w:rsidR="00520000" w:rsidRPr="00C258FC">
        <w:rPr>
          <w:rFonts w:ascii="Calibri" w:hAnsi="Calibri"/>
          <w:sz w:val="24"/>
        </w:rPr>
        <w:t xml:space="preserve"> </w:t>
      </w:r>
      <w:r w:rsidRPr="00C258FC">
        <w:rPr>
          <w:rFonts w:ascii="Calibri" w:hAnsi="Calibri"/>
          <w:sz w:val="24"/>
        </w:rPr>
        <w:t>the</w:t>
      </w:r>
      <w:r w:rsidR="00D72F0E" w:rsidRPr="00C258FC">
        <w:rPr>
          <w:rFonts w:ascii="Calibri" w:hAnsi="Calibri"/>
          <w:sz w:val="24"/>
        </w:rPr>
        <w:t xml:space="preserve"> Cumberland Football</w:t>
      </w:r>
      <w:r w:rsidR="00B40FD8">
        <w:rPr>
          <w:rFonts w:ascii="Calibri" w:hAnsi="Calibri"/>
          <w:sz w:val="24"/>
        </w:rPr>
        <w:t xml:space="preserve"> </w:t>
      </w:r>
      <w:r w:rsidR="00520000" w:rsidRPr="00C258FC">
        <w:rPr>
          <w:rFonts w:ascii="Calibri" w:hAnsi="Calibri"/>
          <w:sz w:val="24"/>
        </w:rPr>
        <w:t xml:space="preserve">Association and </w:t>
      </w:r>
      <w:r w:rsidR="00C22A61" w:rsidRPr="00C258FC">
        <w:rPr>
          <w:rFonts w:ascii="Calibri" w:hAnsi="Calibri"/>
          <w:sz w:val="24"/>
        </w:rPr>
        <w:t xml:space="preserve">the </w:t>
      </w:r>
      <w:r w:rsidR="00520000" w:rsidRPr="00C258FC">
        <w:rPr>
          <w:rFonts w:ascii="Calibri" w:hAnsi="Calibri"/>
          <w:sz w:val="24"/>
        </w:rPr>
        <w:t>Football Association and will be in accordance with the ‘laws of the game’ (as determined by the International Football Association Board).</w:t>
      </w:r>
      <w:r w:rsidRPr="00C258FC">
        <w:rPr>
          <w:rFonts w:ascii="Calibri" w:hAnsi="Calibri"/>
          <w:sz w:val="24"/>
        </w:rPr>
        <w:t xml:space="preserve"> </w:t>
      </w:r>
    </w:p>
    <w:p w14:paraId="33D65C4E" w14:textId="77777777" w:rsidR="00EB6872" w:rsidRPr="00C258FC" w:rsidRDefault="00EB6872" w:rsidP="00B40FD8">
      <w:pPr>
        <w:jc w:val="both"/>
        <w:rPr>
          <w:rFonts w:ascii="Calibri" w:hAnsi="Calibri"/>
          <w:sz w:val="24"/>
        </w:rPr>
      </w:pPr>
    </w:p>
    <w:p w14:paraId="419FDDE6" w14:textId="77777777" w:rsidR="008E6D08" w:rsidRPr="00C258FC" w:rsidRDefault="008E6D08" w:rsidP="00B40FD8">
      <w:pPr>
        <w:jc w:val="both"/>
        <w:rPr>
          <w:rFonts w:ascii="Calibri" w:hAnsi="Calibri"/>
          <w:b/>
          <w:sz w:val="24"/>
        </w:rPr>
      </w:pPr>
      <w:r w:rsidRPr="00C258FC">
        <w:rPr>
          <w:rFonts w:ascii="Calibri" w:hAnsi="Calibri"/>
          <w:b/>
          <w:sz w:val="24"/>
        </w:rPr>
        <w:t>Entry</w:t>
      </w:r>
    </w:p>
    <w:p w14:paraId="2D1097EC" w14:textId="77777777" w:rsidR="004C4A08" w:rsidRPr="004C4A08" w:rsidRDefault="004C4A08" w:rsidP="004C4A08">
      <w:pPr>
        <w:jc w:val="both"/>
        <w:rPr>
          <w:rFonts w:ascii="Calibri" w:hAnsi="Calibri"/>
          <w:sz w:val="24"/>
        </w:rPr>
      </w:pPr>
    </w:p>
    <w:p w14:paraId="70A10AA1" w14:textId="5B91BE7F" w:rsidR="004C4A08" w:rsidRDefault="004C4A08" w:rsidP="004C4A08">
      <w:pPr>
        <w:numPr>
          <w:ilvl w:val="0"/>
          <w:numId w:val="15"/>
        </w:numPr>
        <w:jc w:val="both"/>
        <w:rPr>
          <w:rFonts w:ascii="Calibri" w:hAnsi="Calibri"/>
          <w:sz w:val="24"/>
        </w:rPr>
      </w:pPr>
      <w:r w:rsidRPr="004C4A08">
        <w:rPr>
          <w:rFonts w:ascii="Calibri" w:hAnsi="Calibri"/>
          <w:sz w:val="24"/>
        </w:rPr>
        <w:t xml:space="preserve">The Competition is for all Saturday clubs. Entry is mandatory for all clubs who must meet the facilities criteria; no exclusions are permitted. Clubs that withdraw will be fined </w:t>
      </w:r>
      <w:r w:rsidR="00891C3E">
        <w:rPr>
          <w:rFonts w:ascii="Calibri" w:hAnsi="Calibri"/>
          <w:sz w:val="24"/>
        </w:rPr>
        <w:t>£25</w:t>
      </w:r>
      <w:r w:rsidRPr="004C4A08">
        <w:rPr>
          <w:rFonts w:ascii="Calibri" w:hAnsi="Calibri"/>
          <w:sz w:val="24"/>
        </w:rPr>
        <w:t xml:space="preserve">. Clubs consisting of two or more teams will only be permitted to enter one team but all registered players within the club will be eligible to play in the competition. </w:t>
      </w:r>
    </w:p>
    <w:p w14:paraId="0145EDE6" w14:textId="72C44946" w:rsidR="001C0CD1" w:rsidRDefault="001C0CD1" w:rsidP="001C0CD1">
      <w:pPr>
        <w:jc w:val="both"/>
        <w:rPr>
          <w:rFonts w:ascii="Calibri" w:hAnsi="Calibri"/>
          <w:sz w:val="24"/>
        </w:rPr>
      </w:pPr>
    </w:p>
    <w:p w14:paraId="6F3BEF86" w14:textId="20A244E7" w:rsidR="001C0CD1" w:rsidRPr="004C4A08" w:rsidRDefault="002554D6" w:rsidP="001C0CD1">
      <w:pPr>
        <w:ind w:left="720"/>
        <w:jc w:val="both"/>
        <w:rPr>
          <w:rFonts w:ascii="Calibri" w:hAnsi="Calibri"/>
          <w:sz w:val="24"/>
        </w:rPr>
      </w:pPr>
      <w:r>
        <w:rPr>
          <w:rFonts w:ascii="Calibri" w:hAnsi="Calibri"/>
          <w:sz w:val="24"/>
        </w:rPr>
        <w:t xml:space="preserve">The Cumberland Football Association may reject the application of any Club/Team to participate in the </w:t>
      </w:r>
      <w:r w:rsidR="008C39CD">
        <w:rPr>
          <w:rFonts w:ascii="Calibri" w:hAnsi="Calibri"/>
          <w:sz w:val="24"/>
        </w:rPr>
        <w:t xml:space="preserve">Competition at its entire discretion. If a Club/Team is removed from the league in which it is </w:t>
      </w:r>
      <w:r w:rsidR="008E6040">
        <w:rPr>
          <w:rFonts w:ascii="Calibri" w:hAnsi="Calibri"/>
          <w:sz w:val="24"/>
        </w:rPr>
        <w:t>playing or its league fix</w:t>
      </w:r>
      <w:r w:rsidR="00EF0860">
        <w:rPr>
          <w:rFonts w:ascii="Calibri" w:hAnsi="Calibri"/>
          <w:sz w:val="24"/>
        </w:rPr>
        <w:t xml:space="preserve">tures are suspended, once it has been accepted into the competition, The Cumberland FA </w:t>
      </w:r>
      <w:r w:rsidR="00DA6855">
        <w:rPr>
          <w:rFonts w:ascii="Calibri" w:hAnsi="Calibri"/>
          <w:sz w:val="24"/>
        </w:rPr>
        <w:t>has the power to remove the Club/Team from the Competition.</w:t>
      </w:r>
    </w:p>
    <w:p w14:paraId="6D21B0C8" w14:textId="77777777" w:rsidR="000C76EA" w:rsidRPr="00C258FC" w:rsidRDefault="000C76EA" w:rsidP="00B40FD8">
      <w:pPr>
        <w:jc w:val="both"/>
        <w:rPr>
          <w:rFonts w:ascii="Calibri" w:hAnsi="Calibri"/>
          <w:sz w:val="24"/>
        </w:rPr>
      </w:pPr>
    </w:p>
    <w:p w14:paraId="4087D0E2" w14:textId="77777777" w:rsidR="000A193E" w:rsidRPr="00C258FC" w:rsidRDefault="000C76EA" w:rsidP="00B40FD8">
      <w:pPr>
        <w:numPr>
          <w:ilvl w:val="0"/>
          <w:numId w:val="15"/>
        </w:numPr>
        <w:jc w:val="both"/>
        <w:rPr>
          <w:rFonts w:ascii="Calibri" w:hAnsi="Calibri"/>
          <w:sz w:val="24"/>
        </w:rPr>
      </w:pPr>
      <w:r w:rsidRPr="00C258FC">
        <w:rPr>
          <w:rFonts w:ascii="Calibri" w:hAnsi="Calibri"/>
          <w:sz w:val="24"/>
        </w:rPr>
        <w:t>Clubs must have changing facilities with running water for their visitors. It is mandatory for all clubs to provide bathing facilities for players and match officials after the game.</w:t>
      </w:r>
      <w:r w:rsidR="000A193E" w:rsidRPr="00C258FC">
        <w:rPr>
          <w:rFonts w:ascii="Calibri" w:hAnsi="Calibri"/>
          <w:sz w:val="24"/>
        </w:rPr>
        <w:t xml:space="preserve"> </w:t>
      </w:r>
    </w:p>
    <w:p w14:paraId="35653B0E" w14:textId="77777777" w:rsidR="008E6D08" w:rsidRPr="00C258FC" w:rsidRDefault="008E6D08" w:rsidP="00B40FD8">
      <w:pPr>
        <w:jc w:val="both"/>
        <w:rPr>
          <w:rFonts w:ascii="Calibri" w:hAnsi="Calibri"/>
          <w:sz w:val="24"/>
        </w:rPr>
      </w:pPr>
    </w:p>
    <w:p w14:paraId="07975078" w14:textId="77777777" w:rsidR="008E6D08" w:rsidRPr="00C258FC" w:rsidRDefault="008E6D08" w:rsidP="00B40FD8">
      <w:pPr>
        <w:jc w:val="both"/>
        <w:rPr>
          <w:rFonts w:ascii="Calibri" w:hAnsi="Calibri"/>
          <w:b/>
          <w:sz w:val="24"/>
        </w:rPr>
      </w:pPr>
      <w:r w:rsidRPr="00C258FC">
        <w:rPr>
          <w:rFonts w:ascii="Calibri" w:hAnsi="Calibri"/>
          <w:b/>
          <w:sz w:val="24"/>
        </w:rPr>
        <w:t>Qualification of Players</w:t>
      </w:r>
    </w:p>
    <w:p w14:paraId="52F6D0E7" w14:textId="77777777" w:rsidR="008E6D08" w:rsidRPr="00C258FC" w:rsidRDefault="008E6D08" w:rsidP="00B40FD8">
      <w:pPr>
        <w:jc w:val="both"/>
        <w:rPr>
          <w:rFonts w:ascii="Calibri" w:hAnsi="Calibri"/>
          <w:sz w:val="24"/>
        </w:rPr>
      </w:pPr>
    </w:p>
    <w:p w14:paraId="61B9086E" w14:textId="07B7DCFC" w:rsidR="008E6D08" w:rsidRDefault="008E6D08" w:rsidP="00B40FD8">
      <w:pPr>
        <w:numPr>
          <w:ilvl w:val="0"/>
          <w:numId w:val="15"/>
        </w:numPr>
        <w:jc w:val="both"/>
        <w:rPr>
          <w:rFonts w:ascii="Calibri" w:hAnsi="Calibri"/>
          <w:sz w:val="24"/>
        </w:rPr>
      </w:pPr>
      <w:r w:rsidRPr="00C258FC">
        <w:rPr>
          <w:rFonts w:ascii="Calibri" w:hAnsi="Calibri"/>
          <w:sz w:val="24"/>
        </w:rPr>
        <w:t xml:space="preserve">To play in this competition a player must have achieved the age of 16. </w:t>
      </w:r>
    </w:p>
    <w:p w14:paraId="6F3EEAD1" w14:textId="77777777" w:rsidR="006B3140" w:rsidRDefault="006B3140" w:rsidP="006B3140">
      <w:pPr>
        <w:ind w:left="720"/>
        <w:jc w:val="both"/>
        <w:rPr>
          <w:rFonts w:ascii="Calibri" w:hAnsi="Calibri"/>
          <w:sz w:val="24"/>
        </w:rPr>
      </w:pPr>
    </w:p>
    <w:p w14:paraId="1F26DC0B" w14:textId="4477814C" w:rsidR="006B3140" w:rsidRDefault="006B3140" w:rsidP="006B3140">
      <w:pPr>
        <w:numPr>
          <w:ilvl w:val="0"/>
          <w:numId w:val="15"/>
        </w:numPr>
        <w:jc w:val="both"/>
        <w:rPr>
          <w:rFonts w:ascii="Calibri" w:hAnsi="Calibri"/>
          <w:sz w:val="24"/>
        </w:rPr>
      </w:pPr>
      <w:r w:rsidRPr="00573AD7">
        <w:rPr>
          <w:rFonts w:ascii="Calibri" w:hAnsi="Calibri"/>
          <w:sz w:val="24"/>
        </w:rPr>
        <w:t xml:space="preserve">A player would be considered as registered for a Club/Team in this competition </w:t>
      </w:r>
      <w:r w:rsidRPr="006B3140">
        <w:rPr>
          <w:rFonts w:ascii="Calibri" w:hAnsi="Calibri"/>
          <w:sz w:val="24"/>
        </w:rPr>
        <w:t>if they are</w:t>
      </w:r>
      <w:r w:rsidRPr="00573AD7">
        <w:rPr>
          <w:rFonts w:ascii="Calibri" w:hAnsi="Calibri"/>
          <w:sz w:val="24"/>
        </w:rPr>
        <w:t xml:space="preserve"> currently registered with that specific Club/Team as a registered player. </w:t>
      </w:r>
    </w:p>
    <w:p w14:paraId="464AE81D" w14:textId="77777777" w:rsidR="00CB6603" w:rsidRDefault="00CB6603" w:rsidP="00CB6603">
      <w:pPr>
        <w:pStyle w:val="ListParagraph"/>
        <w:rPr>
          <w:rFonts w:ascii="Calibri" w:hAnsi="Calibri"/>
          <w:sz w:val="24"/>
        </w:rPr>
      </w:pPr>
    </w:p>
    <w:p w14:paraId="79571EF8" w14:textId="0DA73691" w:rsidR="00127729" w:rsidRDefault="00127729" w:rsidP="006B3140">
      <w:pPr>
        <w:numPr>
          <w:ilvl w:val="0"/>
          <w:numId w:val="15"/>
        </w:numPr>
        <w:jc w:val="both"/>
        <w:rPr>
          <w:rFonts w:ascii="Calibri" w:hAnsi="Calibri"/>
          <w:sz w:val="24"/>
        </w:rPr>
      </w:pPr>
      <w:r>
        <w:rPr>
          <w:rFonts w:ascii="Calibri" w:hAnsi="Calibri"/>
          <w:sz w:val="24"/>
        </w:rPr>
        <w:t>A player can only play for one Team in this competition.</w:t>
      </w:r>
    </w:p>
    <w:p w14:paraId="085DA25A" w14:textId="77777777" w:rsidR="00127729" w:rsidRDefault="00127729" w:rsidP="00127729">
      <w:pPr>
        <w:pStyle w:val="ListParagraph"/>
        <w:rPr>
          <w:rFonts w:ascii="Calibri" w:hAnsi="Calibri"/>
          <w:sz w:val="24"/>
        </w:rPr>
      </w:pPr>
    </w:p>
    <w:p w14:paraId="244AADA8" w14:textId="78FD5B05" w:rsidR="006F7020" w:rsidRDefault="00127729" w:rsidP="006F7020">
      <w:pPr>
        <w:ind w:left="720"/>
        <w:jc w:val="both"/>
        <w:rPr>
          <w:rFonts w:ascii="Calibri" w:hAnsi="Calibri"/>
          <w:sz w:val="24"/>
        </w:rPr>
      </w:pPr>
      <w:r>
        <w:rPr>
          <w:rFonts w:ascii="Calibri" w:hAnsi="Calibri"/>
          <w:sz w:val="24"/>
        </w:rPr>
        <w:t xml:space="preserve">A player playing for </w:t>
      </w:r>
      <w:r w:rsidR="00893D7A">
        <w:rPr>
          <w:rFonts w:ascii="Calibri" w:hAnsi="Calibri"/>
          <w:sz w:val="24"/>
        </w:rPr>
        <w:t>more than one Club and/or Team(s) will be banned from taking part</w:t>
      </w:r>
      <w:r w:rsidR="009F4BA3">
        <w:rPr>
          <w:rFonts w:ascii="Calibri" w:hAnsi="Calibri"/>
          <w:sz w:val="24"/>
        </w:rPr>
        <w:t xml:space="preserve"> in the competition and the offending Club and or Team will also be expelled from the competition.</w:t>
      </w:r>
    </w:p>
    <w:p w14:paraId="2A99C3C8" w14:textId="77777777" w:rsidR="006F7020" w:rsidRDefault="006F7020" w:rsidP="006F7020">
      <w:pPr>
        <w:ind w:left="720"/>
        <w:jc w:val="both"/>
        <w:rPr>
          <w:rFonts w:ascii="Calibri" w:hAnsi="Calibri"/>
          <w:sz w:val="24"/>
        </w:rPr>
      </w:pPr>
    </w:p>
    <w:p w14:paraId="590C5896" w14:textId="6B4293D9" w:rsidR="00C874A9" w:rsidRPr="006F7020" w:rsidRDefault="00C874A9" w:rsidP="006F7020">
      <w:pPr>
        <w:pStyle w:val="ListParagraph"/>
        <w:numPr>
          <w:ilvl w:val="0"/>
          <w:numId w:val="15"/>
        </w:numPr>
        <w:jc w:val="both"/>
        <w:rPr>
          <w:rFonts w:ascii="Calibri" w:hAnsi="Calibri"/>
          <w:sz w:val="24"/>
        </w:rPr>
      </w:pPr>
      <w:r w:rsidRPr="006F7020">
        <w:rPr>
          <w:rFonts w:ascii="Calibri" w:hAnsi="Calibri"/>
          <w:sz w:val="24"/>
          <w:szCs w:val="24"/>
        </w:rPr>
        <w:t xml:space="preserve">In the event of a postponed or replayed match, only those players shall be allowed to play who were registered to play at the time fixed for playing the original round or CFA approved game date, except by special permission of the CFA Sanctions &amp; Competitions Committee.  </w:t>
      </w:r>
    </w:p>
    <w:p w14:paraId="001DEA4A" w14:textId="77777777" w:rsidR="009F4BA3" w:rsidRDefault="009F4BA3" w:rsidP="009F4BA3">
      <w:pPr>
        <w:pStyle w:val="ListParagraph"/>
        <w:rPr>
          <w:rFonts w:ascii="Calibri" w:hAnsi="Calibri"/>
          <w:sz w:val="24"/>
        </w:rPr>
      </w:pPr>
    </w:p>
    <w:p w14:paraId="1F6A4467" w14:textId="5EEC1AC8" w:rsidR="00982DAC" w:rsidRPr="00C258FC" w:rsidRDefault="00982DAC" w:rsidP="00B40FD8">
      <w:pPr>
        <w:numPr>
          <w:ilvl w:val="0"/>
          <w:numId w:val="15"/>
        </w:numPr>
        <w:jc w:val="both"/>
        <w:rPr>
          <w:rFonts w:ascii="Calibri" w:hAnsi="Calibri"/>
          <w:sz w:val="24"/>
          <w:szCs w:val="24"/>
        </w:rPr>
      </w:pPr>
      <w:r w:rsidRPr="00C258FC">
        <w:rPr>
          <w:rFonts w:ascii="Calibri" w:hAnsi="Calibri"/>
          <w:sz w:val="24"/>
          <w:szCs w:val="24"/>
        </w:rPr>
        <w:t xml:space="preserve">Transferred players are permitted to play for their new club within this competition providing they have been approved by their relevant league’s management committee and have not appeared </w:t>
      </w:r>
      <w:r w:rsidR="002B23E6">
        <w:rPr>
          <w:rFonts w:ascii="Calibri" w:hAnsi="Calibri"/>
          <w:sz w:val="24"/>
          <w:szCs w:val="24"/>
        </w:rPr>
        <w:t xml:space="preserve">as a </w:t>
      </w:r>
      <w:r w:rsidR="00AC064C">
        <w:rPr>
          <w:rFonts w:ascii="Calibri" w:hAnsi="Calibri"/>
          <w:sz w:val="24"/>
          <w:szCs w:val="24"/>
        </w:rPr>
        <w:t xml:space="preserve">starting </w:t>
      </w:r>
      <w:r w:rsidR="0029319B">
        <w:rPr>
          <w:rFonts w:ascii="Calibri" w:hAnsi="Calibri"/>
          <w:sz w:val="24"/>
          <w:szCs w:val="24"/>
        </w:rPr>
        <w:t xml:space="preserve">player </w:t>
      </w:r>
      <w:r w:rsidR="00D27B13">
        <w:rPr>
          <w:rFonts w:ascii="Calibri" w:hAnsi="Calibri"/>
          <w:sz w:val="24"/>
          <w:szCs w:val="24"/>
        </w:rPr>
        <w:t xml:space="preserve">or used substitute </w:t>
      </w:r>
      <w:r w:rsidR="0029319B">
        <w:rPr>
          <w:rFonts w:ascii="Calibri" w:hAnsi="Calibri"/>
          <w:sz w:val="24"/>
          <w:szCs w:val="24"/>
        </w:rPr>
        <w:t xml:space="preserve">upon a </w:t>
      </w:r>
      <w:r w:rsidRPr="00C258FC">
        <w:rPr>
          <w:rFonts w:ascii="Calibri" w:hAnsi="Calibri"/>
          <w:sz w:val="24"/>
          <w:szCs w:val="24"/>
        </w:rPr>
        <w:t>team sheet for a previous club within this competition.</w:t>
      </w:r>
    </w:p>
    <w:p w14:paraId="4ACEF5C4" w14:textId="77777777" w:rsidR="00982DAC" w:rsidRPr="00C258FC" w:rsidRDefault="00982DAC" w:rsidP="00B40FD8">
      <w:pPr>
        <w:jc w:val="both"/>
        <w:rPr>
          <w:rFonts w:ascii="Calibri" w:hAnsi="Calibri"/>
          <w:sz w:val="24"/>
        </w:rPr>
      </w:pPr>
    </w:p>
    <w:p w14:paraId="00B72B96" w14:textId="7DD34002" w:rsidR="008E6D08" w:rsidRDefault="008E6D08" w:rsidP="00B40FD8">
      <w:pPr>
        <w:numPr>
          <w:ilvl w:val="0"/>
          <w:numId w:val="15"/>
        </w:numPr>
        <w:jc w:val="both"/>
        <w:rPr>
          <w:rFonts w:ascii="Calibri" w:hAnsi="Calibri"/>
          <w:sz w:val="24"/>
        </w:rPr>
      </w:pPr>
      <w:r w:rsidRPr="00C258FC">
        <w:rPr>
          <w:rFonts w:ascii="Calibri" w:hAnsi="Calibri"/>
          <w:sz w:val="24"/>
        </w:rPr>
        <w:t xml:space="preserve">A player representing a club without the appropriate transfer will be banned from taking part in the competition and fined for </w:t>
      </w:r>
      <w:r w:rsidR="004F2D39">
        <w:rPr>
          <w:rFonts w:ascii="Calibri" w:hAnsi="Calibri"/>
          <w:sz w:val="24"/>
        </w:rPr>
        <w:t>their</w:t>
      </w:r>
      <w:r w:rsidRPr="00C258FC">
        <w:rPr>
          <w:rFonts w:ascii="Calibri" w:hAnsi="Calibri"/>
          <w:sz w:val="24"/>
        </w:rPr>
        <w:t xml:space="preserve"> action, the amount to be determined by the </w:t>
      </w:r>
      <w:r w:rsidR="007B1170">
        <w:rPr>
          <w:rFonts w:ascii="Calibri" w:hAnsi="Calibri"/>
          <w:sz w:val="24"/>
        </w:rPr>
        <w:t xml:space="preserve">CFA Sanctions &amp; </w:t>
      </w:r>
      <w:r w:rsidRPr="00C258FC">
        <w:rPr>
          <w:rFonts w:ascii="Calibri" w:hAnsi="Calibri"/>
          <w:sz w:val="24"/>
        </w:rPr>
        <w:t>Competitions Committee.  The offending club will also be expelled from the competition.</w:t>
      </w:r>
    </w:p>
    <w:p w14:paraId="6B951F2C" w14:textId="77777777" w:rsidR="00A25AEE" w:rsidRDefault="00A25AEE" w:rsidP="00A25AEE">
      <w:pPr>
        <w:pStyle w:val="ListParagraph"/>
        <w:rPr>
          <w:rFonts w:ascii="Calibri" w:hAnsi="Calibri"/>
          <w:sz w:val="24"/>
        </w:rPr>
      </w:pPr>
    </w:p>
    <w:p w14:paraId="52D9BEA3" w14:textId="77777777" w:rsidR="00A25AEE" w:rsidRPr="00BC7CF0" w:rsidRDefault="00A25AEE" w:rsidP="00A25AEE">
      <w:pPr>
        <w:pStyle w:val="BodyText"/>
        <w:numPr>
          <w:ilvl w:val="0"/>
          <w:numId w:val="15"/>
        </w:numPr>
        <w:jc w:val="both"/>
        <w:rPr>
          <w:rFonts w:ascii="Calibri" w:hAnsi="Calibri"/>
          <w:sz w:val="24"/>
          <w:szCs w:val="24"/>
        </w:rPr>
      </w:pPr>
      <w:r w:rsidRPr="00BC7CF0">
        <w:rPr>
          <w:rFonts w:ascii="Calibri" w:hAnsi="Calibri"/>
          <w:sz w:val="24"/>
          <w:szCs w:val="24"/>
        </w:rPr>
        <w:t xml:space="preserve">In order to be eligible for the Semi-Final and Final, the players must have been correctly registered and eligible for the Quarter Final of the Competition, except by special permission of the CFA Sanctions &amp; Competitions Committee.  </w:t>
      </w:r>
    </w:p>
    <w:p w14:paraId="0E0FC2A2" w14:textId="02633736" w:rsidR="000C76EA" w:rsidRDefault="000C76EA" w:rsidP="00B40FD8">
      <w:pPr>
        <w:ind w:left="360"/>
        <w:jc w:val="both"/>
        <w:rPr>
          <w:rFonts w:ascii="Calibri" w:hAnsi="Calibri"/>
          <w:color w:val="FF0000"/>
          <w:sz w:val="24"/>
        </w:rPr>
      </w:pPr>
    </w:p>
    <w:p w14:paraId="3349B3F6" w14:textId="2D89B7B1" w:rsidR="00CB6603" w:rsidRDefault="00CB6603" w:rsidP="00B40FD8">
      <w:pPr>
        <w:ind w:left="360"/>
        <w:jc w:val="both"/>
        <w:rPr>
          <w:rFonts w:ascii="Calibri" w:hAnsi="Calibri"/>
          <w:color w:val="FF0000"/>
          <w:sz w:val="24"/>
        </w:rPr>
      </w:pPr>
    </w:p>
    <w:p w14:paraId="1758CB2F" w14:textId="77777777" w:rsidR="00CB6603" w:rsidRPr="00C258FC" w:rsidRDefault="00CB6603" w:rsidP="00B40FD8">
      <w:pPr>
        <w:ind w:left="360"/>
        <w:jc w:val="both"/>
        <w:rPr>
          <w:rFonts w:ascii="Calibri" w:hAnsi="Calibri"/>
          <w:color w:val="FF0000"/>
          <w:sz w:val="24"/>
        </w:rPr>
      </w:pPr>
    </w:p>
    <w:p w14:paraId="0DAA699E" w14:textId="77777777" w:rsidR="006F69B9" w:rsidRPr="00C258FC" w:rsidRDefault="008E6D08" w:rsidP="00B40FD8">
      <w:pPr>
        <w:jc w:val="both"/>
        <w:rPr>
          <w:rFonts w:ascii="Calibri" w:hAnsi="Calibri"/>
          <w:b/>
          <w:sz w:val="24"/>
        </w:rPr>
      </w:pPr>
      <w:r w:rsidRPr="00C258FC">
        <w:rPr>
          <w:rFonts w:ascii="Calibri" w:hAnsi="Calibri"/>
          <w:b/>
          <w:sz w:val="24"/>
        </w:rPr>
        <w:t xml:space="preserve">Conditions of Play, Times of Kick off, Postponements, Substitutes </w:t>
      </w:r>
    </w:p>
    <w:p w14:paraId="5DA28A2E" w14:textId="77777777" w:rsidR="008E6D08" w:rsidRPr="00C258FC" w:rsidRDefault="008E6D08" w:rsidP="00B40FD8">
      <w:pPr>
        <w:jc w:val="both"/>
        <w:rPr>
          <w:rFonts w:ascii="Calibri" w:hAnsi="Calibri"/>
          <w:b/>
          <w:sz w:val="24"/>
        </w:rPr>
      </w:pPr>
    </w:p>
    <w:p w14:paraId="34624758" w14:textId="77777777" w:rsidR="001304FD" w:rsidRDefault="00634264" w:rsidP="001304FD">
      <w:pPr>
        <w:numPr>
          <w:ilvl w:val="0"/>
          <w:numId w:val="15"/>
        </w:numPr>
        <w:jc w:val="both"/>
        <w:rPr>
          <w:rFonts w:ascii="Calibri" w:hAnsi="Calibri"/>
          <w:sz w:val="24"/>
        </w:rPr>
      </w:pPr>
      <w:r w:rsidRPr="00C258FC">
        <w:rPr>
          <w:rFonts w:ascii="Calibri" w:hAnsi="Calibri"/>
          <w:sz w:val="24"/>
        </w:rPr>
        <w:t>Matches can be played on FA approved 3</w:t>
      </w:r>
      <w:r w:rsidRPr="00C258FC">
        <w:rPr>
          <w:rFonts w:ascii="Calibri" w:hAnsi="Calibri"/>
          <w:sz w:val="24"/>
          <w:vertAlign w:val="superscript"/>
        </w:rPr>
        <w:t>rd</w:t>
      </w:r>
      <w:r w:rsidRPr="00C258FC">
        <w:rPr>
          <w:rFonts w:ascii="Calibri" w:hAnsi="Calibri"/>
          <w:sz w:val="24"/>
        </w:rPr>
        <w:t xml:space="preserve"> Generation artificial surfaces. The home club is responsible for advising participants of footwear requirements when confirming match arrangements at least 3 days prior to the tie.</w:t>
      </w:r>
    </w:p>
    <w:p w14:paraId="758B18F9" w14:textId="77777777" w:rsidR="001304FD" w:rsidRDefault="001304FD" w:rsidP="001304FD">
      <w:pPr>
        <w:ind w:left="720"/>
        <w:jc w:val="both"/>
        <w:rPr>
          <w:rFonts w:ascii="Calibri" w:hAnsi="Calibri"/>
          <w:sz w:val="24"/>
        </w:rPr>
      </w:pPr>
    </w:p>
    <w:p w14:paraId="0B03D0DA" w14:textId="3957BA19" w:rsidR="00AD690F" w:rsidRPr="001304FD" w:rsidRDefault="006F69B9" w:rsidP="001304FD">
      <w:pPr>
        <w:numPr>
          <w:ilvl w:val="0"/>
          <w:numId w:val="15"/>
        </w:numPr>
        <w:jc w:val="both"/>
        <w:rPr>
          <w:rFonts w:ascii="Calibri" w:hAnsi="Calibri"/>
          <w:sz w:val="24"/>
        </w:rPr>
      </w:pPr>
      <w:r w:rsidRPr="001304FD">
        <w:rPr>
          <w:rFonts w:ascii="Calibri" w:hAnsi="Calibri" w:cs="Calibri"/>
          <w:sz w:val="24"/>
          <w:szCs w:val="24"/>
        </w:rPr>
        <w:t>Clubs</w:t>
      </w:r>
      <w:r w:rsidR="00E07CC2" w:rsidRPr="001304FD">
        <w:rPr>
          <w:rFonts w:ascii="Calibri" w:hAnsi="Calibri" w:cs="Calibri"/>
          <w:sz w:val="24"/>
          <w:szCs w:val="24"/>
        </w:rPr>
        <w:t xml:space="preserve"> drawn at home who have </w:t>
      </w:r>
      <w:r w:rsidRPr="001304FD">
        <w:rPr>
          <w:rFonts w:ascii="Calibri" w:hAnsi="Calibri" w:cs="Calibri"/>
          <w:sz w:val="24"/>
          <w:szCs w:val="24"/>
        </w:rPr>
        <w:t>floodlight</w:t>
      </w:r>
      <w:r w:rsidR="00E07CC2" w:rsidRPr="001304FD">
        <w:rPr>
          <w:rFonts w:ascii="Calibri" w:hAnsi="Calibri" w:cs="Calibri"/>
          <w:sz w:val="24"/>
          <w:szCs w:val="24"/>
        </w:rPr>
        <w:t xml:space="preserve"> facilities </w:t>
      </w:r>
      <w:r w:rsidRPr="001304FD">
        <w:rPr>
          <w:rFonts w:ascii="Calibri" w:hAnsi="Calibri" w:cs="Calibri"/>
          <w:sz w:val="24"/>
          <w:szCs w:val="24"/>
        </w:rPr>
        <w:t>MUST play mid-week</w:t>
      </w:r>
      <w:r w:rsidR="00E07CC2" w:rsidRPr="001304FD">
        <w:rPr>
          <w:rFonts w:ascii="Calibri" w:hAnsi="Calibri" w:cs="Calibri"/>
          <w:sz w:val="24"/>
          <w:szCs w:val="24"/>
        </w:rPr>
        <w:t xml:space="preserve"> in order</w:t>
      </w:r>
      <w:r w:rsidRPr="001304FD">
        <w:rPr>
          <w:rFonts w:ascii="Calibri" w:hAnsi="Calibri" w:cs="Calibri"/>
          <w:sz w:val="24"/>
          <w:szCs w:val="24"/>
        </w:rPr>
        <w:t xml:space="preserve"> to minimise conflict with Saturday fixtures</w:t>
      </w:r>
      <w:r w:rsidR="00F71B6A" w:rsidRPr="001304FD">
        <w:rPr>
          <w:rFonts w:ascii="Calibri" w:hAnsi="Calibri" w:cs="Calibri"/>
          <w:sz w:val="24"/>
          <w:szCs w:val="24"/>
        </w:rPr>
        <w:t xml:space="preserve">; </w:t>
      </w:r>
      <w:r w:rsidR="002A40AF" w:rsidRPr="001304FD">
        <w:rPr>
          <w:rFonts w:ascii="Calibri" w:hAnsi="Calibri" w:cs="Calibri"/>
          <w:sz w:val="24"/>
          <w:szCs w:val="24"/>
        </w:rPr>
        <w:t>(</w:t>
      </w:r>
      <w:r w:rsidR="00F71B6A" w:rsidRPr="001304FD">
        <w:rPr>
          <w:rFonts w:ascii="Calibri" w:hAnsi="Calibri" w:cs="Calibri"/>
          <w:sz w:val="24"/>
          <w:szCs w:val="24"/>
        </w:rPr>
        <w:t>mid-week is classified as a Tuesday, Wednesday or Thursday</w:t>
      </w:r>
      <w:r w:rsidR="002A40AF" w:rsidRPr="001304FD">
        <w:rPr>
          <w:rFonts w:ascii="Calibri" w:hAnsi="Calibri" w:cs="Calibri"/>
          <w:sz w:val="24"/>
          <w:szCs w:val="24"/>
        </w:rPr>
        <w:t>)</w:t>
      </w:r>
      <w:r w:rsidR="00F71B6A" w:rsidRPr="001304FD">
        <w:rPr>
          <w:rFonts w:ascii="Calibri" w:hAnsi="Calibri" w:cs="Calibri"/>
          <w:sz w:val="24"/>
          <w:szCs w:val="24"/>
        </w:rPr>
        <w:t>, unless mutually agreed otherwise</w:t>
      </w:r>
      <w:r w:rsidRPr="001304FD">
        <w:rPr>
          <w:rFonts w:ascii="Calibri" w:hAnsi="Calibri" w:cs="Calibri"/>
          <w:sz w:val="24"/>
          <w:szCs w:val="24"/>
        </w:rPr>
        <w:t xml:space="preserve">.  </w:t>
      </w:r>
      <w:r w:rsidR="006F071A" w:rsidRPr="001304FD">
        <w:rPr>
          <w:rFonts w:ascii="Calibri" w:hAnsi="Calibri" w:cs="Calibri"/>
          <w:sz w:val="24"/>
          <w:szCs w:val="24"/>
        </w:rPr>
        <w:t>The home club shall offer 2 mid-week dates (email is acceptable), one of which MUST be agreed to by the away club. The offered dates must either b</w:t>
      </w:r>
      <w:r w:rsidR="0038479B" w:rsidRPr="001304FD">
        <w:rPr>
          <w:rFonts w:ascii="Calibri" w:hAnsi="Calibri" w:cs="Calibri"/>
          <w:sz w:val="24"/>
          <w:szCs w:val="24"/>
        </w:rPr>
        <w:t>e</w:t>
      </w:r>
      <w:r w:rsidR="006F071A" w:rsidRPr="001304FD">
        <w:rPr>
          <w:rFonts w:ascii="Calibri" w:hAnsi="Calibri" w:cs="Calibri"/>
          <w:sz w:val="24"/>
          <w:szCs w:val="24"/>
        </w:rPr>
        <w:t xml:space="preserve"> during the week immediately preceding or succeeding the scheduled round date.  This must be adhered to unless a mutual agreement is made between the competing clubs and the CFA to play earlier or later. </w:t>
      </w:r>
      <w:r w:rsidR="001C20F8" w:rsidRPr="001304FD">
        <w:rPr>
          <w:rFonts w:ascii="Calibri" w:hAnsi="Calibri" w:cs="Calibri"/>
          <w:sz w:val="24"/>
          <w:szCs w:val="24"/>
        </w:rPr>
        <w:t>T</w:t>
      </w:r>
      <w:r w:rsidR="004A4452" w:rsidRPr="001304FD">
        <w:rPr>
          <w:rFonts w:ascii="Calibri" w:hAnsi="Calibri" w:cs="Calibri"/>
          <w:sz w:val="24"/>
          <w:szCs w:val="24"/>
        </w:rPr>
        <w:t xml:space="preserve">his communication is also to be copied to the </w:t>
      </w:r>
      <w:r w:rsidR="004574FE" w:rsidRPr="001304FD">
        <w:rPr>
          <w:rFonts w:ascii="Calibri" w:hAnsi="Calibri" w:cs="Calibri"/>
          <w:sz w:val="24"/>
          <w:szCs w:val="24"/>
        </w:rPr>
        <w:t>CFA</w:t>
      </w:r>
      <w:r w:rsidR="004A4452" w:rsidRPr="001304FD">
        <w:rPr>
          <w:rFonts w:ascii="Calibri" w:hAnsi="Calibri" w:cs="Calibri"/>
          <w:sz w:val="24"/>
          <w:szCs w:val="24"/>
        </w:rPr>
        <w:t xml:space="preserve"> for refere</w:t>
      </w:r>
      <w:r w:rsidR="004A4452" w:rsidRPr="001304FD">
        <w:rPr>
          <w:rFonts w:ascii="Calibri" w:hAnsi="Calibri"/>
          <w:sz w:val="24"/>
        </w:rPr>
        <w:t>nce in cases of dispute</w:t>
      </w:r>
      <w:r w:rsidR="00520000" w:rsidRPr="001304FD">
        <w:rPr>
          <w:rFonts w:ascii="Calibri" w:hAnsi="Calibri"/>
          <w:sz w:val="24"/>
        </w:rPr>
        <w:t xml:space="preserve"> (email is acceptable – </w:t>
      </w:r>
      <w:hyperlink r:id="rId12" w:history="1">
        <w:r w:rsidR="002E4AA1" w:rsidRPr="001304FD">
          <w:rPr>
            <w:rStyle w:val="Hyperlink"/>
            <w:rFonts w:ascii="Calibri" w:hAnsi="Calibri"/>
            <w:sz w:val="24"/>
          </w:rPr>
          <w:t>countycups@cumberlandfa.com</w:t>
        </w:r>
      </w:hyperlink>
      <w:r w:rsidR="00520000" w:rsidRPr="001304FD">
        <w:rPr>
          <w:rFonts w:ascii="Calibri" w:hAnsi="Calibri"/>
          <w:sz w:val="24"/>
        </w:rPr>
        <w:t>)</w:t>
      </w:r>
      <w:r w:rsidR="00B40FD8" w:rsidRPr="001304FD">
        <w:rPr>
          <w:rFonts w:ascii="Calibri" w:hAnsi="Calibri"/>
          <w:sz w:val="24"/>
        </w:rPr>
        <w:t>.</w:t>
      </w:r>
      <w:r w:rsidR="00AD690F" w:rsidRPr="001304FD">
        <w:rPr>
          <w:rFonts w:ascii="Calibri" w:hAnsi="Calibri"/>
          <w:sz w:val="24"/>
        </w:rPr>
        <w:t xml:space="preserve">  The agreed date must be confirmed directly to the County Office within 7 days of the date of issue of the draw for that particular round.  </w:t>
      </w:r>
    </w:p>
    <w:p w14:paraId="78336CB2" w14:textId="2C6FF1BF" w:rsidR="00B40FD8" w:rsidRPr="005D1C71" w:rsidRDefault="00B40FD8" w:rsidP="00AD690F">
      <w:pPr>
        <w:ind w:left="720"/>
        <w:jc w:val="both"/>
        <w:rPr>
          <w:rFonts w:ascii="Calibri" w:hAnsi="Calibri" w:cs="Calibri"/>
          <w:sz w:val="24"/>
          <w:szCs w:val="24"/>
        </w:rPr>
      </w:pPr>
    </w:p>
    <w:p w14:paraId="099D6029" w14:textId="222ED9C1" w:rsidR="008C6C3A" w:rsidRPr="000D1F27" w:rsidRDefault="001C4F74" w:rsidP="000D1F27">
      <w:pPr>
        <w:ind w:left="720"/>
        <w:jc w:val="both"/>
        <w:rPr>
          <w:rFonts w:ascii="Calibri" w:hAnsi="Calibri" w:cs="Calibri"/>
          <w:sz w:val="24"/>
          <w:szCs w:val="24"/>
        </w:rPr>
      </w:pPr>
      <w:bookmarkStart w:id="0" w:name="_Hlk83063772"/>
      <w:r>
        <w:rPr>
          <w:rFonts w:ascii="Calibri" w:hAnsi="Calibri"/>
          <w:sz w:val="24"/>
        </w:rPr>
        <w:t xml:space="preserve">Clubs at Steps 1-4 drawn away from home </w:t>
      </w:r>
      <w:r w:rsidR="0038479B">
        <w:rPr>
          <w:rFonts w:ascii="Calibri" w:hAnsi="Calibri"/>
          <w:sz w:val="24"/>
        </w:rPr>
        <w:t xml:space="preserve">will </w:t>
      </w:r>
      <w:r>
        <w:rPr>
          <w:rFonts w:ascii="Calibri" w:hAnsi="Calibri"/>
          <w:sz w:val="24"/>
        </w:rPr>
        <w:t>pla</w:t>
      </w:r>
      <w:r w:rsidR="005B765A">
        <w:rPr>
          <w:rFonts w:ascii="Calibri" w:hAnsi="Calibri"/>
          <w:sz w:val="24"/>
        </w:rPr>
        <w:t>y in accordance with FA Rule 8.</w:t>
      </w:r>
      <w:r>
        <w:rPr>
          <w:rFonts w:ascii="Calibri" w:hAnsi="Calibri"/>
          <w:sz w:val="24"/>
        </w:rPr>
        <w:t>4</w:t>
      </w:r>
      <w:r w:rsidR="00CD1F65">
        <w:rPr>
          <w:rFonts w:ascii="Calibri" w:hAnsi="Calibri"/>
          <w:sz w:val="24"/>
        </w:rPr>
        <w:t xml:space="preserve">, </w:t>
      </w:r>
      <w:r w:rsidR="009A5B13">
        <w:rPr>
          <w:rFonts w:ascii="Calibri" w:hAnsi="Calibri"/>
          <w:sz w:val="24"/>
        </w:rPr>
        <w:t xml:space="preserve">and </w:t>
      </w:r>
      <w:r w:rsidR="00CD1F65">
        <w:rPr>
          <w:rFonts w:ascii="Calibri" w:hAnsi="Calibri"/>
          <w:sz w:val="24"/>
        </w:rPr>
        <w:t>matches shall not be played on a Saturday without permission of the Competition Secretary</w:t>
      </w:r>
      <w:r w:rsidR="00037F7F">
        <w:rPr>
          <w:rFonts w:ascii="Calibri" w:hAnsi="Calibri"/>
          <w:sz w:val="24"/>
        </w:rPr>
        <w:t xml:space="preserve"> (League)</w:t>
      </w:r>
      <w:r w:rsidR="00642042">
        <w:rPr>
          <w:rFonts w:ascii="Calibri" w:hAnsi="Calibri"/>
          <w:sz w:val="24"/>
        </w:rPr>
        <w:t xml:space="preserve">. Clubs should consider requesting closed dates </w:t>
      </w:r>
      <w:r w:rsidR="005E5576">
        <w:rPr>
          <w:rFonts w:ascii="Calibri" w:hAnsi="Calibri"/>
          <w:sz w:val="24"/>
        </w:rPr>
        <w:t xml:space="preserve">with their League </w:t>
      </w:r>
      <w:r w:rsidR="00642042">
        <w:rPr>
          <w:rFonts w:ascii="Calibri" w:hAnsi="Calibri"/>
          <w:sz w:val="24"/>
        </w:rPr>
        <w:t>where possible</w:t>
      </w:r>
      <w:r w:rsidR="005E5576">
        <w:rPr>
          <w:rFonts w:ascii="Calibri" w:hAnsi="Calibri"/>
          <w:sz w:val="24"/>
        </w:rPr>
        <w:t xml:space="preserve"> for County Cup ties</w:t>
      </w:r>
      <w:r w:rsidR="00642042">
        <w:rPr>
          <w:rFonts w:ascii="Calibri" w:hAnsi="Calibri"/>
          <w:sz w:val="24"/>
        </w:rPr>
        <w:t>.</w:t>
      </w:r>
      <w:bookmarkEnd w:id="0"/>
      <w:r w:rsidR="0065744A">
        <w:rPr>
          <w:rFonts w:ascii="Calibri" w:hAnsi="Calibri"/>
          <w:sz w:val="24"/>
        </w:rPr>
        <w:t xml:space="preserve">  </w:t>
      </w:r>
      <w:r w:rsidR="007A41B0" w:rsidRPr="005D1C71">
        <w:rPr>
          <w:rFonts w:ascii="Calibri" w:hAnsi="Calibri" w:cs="Calibri"/>
          <w:sz w:val="24"/>
          <w:szCs w:val="24"/>
        </w:rPr>
        <w:t xml:space="preserve">The home club shall offer 2 mid-week dates (email is acceptable), one of which MUST be agreed to by the away club. </w:t>
      </w:r>
      <w:r w:rsidR="006A7643" w:rsidRPr="005D1C71">
        <w:rPr>
          <w:rFonts w:ascii="Calibri" w:hAnsi="Calibri" w:cs="Calibri"/>
          <w:sz w:val="24"/>
          <w:szCs w:val="24"/>
        </w:rPr>
        <w:t>The offered dates must either b</w:t>
      </w:r>
      <w:r w:rsidR="006A7643">
        <w:rPr>
          <w:rFonts w:ascii="Calibri" w:hAnsi="Calibri" w:cs="Calibri"/>
          <w:sz w:val="24"/>
          <w:szCs w:val="24"/>
        </w:rPr>
        <w:t>e</w:t>
      </w:r>
      <w:r w:rsidR="006A7643" w:rsidRPr="005D1C71">
        <w:rPr>
          <w:rFonts w:ascii="Calibri" w:hAnsi="Calibri" w:cs="Calibri"/>
          <w:sz w:val="24"/>
          <w:szCs w:val="24"/>
        </w:rPr>
        <w:t xml:space="preserve"> during the week immediately preceding or succeeding the scheduled round date.</w:t>
      </w:r>
      <w:r w:rsidR="006A7643">
        <w:rPr>
          <w:rFonts w:ascii="Calibri" w:hAnsi="Calibri" w:cs="Calibri"/>
          <w:sz w:val="24"/>
          <w:szCs w:val="24"/>
        </w:rPr>
        <w:t xml:space="preserve"> </w:t>
      </w:r>
      <w:r w:rsidR="00AD690F" w:rsidRPr="005D1C71">
        <w:rPr>
          <w:rFonts w:ascii="Calibri" w:hAnsi="Calibri" w:cs="Calibri"/>
          <w:sz w:val="24"/>
          <w:szCs w:val="24"/>
        </w:rPr>
        <w:t>This must be adhered to unless a mutual agreement is made between the competing clubs and the CFA to play earlier or later. This communication is also to be copied to the CFA for refere</w:t>
      </w:r>
      <w:r w:rsidR="00AD690F" w:rsidRPr="006F071A">
        <w:rPr>
          <w:rFonts w:ascii="Calibri" w:hAnsi="Calibri"/>
          <w:sz w:val="24"/>
        </w:rPr>
        <w:t xml:space="preserve">nce in cases of dispute (email is acceptable – </w:t>
      </w:r>
      <w:hyperlink r:id="rId13" w:history="1">
        <w:r w:rsidR="00AD690F" w:rsidRPr="006F071A">
          <w:rPr>
            <w:rStyle w:val="Hyperlink"/>
            <w:rFonts w:ascii="Calibri" w:hAnsi="Calibri"/>
            <w:sz w:val="24"/>
          </w:rPr>
          <w:t>countycups@cumberlandfa.com</w:t>
        </w:r>
      </w:hyperlink>
      <w:r w:rsidR="00AD690F" w:rsidRPr="006F071A">
        <w:rPr>
          <w:rFonts w:ascii="Calibri" w:hAnsi="Calibri"/>
          <w:sz w:val="24"/>
        </w:rPr>
        <w:t>).</w:t>
      </w:r>
      <w:r w:rsidR="000D1F27">
        <w:rPr>
          <w:rFonts w:ascii="Calibri" w:hAnsi="Calibri" w:cs="Calibri"/>
          <w:sz w:val="24"/>
          <w:szCs w:val="24"/>
        </w:rPr>
        <w:t xml:space="preserve">  </w:t>
      </w:r>
      <w:r w:rsidR="004A4452" w:rsidRPr="00C258FC">
        <w:rPr>
          <w:rFonts w:ascii="Calibri" w:hAnsi="Calibri"/>
          <w:sz w:val="24"/>
        </w:rPr>
        <w:t>The agreed date must be co</w:t>
      </w:r>
      <w:r w:rsidR="00821B17" w:rsidRPr="00C258FC">
        <w:rPr>
          <w:rFonts w:ascii="Calibri" w:hAnsi="Calibri"/>
          <w:sz w:val="24"/>
        </w:rPr>
        <w:t xml:space="preserve">nfirmed </w:t>
      </w:r>
      <w:r w:rsidR="004A4452" w:rsidRPr="00C258FC">
        <w:rPr>
          <w:rFonts w:ascii="Calibri" w:hAnsi="Calibri"/>
          <w:sz w:val="24"/>
        </w:rPr>
        <w:t xml:space="preserve">directly to the County Office within 7 days of the date of issue of the draw for that particular round.  </w:t>
      </w:r>
    </w:p>
    <w:p w14:paraId="1A375D64" w14:textId="77777777" w:rsidR="008C6C3A" w:rsidRDefault="008C6C3A" w:rsidP="008C6C3A">
      <w:pPr>
        <w:ind w:left="720"/>
        <w:jc w:val="both"/>
        <w:rPr>
          <w:rFonts w:ascii="Calibri" w:hAnsi="Calibri"/>
          <w:sz w:val="24"/>
        </w:rPr>
      </w:pPr>
    </w:p>
    <w:p w14:paraId="15F3DF5A" w14:textId="77777777" w:rsidR="008359BA" w:rsidRDefault="008359BA" w:rsidP="008359BA">
      <w:pPr>
        <w:ind w:left="720"/>
        <w:jc w:val="both"/>
        <w:rPr>
          <w:rFonts w:ascii="Calibri" w:hAnsi="Calibri"/>
          <w:sz w:val="24"/>
        </w:rPr>
      </w:pPr>
      <w:r w:rsidRPr="00C258FC">
        <w:rPr>
          <w:rFonts w:ascii="Calibri" w:hAnsi="Calibri"/>
          <w:sz w:val="24"/>
        </w:rPr>
        <w:t xml:space="preserve">Clubs not complying with this requirement </w:t>
      </w:r>
      <w:r>
        <w:rPr>
          <w:rFonts w:ascii="Calibri" w:hAnsi="Calibri"/>
          <w:sz w:val="24"/>
        </w:rPr>
        <w:t xml:space="preserve">may </w:t>
      </w:r>
      <w:r w:rsidRPr="00C258FC">
        <w:rPr>
          <w:rFonts w:ascii="Calibri" w:hAnsi="Calibri"/>
          <w:sz w:val="24"/>
        </w:rPr>
        <w:t xml:space="preserve">be fined and may be dismissed from the Competition.  </w:t>
      </w:r>
    </w:p>
    <w:p w14:paraId="47CC3831" w14:textId="77777777" w:rsidR="008359BA" w:rsidRDefault="008359BA" w:rsidP="008359BA">
      <w:pPr>
        <w:ind w:left="720"/>
        <w:jc w:val="both"/>
        <w:rPr>
          <w:rFonts w:ascii="Calibri" w:hAnsi="Calibri"/>
          <w:sz w:val="24"/>
        </w:rPr>
      </w:pPr>
    </w:p>
    <w:p w14:paraId="009487FF" w14:textId="77777777" w:rsidR="008359BA" w:rsidRDefault="008359BA" w:rsidP="008359BA">
      <w:pPr>
        <w:ind w:left="720"/>
        <w:jc w:val="both"/>
        <w:rPr>
          <w:rFonts w:ascii="Calibri" w:hAnsi="Calibri"/>
          <w:sz w:val="24"/>
        </w:rPr>
      </w:pPr>
      <w:r w:rsidRPr="00C258FC">
        <w:rPr>
          <w:rFonts w:ascii="Calibri" w:hAnsi="Calibri"/>
          <w:sz w:val="24"/>
        </w:rPr>
        <w:t xml:space="preserve">Failure to reach agreement within this timescale must be notified to the County Office following which the </w:t>
      </w:r>
      <w:r>
        <w:rPr>
          <w:rFonts w:ascii="Calibri" w:hAnsi="Calibri"/>
          <w:sz w:val="24"/>
        </w:rPr>
        <w:t xml:space="preserve">CFA Sanctions &amp; </w:t>
      </w:r>
      <w:r w:rsidRPr="00C258FC">
        <w:rPr>
          <w:rFonts w:ascii="Calibri" w:hAnsi="Calibri"/>
          <w:sz w:val="24"/>
        </w:rPr>
        <w:t xml:space="preserve">Competitions Committee will specify the date the game will be played.  </w:t>
      </w:r>
    </w:p>
    <w:p w14:paraId="58693399" w14:textId="77777777" w:rsidR="006F69B9" w:rsidRPr="00C258FC" w:rsidRDefault="006F69B9" w:rsidP="00B40FD8">
      <w:pPr>
        <w:jc w:val="both"/>
        <w:rPr>
          <w:rFonts w:ascii="Calibri" w:hAnsi="Calibri"/>
          <w:sz w:val="24"/>
        </w:rPr>
      </w:pPr>
    </w:p>
    <w:p w14:paraId="56ED49ED" w14:textId="3BEA8D39" w:rsidR="00BB47BF" w:rsidRDefault="000C76EA" w:rsidP="00B40FD8">
      <w:pPr>
        <w:numPr>
          <w:ilvl w:val="0"/>
          <w:numId w:val="15"/>
        </w:numPr>
        <w:jc w:val="both"/>
        <w:rPr>
          <w:rFonts w:ascii="Calibri" w:hAnsi="Calibri"/>
          <w:sz w:val="24"/>
        </w:rPr>
      </w:pPr>
      <w:r w:rsidRPr="00C258FC">
        <w:rPr>
          <w:rFonts w:ascii="Calibri" w:hAnsi="Calibri"/>
          <w:sz w:val="24"/>
        </w:rPr>
        <w:t>The dates for each round, indicated with the draw for the competition are binding, with the exception of cl</w:t>
      </w:r>
      <w:r w:rsidR="001A5E70" w:rsidRPr="00C258FC">
        <w:rPr>
          <w:rFonts w:ascii="Calibri" w:hAnsi="Calibri"/>
          <w:sz w:val="24"/>
        </w:rPr>
        <w:t>ubs with floodlights</w:t>
      </w:r>
      <w:r w:rsidR="001304FD">
        <w:rPr>
          <w:rFonts w:ascii="Calibri" w:hAnsi="Calibri"/>
          <w:sz w:val="24"/>
        </w:rPr>
        <w:t xml:space="preserve"> or clubs at Steps 1-4 </w:t>
      </w:r>
      <w:r w:rsidR="001A5E70" w:rsidRPr="00C258FC">
        <w:rPr>
          <w:rFonts w:ascii="Calibri" w:hAnsi="Calibri"/>
          <w:sz w:val="24"/>
        </w:rPr>
        <w:t xml:space="preserve">(see rule </w:t>
      </w:r>
      <w:r w:rsidR="007C73E3">
        <w:rPr>
          <w:rFonts w:ascii="Calibri" w:hAnsi="Calibri"/>
          <w:sz w:val="24"/>
        </w:rPr>
        <w:t>12</w:t>
      </w:r>
      <w:r w:rsidRPr="00C258FC">
        <w:rPr>
          <w:rFonts w:ascii="Calibri" w:hAnsi="Calibri"/>
          <w:sz w:val="24"/>
        </w:rPr>
        <w:t xml:space="preserve">).  Clubs not complying with these dates will be dismissed from the competition.  </w:t>
      </w:r>
    </w:p>
    <w:p w14:paraId="5A2A762D" w14:textId="77777777" w:rsidR="00C80A76" w:rsidRDefault="00C80A76" w:rsidP="00C80A76">
      <w:pPr>
        <w:jc w:val="both"/>
        <w:rPr>
          <w:rFonts w:ascii="Calibri" w:hAnsi="Calibri"/>
          <w:sz w:val="24"/>
        </w:rPr>
      </w:pPr>
    </w:p>
    <w:p w14:paraId="3038A0FE" w14:textId="397860E8" w:rsidR="00C80A76" w:rsidRDefault="00C80A76" w:rsidP="00C80A76">
      <w:pPr>
        <w:ind w:firstLine="720"/>
        <w:jc w:val="both"/>
        <w:rPr>
          <w:rFonts w:ascii="Calibri" w:hAnsi="Calibri"/>
          <w:sz w:val="24"/>
        </w:rPr>
      </w:pPr>
      <w:r>
        <w:rPr>
          <w:rFonts w:ascii="Calibri" w:hAnsi="Calibri"/>
          <w:sz w:val="24"/>
        </w:rPr>
        <w:t xml:space="preserve">However: </w:t>
      </w:r>
    </w:p>
    <w:p w14:paraId="2A5D3AEF" w14:textId="55AAB1B9" w:rsidR="00155766" w:rsidRDefault="00155766" w:rsidP="00155766">
      <w:pPr>
        <w:jc w:val="both"/>
        <w:rPr>
          <w:rFonts w:ascii="Calibri" w:hAnsi="Calibri"/>
          <w:sz w:val="24"/>
        </w:rPr>
      </w:pPr>
    </w:p>
    <w:p w14:paraId="1070EA51" w14:textId="6E65368C" w:rsidR="00155766" w:rsidRDefault="00E86D9A" w:rsidP="00E86D9A">
      <w:pPr>
        <w:pStyle w:val="ListParagraph"/>
        <w:numPr>
          <w:ilvl w:val="0"/>
          <w:numId w:val="18"/>
        </w:numPr>
        <w:jc w:val="both"/>
        <w:rPr>
          <w:rFonts w:ascii="Calibri" w:hAnsi="Calibri"/>
          <w:sz w:val="24"/>
        </w:rPr>
      </w:pPr>
      <w:r>
        <w:rPr>
          <w:rFonts w:ascii="Calibri" w:hAnsi="Calibri"/>
          <w:sz w:val="24"/>
        </w:rPr>
        <w:t xml:space="preserve">Clubs/Teams wishing to play their ties prior to the end date specified are eligible to </w:t>
      </w:r>
      <w:r w:rsidR="00286274">
        <w:rPr>
          <w:rFonts w:ascii="Calibri" w:hAnsi="Calibri"/>
          <w:sz w:val="24"/>
        </w:rPr>
        <w:t xml:space="preserve">do so if the proposed date is mutually agreeable with both Clubs/Teams, the CFA appointed match official </w:t>
      </w:r>
      <w:r w:rsidR="00B92637">
        <w:rPr>
          <w:rFonts w:ascii="Calibri" w:hAnsi="Calibri"/>
          <w:sz w:val="24"/>
        </w:rPr>
        <w:t xml:space="preserve">and the authorising authorities (league and CFA Sanctions and Competitions Committee). Clubs/Teams </w:t>
      </w:r>
      <w:r w:rsidR="00A35B4D">
        <w:rPr>
          <w:rFonts w:ascii="Calibri" w:hAnsi="Calibri"/>
          <w:sz w:val="24"/>
        </w:rPr>
        <w:t xml:space="preserve">wishing to play prior to the specified draw date must submit a written request to the CFA Sanctions </w:t>
      </w:r>
      <w:r w:rsidR="00D0749B">
        <w:rPr>
          <w:rFonts w:ascii="Calibri" w:hAnsi="Calibri"/>
          <w:sz w:val="24"/>
        </w:rPr>
        <w:t xml:space="preserve">&amp; Competitions Committee at least 7 days prior to the specified draw date. The CFA </w:t>
      </w:r>
      <w:r w:rsidR="00D2219E">
        <w:rPr>
          <w:rFonts w:ascii="Calibri" w:hAnsi="Calibri"/>
          <w:sz w:val="24"/>
        </w:rPr>
        <w:t>Sanctions &amp; Competitions Committee will then make a decision, which is final and binding.</w:t>
      </w:r>
    </w:p>
    <w:p w14:paraId="42D6E063" w14:textId="2F4DBBEA" w:rsidR="00D2219E" w:rsidRDefault="00D2219E" w:rsidP="00D2219E">
      <w:pPr>
        <w:jc w:val="both"/>
        <w:rPr>
          <w:rFonts w:ascii="Calibri" w:hAnsi="Calibri"/>
          <w:sz w:val="24"/>
        </w:rPr>
      </w:pPr>
    </w:p>
    <w:p w14:paraId="542ED161" w14:textId="7C77FDC8" w:rsidR="00D2219E" w:rsidRPr="00D2219E" w:rsidRDefault="00A47A23" w:rsidP="00A47A23">
      <w:pPr>
        <w:pStyle w:val="ListParagraph"/>
        <w:numPr>
          <w:ilvl w:val="0"/>
          <w:numId w:val="18"/>
        </w:numPr>
        <w:jc w:val="both"/>
        <w:rPr>
          <w:rFonts w:ascii="Calibri" w:hAnsi="Calibri"/>
          <w:sz w:val="24"/>
        </w:rPr>
      </w:pPr>
      <w:r>
        <w:rPr>
          <w:rFonts w:ascii="Calibri" w:hAnsi="Calibri"/>
          <w:sz w:val="24"/>
        </w:rPr>
        <w:t xml:space="preserve">Any Club/Team wishing to play after the specified draw date must submit a </w:t>
      </w:r>
      <w:r w:rsidR="004E280C">
        <w:rPr>
          <w:rFonts w:ascii="Calibri" w:hAnsi="Calibri"/>
          <w:sz w:val="24"/>
        </w:rPr>
        <w:t xml:space="preserve">written request to the CFA Sanctions &amp; Competitions Committee (outlining the reason for the application) at least 7 days </w:t>
      </w:r>
      <w:r w:rsidR="004E280C">
        <w:rPr>
          <w:rFonts w:ascii="Calibri" w:hAnsi="Calibri"/>
          <w:sz w:val="24"/>
        </w:rPr>
        <w:lastRenderedPageBreak/>
        <w:t xml:space="preserve">prior </w:t>
      </w:r>
      <w:r w:rsidR="00162EAF">
        <w:rPr>
          <w:rFonts w:ascii="Calibri" w:hAnsi="Calibri"/>
          <w:sz w:val="24"/>
        </w:rPr>
        <w:t>to the specified draw date. The CFA Sanctions &amp; Competitions Committee will then make a decision, which is final and binding.</w:t>
      </w:r>
    </w:p>
    <w:p w14:paraId="6839DEAA" w14:textId="77777777" w:rsidR="00B40FD8" w:rsidRDefault="00B40FD8" w:rsidP="00B40FD8">
      <w:pPr>
        <w:ind w:left="720"/>
        <w:jc w:val="both"/>
        <w:rPr>
          <w:rFonts w:ascii="Calibri" w:hAnsi="Calibri"/>
          <w:sz w:val="24"/>
        </w:rPr>
      </w:pPr>
    </w:p>
    <w:p w14:paraId="0F200A3C" w14:textId="58C37E80" w:rsidR="0007262E" w:rsidRDefault="00162EAF" w:rsidP="00B40FD8">
      <w:pPr>
        <w:ind w:left="720"/>
        <w:jc w:val="both"/>
        <w:rPr>
          <w:rFonts w:ascii="Calibri" w:hAnsi="Calibri"/>
          <w:sz w:val="24"/>
        </w:rPr>
      </w:pPr>
      <w:r>
        <w:rPr>
          <w:rFonts w:ascii="Calibri" w:hAnsi="Calibri"/>
          <w:sz w:val="24"/>
        </w:rPr>
        <w:t xml:space="preserve">Clubs/Teams </w:t>
      </w:r>
      <w:r w:rsidR="00315AAF">
        <w:rPr>
          <w:rFonts w:ascii="Calibri" w:hAnsi="Calibri"/>
          <w:sz w:val="24"/>
        </w:rPr>
        <w:t xml:space="preserve">not complying with these dates or a decision made by the CFA Sanctions &amp; Competitions Committee </w:t>
      </w:r>
      <w:r w:rsidR="00DF3B31">
        <w:rPr>
          <w:rFonts w:ascii="Calibri" w:hAnsi="Calibri"/>
          <w:sz w:val="24"/>
        </w:rPr>
        <w:t>will be dismissed from the competition.</w:t>
      </w:r>
    </w:p>
    <w:p w14:paraId="5ED8DC20" w14:textId="4081997B" w:rsidR="00DF3B31" w:rsidRDefault="00DF3B31" w:rsidP="00B40FD8">
      <w:pPr>
        <w:ind w:left="720"/>
        <w:jc w:val="both"/>
        <w:rPr>
          <w:rFonts w:ascii="Calibri" w:hAnsi="Calibri"/>
          <w:sz w:val="24"/>
        </w:rPr>
      </w:pPr>
    </w:p>
    <w:p w14:paraId="46E9E610" w14:textId="2415E076" w:rsidR="00DF3B31" w:rsidRPr="00DF3B31" w:rsidRDefault="00DF3B31" w:rsidP="00DF3B31">
      <w:pPr>
        <w:pStyle w:val="ListParagraph"/>
        <w:numPr>
          <w:ilvl w:val="0"/>
          <w:numId w:val="15"/>
        </w:numPr>
        <w:jc w:val="both"/>
        <w:rPr>
          <w:rFonts w:ascii="Calibri" w:hAnsi="Calibri"/>
          <w:sz w:val="24"/>
        </w:rPr>
      </w:pPr>
      <w:r>
        <w:rPr>
          <w:rFonts w:ascii="Calibri" w:hAnsi="Calibri"/>
          <w:sz w:val="24"/>
        </w:rPr>
        <w:t xml:space="preserve">The date and venue for the Final tie will be </w:t>
      </w:r>
      <w:r w:rsidR="0096672F">
        <w:rPr>
          <w:rFonts w:ascii="Calibri" w:hAnsi="Calibri"/>
          <w:sz w:val="24"/>
        </w:rPr>
        <w:t>specified by the County FA.</w:t>
      </w:r>
    </w:p>
    <w:p w14:paraId="5B35578B" w14:textId="77777777" w:rsidR="000C76EA" w:rsidRPr="00C258FC" w:rsidRDefault="000C76EA" w:rsidP="00B40FD8">
      <w:pPr>
        <w:jc w:val="both"/>
        <w:rPr>
          <w:rFonts w:ascii="Calibri" w:hAnsi="Calibri"/>
          <w:sz w:val="24"/>
        </w:rPr>
      </w:pPr>
    </w:p>
    <w:p w14:paraId="5E15309A" w14:textId="259875F1" w:rsidR="006F69B9" w:rsidRDefault="006F69B9" w:rsidP="00B23D76">
      <w:pPr>
        <w:numPr>
          <w:ilvl w:val="0"/>
          <w:numId w:val="15"/>
        </w:numPr>
        <w:jc w:val="both"/>
        <w:rPr>
          <w:rFonts w:ascii="Calibri" w:hAnsi="Calibri"/>
          <w:sz w:val="24"/>
        </w:rPr>
      </w:pPr>
      <w:r w:rsidRPr="00C54EC8">
        <w:rPr>
          <w:rFonts w:ascii="Calibri" w:hAnsi="Calibri"/>
          <w:sz w:val="24"/>
        </w:rPr>
        <w:t>Both secretaries</w:t>
      </w:r>
      <w:r w:rsidR="000123DB" w:rsidRPr="00C54EC8">
        <w:rPr>
          <w:rFonts w:ascii="Calibri" w:hAnsi="Calibri"/>
          <w:sz w:val="24"/>
        </w:rPr>
        <w:t xml:space="preserve"> are</w:t>
      </w:r>
      <w:r w:rsidRPr="00C54EC8">
        <w:rPr>
          <w:rFonts w:ascii="Calibri" w:hAnsi="Calibri"/>
          <w:sz w:val="24"/>
        </w:rPr>
        <w:t xml:space="preserve"> to contact each other to confirm colours and directions to the ground</w:t>
      </w:r>
      <w:r w:rsidR="00FF09F7">
        <w:rPr>
          <w:rFonts w:ascii="Calibri" w:hAnsi="Calibri"/>
          <w:sz w:val="24"/>
        </w:rPr>
        <w:t xml:space="preserve"> and any other relevant factors including </w:t>
      </w:r>
      <w:r w:rsidR="002F3DDD">
        <w:rPr>
          <w:rFonts w:ascii="Calibri" w:hAnsi="Calibri"/>
          <w:sz w:val="24"/>
        </w:rPr>
        <w:t xml:space="preserve">access to changing facilities, </w:t>
      </w:r>
      <w:r w:rsidR="00FF09F7">
        <w:rPr>
          <w:rFonts w:ascii="Calibri" w:hAnsi="Calibri"/>
          <w:sz w:val="24"/>
        </w:rPr>
        <w:t>after match hospitality etc</w:t>
      </w:r>
      <w:r w:rsidRPr="00C54EC8">
        <w:rPr>
          <w:rFonts w:ascii="Calibri" w:hAnsi="Calibri"/>
          <w:sz w:val="24"/>
        </w:rPr>
        <w:t>. When colours clash the away team will change</w:t>
      </w:r>
      <w:r w:rsidR="00551CE7">
        <w:rPr>
          <w:rFonts w:ascii="Calibri" w:hAnsi="Calibri"/>
          <w:sz w:val="24"/>
        </w:rPr>
        <w:t xml:space="preserve"> </w:t>
      </w:r>
      <w:r w:rsidR="00C54EC8" w:rsidRPr="00C54EC8">
        <w:rPr>
          <w:rFonts w:ascii="Calibri" w:hAnsi="Calibri"/>
          <w:sz w:val="24"/>
        </w:rPr>
        <w:t>unless alternative arrangements are mutually agreed by the competing clubs</w:t>
      </w:r>
      <w:r w:rsidRPr="00C54EC8">
        <w:rPr>
          <w:rFonts w:ascii="Calibri" w:hAnsi="Calibri"/>
          <w:sz w:val="24"/>
        </w:rPr>
        <w:t>.  In the event of a colour clash in the final</w:t>
      </w:r>
      <w:r w:rsidR="00C54EC8" w:rsidRPr="00C54EC8">
        <w:rPr>
          <w:rFonts w:ascii="Calibri" w:hAnsi="Calibri"/>
          <w:sz w:val="24"/>
        </w:rPr>
        <w:t xml:space="preserve"> the first named club is classed as the home team</w:t>
      </w:r>
      <w:r w:rsidRPr="00C54EC8">
        <w:rPr>
          <w:rFonts w:ascii="Calibri" w:hAnsi="Calibri"/>
          <w:sz w:val="24"/>
        </w:rPr>
        <w:t>.</w:t>
      </w:r>
      <w:r w:rsidR="00123564" w:rsidRPr="00C54EC8">
        <w:rPr>
          <w:rFonts w:ascii="Calibri" w:hAnsi="Calibri"/>
          <w:sz w:val="24"/>
        </w:rPr>
        <w:t xml:space="preserve"> </w:t>
      </w:r>
    </w:p>
    <w:p w14:paraId="20C26187" w14:textId="77777777" w:rsidR="00C54EC8" w:rsidRPr="00C54EC8" w:rsidRDefault="00C54EC8" w:rsidP="00C54EC8">
      <w:pPr>
        <w:ind w:left="720"/>
        <w:jc w:val="both"/>
        <w:rPr>
          <w:rFonts w:ascii="Calibri" w:hAnsi="Calibri"/>
          <w:sz w:val="24"/>
        </w:rPr>
      </w:pPr>
    </w:p>
    <w:p w14:paraId="6DF66786" w14:textId="77777777" w:rsidR="009B2074" w:rsidRPr="00C258FC" w:rsidRDefault="009B2074" w:rsidP="00B40FD8">
      <w:pPr>
        <w:numPr>
          <w:ilvl w:val="0"/>
          <w:numId w:val="15"/>
        </w:numPr>
        <w:jc w:val="both"/>
        <w:rPr>
          <w:rFonts w:ascii="Calibri" w:hAnsi="Calibri"/>
          <w:sz w:val="24"/>
        </w:rPr>
      </w:pPr>
      <w:r w:rsidRPr="00C258FC">
        <w:rPr>
          <w:rFonts w:ascii="Calibri" w:hAnsi="Calibri"/>
          <w:sz w:val="24"/>
        </w:rPr>
        <w:t xml:space="preserve">The duration of the game will be 90 minutes, 45 minutes each way (minimum period allowed is 35 minutes each way). </w:t>
      </w:r>
      <w:r w:rsidR="00BB47BF" w:rsidRPr="00C258FC">
        <w:rPr>
          <w:rFonts w:ascii="Calibri" w:hAnsi="Calibri"/>
          <w:sz w:val="24"/>
        </w:rPr>
        <w:t xml:space="preserve"> </w:t>
      </w:r>
      <w:r w:rsidRPr="00C258FC">
        <w:rPr>
          <w:rFonts w:ascii="Calibri" w:hAnsi="Calibri"/>
          <w:sz w:val="24"/>
        </w:rPr>
        <w:t>Any reduction is to be mutually agreed with the referee prior to kick off.  Should the game be tied at full time, 30 minutes extra time will be played (15 minutes each way) with a minimum period of 10 minutes each way permissible.  If the game is still tied, then kicks from the penalty mark will decide the winners.  Extra time can be dispensed with if this is agreed mutually between both teams and</w:t>
      </w:r>
      <w:r w:rsidR="00725A7A" w:rsidRPr="00C258FC">
        <w:rPr>
          <w:rFonts w:ascii="Calibri" w:hAnsi="Calibri"/>
          <w:sz w:val="24"/>
        </w:rPr>
        <w:t xml:space="preserve"> notified to the </w:t>
      </w:r>
      <w:r w:rsidRPr="00C258FC">
        <w:rPr>
          <w:rFonts w:ascii="Calibri" w:hAnsi="Calibri"/>
          <w:sz w:val="24"/>
        </w:rPr>
        <w:t>match official.  The half time interval shall not exceed 1</w:t>
      </w:r>
      <w:r w:rsidR="00F744C5" w:rsidRPr="00C258FC">
        <w:rPr>
          <w:rFonts w:ascii="Calibri" w:hAnsi="Calibri"/>
          <w:sz w:val="24"/>
        </w:rPr>
        <w:t>5</w:t>
      </w:r>
      <w:r w:rsidRPr="00C258FC">
        <w:rPr>
          <w:rFonts w:ascii="Calibri" w:hAnsi="Calibri"/>
          <w:sz w:val="24"/>
        </w:rPr>
        <w:t xml:space="preserve"> minutes</w:t>
      </w:r>
      <w:r w:rsidR="00E02DE6" w:rsidRPr="00C258FC">
        <w:rPr>
          <w:rFonts w:ascii="Calibri" w:hAnsi="Calibri"/>
          <w:sz w:val="24"/>
        </w:rPr>
        <w:t xml:space="preserve"> and </w:t>
      </w:r>
      <w:r w:rsidRPr="00C258FC">
        <w:rPr>
          <w:rFonts w:ascii="Calibri" w:hAnsi="Calibri"/>
          <w:sz w:val="24"/>
        </w:rPr>
        <w:t>can only be altered with the consent of the match referee.</w:t>
      </w:r>
    </w:p>
    <w:p w14:paraId="20EE68E2" w14:textId="77777777" w:rsidR="00A47EF1" w:rsidRPr="00C258FC" w:rsidRDefault="00A47EF1" w:rsidP="00B40FD8">
      <w:pPr>
        <w:pStyle w:val="ListParagraph"/>
        <w:ind w:left="360"/>
        <w:jc w:val="both"/>
        <w:rPr>
          <w:rFonts w:ascii="Calibri" w:hAnsi="Calibri"/>
          <w:sz w:val="24"/>
        </w:rPr>
      </w:pPr>
    </w:p>
    <w:p w14:paraId="753A5A79" w14:textId="77777777" w:rsidR="00A47EF1" w:rsidRPr="00C258FC" w:rsidRDefault="00A47EF1" w:rsidP="00B40FD8">
      <w:pPr>
        <w:numPr>
          <w:ilvl w:val="0"/>
          <w:numId w:val="15"/>
        </w:numPr>
        <w:jc w:val="both"/>
        <w:rPr>
          <w:rFonts w:ascii="Calibri" w:hAnsi="Calibri"/>
          <w:sz w:val="24"/>
        </w:rPr>
      </w:pPr>
      <w:r w:rsidRPr="00C258FC">
        <w:rPr>
          <w:rFonts w:ascii="Calibri" w:hAnsi="Calibri"/>
          <w:sz w:val="24"/>
        </w:rPr>
        <w:t>A total of five substitutes can be named but only three will be permitted to participate in the match.  All substitutes must be named on the team sheet</w:t>
      </w:r>
      <w:r w:rsidR="002A780B">
        <w:rPr>
          <w:rFonts w:ascii="Calibri" w:hAnsi="Calibri"/>
          <w:sz w:val="24"/>
        </w:rPr>
        <w:t xml:space="preserve"> following the tie</w:t>
      </w:r>
      <w:r w:rsidRPr="00C258FC">
        <w:rPr>
          <w:rFonts w:ascii="Calibri" w:hAnsi="Calibri"/>
          <w:sz w:val="24"/>
        </w:rPr>
        <w:t>.</w:t>
      </w:r>
      <w:r w:rsidR="007B14E7">
        <w:rPr>
          <w:rFonts w:ascii="Calibri" w:hAnsi="Calibri"/>
          <w:sz w:val="24"/>
        </w:rPr>
        <w:t xml:space="preserve"> I</w:t>
      </w:r>
      <w:r w:rsidR="007B14E7" w:rsidRPr="007B14E7">
        <w:rPr>
          <w:rFonts w:ascii="Calibri" w:hAnsi="Calibri"/>
          <w:sz w:val="24"/>
        </w:rPr>
        <w:t xml:space="preserve">n the event that extra-time is played, a club may use one additional player from the nominated </w:t>
      </w:r>
      <w:r w:rsidR="007B14E7">
        <w:rPr>
          <w:rFonts w:ascii="Calibri" w:hAnsi="Calibri"/>
          <w:sz w:val="24"/>
        </w:rPr>
        <w:t>five</w:t>
      </w:r>
      <w:r w:rsidR="007B14E7" w:rsidRPr="007B14E7">
        <w:rPr>
          <w:rFonts w:ascii="Calibri" w:hAnsi="Calibri"/>
          <w:sz w:val="24"/>
        </w:rPr>
        <w:t xml:space="preserve"> substitutes during the period of extra-time.</w:t>
      </w:r>
      <w:r w:rsidR="007B14E7">
        <w:rPr>
          <w:rFonts w:ascii="Calibri" w:hAnsi="Calibri"/>
          <w:sz w:val="24"/>
        </w:rPr>
        <w:t xml:space="preserve"> </w:t>
      </w:r>
    </w:p>
    <w:p w14:paraId="5AADD2E2" w14:textId="77777777" w:rsidR="008E6D08" w:rsidRPr="00C258FC" w:rsidRDefault="008E6D08" w:rsidP="00B40FD8">
      <w:pPr>
        <w:jc w:val="both"/>
        <w:rPr>
          <w:rFonts w:ascii="Calibri" w:hAnsi="Calibri"/>
          <w:sz w:val="24"/>
        </w:rPr>
      </w:pPr>
    </w:p>
    <w:p w14:paraId="59801CEA" w14:textId="77777777" w:rsidR="00A47EF1" w:rsidRPr="00C258FC" w:rsidRDefault="00A47EF1" w:rsidP="00B40FD8">
      <w:pPr>
        <w:numPr>
          <w:ilvl w:val="0"/>
          <w:numId w:val="15"/>
        </w:numPr>
        <w:jc w:val="both"/>
        <w:rPr>
          <w:rFonts w:ascii="Calibri" w:hAnsi="Calibri"/>
          <w:sz w:val="24"/>
        </w:rPr>
      </w:pPr>
      <w:r w:rsidRPr="00C258FC">
        <w:rPr>
          <w:rFonts w:ascii="Calibri" w:hAnsi="Calibri"/>
          <w:sz w:val="24"/>
        </w:rPr>
        <w:t>T</w:t>
      </w:r>
      <w:r w:rsidR="008E6D08" w:rsidRPr="00C258FC">
        <w:rPr>
          <w:rFonts w:ascii="Calibri" w:hAnsi="Calibri"/>
          <w:sz w:val="24"/>
        </w:rPr>
        <w:t>he home t</w:t>
      </w:r>
      <w:r w:rsidR="002E164A" w:rsidRPr="00C258FC">
        <w:rPr>
          <w:rFonts w:ascii="Calibri" w:hAnsi="Calibri"/>
          <w:sz w:val="24"/>
        </w:rPr>
        <w:t>eam must also provide at least 3</w:t>
      </w:r>
      <w:r w:rsidR="008E6D08" w:rsidRPr="00C258FC">
        <w:rPr>
          <w:rFonts w:ascii="Calibri" w:hAnsi="Calibri"/>
          <w:sz w:val="24"/>
        </w:rPr>
        <w:t xml:space="preserve"> footballs that are ‘fit for play’.</w:t>
      </w:r>
    </w:p>
    <w:p w14:paraId="22E21DAB" w14:textId="77777777" w:rsidR="00A47EF1" w:rsidRPr="00C258FC" w:rsidRDefault="00A47EF1" w:rsidP="00B40FD8">
      <w:pPr>
        <w:pStyle w:val="ListParagraph"/>
        <w:ind w:left="360"/>
        <w:jc w:val="both"/>
        <w:rPr>
          <w:rFonts w:ascii="Calibri" w:hAnsi="Calibri"/>
          <w:sz w:val="24"/>
        </w:rPr>
      </w:pPr>
    </w:p>
    <w:p w14:paraId="5798E8BC" w14:textId="0A3BB85E" w:rsidR="009326F4" w:rsidRDefault="00A47EF1" w:rsidP="009326F4">
      <w:pPr>
        <w:numPr>
          <w:ilvl w:val="0"/>
          <w:numId w:val="15"/>
        </w:numPr>
        <w:jc w:val="both"/>
        <w:rPr>
          <w:rFonts w:ascii="Calibri" w:hAnsi="Calibri"/>
          <w:sz w:val="24"/>
        </w:rPr>
      </w:pPr>
      <w:r w:rsidRPr="00C258FC">
        <w:rPr>
          <w:rFonts w:ascii="Calibri" w:hAnsi="Calibri"/>
          <w:sz w:val="24"/>
        </w:rPr>
        <w:t>Clubs reported for late kick off will be fined the sum of £</w:t>
      </w:r>
      <w:r w:rsidR="00400A8C">
        <w:rPr>
          <w:rFonts w:ascii="Calibri" w:hAnsi="Calibri"/>
          <w:sz w:val="24"/>
        </w:rPr>
        <w:t>1</w:t>
      </w:r>
      <w:r w:rsidRPr="00C258FC">
        <w:rPr>
          <w:rFonts w:ascii="Calibri" w:hAnsi="Calibri"/>
          <w:sz w:val="24"/>
        </w:rPr>
        <w:t xml:space="preserve">5. </w:t>
      </w:r>
    </w:p>
    <w:p w14:paraId="2025564E" w14:textId="77777777" w:rsidR="009326F4" w:rsidRPr="009326F4" w:rsidRDefault="009326F4" w:rsidP="009326F4">
      <w:pPr>
        <w:pStyle w:val="ListParagraph"/>
        <w:rPr>
          <w:rFonts w:ascii="Calibri" w:hAnsi="Calibri"/>
          <w:sz w:val="24"/>
          <w:szCs w:val="24"/>
        </w:rPr>
      </w:pPr>
    </w:p>
    <w:p w14:paraId="536CB84A" w14:textId="79C0F9EC" w:rsidR="002A780B" w:rsidRPr="002A780B" w:rsidRDefault="000B63C9" w:rsidP="00EC05C9">
      <w:pPr>
        <w:numPr>
          <w:ilvl w:val="0"/>
          <w:numId w:val="15"/>
        </w:numPr>
        <w:jc w:val="both"/>
        <w:rPr>
          <w:rFonts w:ascii="Calibri" w:hAnsi="Calibri"/>
          <w:sz w:val="24"/>
          <w:szCs w:val="24"/>
        </w:rPr>
      </w:pPr>
      <w:r>
        <w:rPr>
          <w:rFonts w:ascii="Calibri" w:hAnsi="Calibri"/>
          <w:sz w:val="24"/>
          <w:szCs w:val="24"/>
        </w:rPr>
        <w:t>C</w:t>
      </w:r>
      <w:r w:rsidR="009326F4" w:rsidRPr="002A780B">
        <w:rPr>
          <w:rFonts w:ascii="Calibri" w:hAnsi="Calibri"/>
          <w:sz w:val="24"/>
          <w:szCs w:val="24"/>
        </w:rPr>
        <w:t>ompetition matches postponed o</w:t>
      </w:r>
      <w:r>
        <w:rPr>
          <w:rFonts w:ascii="Calibri" w:hAnsi="Calibri"/>
          <w:sz w:val="24"/>
          <w:szCs w:val="24"/>
        </w:rPr>
        <w:t xml:space="preserve">n </w:t>
      </w:r>
      <w:r w:rsidR="009326F4" w:rsidRPr="002A780B">
        <w:rPr>
          <w:rFonts w:ascii="Calibri" w:hAnsi="Calibri"/>
          <w:sz w:val="24"/>
          <w:szCs w:val="24"/>
        </w:rPr>
        <w:t>account of the ground conditions should comply with FA procedures.  Should the ground be declared unfit it is the responsibility of the home club to immediately advise the visiting club, the Match Officials (if known)</w:t>
      </w:r>
      <w:r w:rsidR="002A780B" w:rsidRPr="002A780B">
        <w:rPr>
          <w:rFonts w:ascii="Calibri" w:hAnsi="Calibri"/>
          <w:sz w:val="24"/>
          <w:szCs w:val="24"/>
        </w:rPr>
        <w:t xml:space="preserve"> and the County FA </w:t>
      </w:r>
      <w:r w:rsidR="002A780B">
        <w:rPr>
          <w:rFonts w:ascii="Calibri" w:hAnsi="Calibri"/>
          <w:sz w:val="24"/>
          <w:szCs w:val="24"/>
        </w:rPr>
        <w:t>(</w:t>
      </w:r>
      <w:r w:rsidR="002A780B" w:rsidRPr="002A780B">
        <w:rPr>
          <w:rFonts w:ascii="Calibri" w:hAnsi="Calibri"/>
          <w:sz w:val="24"/>
          <w:szCs w:val="24"/>
        </w:rPr>
        <w:t xml:space="preserve">Monday to Friday 9:00am – 5:00pm via 01900 511800 or e-mail </w:t>
      </w:r>
      <w:hyperlink r:id="rId14" w:history="1">
        <w:r w:rsidR="002A780B" w:rsidRPr="002A780B">
          <w:rPr>
            <w:rStyle w:val="Hyperlink"/>
            <w:rFonts w:ascii="Calibri" w:hAnsi="Calibri"/>
            <w:sz w:val="24"/>
            <w:szCs w:val="24"/>
          </w:rPr>
          <w:t>CountyCups@CumberlandFA.com</w:t>
        </w:r>
      </w:hyperlink>
      <w:r w:rsidR="002A780B">
        <w:rPr>
          <w:rFonts w:ascii="Calibri" w:hAnsi="Calibri"/>
          <w:sz w:val="24"/>
          <w:szCs w:val="24"/>
        </w:rPr>
        <w:t>)</w:t>
      </w:r>
      <w:r w:rsidR="002A780B" w:rsidRPr="002A780B">
        <w:rPr>
          <w:rFonts w:ascii="Calibri" w:hAnsi="Calibri"/>
          <w:sz w:val="24"/>
          <w:szCs w:val="24"/>
        </w:rPr>
        <w:t xml:space="preserve">. Notification of postponements after 5pm or during the weekend should be made to the County FA Officer on </w:t>
      </w:r>
      <w:r w:rsidR="009102EC" w:rsidRPr="009102EC">
        <w:rPr>
          <w:rFonts w:ascii="Calibri" w:hAnsi="Calibri"/>
          <w:sz w:val="24"/>
          <w:szCs w:val="24"/>
        </w:rPr>
        <w:t xml:space="preserve">07786 363035 </w:t>
      </w:r>
      <w:r w:rsidR="002A780B" w:rsidRPr="002A780B">
        <w:rPr>
          <w:rFonts w:ascii="Calibri" w:hAnsi="Calibri"/>
          <w:sz w:val="24"/>
          <w:szCs w:val="24"/>
        </w:rPr>
        <w:t xml:space="preserve">followed up with an email to </w:t>
      </w:r>
      <w:hyperlink r:id="rId15" w:history="1">
        <w:r w:rsidR="002A780B" w:rsidRPr="002A780B">
          <w:rPr>
            <w:rStyle w:val="Hyperlink"/>
            <w:rFonts w:ascii="Calibri" w:hAnsi="Calibri"/>
            <w:sz w:val="24"/>
            <w:szCs w:val="24"/>
          </w:rPr>
          <w:t>CountyCups@CumberlandFA.com</w:t>
        </w:r>
      </w:hyperlink>
      <w:r w:rsidR="002A780B" w:rsidRPr="002A780B">
        <w:rPr>
          <w:rFonts w:ascii="Calibri" w:hAnsi="Calibri"/>
          <w:sz w:val="24"/>
          <w:szCs w:val="24"/>
        </w:rPr>
        <w:t>.</w:t>
      </w:r>
    </w:p>
    <w:p w14:paraId="0CE6D371" w14:textId="77777777" w:rsidR="00982DAC" w:rsidRPr="009326F4" w:rsidRDefault="00982DAC" w:rsidP="00B40FD8">
      <w:pPr>
        <w:pStyle w:val="ListParagraph"/>
        <w:ind w:left="360"/>
        <w:jc w:val="both"/>
        <w:rPr>
          <w:rFonts w:ascii="Calibri" w:hAnsi="Calibri"/>
          <w:sz w:val="24"/>
          <w:szCs w:val="24"/>
          <w:highlight w:val="yellow"/>
        </w:rPr>
      </w:pPr>
    </w:p>
    <w:p w14:paraId="33F2BBD7" w14:textId="08E805E4" w:rsidR="00C54EC8" w:rsidRDefault="00C54EC8" w:rsidP="00C54EC8">
      <w:pPr>
        <w:numPr>
          <w:ilvl w:val="0"/>
          <w:numId w:val="15"/>
        </w:numPr>
        <w:jc w:val="both"/>
        <w:rPr>
          <w:rFonts w:ascii="Calibri" w:hAnsi="Calibri"/>
          <w:sz w:val="24"/>
        </w:rPr>
      </w:pPr>
      <w:r w:rsidRPr="00C258FC">
        <w:rPr>
          <w:rFonts w:ascii="Calibri" w:hAnsi="Calibri"/>
          <w:sz w:val="24"/>
        </w:rPr>
        <w:t>If</w:t>
      </w:r>
      <w:r>
        <w:rPr>
          <w:rFonts w:ascii="Calibri" w:hAnsi="Calibri"/>
          <w:sz w:val="24"/>
        </w:rPr>
        <w:t xml:space="preserve">, ahead of </w:t>
      </w:r>
      <w:r w:rsidRPr="00C258FC">
        <w:rPr>
          <w:rFonts w:ascii="Calibri" w:hAnsi="Calibri"/>
          <w:sz w:val="24"/>
        </w:rPr>
        <w:t xml:space="preserve">the </w:t>
      </w:r>
      <w:r w:rsidR="000B63C9">
        <w:rPr>
          <w:rFonts w:ascii="Calibri" w:hAnsi="Calibri"/>
          <w:sz w:val="24"/>
        </w:rPr>
        <w:t xml:space="preserve">fixture date the </w:t>
      </w:r>
      <w:r w:rsidRPr="00C258FC">
        <w:rPr>
          <w:rFonts w:ascii="Calibri" w:hAnsi="Calibri"/>
          <w:sz w:val="24"/>
        </w:rPr>
        <w:t xml:space="preserve">designated venue is considered unplayable then clubs are encouraged to, wherever practically possible, make alternative arrangements.  The options available are: </w:t>
      </w:r>
    </w:p>
    <w:p w14:paraId="12066E94" w14:textId="77777777" w:rsidR="00C54EC8" w:rsidRDefault="00C54EC8" w:rsidP="00C54EC8">
      <w:pPr>
        <w:ind w:left="720"/>
        <w:jc w:val="both"/>
        <w:rPr>
          <w:rFonts w:ascii="Calibri" w:hAnsi="Calibri"/>
          <w:sz w:val="24"/>
        </w:rPr>
      </w:pPr>
    </w:p>
    <w:p w14:paraId="021CF1E3" w14:textId="116A019C" w:rsidR="00C54EC8" w:rsidRPr="00C258FC" w:rsidRDefault="00C54EC8" w:rsidP="00C54EC8">
      <w:pPr>
        <w:ind w:left="720"/>
        <w:jc w:val="both"/>
        <w:rPr>
          <w:rFonts w:ascii="Calibri" w:hAnsi="Calibri"/>
          <w:sz w:val="24"/>
        </w:rPr>
      </w:pPr>
      <w:r w:rsidRPr="00C258FC">
        <w:rPr>
          <w:rFonts w:ascii="Calibri" w:hAnsi="Calibri"/>
          <w:sz w:val="24"/>
        </w:rPr>
        <w:t xml:space="preserve">a) the ‘home’ team to find an alternative venue and inform the </w:t>
      </w:r>
      <w:r w:rsidR="000B63C9">
        <w:rPr>
          <w:rFonts w:ascii="Calibri" w:hAnsi="Calibri"/>
          <w:sz w:val="24"/>
        </w:rPr>
        <w:t xml:space="preserve">CFA and the </w:t>
      </w:r>
      <w:r w:rsidRPr="00C258FC">
        <w:rPr>
          <w:rFonts w:ascii="Calibri" w:hAnsi="Calibri"/>
          <w:sz w:val="24"/>
        </w:rPr>
        <w:t>opposing secretary of</w:t>
      </w:r>
      <w:r>
        <w:rPr>
          <w:rFonts w:ascii="Calibri" w:hAnsi="Calibri"/>
          <w:sz w:val="24"/>
        </w:rPr>
        <w:t xml:space="preserve"> the new </w:t>
      </w:r>
      <w:r w:rsidRPr="00C258FC">
        <w:rPr>
          <w:rFonts w:ascii="Calibri" w:hAnsi="Calibri"/>
          <w:sz w:val="24"/>
        </w:rPr>
        <w:t>arrangements</w:t>
      </w:r>
    </w:p>
    <w:p w14:paraId="2B784F95" w14:textId="2ACC71E6" w:rsidR="00C54EC8" w:rsidRDefault="00C54EC8" w:rsidP="00C54EC8">
      <w:pPr>
        <w:ind w:left="720"/>
        <w:jc w:val="both"/>
        <w:rPr>
          <w:rFonts w:ascii="Calibri" w:hAnsi="Calibri"/>
          <w:sz w:val="24"/>
        </w:rPr>
      </w:pPr>
      <w:r w:rsidRPr="00C258FC">
        <w:rPr>
          <w:rFonts w:ascii="Calibri" w:hAnsi="Calibri"/>
          <w:sz w:val="24"/>
        </w:rPr>
        <w:t xml:space="preserve">b) </w:t>
      </w:r>
      <w:r w:rsidR="000B63C9">
        <w:rPr>
          <w:rFonts w:ascii="Calibri" w:hAnsi="Calibri"/>
          <w:sz w:val="24"/>
        </w:rPr>
        <w:t xml:space="preserve">Agree with The CFA and opposing secretary to </w:t>
      </w:r>
      <w:r w:rsidRPr="00C258FC">
        <w:rPr>
          <w:rFonts w:ascii="Calibri" w:hAnsi="Calibri"/>
          <w:sz w:val="24"/>
        </w:rPr>
        <w:t>travel to the opposing team’s ground to fulfil the fixture</w:t>
      </w:r>
    </w:p>
    <w:p w14:paraId="003A4F30" w14:textId="6D072C86" w:rsidR="000B63C9" w:rsidRPr="00C258FC" w:rsidRDefault="000B63C9" w:rsidP="00C54EC8">
      <w:pPr>
        <w:ind w:left="720"/>
        <w:jc w:val="both"/>
        <w:rPr>
          <w:rFonts w:ascii="Calibri" w:hAnsi="Calibri"/>
          <w:sz w:val="24"/>
        </w:rPr>
      </w:pPr>
      <w:r>
        <w:rPr>
          <w:rFonts w:ascii="Calibri" w:hAnsi="Calibri"/>
          <w:sz w:val="24"/>
        </w:rPr>
        <w:t xml:space="preserve">c) The CFA finds an alternative venue and will inform both club secretaries of the new arrangements </w:t>
      </w:r>
    </w:p>
    <w:p w14:paraId="6D6E99A1" w14:textId="77777777" w:rsidR="00C54EC8" w:rsidRDefault="00C54EC8" w:rsidP="00C54EC8">
      <w:pPr>
        <w:ind w:left="720"/>
        <w:jc w:val="both"/>
        <w:rPr>
          <w:rFonts w:ascii="Calibri" w:hAnsi="Calibri"/>
          <w:sz w:val="24"/>
        </w:rPr>
      </w:pPr>
    </w:p>
    <w:p w14:paraId="0E4A4063" w14:textId="32F49E6D" w:rsidR="00982DAC" w:rsidRPr="00C258FC" w:rsidRDefault="00982DAC" w:rsidP="00C54EC8">
      <w:pPr>
        <w:ind w:left="720"/>
        <w:jc w:val="both"/>
        <w:rPr>
          <w:rFonts w:ascii="Calibri" w:hAnsi="Calibri"/>
          <w:sz w:val="24"/>
        </w:rPr>
      </w:pPr>
      <w:r w:rsidRPr="00C258FC">
        <w:rPr>
          <w:rFonts w:ascii="Calibri" w:hAnsi="Calibri"/>
          <w:sz w:val="24"/>
        </w:rPr>
        <w:t xml:space="preserve">Games cancelled due to ground conditions will be rescheduled for the following week at the home club’s venue.  </w:t>
      </w:r>
    </w:p>
    <w:p w14:paraId="5194E17E" w14:textId="77777777" w:rsidR="00982DAC" w:rsidRPr="00C258FC" w:rsidRDefault="00982DAC" w:rsidP="00B40FD8">
      <w:pPr>
        <w:ind w:left="142"/>
        <w:jc w:val="both"/>
        <w:rPr>
          <w:rFonts w:ascii="Calibri" w:hAnsi="Calibri"/>
          <w:sz w:val="24"/>
        </w:rPr>
      </w:pPr>
    </w:p>
    <w:p w14:paraId="579B7C35" w14:textId="38BFC82F" w:rsidR="00982DAC" w:rsidRPr="00C258FC" w:rsidRDefault="00982DAC" w:rsidP="00B40FD8">
      <w:pPr>
        <w:ind w:left="720"/>
        <w:jc w:val="both"/>
        <w:rPr>
          <w:rFonts w:ascii="Calibri" w:hAnsi="Calibri"/>
          <w:sz w:val="24"/>
        </w:rPr>
      </w:pPr>
      <w:r w:rsidRPr="00C258FC">
        <w:rPr>
          <w:rFonts w:ascii="Calibri" w:hAnsi="Calibri"/>
          <w:sz w:val="24"/>
        </w:rPr>
        <w:lastRenderedPageBreak/>
        <w:t xml:space="preserve">If, after the second week, the ground is still not playable </w:t>
      </w:r>
      <w:r w:rsidR="000B63C9">
        <w:rPr>
          <w:rFonts w:ascii="Calibri" w:hAnsi="Calibri"/>
          <w:sz w:val="24"/>
        </w:rPr>
        <w:t xml:space="preserve">and there is no alternative arrangement, as stipulated above, available </w:t>
      </w:r>
      <w:r w:rsidRPr="00C258FC">
        <w:rPr>
          <w:rFonts w:ascii="Calibri" w:hAnsi="Calibri"/>
          <w:sz w:val="24"/>
        </w:rPr>
        <w:t xml:space="preserve">then the tie will be transferred to the opposing </w:t>
      </w:r>
      <w:r w:rsidR="000B63C9" w:rsidRPr="00C258FC">
        <w:rPr>
          <w:rFonts w:ascii="Calibri" w:hAnsi="Calibri"/>
          <w:sz w:val="24"/>
        </w:rPr>
        <w:t>team’s</w:t>
      </w:r>
      <w:r w:rsidRPr="00C258FC">
        <w:rPr>
          <w:rFonts w:ascii="Calibri" w:hAnsi="Calibri"/>
          <w:sz w:val="24"/>
        </w:rPr>
        <w:t xml:space="preserve"> ground to fulfil the fixture. If, following this action, the game is once again cancelled due to ground conditions then</w:t>
      </w:r>
      <w:r w:rsidR="000B63C9">
        <w:rPr>
          <w:rFonts w:ascii="Calibri" w:hAnsi="Calibri"/>
          <w:sz w:val="24"/>
        </w:rPr>
        <w:t xml:space="preserve">, based on no alternative arrangements being available, </w:t>
      </w:r>
      <w:r w:rsidRPr="00C258FC">
        <w:rPr>
          <w:rFonts w:ascii="Calibri" w:hAnsi="Calibri"/>
          <w:sz w:val="24"/>
        </w:rPr>
        <w:t>it will be re-scheduled for the following week once again at the opposing team’s venue.</w:t>
      </w:r>
    </w:p>
    <w:p w14:paraId="02F8EA81" w14:textId="77777777" w:rsidR="00982DAC" w:rsidRPr="00C258FC" w:rsidRDefault="00982DAC" w:rsidP="00B40FD8">
      <w:pPr>
        <w:ind w:left="142"/>
        <w:jc w:val="both"/>
        <w:rPr>
          <w:rFonts w:ascii="Calibri" w:hAnsi="Calibri"/>
          <w:sz w:val="24"/>
        </w:rPr>
      </w:pPr>
    </w:p>
    <w:p w14:paraId="23E7636D" w14:textId="1AB1C983" w:rsidR="000A193E" w:rsidRPr="00C258FC" w:rsidRDefault="00982DAC" w:rsidP="00B40FD8">
      <w:pPr>
        <w:ind w:left="720"/>
        <w:jc w:val="both"/>
        <w:rPr>
          <w:rFonts w:ascii="Calibri" w:hAnsi="Calibri"/>
          <w:sz w:val="24"/>
        </w:rPr>
      </w:pPr>
      <w:r w:rsidRPr="00C258FC">
        <w:rPr>
          <w:rFonts w:ascii="Calibri" w:hAnsi="Calibri"/>
          <w:sz w:val="24"/>
        </w:rPr>
        <w:t xml:space="preserve">The </w:t>
      </w:r>
      <w:r w:rsidR="007B1170">
        <w:rPr>
          <w:rFonts w:ascii="Calibri" w:hAnsi="Calibri"/>
          <w:sz w:val="24"/>
        </w:rPr>
        <w:t xml:space="preserve">CFA Sanctions &amp; </w:t>
      </w:r>
      <w:r w:rsidR="007B1170" w:rsidRPr="00C258FC">
        <w:rPr>
          <w:rFonts w:ascii="Calibri" w:hAnsi="Calibri"/>
          <w:sz w:val="24"/>
        </w:rPr>
        <w:t xml:space="preserve">Competitions Committee </w:t>
      </w:r>
      <w:r w:rsidRPr="00C258FC">
        <w:rPr>
          <w:rFonts w:ascii="Calibri" w:hAnsi="Calibri"/>
          <w:sz w:val="24"/>
        </w:rPr>
        <w:t>shall have the power to order a</w:t>
      </w:r>
      <w:r w:rsidR="00B40FD8">
        <w:rPr>
          <w:rFonts w:ascii="Calibri" w:hAnsi="Calibri"/>
          <w:sz w:val="24"/>
        </w:rPr>
        <w:t xml:space="preserve"> match to be played on a neutral</w:t>
      </w:r>
      <w:r w:rsidR="00821FB9" w:rsidRPr="00C258FC">
        <w:rPr>
          <w:rFonts w:ascii="Calibri" w:hAnsi="Calibri"/>
          <w:sz w:val="24"/>
        </w:rPr>
        <w:t xml:space="preserve"> </w:t>
      </w:r>
      <w:r w:rsidRPr="00C258FC">
        <w:rPr>
          <w:rFonts w:ascii="Calibri" w:hAnsi="Calibri"/>
          <w:sz w:val="24"/>
        </w:rPr>
        <w:t xml:space="preserve">ground or on the </w:t>
      </w:r>
      <w:r w:rsidR="000B63C9" w:rsidRPr="00C258FC">
        <w:rPr>
          <w:rFonts w:ascii="Calibri" w:hAnsi="Calibri"/>
          <w:sz w:val="24"/>
        </w:rPr>
        <w:t>opponents’</w:t>
      </w:r>
      <w:r w:rsidRPr="00C258FC">
        <w:rPr>
          <w:rFonts w:ascii="Calibri" w:hAnsi="Calibri"/>
          <w:sz w:val="24"/>
        </w:rPr>
        <w:t xml:space="preserve"> ground if they are satisfied that such action is warranted by the circumstances.  Any decision made is final and binding. </w:t>
      </w:r>
    </w:p>
    <w:p w14:paraId="7EDE1FD7" w14:textId="77777777" w:rsidR="00982DAC" w:rsidRPr="00C258FC" w:rsidRDefault="00982DAC" w:rsidP="00B40FD8">
      <w:pPr>
        <w:jc w:val="both"/>
        <w:rPr>
          <w:rFonts w:ascii="Calibri" w:hAnsi="Calibri"/>
          <w:sz w:val="24"/>
        </w:rPr>
      </w:pPr>
    </w:p>
    <w:p w14:paraId="2A7873BE" w14:textId="77777777" w:rsidR="0003740F" w:rsidRPr="00C258FC" w:rsidRDefault="000A193E" w:rsidP="00B40FD8">
      <w:pPr>
        <w:numPr>
          <w:ilvl w:val="0"/>
          <w:numId w:val="15"/>
        </w:numPr>
        <w:jc w:val="both"/>
        <w:rPr>
          <w:rFonts w:ascii="Calibri" w:hAnsi="Calibri"/>
          <w:sz w:val="24"/>
        </w:rPr>
      </w:pPr>
      <w:r w:rsidRPr="00C258FC">
        <w:rPr>
          <w:rFonts w:ascii="Calibri" w:hAnsi="Calibri"/>
          <w:sz w:val="24"/>
        </w:rPr>
        <w:t xml:space="preserve">The </w:t>
      </w:r>
      <w:r w:rsidR="007B1170">
        <w:rPr>
          <w:rFonts w:ascii="Calibri" w:hAnsi="Calibri"/>
          <w:sz w:val="24"/>
        </w:rPr>
        <w:t xml:space="preserve">CFA Sanctions &amp; </w:t>
      </w:r>
      <w:r w:rsidR="007B1170" w:rsidRPr="00C258FC">
        <w:rPr>
          <w:rFonts w:ascii="Calibri" w:hAnsi="Calibri"/>
          <w:sz w:val="24"/>
        </w:rPr>
        <w:t xml:space="preserve">Competitions Committee </w:t>
      </w:r>
      <w:r w:rsidRPr="00C258FC">
        <w:rPr>
          <w:rFonts w:ascii="Calibri" w:hAnsi="Calibri"/>
          <w:sz w:val="24"/>
        </w:rPr>
        <w:t>shall review all matches abandoned and rule in line with FA regulations.</w:t>
      </w:r>
      <w:r w:rsidR="00A47EF1" w:rsidRPr="00C258FC">
        <w:rPr>
          <w:rFonts w:ascii="Calibri" w:hAnsi="Calibri"/>
          <w:sz w:val="24"/>
        </w:rPr>
        <w:t xml:space="preserve"> Any c</w:t>
      </w:r>
      <w:r w:rsidR="0003740F" w:rsidRPr="00C258FC">
        <w:rPr>
          <w:rFonts w:ascii="Calibri" w:hAnsi="Calibri"/>
          <w:sz w:val="24"/>
        </w:rPr>
        <w:t xml:space="preserve">lubs found to be in default of these rules may be subject to any action decided by the </w:t>
      </w:r>
      <w:r w:rsidR="007B1170">
        <w:rPr>
          <w:rFonts w:ascii="Calibri" w:hAnsi="Calibri"/>
          <w:sz w:val="24"/>
        </w:rPr>
        <w:t xml:space="preserve">CFA Sanctions &amp; </w:t>
      </w:r>
      <w:r w:rsidR="007B1170" w:rsidRPr="00C258FC">
        <w:rPr>
          <w:rFonts w:ascii="Calibri" w:hAnsi="Calibri"/>
          <w:sz w:val="24"/>
        </w:rPr>
        <w:t>Competitions Committee</w:t>
      </w:r>
      <w:r w:rsidR="0003740F" w:rsidRPr="00C258FC">
        <w:rPr>
          <w:rFonts w:ascii="Calibri" w:hAnsi="Calibri"/>
          <w:sz w:val="24"/>
        </w:rPr>
        <w:t>.</w:t>
      </w:r>
    </w:p>
    <w:p w14:paraId="69FD0495" w14:textId="77777777" w:rsidR="0003740F" w:rsidRPr="00C258FC" w:rsidRDefault="0003740F" w:rsidP="00B40FD8">
      <w:pPr>
        <w:jc w:val="both"/>
        <w:rPr>
          <w:rFonts w:ascii="Calibri" w:hAnsi="Calibri"/>
          <w:sz w:val="24"/>
        </w:rPr>
      </w:pPr>
    </w:p>
    <w:p w14:paraId="2AA5A9B0" w14:textId="518C808B" w:rsidR="0037154E" w:rsidRPr="00C258FC" w:rsidRDefault="003E68B9" w:rsidP="00B40FD8">
      <w:pPr>
        <w:numPr>
          <w:ilvl w:val="0"/>
          <w:numId w:val="15"/>
        </w:numPr>
        <w:jc w:val="both"/>
        <w:rPr>
          <w:rFonts w:ascii="Calibri" w:hAnsi="Calibri"/>
          <w:sz w:val="24"/>
        </w:rPr>
      </w:pPr>
      <w:r>
        <w:rPr>
          <w:rFonts w:ascii="Calibri" w:hAnsi="Calibri"/>
          <w:sz w:val="24"/>
        </w:rPr>
        <w:t>Differently n</w:t>
      </w:r>
      <w:r w:rsidR="00C54641" w:rsidRPr="00C258FC">
        <w:rPr>
          <w:rFonts w:ascii="Calibri" w:hAnsi="Calibri"/>
          <w:sz w:val="24"/>
        </w:rPr>
        <w:t>umbered shirts must be worn.</w:t>
      </w:r>
      <w:r w:rsidR="009B2074" w:rsidRPr="00C258FC">
        <w:rPr>
          <w:rFonts w:ascii="Calibri" w:hAnsi="Calibri"/>
          <w:sz w:val="24"/>
        </w:rPr>
        <w:t xml:space="preserve"> </w:t>
      </w:r>
      <w:r w:rsidR="0037154E" w:rsidRPr="00C258FC">
        <w:rPr>
          <w:rFonts w:ascii="Calibri" w:hAnsi="Calibri"/>
          <w:sz w:val="24"/>
        </w:rPr>
        <w:t xml:space="preserve">  </w:t>
      </w:r>
      <w:r w:rsidR="009B2074" w:rsidRPr="00C258FC">
        <w:rPr>
          <w:rFonts w:ascii="Calibri" w:hAnsi="Calibri"/>
          <w:sz w:val="24"/>
        </w:rPr>
        <w:t xml:space="preserve"> </w:t>
      </w:r>
    </w:p>
    <w:p w14:paraId="306B8B72" w14:textId="77777777" w:rsidR="00B40FD8" w:rsidRDefault="00B40FD8" w:rsidP="00B40FD8">
      <w:pPr>
        <w:jc w:val="both"/>
        <w:rPr>
          <w:rFonts w:ascii="Calibri" w:hAnsi="Calibri"/>
          <w:sz w:val="24"/>
        </w:rPr>
      </w:pPr>
    </w:p>
    <w:p w14:paraId="28D16B55" w14:textId="77777777" w:rsidR="00A47EF1" w:rsidRPr="00C258FC" w:rsidRDefault="00A47EF1" w:rsidP="00B40FD8">
      <w:pPr>
        <w:jc w:val="both"/>
        <w:rPr>
          <w:rFonts w:ascii="Calibri" w:hAnsi="Calibri"/>
          <w:sz w:val="24"/>
        </w:rPr>
      </w:pPr>
      <w:r w:rsidRPr="00C258FC">
        <w:rPr>
          <w:rFonts w:ascii="Calibri" w:hAnsi="Calibri"/>
          <w:b/>
          <w:sz w:val="24"/>
        </w:rPr>
        <w:t>Reporting Results</w:t>
      </w:r>
    </w:p>
    <w:p w14:paraId="050F6A55" w14:textId="77777777" w:rsidR="00982DAC" w:rsidRPr="00C258FC" w:rsidRDefault="00982DAC" w:rsidP="00B40FD8">
      <w:pPr>
        <w:ind w:left="360"/>
        <w:jc w:val="both"/>
        <w:rPr>
          <w:rFonts w:ascii="Calibri" w:hAnsi="Calibri"/>
          <w:sz w:val="24"/>
          <w:highlight w:val="yellow"/>
        </w:rPr>
      </w:pPr>
    </w:p>
    <w:p w14:paraId="3B6EF92C" w14:textId="77777777" w:rsidR="001C40DD" w:rsidRPr="00C258FC" w:rsidRDefault="00982DAC" w:rsidP="00B40FD8">
      <w:pPr>
        <w:numPr>
          <w:ilvl w:val="0"/>
          <w:numId w:val="15"/>
        </w:numPr>
        <w:jc w:val="both"/>
        <w:rPr>
          <w:rFonts w:ascii="Calibri" w:hAnsi="Calibri"/>
          <w:sz w:val="24"/>
        </w:rPr>
      </w:pPr>
      <w:r w:rsidRPr="00C258FC">
        <w:rPr>
          <w:rFonts w:ascii="Calibri" w:hAnsi="Calibri"/>
          <w:sz w:val="24"/>
        </w:rPr>
        <w:t>Within 2 hours of completion of the game, the home club secretary or a designated contact is responsible for notifying the result to the County Office.  This should be done</w:t>
      </w:r>
      <w:r w:rsidR="001C40DD" w:rsidRPr="00C258FC">
        <w:rPr>
          <w:rFonts w:ascii="Calibri" w:hAnsi="Calibri"/>
          <w:sz w:val="24"/>
        </w:rPr>
        <w:t xml:space="preserve"> by the automated SMS service. </w:t>
      </w:r>
    </w:p>
    <w:p w14:paraId="2B59F2F7" w14:textId="77777777" w:rsidR="001C40DD" w:rsidRPr="00C258FC" w:rsidRDefault="001C40DD" w:rsidP="00B40FD8">
      <w:pPr>
        <w:ind w:left="360"/>
        <w:jc w:val="both"/>
        <w:rPr>
          <w:rFonts w:ascii="Calibri" w:hAnsi="Calibri"/>
          <w:sz w:val="24"/>
        </w:rPr>
      </w:pPr>
    </w:p>
    <w:p w14:paraId="34CAA960" w14:textId="77777777" w:rsidR="00982DAC" w:rsidRPr="00C258FC" w:rsidRDefault="00982DAC" w:rsidP="00B40FD8">
      <w:pPr>
        <w:ind w:left="720"/>
        <w:jc w:val="both"/>
        <w:rPr>
          <w:rFonts w:ascii="Calibri" w:hAnsi="Calibri"/>
          <w:sz w:val="24"/>
        </w:rPr>
      </w:pPr>
      <w:r w:rsidRPr="00C258FC">
        <w:rPr>
          <w:rFonts w:ascii="Calibri" w:hAnsi="Calibri"/>
          <w:sz w:val="24"/>
        </w:rPr>
        <w:t>Where a text has not been received, or you have been instructed otherwise, clubs should ensure that the</w:t>
      </w:r>
      <w:r w:rsidR="001C40DD" w:rsidRPr="00C258FC">
        <w:rPr>
          <w:rFonts w:ascii="Calibri" w:hAnsi="Calibri"/>
          <w:sz w:val="24"/>
        </w:rPr>
        <w:t xml:space="preserve"> result is confirmed by sending an e-mail </w:t>
      </w:r>
      <w:r w:rsidRPr="00C258FC">
        <w:rPr>
          <w:rFonts w:ascii="Calibri" w:hAnsi="Calibri"/>
          <w:sz w:val="24"/>
        </w:rPr>
        <w:t xml:space="preserve">to </w:t>
      </w:r>
      <w:hyperlink r:id="rId16" w:history="1">
        <w:r w:rsidRPr="00C258FC">
          <w:rPr>
            <w:rStyle w:val="Hyperlink"/>
            <w:rFonts w:ascii="Calibri" w:hAnsi="Calibri"/>
            <w:sz w:val="24"/>
          </w:rPr>
          <w:t>countycups@cumberlandfa.com</w:t>
        </w:r>
      </w:hyperlink>
      <w:r w:rsidRPr="00C258FC">
        <w:rPr>
          <w:rFonts w:ascii="Calibri" w:hAnsi="Calibri"/>
          <w:sz w:val="24"/>
        </w:rPr>
        <w:t xml:space="preserve"> </w:t>
      </w:r>
    </w:p>
    <w:p w14:paraId="5DD091D4" w14:textId="77777777" w:rsidR="00982DAC" w:rsidRPr="00C258FC" w:rsidRDefault="00982DAC" w:rsidP="00B40FD8">
      <w:pPr>
        <w:ind w:left="2160"/>
        <w:jc w:val="both"/>
        <w:rPr>
          <w:rFonts w:ascii="Calibri" w:hAnsi="Calibri"/>
          <w:sz w:val="24"/>
        </w:rPr>
      </w:pPr>
    </w:p>
    <w:p w14:paraId="25775692" w14:textId="2E7EE567" w:rsidR="00982DAC" w:rsidRPr="00C258FC" w:rsidRDefault="00982DAC" w:rsidP="00B40FD8">
      <w:pPr>
        <w:ind w:left="720"/>
        <w:jc w:val="both"/>
        <w:rPr>
          <w:rFonts w:ascii="Calibri" w:hAnsi="Calibri"/>
          <w:sz w:val="24"/>
        </w:rPr>
      </w:pPr>
      <w:r w:rsidRPr="00C258FC">
        <w:rPr>
          <w:rFonts w:ascii="Calibri" w:hAnsi="Calibri"/>
          <w:sz w:val="24"/>
        </w:rPr>
        <w:t>Failure to comply will result in the offending club being fined £</w:t>
      </w:r>
      <w:r w:rsidR="003E68B9">
        <w:rPr>
          <w:rFonts w:ascii="Calibri" w:hAnsi="Calibri"/>
          <w:sz w:val="24"/>
        </w:rPr>
        <w:t>5</w:t>
      </w:r>
      <w:r w:rsidRPr="00C258FC">
        <w:rPr>
          <w:rFonts w:ascii="Calibri" w:hAnsi="Calibri"/>
          <w:sz w:val="24"/>
        </w:rPr>
        <w:t>.  Clubs should also communicate the result of the game to their relevant league secretary.</w:t>
      </w:r>
    </w:p>
    <w:p w14:paraId="6E40EFBC" w14:textId="77777777" w:rsidR="00982DAC" w:rsidRPr="00C258FC" w:rsidRDefault="00982DAC" w:rsidP="00B40FD8">
      <w:pPr>
        <w:ind w:left="360"/>
        <w:jc w:val="both"/>
        <w:rPr>
          <w:rFonts w:ascii="Calibri" w:hAnsi="Calibri"/>
          <w:sz w:val="24"/>
        </w:rPr>
      </w:pPr>
    </w:p>
    <w:p w14:paraId="4C39F130" w14:textId="2F009487" w:rsidR="00EC3AC5" w:rsidRPr="00EC3AC5" w:rsidRDefault="00EC3AC5" w:rsidP="00EC3AC5">
      <w:pPr>
        <w:numPr>
          <w:ilvl w:val="0"/>
          <w:numId w:val="15"/>
        </w:numPr>
        <w:jc w:val="both"/>
        <w:rPr>
          <w:rFonts w:ascii="Calibri" w:hAnsi="Calibri"/>
          <w:sz w:val="24"/>
        </w:rPr>
      </w:pPr>
      <w:r w:rsidRPr="00EC3AC5">
        <w:rPr>
          <w:rFonts w:ascii="Calibri" w:hAnsi="Calibri"/>
          <w:sz w:val="24"/>
        </w:rPr>
        <w:t>Within 72 hours of the conclusion of the game (Sunday accepted), each club secretary is responsible for ensuring that the team sheet is fully completed on Fulltime or Match Day, including details of scorers, substitutions, referee’s name, marks awarded, Respect marks, any cautions or dismissals highlighted against the player concerned and any other information requested. Failure to complete this within the allotted time, will result in that club being fined £5</w:t>
      </w:r>
    </w:p>
    <w:p w14:paraId="65E69BDF" w14:textId="77777777" w:rsidR="00EC3AC5" w:rsidRPr="00EC3AC5" w:rsidRDefault="00EC3AC5" w:rsidP="00EC3AC5">
      <w:pPr>
        <w:jc w:val="both"/>
        <w:rPr>
          <w:rFonts w:ascii="Calibri" w:hAnsi="Calibri"/>
          <w:sz w:val="24"/>
        </w:rPr>
      </w:pPr>
    </w:p>
    <w:p w14:paraId="5AF6A741" w14:textId="77777777" w:rsidR="00EC3AC5" w:rsidRPr="00EC3AC5" w:rsidRDefault="00EC3AC5" w:rsidP="00EC3AC5">
      <w:pPr>
        <w:ind w:firstLine="720"/>
        <w:jc w:val="both"/>
        <w:rPr>
          <w:rFonts w:ascii="Calibri" w:hAnsi="Calibri"/>
          <w:sz w:val="24"/>
        </w:rPr>
      </w:pPr>
      <w:r w:rsidRPr="00EC3AC5">
        <w:rPr>
          <w:rFonts w:ascii="Calibri" w:hAnsi="Calibri"/>
          <w:sz w:val="24"/>
        </w:rPr>
        <w:t xml:space="preserve">[For </w:t>
      </w:r>
      <w:r>
        <w:rPr>
          <w:rFonts w:ascii="Calibri" w:hAnsi="Calibri"/>
          <w:sz w:val="24"/>
        </w:rPr>
        <w:t xml:space="preserve">Clubs </w:t>
      </w:r>
      <w:r w:rsidRPr="00EC3AC5">
        <w:rPr>
          <w:rFonts w:ascii="Calibri" w:hAnsi="Calibri"/>
          <w:sz w:val="24"/>
        </w:rPr>
        <w:t>not using Fulltime]</w:t>
      </w:r>
    </w:p>
    <w:p w14:paraId="437B625F" w14:textId="77777777" w:rsidR="00EC3AC5" w:rsidRDefault="00EC3AC5" w:rsidP="00EC3AC5">
      <w:pPr>
        <w:ind w:left="720"/>
        <w:jc w:val="both"/>
        <w:rPr>
          <w:rFonts w:ascii="Calibri" w:hAnsi="Calibri"/>
          <w:sz w:val="24"/>
        </w:rPr>
      </w:pPr>
      <w:r w:rsidRPr="00EC3AC5">
        <w:rPr>
          <w:rFonts w:ascii="Calibri" w:hAnsi="Calibri"/>
          <w:i/>
          <w:iCs/>
          <w:sz w:val="24"/>
        </w:rPr>
        <w:t>For those teams at Step 4 and above and therefore with no registered players on Club Portal.</w:t>
      </w:r>
      <w:r w:rsidRPr="00EC3AC5">
        <w:rPr>
          <w:rFonts w:ascii="Calibri" w:hAnsi="Calibri"/>
          <w:sz w:val="24"/>
        </w:rPr>
        <w:t xml:space="preserve"> </w:t>
      </w:r>
    </w:p>
    <w:p w14:paraId="6F79B6B8" w14:textId="77777777" w:rsidR="00EC3AC5" w:rsidRPr="00EC3AC5" w:rsidRDefault="00EC3AC5" w:rsidP="00EC3AC5">
      <w:pPr>
        <w:ind w:left="720"/>
        <w:jc w:val="both"/>
        <w:rPr>
          <w:rFonts w:ascii="Calibri" w:hAnsi="Calibri"/>
          <w:sz w:val="24"/>
        </w:rPr>
      </w:pPr>
      <w:r w:rsidRPr="00EC3AC5">
        <w:rPr>
          <w:rFonts w:ascii="Calibri" w:hAnsi="Calibri"/>
          <w:sz w:val="24"/>
        </w:rPr>
        <w:t>Within 72 hours of the conclusion of the game (Sundays accepted), the electronic team sheet must be</w:t>
      </w:r>
      <w:r>
        <w:rPr>
          <w:rFonts w:ascii="Calibri" w:hAnsi="Calibri"/>
          <w:sz w:val="24"/>
        </w:rPr>
        <w:t xml:space="preserve"> fully completed.</w:t>
      </w:r>
      <w:r w:rsidR="002A780B">
        <w:rPr>
          <w:rFonts w:ascii="Calibri" w:hAnsi="Calibri"/>
          <w:sz w:val="24"/>
        </w:rPr>
        <w:t xml:space="preserve"> </w:t>
      </w:r>
      <w:r w:rsidRPr="00EC3AC5">
        <w:rPr>
          <w:rFonts w:ascii="Calibri" w:hAnsi="Calibri"/>
          <w:sz w:val="24"/>
        </w:rPr>
        <w:t>Each club secretary is responsible for ensuring that the team sheet is fully completed.  Failure to return the team sheet within the allotted time, returning the sheet incomplete or defaced will result in that club being fined £5</w:t>
      </w:r>
    </w:p>
    <w:p w14:paraId="2B639360" w14:textId="77777777" w:rsidR="00A47EF1" w:rsidRPr="00C258FC" w:rsidRDefault="00A47EF1" w:rsidP="00B40FD8">
      <w:pPr>
        <w:jc w:val="both"/>
        <w:rPr>
          <w:rFonts w:ascii="Calibri" w:hAnsi="Calibri"/>
          <w:sz w:val="24"/>
        </w:rPr>
      </w:pPr>
    </w:p>
    <w:p w14:paraId="26199E52" w14:textId="77777777" w:rsidR="00A47EF1" w:rsidRPr="00C258FC" w:rsidRDefault="00A47EF1" w:rsidP="00B40FD8">
      <w:pPr>
        <w:jc w:val="both"/>
        <w:rPr>
          <w:rFonts w:ascii="Calibri" w:hAnsi="Calibri"/>
          <w:b/>
          <w:sz w:val="24"/>
        </w:rPr>
      </w:pPr>
      <w:r w:rsidRPr="00C258FC">
        <w:rPr>
          <w:rFonts w:ascii="Calibri" w:hAnsi="Calibri"/>
          <w:b/>
          <w:sz w:val="24"/>
        </w:rPr>
        <w:t>Referees</w:t>
      </w:r>
    </w:p>
    <w:p w14:paraId="3FDB7E77" w14:textId="52A23AE8" w:rsidR="0037154E" w:rsidRDefault="0037154E" w:rsidP="00B40FD8">
      <w:pPr>
        <w:jc w:val="both"/>
        <w:rPr>
          <w:rFonts w:ascii="Calibri" w:hAnsi="Calibri"/>
          <w:sz w:val="24"/>
        </w:rPr>
      </w:pPr>
    </w:p>
    <w:p w14:paraId="34BAA6C1" w14:textId="4D3F738B" w:rsidR="00905A20" w:rsidRDefault="001473D0" w:rsidP="00905A20">
      <w:pPr>
        <w:pStyle w:val="ListParagraph"/>
        <w:numPr>
          <w:ilvl w:val="0"/>
          <w:numId w:val="15"/>
        </w:numPr>
        <w:jc w:val="both"/>
        <w:rPr>
          <w:rFonts w:ascii="Calibri" w:hAnsi="Calibri"/>
          <w:sz w:val="24"/>
        </w:rPr>
      </w:pPr>
      <w:r>
        <w:rPr>
          <w:rFonts w:ascii="Calibri" w:hAnsi="Calibri"/>
          <w:sz w:val="24"/>
        </w:rPr>
        <w:t xml:space="preserve">All County Cup games must be officiated by a registered and appointed referee. The referee must have been approved </w:t>
      </w:r>
      <w:r w:rsidR="00D43519">
        <w:rPr>
          <w:rFonts w:ascii="Calibri" w:hAnsi="Calibri"/>
          <w:sz w:val="24"/>
        </w:rPr>
        <w:t>by the CFA Appointments Officer or a designated Appointments Officer.</w:t>
      </w:r>
    </w:p>
    <w:p w14:paraId="16406E12" w14:textId="77777777" w:rsidR="00D43519" w:rsidRPr="00905A20" w:rsidRDefault="00D43519" w:rsidP="00D43519">
      <w:pPr>
        <w:pStyle w:val="ListParagraph"/>
        <w:jc w:val="both"/>
        <w:rPr>
          <w:rFonts w:ascii="Calibri" w:hAnsi="Calibri"/>
          <w:sz w:val="24"/>
        </w:rPr>
      </w:pPr>
    </w:p>
    <w:p w14:paraId="628F6A6E" w14:textId="7740EB6C" w:rsidR="0022724C" w:rsidRPr="00C258FC" w:rsidRDefault="0022724C" w:rsidP="00B40FD8">
      <w:pPr>
        <w:numPr>
          <w:ilvl w:val="0"/>
          <w:numId w:val="15"/>
        </w:numPr>
        <w:jc w:val="both"/>
        <w:rPr>
          <w:rFonts w:ascii="Calibri" w:hAnsi="Calibri"/>
          <w:sz w:val="24"/>
        </w:rPr>
      </w:pPr>
      <w:r w:rsidRPr="00C258FC">
        <w:rPr>
          <w:rFonts w:ascii="Calibri" w:hAnsi="Calibri"/>
          <w:sz w:val="24"/>
        </w:rPr>
        <w:t xml:space="preserve">The match </w:t>
      </w:r>
      <w:r w:rsidR="0091733E" w:rsidRPr="00C258FC">
        <w:rPr>
          <w:rFonts w:ascii="Calibri" w:hAnsi="Calibri"/>
          <w:sz w:val="24"/>
        </w:rPr>
        <w:t>officials’</w:t>
      </w:r>
      <w:r w:rsidRPr="00C258FC">
        <w:rPr>
          <w:rFonts w:ascii="Calibri" w:hAnsi="Calibri"/>
          <w:sz w:val="24"/>
        </w:rPr>
        <w:t xml:space="preserve"> fees </w:t>
      </w:r>
      <w:r w:rsidR="0091733E" w:rsidRPr="00C258FC">
        <w:rPr>
          <w:rFonts w:ascii="Calibri" w:hAnsi="Calibri"/>
          <w:sz w:val="24"/>
        </w:rPr>
        <w:t>will be £</w:t>
      </w:r>
      <w:r w:rsidR="007B1170">
        <w:rPr>
          <w:rFonts w:ascii="Calibri" w:hAnsi="Calibri"/>
          <w:sz w:val="24"/>
        </w:rPr>
        <w:t>5</w:t>
      </w:r>
      <w:r w:rsidR="00634264" w:rsidRPr="00C258FC">
        <w:rPr>
          <w:rFonts w:ascii="Calibri" w:hAnsi="Calibri"/>
          <w:sz w:val="24"/>
        </w:rPr>
        <w:t>0</w:t>
      </w:r>
      <w:r w:rsidR="0091733E" w:rsidRPr="00C258FC">
        <w:rPr>
          <w:rFonts w:ascii="Calibri" w:hAnsi="Calibri"/>
          <w:sz w:val="24"/>
        </w:rPr>
        <w:t xml:space="preserve">, (where appointed, assistant </w:t>
      </w:r>
      <w:r w:rsidR="00C6552A" w:rsidRPr="00C258FC">
        <w:rPr>
          <w:rFonts w:ascii="Calibri" w:hAnsi="Calibri"/>
          <w:sz w:val="24"/>
        </w:rPr>
        <w:t>referees’</w:t>
      </w:r>
      <w:r w:rsidR="0091733E" w:rsidRPr="00C258FC">
        <w:rPr>
          <w:rFonts w:ascii="Calibri" w:hAnsi="Calibri"/>
          <w:sz w:val="24"/>
        </w:rPr>
        <w:t xml:space="preserve"> fees will be £</w:t>
      </w:r>
      <w:r w:rsidR="007B1170">
        <w:rPr>
          <w:rFonts w:ascii="Calibri" w:hAnsi="Calibri"/>
          <w:sz w:val="24"/>
        </w:rPr>
        <w:t>25</w:t>
      </w:r>
      <w:r w:rsidR="002E4AA1" w:rsidRPr="00C258FC">
        <w:rPr>
          <w:rFonts w:ascii="Calibri" w:hAnsi="Calibri"/>
          <w:sz w:val="24"/>
        </w:rPr>
        <w:t>).</w:t>
      </w:r>
      <w:r w:rsidRPr="00C258FC">
        <w:rPr>
          <w:rFonts w:ascii="Calibri" w:hAnsi="Calibri"/>
          <w:sz w:val="24"/>
        </w:rPr>
        <w:t xml:space="preserve">  These fees will be shared equally between both clubs with the club secretary</w:t>
      </w:r>
      <w:r w:rsidR="00F744C5" w:rsidRPr="00C258FC">
        <w:rPr>
          <w:rFonts w:ascii="Calibri" w:hAnsi="Calibri"/>
          <w:sz w:val="24"/>
        </w:rPr>
        <w:t xml:space="preserve"> of the team drawn at home being</w:t>
      </w:r>
      <w:r w:rsidRPr="00C258FC">
        <w:rPr>
          <w:rFonts w:ascii="Calibri" w:hAnsi="Calibri"/>
          <w:sz w:val="24"/>
        </w:rPr>
        <w:t xml:space="preserve"> responsible for payment to the match officials as quickly as possible </w:t>
      </w:r>
      <w:r w:rsidR="002A5B43" w:rsidRPr="00C258FC">
        <w:rPr>
          <w:rFonts w:ascii="Calibri" w:hAnsi="Calibri"/>
          <w:sz w:val="24"/>
        </w:rPr>
        <w:t xml:space="preserve">following </w:t>
      </w:r>
      <w:r w:rsidRPr="00C258FC">
        <w:rPr>
          <w:rFonts w:ascii="Calibri" w:hAnsi="Calibri"/>
          <w:sz w:val="24"/>
        </w:rPr>
        <w:t>completion of the game</w:t>
      </w:r>
      <w:r w:rsidR="00725A7A" w:rsidRPr="00C258FC">
        <w:rPr>
          <w:rFonts w:ascii="Calibri" w:hAnsi="Calibri"/>
          <w:sz w:val="24"/>
        </w:rPr>
        <w:t xml:space="preserve"> but no later than 30 minutes after this</w:t>
      </w:r>
      <w:r w:rsidRPr="00C258FC">
        <w:rPr>
          <w:rFonts w:ascii="Calibri" w:hAnsi="Calibri"/>
          <w:sz w:val="24"/>
        </w:rPr>
        <w:t xml:space="preserve">.  </w:t>
      </w:r>
    </w:p>
    <w:p w14:paraId="32F2D794" w14:textId="77777777" w:rsidR="000A193E" w:rsidRPr="00C258FC" w:rsidRDefault="000A193E" w:rsidP="00B40FD8">
      <w:pPr>
        <w:ind w:left="360"/>
        <w:jc w:val="both"/>
        <w:rPr>
          <w:rFonts w:ascii="Calibri" w:hAnsi="Calibri"/>
          <w:sz w:val="24"/>
        </w:rPr>
      </w:pPr>
    </w:p>
    <w:p w14:paraId="29450589" w14:textId="77777777" w:rsidR="00E904B8" w:rsidRPr="00C258FC" w:rsidRDefault="00E904B8" w:rsidP="00B913F9">
      <w:pPr>
        <w:ind w:left="720"/>
        <w:jc w:val="both"/>
        <w:rPr>
          <w:rFonts w:ascii="Calibri" w:hAnsi="Calibri"/>
          <w:sz w:val="24"/>
        </w:rPr>
      </w:pPr>
      <w:r w:rsidRPr="00C258FC">
        <w:rPr>
          <w:rFonts w:ascii="Calibri" w:hAnsi="Calibri"/>
          <w:sz w:val="24"/>
        </w:rPr>
        <w:lastRenderedPageBreak/>
        <w:t xml:space="preserve">In the event of a match not being played because of circumstances over which the clubs have no control, the match officials, if present, shall be entitled to half </w:t>
      </w:r>
      <w:r w:rsidR="000A193E" w:rsidRPr="00C258FC">
        <w:rPr>
          <w:rFonts w:ascii="Calibri" w:hAnsi="Calibri"/>
          <w:sz w:val="24"/>
        </w:rPr>
        <w:t xml:space="preserve">their match </w:t>
      </w:r>
      <w:r w:rsidRPr="00C258FC">
        <w:rPr>
          <w:rFonts w:ascii="Calibri" w:hAnsi="Calibri"/>
          <w:sz w:val="24"/>
        </w:rPr>
        <w:t>fee.</w:t>
      </w:r>
    </w:p>
    <w:p w14:paraId="57F21828" w14:textId="77777777" w:rsidR="00E904B8" w:rsidRPr="00C258FC" w:rsidRDefault="00E904B8" w:rsidP="00B40FD8">
      <w:pPr>
        <w:jc w:val="both"/>
        <w:rPr>
          <w:rFonts w:ascii="Calibri" w:hAnsi="Calibri"/>
          <w:sz w:val="24"/>
        </w:rPr>
      </w:pPr>
    </w:p>
    <w:p w14:paraId="7D95A9FE" w14:textId="10947BA2" w:rsidR="00EC3AC5" w:rsidRPr="00EC3AC5" w:rsidRDefault="00E904B8" w:rsidP="00945371">
      <w:pPr>
        <w:numPr>
          <w:ilvl w:val="0"/>
          <w:numId w:val="15"/>
        </w:numPr>
        <w:jc w:val="both"/>
        <w:rPr>
          <w:rFonts w:ascii="Calibri" w:hAnsi="Calibri"/>
          <w:b/>
          <w:sz w:val="24"/>
        </w:rPr>
      </w:pPr>
      <w:r w:rsidRPr="00EC3AC5">
        <w:rPr>
          <w:rFonts w:ascii="Calibri" w:hAnsi="Calibri"/>
          <w:sz w:val="24"/>
        </w:rPr>
        <w:t>A Referee not keeping their engagement must be reported to the CFA.</w:t>
      </w:r>
    </w:p>
    <w:p w14:paraId="71A771F4" w14:textId="77777777" w:rsidR="00EC3AC5" w:rsidRDefault="00EC3AC5" w:rsidP="00EC3AC5">
      <w:pPr>
        <w:ind w:left="360"/>
        <w:jc w:val="both"/>
        <w:rPr>
          <w:rFonts w:ascii="Calibri" w:hAnsi="Calibri"/>
          <w:b/>
          <w:sz w:val="24"/>
        </w:rPr>
      </w:pPr>
    </w:p>
    <w:p w14:paraId="3FCB8112" w14:textId="77777777" w:rsidR="00E904B8" w:rsidRPr="00EC3AC5" w:rsidRDefault="0034731B" w:rsidP="00EC3AC5">
      <w:pPr>
        <w:ind w:left="360"/>
        <w:jc w:val="both"/>
        <w:rPr>
          <w:rFonts w:ascii="Calibri" w:hAnsi="Calibri"/>
          <w:b/>
          <w:sz w:val="24"/>
        </w:rPr>
      </w:pPr>
      <w:r w:rsidRPr="00EC3AC5">
        <w:rPr>
          <w:rFonts w:ascii="Calibri" w:hAnsi="Calibri"/>
          <w:b/>
          <w:sz w:val="24"/>
        </w:rPr>
        <w:t>Protests</w:t>
      </w:r>
    </w:p>
    <w:p w14:paraId="7D236AE0" w14:textId="77777777" w:rsidR="00BB47BF" w:rsidRPr="00C258FC" w:rsidRDefault="00BB47BF" w:rsidP="00B40FD8">
      <w:pPr>
        <w:ind w:left="-315"/>
        <w:jc w:val="both"/>
        <w:rPr>
          <w:rFonts w:ascii="Calibri" w:hAnsi="Calibri"/>
          <w:sz w:val="24"/>
        </w:rPr>
      </w:pPr>
    </w:p>
    <w:p w14:paraId="52C7FD53" w14:textId="77777777" w:rsidR="0034731B" w:rsidRPr="00C258FC" w:rsidRDefault="00E616E2" w:rsidP="00B40FD8">
      <w:pPr>
        <w:numPr>
          <w:ilvl w:val="0"/>
          <w:numId w:val="15"/>
        </w:numPr>
        <w:jc w:val="both"/>
        <w:rPr>
          <w:rFonts w:ascii="Calibri" w:hAnsi="Calibri"/>
          <w:b/>
          <w:sz w:val="24"/>
        </w:rPr>
      </w:pPr>
      <w:r w:rsidRPr="00C258FC">
        <w:rPr>
          <w:rFonts w:ascii="Calibri" w:hAnsi="Calibri"/>
          <w:sz w:val="24"/>
        </w:rPr>
        <w:t>Any p</w:t>
      </w:r>
      <w:r w:rsidR="00C22A61" w:rsidRPr="00C258FC">
        <w:rPr>
          <w:rFonts w:ascii="Calibri" w:hAnsi="Calibri"/>
          <w:sz w:val="24"/>
        </w:rPr>
        <w:t xml:space="preserve">rotests must be received </w:t>
      </w:r>
      <w:r w:rsidR="00BE5DE1" w:rsidRPr="00C258FC">
        <w:rPr>
          <w:rFonts w:ascii="Calibri" w:hAnsi="Calibri"/>
          <w:sz w:val="24"/>
        </w:rPr>
        <w:t xml:space="preserve">at </w:t>
      </w:r>
      <w:r w:rsidR="00C22A61" w:rsidRPr="00C258FC">
        <w:rPr>
          <w:rFonts w:ascii="Calibri" w:hAnsi="Calibri"/>
          <w:sz w:val="24"/>
        </w:rPr>
        <w:t xml:space="preserve">the County </w:t>
      </w:r>
      <w:r w:rsidR="00BE5DE1" w:rsidRPr="00C258FC">
        <w:rPr>
          <w:rFonts w:ascii="Calibri" w:hAnsi="Calibri"/>
          <w:sz w:val="24"/>
        </w:rPr>
        <w:t>Office</w:t>
      </w:r>
      <w:r w:rsidR="00C22A61" w:rsidRPr="00C258FC">
        <w:rPr>
          <w:rFonts w:ascii="Calibri" w:hAnsi="Calibri"/>
          <w:sz w:val="24"/>
        </w:rPr>
        <w:t xml:space="preserve"> within 72 hours of the completion of the game</w:t>
      </w:r>
      <w:r w:rsidR="002A5B43" w:rsidRPr="00C258FC">
        <w:rPr>
          <w:rFonts w:ascii="Calibri" w:hAnsi="Calibri"/>
          <w:sz w:val="24"/>
        </w:rPr>
        <w:t xml:space="preserve"> (Sundays </w:t>
      </w:r>
      <w:r w:rsidR="00836679" w:rsidRPr="00C258FC">
        <w:rPr>
          <w:rFonts w:ascii="Calibri" w:hAnsi="Calibri"/>
          <w:sz w:val="24"/>
        </w:rPr>
        <w:t>accepted</w:t>
      </w:r>
      <w:r w:rsidR="002A5B43" w:rsidRPr="00C258FC">
        <w:rPr>
          <w:rFonts w:ascii="Calibri" w:hAnsi="Calibri"/>
          <w:sz w:val="24"/>
        </w:rPr>
        <w:t>)</w:t>
      </w:r>
      <w:r w:rsidR="00C22A61" w:rsidRPr="00C258FC">
        <w:rPr>
          <w:rFonts w:ascii="Calibri" w:hAnsi="Calibri"/>
          <w:sz w:val="24"/>
        </w:rPr>
        <w:t>.  These must be</w:t>
      </w:r>
      <w:r w:rsidR="0091733E" w:rsidRPr="00C258FC">
        <w:rPr>
          <w:rFonts w:ascii="Calibri" w:hAnsi="Calibri"/>
          <w:sz w:val="24"/>
        </w:rPr>
        <w:t xml:space="preserve"> received</w:t>
      </w:r>
      <w:r w:rsidR="00C22A61" w:rsidRPr="00C258FC">
        <w:rPr>
          <w:rFonts w:ascii="Calibri" w:hAnsi="Calibri"/>
          <w:sz w:val="24"/>
        </w:rPr>
        <w:t xml:space="preserve"> in writing, signed and accompanied with a £2</w:t>
      </w:r>
      <w:r w:rsidR="00211ED2" w:rsidRPr="00C258FC">
        <w:rPr>
          <w:rFonts w:ascii="Calibri" w:hAnsi="Calibri"/>
          <w:sz w:val="24"/>
        </w:rPr>
        <w:t>5</w:t>
      </w:r>
      <w:r w:rsidR="00C22A61" w:rsidRPr="00C258FC">
        <w:rPr>
          <w:rFonts w:ascii="Calibri" w:hAnsi="Calibri"/>
          <w:sz w:val="24"/>
        </w:rPr>
        <w:t xml:space="preserve"> appeal fee.  </w:t>
      </w:r>
    </w:p>
    <w:p w14:paraId="5D4E2CFF" w14:textId="77777777" w:rsidR="00982DAC" w:rsidRPr="00C258FC" w:rsidRDefault="00982DAC" w:rsidP="00B40FD8">
      <w:pPr>
        <w:ind w:left="360"/>
        <w:jc w:val="both"/>
        <w:rPr>
          <w:rFonts w:ascii="Calibri" w:hAnsi="Calibri"/>
          <w:b/>
          <w:sz w:val="24"/>
        </w:rPr>
      </w:pPr>
    </w:p>
    <w:p w14:paraId="1B21164B" w14:textId="5FF5E520" w:rsidR="00982DAC" w:rsidRPr="00C258FC" w:rsidRDefault="00982DAC" w:rsidP="00B40FD8">
      <w:pPr>
        <w:numPr>
          <w:ilvl w:val="0"/>
          <w:numId w:val="15"/>
        </w:numPr>
        <w:jc w:val="both"/>
        <w:rPr>
          <w:rFonts w:ascii="Calibri" w:hAnsi="Calibri"/>
          <w:sz w:val="24"/>
          <w:szCs w:val="24"/>
        </w:rPr>
      </w:pPr>
      <w:r w:rsidRPr="00C258FC">
        <w:rPr>
          <w:rFonts w:ascii="Calibri" w:hAnsi="Calibri"/>
          <w:sz w:val="24"/>
          <w:szCs w:val="24"/>
        </w:rPr>
        <w:t xml:space="preserve">A Club that is expelled from the Competition may appeal in writing within 7 (seven) days against that decision to an appeal board comprising of 3 (three) Members of CFA selected by the Chairman of CFA or </w:t>
      </w:r>
      <w:r w:rsidR="00376F7B">
        <w:rPr>
          <w:rFonts w:ascii="Calibri" w:hAnsi="Calibri"/>
          <w:sz w:val="24"/>
          <w:szCs w:val="24"/>
        </w:rPr>
        <w:t xml:space="preserve">their </w:t>
      </w:r>
      <w:r w:rsidRPr="00C258FC">
        <w:rPr>
          <w:rFonts w:ascii="Calibri" w:hAnsi="Calibri"/>
          <w:sz w:val="24"/>
          <w:szCs w:val="24"/>
        </w:rPr>
        <w:t>nominee.</w:t>
      </w:r>
    </w:p>
    <w:p w14:paraId="5F61050D" w14:textId="77777777" w:rsidR="00982DAC" w:rsidRPr="00C258FC" w:rsidRDefault="00982DAC" w:rsidP="00B40FD8">
      <w:pPr>
        <w:ind w:left="142"/>
        <w:jc w:val="both"/>
        <w:rPr>
          <w:rFonts w:ascii="Calibri" w:hAnsi="Calibri"/>
          <w:sz w:val="24"/>
          <w:szCs w:val="24"/>
        </w:rPr>
      </w:pPr>
    </w:p>
    <w:p w14:paraId="280B9A57" w14:textId="77777777" w:rsidR="00982DAC" w:rsidRPr="00C258FC" w:rsidRDefault="00982DAC" w:rsidP="00B913F9">
      <w:pPr>
        <w:ind w:left="720"/>
        <w:jc w:val="both"/>
        <w:rPr>
          <w:rFonts w:ascii="Calibri" w:hAnsi="Calibri"/>
          <w:sz w:val="24"/>
          <w:szCs w:val="24"/>
        </w:rPr>
      </w:pPr>
      <w:r w:rsidRPr="00C258FC">
        <w:rPr>
          <w:rFonts w:ascii="Calibri" w:hAnsi="Calibri"/>
          <w:sz w:val="24"/>
          <w:szCs w:val="24"/>
        </w:rPr>
        <w:t>Any such appeal shall only be permitted on one or more of the following grounds:</w:t>
      </w:r>
    </w:p>
    <w:p w14:paraId="602CD48B" w14:textId="77777777" w:rsidR="00982DAC" w:rsidRPr="00C258FC" w:rsidRDefault="00982DAC" w:rsidP="00B40FD8">
      <w:pPr>
        <w:ind w:left="300"/>
        <w:jc w:val="both"/>
        <w:rPr>
          <w:rFonts w:ascii="Calibri" w:hAnsi="Calibri"/>
          <w:sz w:val="24"/>
          <w:szCs w:val="24"/>
        </w:rPr>
      </w:pPr>
    </w:p>
    <w:p w14:paraId="32E2C9A4" w14:textId="77777777" w:rsidR="00982DAC" w:rsidRPr="00C258FC" w:rsidRDefault="00982DAC" w:rsidP="00B913F9">
      <w:pPr>
        <w:numPr>
          <w:ilvl w:val="0"/>
          <w:numId w:val="16"/>
        </w:numPr>
        <w:jc w:val="both"/>
        <w:rPr>
          <w:rFonts w:ascii="Calibri" w:hAnsi="Calibri"/>
          <w:sz w:val="24"/>
          <w:szCs w:val="24"/>
        </w:rPr>
      </w:pPr>
      <w:r w:rsidRPr="00C258FC">
        <w:rPr>
          <w:rFonts w:ascii="Calibri" w:hAnsi="Calibri"/>
          <w:sz w:val="24"/>
          <w:szCs w:val="24"/>
        </w:rPr>
        <w:t xml:space="preserve">The </w:t>
      </w:r>
      <w:r w:rsidR="007B1170">
        <w:rPr>
          <w:rFonts w:ascii="Calibri" w:hAnsi="Calibri"/>
          <w:sz w:val="24"/>
        </w:rPr>
        <w:t xml:space="preserve">CFA Sanctions &amp; </w:t>
      </w:r>
      <w:r w:rsidR="007B1170" w:rsidRPr="00C258FC">
        <w:rPr>
          <w:rFonts w:ascii="Calibri" w:hAnsi="Calibri"/>
          <w:sz w:val="24"/>
        </w:rPr>
        <w:t>Competitions Committee</w:t>
      </w:r>
      <w:r w:rsidR="007B1170" w:rsidRPr="00C258FC">
        <w:rPr>
          <w:rFonts w:ascii="Calibri" w:hAnsi="Calibri"/>
          <w:sz w:val="24"/>
          <w:szCs w:val="24"/>
        </w:rPr>
        <w:t xml:space="preserve"> </w:t>
      </w:r>
      <w:r w:rsidRPr="00C258FC">
        <w:rPr>
          <w:rFonts w:ascii="Calibri" w:hAnsi="Calibri"/>
          <w:sz w:val="24"/>
          <w:szCs w:val="24"/>
        </w:rPr>
        <w:t>or appointed Sub Committee misinterprete</w:t>
      </w:r>
      <w:r w:rsidR="00B913F9">
        <w:rPr>
          <w:rFonts w:ascii="Calibri" w:hAnsi="Calibri"/>
          <w:sz w:val="24"/>
          <w:szCs w:val="24"/>
        </w:rPr>
        <w:t xml:space="preserve">d / failed to comply with the </w:t>
      </w:r>
      <w:r w:rsidRPr="00C258FC">
        <w:rPr>
          <w:rFonts w:ascii="Calibri" w:hAnsi="Calibri"/>
          <w:sz w:val="24"/>
          <w:szCs w:val="24"/>
        </w:rPr>
        <w:t>procedures relevant to dealing with the charge.</w:t>
      </w:r>
    </w:p>
    <w:p w14:paraId="415E56B2" w14:textId="77777777" w:rsidR="00982DAC" w:rsidRPr="00C258FC" w:rsidRDefault="00982DAC" w:rsidP="00B913F9">
      <w:pPr>
        <w:numPr>
          <w:ilvl w:val="0"/>
          <w:numId w:val="16"/>
        </w:numPr>
        <w:jc w:val="both"/>
        <w:rPr>
          <w:rFonts w:ascii="Calibri" w:hAnsi="Calibri"/>
          <w:sz w:val="24"/>
          <w:szCs w:val="24"/>
        </w:rPr>
      </w:pPr>
      <w:r w:rsidRPr="00C258FC">
        <w:rPr>
          <w:rFonts w:ascii="Calibri" w:hAnsi="Calibri"/>
          <w:sz w:val="24"/>
          <w:szCs w:val="24"/>
        </w:rPr>
        <w:t xml:space="preserve">The </w:t>
      </w:r>
      <w:r w:rsidR="007B1170">
        <w:rPr>
          <w:rFonts w:ascii="Calibri" w:hAnsi="Calibri"/>
          <w:sz w:val="24"/>
        </w:rPr>
        <w:t xml:space="preserve">CFA Sanctions &amp; </w:t>
      </w:r>
      <w:r w:rsidR="007B1170" w:rsidRPr="00C258FC">
        <w:rPr>
          <w:rFonts w:ascii="Calibri" w:hAnsi="Calibri"/>
          <w:sz w:val="24"/>
        </w:rPr>
        <w:t>Competitions Committee</w:t>
      </w:r>
      <w:r w:rsidR="007B1170" w:rsidRPr="00C258FC">
        <w:rPr>
          <w:rFonts w:ascii="Calibri" w:hAnsi="Calibri"/>
          <w:sz w:val="24"/>
          <w:szCs w:val="24"/>
        </w:rPr>
        <w:t xml:space="preserve"> </w:t>
      </w:r>
      <w:r w:rsidRPr="00C258FC">
        <w:rPr>
          <w:rFonts w:ascii="Calibri" w:hAnsi="Calibri"/>
          <w:sz w:val="24"/>
          <w:szCs w:val="24"/>
        </w:rPr>
        <w:t>or appointed Sub Committee came to a decision on the facts of the case which no reasonable body could have reached; or imposed a sanction that is excessive.</w:t>
      </w:r>
    </w:p>
    <w:p w14:paraId="5B30B464" w14:textId="77777777" w:rsidR="00982DAC" w:rsidRPr="00C258FC" w:rsidRDefault="00982DAC" w:rsidP="00B40FD8">
      <w:pPr>
        <w:jc w:val="both"/>
        <w:rPr>
          <w:rFonts w:ascii="Calibri" w:hAnsi="Calibri"/>
          <w:sz w:val="24"/>
          <w:szCs w:val="24"/>
        </w:rPr>
      </w:pPr>
    </w:p>
    <w:p w14:paraId="76855656" w14:textId="77777777" w:rsidR="00982DAC" w:rsidRPr="00C258FC" w:rsidRDefault="00982DAC" w:rsidP="00B913F9">
      <w:pPr>
        <w:ind w:left="720"/>
        <w:jc w:val="both"/>
        <w:rPr>
          <w:rFonts w:ascii="Calibri" w:hAnsi="Calibri"/>
          <w:sz w:val="24"/>
          <w:szCs w:val="24"/>
        </w:rPr>
      </w:pPr>
      <w:r w:rsidRPr="00C258FC">
        <w:rPr>
          <w:rFonts w:ascii="Calibri" w:hAnsi="Calibri"/>
          <w:sz w:val="24"/>
          <w:szCs w:val="24"/>
        </w:rPr>
        <w:t>Any appeal must be made in accordance with such procedures and appeal fee as may be determined by The Association from time to time.</w:t>
      </w:r>
    </w:p>
    <w:p w14:paraId="744E24AA" w14:textId="77777777" w:rsidR="00982DAC" w:rsidRPr="00C258FC" w:rsidRDefault="00982DAC" w:rsidP="00B40FD8">
      <w:pPr>
        <w:jc w:val="both"/>
        <w:rPr>
          <w:rFonts w:ascii="Calibri" w:hAnsi="Calibri"/>
          <w:sz w:val="24"/>
          <w:szCs w:val="24"/>
        </w:rPr>
      </w:pPr>
    </w:p>
    <w:p w14:paraId="74E17EAC" w14:textId="77777777" w:rsidR="00982DAC" w:rsidRPr="00C258FC" w:rsidRDefault="00982DAC" w:rsidP="00B913F9">
      <w:pPr>
        <w:ind w:left="720"/>
        <w:jc w:val="both"/>
        <w:rPr>
          <w:rFonts w:ascii="Calibri" w:hAnsi="Calibri"/>
          <w:sz w:val="24"/>
          <w:szCs w:val="24"/>
        </w:rPr>
      </w:pPr>
      <w:r w:rsidRPr="00C258FC">
        <w:rPr>
          <w:rFonts w:ascii="Calibri" w:hAnsi="Calibri"/>
          <w:sz w:val="24"/>
          <w:szCs w:val="24"/>
        </w:rPr>
        <w:t>For the avoidance of doubt, a Club may not appeal against any penalty imposed on it other than expulsion from the Competition.</w:t>
      </w:r>
    </w:p>
    <w:p w14:paraId="09C58280" w14:textId="77777777" w:rsidR="00982DAC" w:rsidRPr="00C258FC" w:rsidRDefault="00982DAC" w:rsidP="00B40FD8">
      <w:pPr>
        <w:ind w:left="360"/>
        <w:jc w:val="both"/>
        <w:rPr>
          <w:rFonts w:ascii="Calibri" w:hAnsi="Calibri"/>
          <w:b/>
          <w:sz w:val="24"/>
        </w:rPr>
      </w:pPr>
    </w:p>
    <w:p w14:paraId="792C1F45" w14:textId="77777777" w:rsidR="0034731B" w:rsidRPr="00C258FC" w:rsidRDefault="0034731B" w:rsidP="0055751E">
      <w:pPr>
        <w:jc w:val="both"/>
        <w:rPr>
          <w:rFonts w:ascii="Calibri" w:hAnsi="Calibri"/>
          <w:b/>
          <w:sz w:val="24"/>
        </w:rPr>
      </w:pPr>
      <w:r w:rsidRPr="00C258FC">
        <w:rPr>
          <w:rFonts w:ascii="Calibri" w:hAnsi="Calibri"/>
          <w:b/>
          <w:sz w:val="24"/>
        </w:rPr>
        <w:t>Trophy</w:t>
      </w:r>
    </w:p>
    <w:p w14:paraId="2CB891CE" w14:textId="77777777" w:rsidR="000A193E" w:rsidRPr="00C258FC" w:rsidRDefault="000A193E" w:rsidP="00B40FD8">
      <w:pPr>
        <w:jc w:val="both"/>
        <w:rPr>
          <w:rFonts w:ascii="Calibri" w:hAnsi="Calibri"/>
          <w:sz w:val="24"/>
        </w:rPr>
      </w:pPr>
    </w:p>
    <w:p w14:paraId="3FBE4981" w14:textId="77777777" w:rsidR="000A193E" w:rsidRPr="00C258FC" w:rsidRDefault="0003740F" w:rsidP="00B40FD8">
      <w:pPr>
        <w:numPr>
          <w:ilvl w:val="0"/>
          <w:numId w:val="15"/>
        </w:numPr>
        <w:jc w:val="both"/>
        <w:rPr>
          <w:rFonts w:ascii="Calibri" w:hAnsi="Calibri"/>
          <w:sz w:val="24"/>
        </w:rPr>
      </w:pPr>
      <w:r w:rsidRPr="00C258FC">
        <w:rPr>
          <w:rFonts w:ascii="Calibri" w:hAnsi="Calibri"/>
          <w:sz w:val="24"/>
        </w:rPr>
        <w:t xml:space="preserve">The CFA shall present a trophy and medals to the winners and runners up (match day squad only) in the competition.  </w:t>
      </w:r>
    </w:p>
    <w:p w14:paraId="0216A026" w14:textId="77777777" w:rsidR="0003740F" w:rsidRPr="00C258FC" w:rsidRDefault="0003740F" w:rsidP="00B40FD8">
      <w:pPr>
        <w:jc w:val="both"/>
        <w:rPr>
          <w:rFonts w:ascii="Calibri" w:hAnsi="Calibri"/>
          <w:sz w:val="24"/>
        </w:rPr>
      </w:pPr>
    </w:p>
    <w:p w14:paraId="390A93D1" w14:textId="77777777" w:rsidR="0003740F" w:rsidRPr="00C258FC" w:rsidRDefault="0003740F" w:rsidP="0055751E">
      <w:pPr>
        <w:ind w:left="720"/>
        <w:jc w:val="both"/>
        <w:rPr>
          <w:rFonts w:ascii="Calibri" w:hAnsi="Calibri"/>
          <w:sz w:val="24"/>
        </w:rPr>
      </w:pPr>
      <w:r w:rsidRPr="00C258FC">
        <w:rPr>
          <w:rFonts w:ascii="Calibri" w:hAnsi="Calibri"/>
          <w:sz w:val="24"/>
        </w:rPr>
        <w:t>The trophy is the property of the Company and may never be won outright</w:t>
      </w:r>
      <w:r w:rsidR="0034731B" w:rsidRPr="00C258FC">
        <w:rPr>
          <w:rFonts w:ascii="Calibri" w:hAnsi="Calibri"/>
          <w:sz w:val="24"/>
        </w:rPr>
        <w:t>.</w:t>
      </w:r>
    </w:p>
    <w:p w14:paraId="65D593BD" w14:textId="77777777" w:rsidR="0003740F" w:rsidRPr="00C258FC" w:rsidRDefault="0003740F" w:rsidP="0055751E">
      <w:pPr>
        <w:ind w:left="1080"/>
        <w:jc w:val="both"/>
        <w:rPr>
          <w:rFonts w:ascii="Calibri" w:hAnsi="Calibri"/>
          <w:sz w:val="24"/>
        </w:rPr>
      </w:pPr>
    </w:p>
    <w:p w14:paraId="4D91B032" w14:textId="77777777" w:rsidR="0003740F" w:rsidRPr="00C258FC" w:rsidRDefault="0003740F" w:rsidP="0055751E">
      <w:pPr>
        <w:ind w:left="720"/>
        <w:jc w:val="both"/>
        <w:rPr>
          <w:rFonts w:ascii="Calibri" w:hAnsi="Calibri"/>
          <w:sz w:val="24"/>
        </w:rPr>
      </w:pPr>
      <w:r w:rsidRPr="00C258FC">
        <w:rPr>
          <w:rFonts w:ascii="Calibri" w:hAnsi="Calibri"/>
          <w:sz w:val="24"/>
        </w:rPr>
        <w:t xml:space="preserve">The Recipient club </w:t>
      </w:r>
      <w:r w:rsidR="0037623F" w:rsidRPr="00C258FC">
        <w:rPr>
          <w:rFonts w:ascii="Calibri" w:hAnsi="Calibri"/>
          <w:sz w:val="24"/>
        </w:rPr>
        <w:t xml:space="preserve">must sign an agreement with the CFA and </w:t>
      </w:r>
      <w:r w:rsidRPr="00C258FC">
        <w:rPr>
          <w:rFonts w:ascii="Calibri" w:hAnsi="Calibri"/>
          <w:sz w:val="24"/>
        </w:rPr>
        <w:t>shall be responsible for engraving their details on the trophy</w:t>
      </w:r>
      <w:r w:rsidR="0037623F" w:rsidRPr="00C258FC">
        <w:rPr>
          <w:rFonts w:ascii="Calibri" w:hAnsi="Calibri"/>
          <w:sz w:val="24"/>
        </w:rPr>
        <w:t>.</w:t>
      </w:r>
    </w:p>
    <w:p w14:paraId="692155A3" w14:textId="77777777" w:rsidR="0037623F" w:rsidRPr="00C258FC" w:rsidRDefault="0037623F" w:rsidP="0055751E">
      <w:pPr>
        <w:ind w:left="360"/>
        <w:jc w:val="both"/>
        <w:rPr>
          <w:rFonts w:ascii="Calibri" w:hAnsi="Calibri"/>
          <w:sz w:val="24"/>
        </w:rPr>
      </w:pPr>
    </w:p>
    <w:p w14:paraId="3EDF4880" w14:textId="77777777" w:rsidR="0003740F" w:rsidRPr="00C258FC" w:rsidRDefault="0037623F" w:rsidP="0055751E">
      <w:pPr>
        <w:ind w:left="720"/>
        <w:jc w:val="both"/>
        <w:rPr>
          <w:rFonts w:ascii="Calibri" w:hAnsi="Calibri"/>
          <w:sz w:val="24"/>
        </w:rPr>
      </w:pPr>
      <w:r w:rsidRPr="00C258FC">
        <w:rPr>
          <w:rFonts w:ascii="Calibri" w:hAnsi="Calibri"/>
          <w:sz w:val="24"/>
        </w:rPr>
        <w:t>Any club not returning the Competition trophy by the due date, returning them in poor condition or without being engraved may be fined.</w:t>
      </w:r>
    </w:p>
    <w:sectPr w:rsidR="0003740F" w:rsidRPr="00C258FC" w:rsidSect="001B12E0">
      <w:footerReference w:type="default" r:id="rId17"/>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9C1FC" w14:textId="77777777" w:rsidR="0078341C" w:rsidRDefault="0078341C" w:rsidP="0081532E">
      <w:r>
        <w:separator/>
      </w:r>
    </w:p>
  </w:endnote>
  <w:endnote w:type="continuationSeparator" w:id="0">
    <w:p w14:paraId="494E2945" w14:textId="77777777" w:rsidR="0078341C" w:rsidRDefault="0078341C" w:rsidP="0081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C0D5D" w14:textId="62A5F530" w:rsidR="0081532E" w:rsidRPr="0081532E" w:rsidRDefault="00F95724" w:rsidP="003D2FCC">
    <w:pPr>
      <w:pStyle w:val="Footer"/>
      <w:jc w:val="center"/>
      <w:rPr>
        <w:sz w:val="16"/>
        <w:szCs w:val="16"/>
      </w:rPr>
    </w:pPr>
    <w:r>
      <w:rPr>
        <w:sz w:val="16"/>
        <w:szCs w:val="16"/>
      </w:rPr>
      <w:t xml:space="preserve">Fred Conway </w:t>
    </w:r>
    <w:r w:rsidR="0081532E" w:rsidRPr="0081532E">
      <w:rPr>
        <w:sz w:val="16"/>
        <w:szCs w:val="16"/>
      </w:rPr>
      <w:t>Cumberland Cup Rules 202</w:t>
    </w:r>
    <w:r>
      <w:rPr>
        <w:sz w:val="16"/>
        <w:szCs w:val="16"/>
      </w:rPr>
      <w:t>3</w:t>
    </w:r>
    <w:r w:rsidR="0081532E" w:rsidRPr="0081532E">
      <w:rPr>
        <w:sz w:val="16"/>
        <w:szCs w:val="16"/>
      </w:rPr>
      <w:t>-2</w:t>
    </w:r>
    <w:r>
      <w:rPr>
        <w:sz w:val="16"/>
        <w:szCs w:val="16"/>
      </w:rPr>
      <w:t>4</w:t>
    </w:r>
    <w:r w:rsidR="00C54EC8">
      <w:rPr>
        <w:sz w:val="16"/>
        <w:szCs w:val="16"/>
      </w:rPr>
      <w:t xml:space="preserve">, </w:t>
    </w:r>
    <w:r>
      <w:rPr>
        <w:sz w:val="16"/>
        <w:szCs w:val="16"/>
      </w:rPr>
      <w:t>August</w:t>
    </w:r>
    <w:r w:rsidR="0081532E" w:rsidRPr="0081532E">
      <w:rPr>
        <w:sz w:val="16"/>
        <w:szCs w:val="16"/>
      </w:rPr>
      <w:t xml:space="preserve"> 202</w:t>
    </w:r>
    <w:r>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862C9" w14:textId="77777777" w:rsidR="0078341C" w:rsidRDefault="0078341C" w:rsidP="0081532E">
      <w:r>
        <w:separator/>
      </w:r>
    </w:p>
  </w:footnote>
  <w:footnote w:type="continuationSeparator" w:id="0">
    <w:p w14:paraId="1118B8A4" w14:textId="77777777" w:rsidR="0078341C" w:rsidRDefault="0078341C" w:rsidP="00815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51269"/>
    <w:multiLevelType w:val="hybridMultilevel"/>
    <w:tmpl w:val="2AD0C976"/>
    <w:lvl w:ilvl="0" w:tplc="6EA65A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43515A"/>
    <w:multiLevelType w:val="hybridMultilevel"/>
    <w:tmpl w:val="7FD6A962"/>
    <w:lvl w:ilvl="0" w:tplc="76CE4EB8">
      <w:start w:val="4"/>
      <w:numFmt w:val="decimal"/>
      <w:lvlText w:val="%1."/>
      <w:lvlJc w:val="left"/>
      <w:pPr>
        <w:tabs>
          <w:tab w:val="num" w:pos="1395"/>
        </w:tabs>
        <w:ind w:left="1395" w:hanging="6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D8814A6"/>
    <w:multiLevelType w:val="hybridMultilevel"/>
    <w:tmpl w:val="5C4888F8"/>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A643BB"/>
    <w:multiLevelType w:val="singleLevel"/>
    <w:tmpl w:val="0409000F"/>
    <w:lvl w:ilvl="0">
      <w:start w:val="7"/>
      <w:numFmt w:val="decimal"/>
      <w:lvlText w:val="%1."/>
      <w:lvlJc w:val="left"/>
      <w:pPr>
        <w:tabs>
          <w:tab w:val="num" w:pos="360"/>
        </w:tabs>
        <w:ind w:left="360" w:hanging="360"/>
      </w:pPr>
      <w:rPr>
        <w:rFonts w:hint="default"/>
      </w:rPr>
    </w:lvl>
  </w:abstractNum>
  <w:abstractNum w:abstractNumId="4" w15:restartNumberingAfterBreak="0">
    <w:nsid w:val="25CA0040"/>
    <w:multiLevelType w:val="hybridMultilevel"/>
    <w:tmpl w:val="7C96279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04C09AB"/>
    <w:multiLevelType w:val="hybridMultilevel"/>
    <w:tmpl w:val="6B36934A"/>
    <w:lvl w:ilvl="0" w:tplc="ED86D5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6368BF"/>
    <w:multiLevelType w:val="hybridMultilevel"/>
    <w:tmpl w:val="238AB8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2C8C7F6">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CC26A7"/>
    <w:multiLevelType w:val="hybridMultilevel"/>
    <w:tmpl w:val="15E413B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09A18A7"/>
    <w:multiLevelType w:val="hybridMultilevel"/>
    <w:tmpl w:val="6A3C14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9C44875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65945"/>
    <w:multiLevelType w:val="singleLevel"/>
    <w:tmpl w:val="F2961BB8"/>
    <w:lvl w:ilvl="0">
      <w:start w:val="4"/>
      <w:numFmt w:val="decimal"/>
      <w:lvlText w:val="%1"/>
      <w:lvlJc w:val="left"/>
      <w:pPr>
        <w:tabs>
          <w:tab w:val="num" w:pos="360"/>
        </w:tabs>
        <w:ind w:left="360" w:hanging="360"/>
      </w:pPr>
      <w:rPr>
        <w:rFonts w:hint="default"/>
      </w:rPr>
    </w:lvl>
  </w:abstractNum>
  <w:abstractNum w:abstractNumId="10" w15:restartNumberingAfterBreak="0">
    <w:nsid w:val="599A44CE"/>
    <w:multiLevelType w:val="hybridMultilevel"/>
    <w:tmpl w:val="2BE8B4E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8F4962"/>
    <w:multiLevelType w:val="hybridMultilevel"/>
    <w:tmpl w:val="B8FE73D0"/>
    <w:lvl w:ilvl="0" w:tplc="736C74E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2C8C7F6">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F14934"/>
    <w:multiLevelType w:val="singleLevel"/>
    <w:tmpl w:val="0409000F"/>
    <w:lvl w:ilvl="0">
      <w:start w:val="4"/>
      <w:numFmt w:val="decimal"/>
      <w:lvlText w:val="%1."/>
      <w:lvlJc w:val="left"/>
      <w:pPr>
        <w:tabs>
          <w:tab w:val="num" w:pos="360"/>
        </w:tabs>
        <w:ind w:left="360" w:hanging="360"/>
      </w:pPr>
      <w:rPr>
        <w:rFonts w:hint="default"/>
      </w:rPr>
    </w:lvl>
  </w:abstractNum>
  <w:abstractNum w:abstractNumId="13" w15:restartNumberingAfterBreak="0">
    <w:nsid w:val="65C45AB2"/>
    <w:multiLevelType w:val="hybridMultilevel"/>
    <w:tmpl w:val="52CA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444551"/>
    <w:multiLevelType w:val="hybridMultilevel"/>
    <w:tmpl w:val="17AEE4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4203AB"/>
    <w:multiLevelType w:val="hybridMultilevel"/>
    <w:tmpl w:val="73B45B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A26604"/>
    <w:multiLevelType w:val="hybridMultilevel"/>
    <w:tmpl w:val="FC02776A"/>
    <w:lvl w:ilvl="0" w:tplc="7C508602">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
  </w:num>
  <w:num w:numId="3">
    <w:abstractNumId w:val="9"/>
  </w:num>
  <w:num w:numId="4">
    <w:abstractNumId w:val="10"/>
  </w:num>
  <w:num w:numId="5">
    <w:abstractNumId w:val="4"/>
  </w:num>
  <w:num w:numId="6">
    <w:abstractNumId w:val="1"/>
  </w:num>
  <w:num w:numId="7">
    <w:abstractNumId w:val="14"/>
  </w:num>
  <w:num w:numId="8">
    <w:abstractNumId w:val="2"/>
  </w:num>
  <w:num w:numId="9">
    <w:abstractNumId w:val="0"/>
  </w:num>
  <w:num w:numId="10">
    <w:abstractNumId w:val="13"/>
  </w:num>
  <w:num w:numId="11">
    <w:abstractNumId w:val="11"/>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num>
  <w:num w:numId="16">
    <w:abstractNumId w:val="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CF"/>
    <w:rsid w:val="000123DB"/>
    <w:rsid w:val="000247BD"/>
    <w:rsid w:val="0003740F"/>
    <w:rsid w:val="00037F7F"/>
    <w:rsid w:val="0007262E"/>
    <w:rsid w:val="000A193E"/>
    <w:rsid w:val="000B63C9"/>
    <w:rsid w:val="000C76EA"/>
    <w:rsid w:val="000D1F27"/>
    <w:rsid w:val="000D6097"/>
    <w:rsid w:val="00123564"/>
    <w:rsid w:val="00127729"/>
    <w:rsid w:val="001304FD"/>
    <w:rsid w:val="001473D0"/>
    <w:rsid w:val="00155766"/>
    <w:rsid w:val="00162EAF"/>
    <w:rsid w:val="001A5E70"/>
    <w:rsid w:val="001A7967"/>
    <w:rsid w:val="001B12E0"/>
    <w:rsid w:val="001B7E9B"/>
    <w:rsid w:val="001C0CD1"/>
    <w:rsid w:val="001C20F8"/>
    <w:rsid w:val="001C40DD"/>
    <w:rsid w:val="001C4F74"/>
    <w:rsid w:val="00211ED2"/>
    <w:rsid w:val="0022724C"/>
    <w:rsid w:val="002554D6"/>
    <w:rsid w:val="00260705"/>
    <w:rsid w:val="0026368E"/>
    <w:rsid w:val="00286274"/>
    <w:rsid w:val="00286F40"/>
    <w:rsid w:val="0029319B"/>
    <w:rsid w:val="002A40AF"/>
    <w:rsid w:val="002A5B43"/>
    <w:rsid w:val="002A780B"/>
    <w:rsid w:val="002B23E6"/>
    <w:rsid w:val="002B7603"/>
    <w:rsid w:val="002C5BBF"/>
    <w:rsid w:val="002E164A"/>
    <w:rsid w:val="002E1D88"/>
    <w:rsid w:val="002E4AA1"/>
    <w:rsid w:val="002F3DDD"/>
    <w:rsid w:val="00315AAF"/>
    <w:rsid w:val="00322370"/>
    <w:rsid w:val="00340103"/>
    <w:rsid w:val="0034731B"/>
    <w:rsid w:val="003568E0"/>
    <w:rsid w:val="003576D4"/>
    <w:rsid w:val="0037154E"/>
    <w:rsid w:val="0037623F"/>
    <w:rsid w:val="00376F7B"/>
    <w:rsid w:val="0038479B"/>
    <w:rsid w:val="003908D6"/>
    <w:rsid w:val="003A7BF1"/>
    <w:rsid w:val="003B087D"/>
    <w:rsid w:val="003D2FCC"/>
    <w:rsid w:val="003E68B9"/>
    <w:rsid w:val="003E7ADC"/>
    <w:rsid w:val="00400A8C"/>
    <w:rsid w:val="0043097F"/>
    <w:rsid w:val="004513DF"/>
    <w:rsid w:val="00454936"/>
    <w:rsid w:val="004574FE"/>
    <w:rsid w:val="00464B52"/>
    <w:rsid w:val="004A4452"/>
    <w:rsid w:val="004C4A08"/>
    <w:rsid w:val="004D076F"/>
    <w:rsid w:val="004D33C7"/>
    <w:rsid w:val="004D46AA"/>
    <w:rsid w:val="004E280C"/>
    <w:rsid w:val="004F2D39"/>
    <w:rsid w:val="00520000"/>
    <w:rsid w:val="00551CE7"/>
    <w:rsid w:val="0055751E"/>
    <w:rsid w:val="00565B0C"/>
    <w:rsid w:val="00575123"/>
    <w:rsid w:val="005A10E7"/>
    <w:rsid w:val="005B765A"/>
    <w:rsid w:val="005C05E0"/>
    <w:rsid w:val="005C3255"/>
    <w:rsid w:val="005D123C"/>
    <w:rsid w:val="005D1C71"/>
    <w:rsid w:val="005D511E"/>
    <w:rsid w:val="005E2048"/>
    <w:rsid w:val="005E5576"/>
    <w:rsid w:val="00634264"/>
    <w:rsid w:val="00642042"/>
    <w:rsid w:val="00652C9D"/>
    <w:rsid w:val="00653B37"/>
    <w:rsid w:val="0065744A"/>
    <w:rsid w:val="00672F34"/>
    <w:rsid w:val="00681C00"/>
    <w:rsid w:val="006A7643"/>
    <w:rsid w:val="006B3140"/>
    <w:rsid w:val="006B5410"/>
    <w:rsid w:val="006B6DE2"/>
    <w:rsid w:val="006B7329"/>
    <w:rsid w:val="006C5B32"/>
    <w:rsid w:val="006D22AB"/>
    <w:rsid w:val="006E7714"/>
    <w:rsid w:val="006F071A"/>
    <w:rsid w:val="006F0FF9"/>
    <w:rsid w:val="006F69B9"/>
    <w:rsid w:val="006F7020"/>
    <w:rsid w:val="00706ACF"/>
    <w:rsid w:val="00721F84"/>
    <w:rsid w:val="007237AC"/>
    <w:rsid w:val="00725A7A"/>
    <w:rsid w:val="00765FCF"/>
    <w:rsid w:val="00767121"/>
    <w:rsid w:val="0076741C"/>
    <w:rsid w:val="0078341C"/>
    <w:rsid w:val="007A41B0"/>
    <w:rsid w:val="007B1170"/>
    <w:rsid w:val="007B14E7"/>
    <w:rsid w:val="007B4008"/>
    <w:rsid w:val="007C1595"/>
    <w:rsid w:val="007C1D9D"/>
    <w:rsid w:val="007C73E3"/>
    <w:rsid w:val="007E3BD6"/>
    <w:rsid w:val="007E6FAC"/>
    <w:rsid w:val="007F2CF0"/>
    <w:rsid w:val="0081532E"/>
    <w:rsid w:val="00821B17"/>
    <w:rsid w:val="00821FB9"/>
    <w:rsid w:val="00833D83"/>
    <w:rsid w:val="008359BA"/>
    <w:rsid w:val="00836679"/>
    <w:rsid w:val="008546DC"/>
    <w:rsid w:val="008820BE"/>
    <w:rsid w:val="00891C3E"/>
    <w:rsid w:val="00893D7A"/>
    <w:rsid w:val="008966A6"/>
    <w:rsid w:val="008A0610"/>
    <w:rsid w:val="008B3592"/>
    <w:rsid w:val="008C39CD"/>
    <w:rsid w:val="008C6C3A"/>
    <w:rsid w:val="008E6040"/>
    <w:rsid w:val="008E6D08"/>
    <w:rsid w:val="00905A20"/>
    <w:rsid w:val="009102EC"/>
    <w:rsid w:val="00911537"/>
    <w:rsid w:val="0091733E"/>
    <w:rsid w:val="00925E26"/>
    <w:rsid w:val="009326F4"/>
    <w:rsid w:val="00945371"/>
    <w:rsid w:val="0096672F"/>
    <w:rsid w:val="009713DB"/>
    <w:rsid w:val="00982DAC"/>
    <w:rsid w:val="009A5B13"/>
    <w:rsid w:val="009B2074"/>
    <w:rsid w:val="009D1CCE"/>
    <w:rsid w:val="009F400F"/>
    <w:rsid w:val="009F4BA3"/>
    <w:rsid w:val="00A1004D"/>
    <w:rsid w:val="00A204AF"/>
    <w:rsid w:val="00A25AEE"/>
    <w:rsid w:val="00A35B4D"/>
    <w:rsid w:val="00A47A23"/>
    <w:rsid w:val="00A47EF1"/>
    <w:rsid w:val="00A66BF0"/>
    <w:rsid w:val="00A74B55"/>
    <w:rsid w:val="00A81260"/>
    <w:rsid w:val="00A94ADD"/>
    <w:rsid w:val="00AA3EBE"/>
    <w:rsid w:val="00AC064C"/>
    <w:rsid w:val="00AD005D"/>
    <w:rsid w:val="00AD690F"/>
    <w:rsid w:val="00AF39D6"/>
    <w:rsid w:val="00AF4F17"/>
    <w:rsid w:val="00B004F4"/>
    <w:rsid w:val="00B008CF"/>
    <w:rsid w:val="00B008D4"/>
    <w:rsid w:val="00B40FD8"/>
    <w:rsid w:val="00B5206A"/>
    <w:rsid w:val="00B55CFE"/>
    <w:rsid w:val="00B913F9"/>
    <w:rsid w:val="00B92637"/>
    <w:rsid w:val="00B93092"/>
    <w:rsid w:val="00B9594F"/>
    <w:rsid w:val="00BB47BF"/>
    <w:rsid w:val="00BC7CF0"/>
    <w:rsid w:val="00BD16D7"/>
    <w:rsid w:val="00BE5DE1"/>
    <w:rsid w:val="00C0636E"/>
    <w:rsid w:val="00C202B3"/>
    <w:rsid w:val="00C22A61"/>
    <w:rsid w:val="00C258FC"/>
    <w:rsid w:val="00C3568D"/>
    <w:rsid w:val="00C4105A"/>
    <w:rsid w:val="00C42C5F"/>
    <w:rsid w:val="00C4641E"/>
    <w:rsid w:val="00C54641"/>
    <w:rsid w:val="00C54EC8"/>
    <w:rsid w:val="00C56134"/>
    <w:rsid w:val="00C6552A"/>
    <w:rsid w:val="00C80A76"/>
    <w:rsid w:val="00C874A9"/>
    <w:rsid w:val="00C97EB6"/>
    <w:rsid w:val="00CB6603"/>
    <w:rsid w:val="00CD1F65"/>
    <w:rsid w:val="00D0749B"/>
    <w:rsid w:val="00D212B2"/>
    <w:rsid w:val="00D2219E"/>
    <w:rsid w:val="00D27B13"/>
    <w:rsid w:val="00D43519"/>
    <w:rsid w:val="00D479AA"/>
    <w:rsid w:val="00D72F0E"/>
    <w:rsid w:val="00D7558B"/>
    <w:rsid w:val="00D768B7"/>
    <w:rsid w:val="00DA6855"/>
    <w:rsid w:val="00DB2A5B"/>
    <w:rsid w:val="00DB545E"/>
    <w:rsid w:val="00DF19B7"/>
    <w:rsid w:val="00DF3B31"/>
    <w:rsid w:val="00DF4490"/>
    <w:rsid w:val="00E02DE6"/>
    <w:rsid w:val="00E07CC2"/>
    <w:rsid w:val="00E230D6"/>
    <w:rsid w:val="00E300E2"/>
    <w:rsid w:val="00E616E2"/>
    <w:rsid w:val="00E71245"/>
    <w:rsid w:val="00E86D9A"/>
    <w:rsid w:val="00E87FF0"/>
    <w:rsid w:val="00E904B8"/>
    <w:rsid w:val="00EB6872"/>
    <w:rsid w:val="00EB76BD"/>
    <w:rsid w:val="00EC05C9"/>
    <w:rsid w:val="00EC3AC5"/>
    <w:rsid w:val="00EC49BA"/>
    <w:rsid w:val="00EC5B3C"/>
    <w:rsid w:val="00ED5530"/>
    <w:rsid w:val="00ED5A4C"/>
    <w:rsid w:val="00EF0860"/>
    <w:rsid w:val="00EF0990"/>
    <w:rsid w:val="00EF7440"/>
    <w:rsid w:val="00F06616"/>
    <w:rsid w:val="00F11865"/>
    <w:rsid w:val="00F3451D"/>
    <w:rsid w:val="00F445D9"/>
    <w:rsid w:val="00F71B6A"/>
    <w:rsid w:val="00F744C5"/>
    <w:rsid w:val="00F90127"/>
    <w:rsid w:val="00F95724"/>
    <w:rsid w:val="00FA3895"/>
    <w:rsid w:val="00FF0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E5827"/>
  <w15:chartTrackingRefBased/>
  <w15:docId w15:val="{BAA369F1-2F22-428F-AA21-5EE3A3DD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rFonts w:ascii="Times New Roman" w:hAnsi="Times New Roman"/>
      <w:i/>
      <w:sz w:val="18"/>
    </w:rPr>
  </w:style>
  <w:style w:type="paragraph" w:styleId="BodyTextIndent2">
    <w:name w:val="Body Text Indent 2"/>
    <w:basedOn w:val="Normal"/>
    <w:pPr>
      <w:ind w:left="720" w:hanging="720"/>
    </w:pPr>
    <w:rPr>
      <w:rFonts w:ascii="Times New Roman" w:hAnsi="Times New Roman"/>
      <w:sz w:val="24"/>
    </w:rPr>
  </w:style>
  <w:style w:type="paragraph" w:styleId="BalloonText">
    <w:name w:val="Balloon Text"/>
    <w:basedOn w:val="Normal"/>
    <w:semiHidden/>
    <w:rsid w:val="00A66BF0"/>
    <w:rPr>
      <w:rFonts w:ascii="Tahoma" w:hAnsi="Tahoma" w:cs="Tahoma"/>
      <w:sz w:val="16"/>
      <w:szCs w:val="16"/>
    </w:rPr>
  </w:style>
  <w:style w:type="character" w:styleId="Hyperlink">
    <w:name w:val="Hyperlink"/>
    <w:rsid w:val="00322370"/>
    <w:rPr>
      <w:color w:val="0000FF"/>
      <w:u w:val="single"/>
    </w:rPr>
  </w:style>
  <w:style w:type="paragraph" w:styleId="ListParagraph">
    <w:name w:val="List Paragraph"/>
    <w:basedOn w:val="Normal"/>
    <w:uiPriority w:val="34"/>
    <w:qFormat/>
    <w:rsid w:val="00A47EF1"/>
    <w:pPr>
      <w:ind w:left="720"/>
    </w:pPr>
  </w:style>
  <w:style w:type="character" w:styleId="UnresolvedMention">
    <w:name w:val="Unresolved Mention"/>
    <w:uiPriority w:val="99"/>
    <w:semiHidden/>
    <w:unhideWhenUsed/>
    <w:rsid w:val="00EC3AC5"/>
    <w:rPr>
      <w:color w:val="605E5C"/>
      <w:shd w:val="clear" w:color="auto" w:fill="E1DFDD"/>
    </w:rPr>
  </w:style>
  <w:style w:type="paragraph" w:styleId="Header">
    <w:name w:val="header"/>
    <w:basedOn w:val="Normal"/>
    <w:link w:val="HeaderChar"/>
    <w:rsid w:val="0081532E"/>
    <w:pPr>
      <w:tabs>
        <w:tab w:val="center" w:pos="4513"/>
        <w:tab w:val="right" w:pos="9026"/>
      </w:tabs>
    </w:pPr>
  </w:style>
  <w:style w:type="character" w:customStyle="1" w:styleId="HeaderChar">
    <w:name w:val="Header Char"/>
    <w:link w:val="Header"/>
    <w:rsid w:val="0081532E"/>
    <w:rPr>
      <w:rFonts w:ascii="Arial" w:hAnsi="Arial"/>
      <w:lang w:eastAsia="en-US"/>
    </w:rPr>
  </w:style>
  <w:style w:type="paragraph" w:styleId="Footer">
    <w:name w:val="footer"/>
    <w:basedOn w:val="Normal"/>
    <w:link w:val="FooterChar"/>
    <w:rsid w:val="0081532E"/>
    <w:pPr>
      <w:tabs>
        <w:tab w:val="center" w:pos="4513"/>
        <w:tab w:val="right" w:pos="9026"/>
      </w:tabs>
    </w:pPr>
  </w:style>
  <w:style w:type="character" w:customStyle="1" w:styleId="FooterChar">
    <w:name w:val="Footer Char"/>
    <w:link w:val="Footer"/>
    <w:rsid w:val="0081532E"/>
    <w:rPr>
      <w:rFonts w:ascii="Arial" w:hAnsi="Arial"/>
      <w:lang w:eastAsia="en-US"/>
    </w:rPr>
  </w:style>
  <w:style w:type="paragraph" w:styleId="BodyText">
    <w:name w:val="Body Text"/>
    <w:basedOn w:val="Normal"/>
    <w:link w:val="BodyTextChar"/>
    <w:rsid w:val="00BC7CF0"/>
    <w:pPr>
      <w:spacing w:after="120"/>
    </w:pPr>
  </w:style>
  <w:style w:type="character" w:customStyle="1" w:styleId="BodyTextChar">
    <w:name w:val="Body Text Char"/>
    <w:basedOn w:val="DefaultParagraphFont"/>
    <w:link w:val="BodyText"/>
    <w:rsid w:val="00BC7CF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331388">
      <w:bodyDiv w:val="1"/>
      <w:marLeft w:val="0"/>
      <w:marRight w:val="0"/>
      <w:marTop w:val="0"/>
      <w:marBottom w:val="0"/>
      <w:divBdr>
        <w:top w:val="none" w:sz="0" w:space="0" w:color="auto"/>
        <w:left w:val="none" w:sz="0" w:space="0" w:color="auto"/>
        <w:bottom w:val="none" w:sz="0" w:space="0" w:color="auto"/>
        <w:right w:val="none" w:sz="0" w:space="0" w:color="auto"/>
      </w:divBdr>
    </w:div>
    <w:div w:id="728383715">
      <w:bodyDiv w:val="1"/>
      <w:marLeft w:val="0"/>
      <w:marRight w:val="0"/>
      <w:marTop w:val="0"/>
      <w:marBottom w:val="0"/>
      <w:divBdr>
        <w:top w:val="none" w:sz="0" w:space="0" w:color="auto"/>
        <w:left w:val="none" w:sz="0" w:space="0" w:color="auto"/>
        <w:bottom w:val="none" w:sz="0" w:space="0" w:color="auto"/>
        <w:right w:val="none" w:sz="0" w:space="0" w:color="auto"/>
      </w:divBdr>
    </w:div>
    <w:div w:id="906956607">
      <w:bodyDiv w:val="1"/>
      <w:marLeft w:val="0"/>
      <w:marRight w:val="0"/>
      <w:marTop w:val="0"/>
      <w:marBottom w:val="0"/>
      <w:divBdr>
        <w:top w:val="none" w:sz="0" w:space="0" w:color="auto"/>
        <w:left w:val="none" w:sz="0" w:space="0" w:color="auto"/>
        <w:bottom w:val="none" w:sz="0" w:space="0" w:color="auto"/>
        <w:right w:val="none" w:sz="0" w:space="0" w:color="auto"/>
      </w:divBdr>
    </w:div>
    <w:div w:id="17663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tycups@cumberlandf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untycups@cumberlandf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untycups@cumberlandf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untyCups@CumberlandFA.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untyCups@Cumberland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17254-d4c6-4c44-8ae1-00407ef2e80c">
      <Terms xmlns="http://schemas.microsoft.com/office/infopath/2007/PartnerControls"/>
    </lcf76f155ced4ddcb4097134ff3c332f>
    <TaxCatchAll xmlns="c0ae104f-a899-451e-a92e-005e4c78ec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1A171C79A3A843937ADBCFB00F06BA" ma:contentTypeVersion="18" ma:contentTypeDescription="Create a new document." ma:contentTypeScope="" ma:versionID="f67ecea4557b0ea1bead475c75296f26">
  <xsd:schema xmlns:xsd="http://www.w3.org/2001/XMLSchema" xmlns:xs="http://www.w3.org/2001/XMLSchema" xmlns:p="http://schemas.microsoft.com/office/2006/metadata/properties" xmlns:ns2="d4717254-d4c6-4c44-8ae1-00407ef2e80c" xmlns:ns3="c0ae104f-a899-451e-a92e-005e4c78ec97" targetNamespace="http://schemas.microsoft.com/office/2006/metadata/properties" ma:root="true" ma:fieldsID="0f5b559ffeac05b86a532c75c7f96bf8" ns2:_="" ns3:_="">
    <xsd:import namespace="d4717254-d4c6-4c44-8ae1-00407ef2e80c"/>
    <xsd:import namespace="c0ae104f-a899-451e-a92e-005e4c78ec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17254-d4c6-4c44-8ae1-00407ef2e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e104f-a899-451e-a92e-005e4c78ec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13ad86-e04d-4ad5-98d5-5591dc7ee159}" ma:internalName="TaxCatchAll" ma:showField="CatchAllData" ma:web="c0ae104f-a899-451e-a92e-005e4c78e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070E99F-F886-460D-B334-4EFE884B0CC2}">
  <ds:schemaRefs>
    <ds:schemaRef ds:uri="http://schemas.microsoft.com/sharepoint/v3/contenttype/forms"/>
  </ds:schemaRefs>
</ds:datastoreItem>
</file>

<file path=customXml/itemProps2.xml><?xml version="1.0" encoding="utf-8"?>
<ds:datastoreItem xmlns:ds="http://schemas.openxmlformats.org/officeDocument/2006/customXml" ds:itemID="{A5ECFB2A-A31E-46FA-9DC5-C9B796351A9E}">
  <ds:schemaRefs>
    <ds:schemaRef ds:uri="http://schemas.openxmlformats.org/officeDocument/2006/bibliography"/>
  </ds:schemaRefs>
</ds:datastoreItem>
</file>

<file path=customXml/itemProps3.xml><?xml version="1.0" encoding="utf-8"?>
<ds:datastoreItem xmlns:ds="http://schemas.openxmlformats.org/officeDocument/2006/customXml" ds:itemID="{0A89E1D7-B214-440F-BD02-AB16D6C7F256}">
  <ds:schemaRefs>
    <ds:schemaRef ds:uri="http://schemas.microsoft.com/office/2006/metadata/properties"/>
    <ds:schemaRef ds:uri="http://schemas.microsoft.com/office/infopath/2007/PartnerControls"/>
    <ds:schemaRef ds:uri="d4717254-d4c6-4c44-8ae1-00407ef2e80c"/>
    <ds:schemaRef ds:uri="c0ae104f-a899-451e-a92e-005e4c78ec97"/>
  </ds:schemaRefs>
</ds:datastoreItem>
</file>

<file path=customXml/itemProps4.xml><?xml version="1.0" encoding="utf-8"?>
<ds:datastoreItem xmlns:ds="http://schemas.openxmlformats.org/officeDocument/2006/customXml" ds:itemID="{CA0680DC-0234-4D96-B575-FBD84D2F5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17254-d4c6-4c44-8ae1-00407ef2e80c"/>
    <ds:schemaRef ds:uri="c0ae104f-a899-451e-a92e-005e4c78e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A36DB1-ABC5-4795-B556-8353EF29F0C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Cumberland County Football Association</vt:lpstr>
    </vt:vector>
  </TitlesOfParts>
  <Company>Cumberland FA</Company>
  <LinksUpToDate>false</LinksUpToDate>
  <CharactersWithSpaces>14437</CharactersWithSpaces>
  <SharedDoc>false</SharedDoc>
  <HLinks>
    <vt:vector size="24" baseType="variant">
      <vt:variant>
        <vt:i4>6029434</vt:i4>
      </vt:variant>
      <vt:variant>
        <vt:i4>9</vt:i4>
      </vt:variant>
      <vt:variant>
        <vt:i4>0</vt:i4>
      </vt:variant>
      <vt:variant>
        <vt:i4>5</vt:i4>
      </vt:variant>
      <vt:variant>
        <vt:lpwstr>mailto:countycups@cumberlandfa.com</vt:lpwstr>
      </vt:variant>
      <vt:variant>
        <vt:lpwstr/>
      </vt:variant>
      <vt:variant>
        <vt:i4>6029434</vt:i4>
      </vt:variant>
      <vt:variant>
        <vt:i4>6</vt:i4>
      </vt:variant>
      <vt:variant>
        <vt:i4>0</vt:i4>
      </vt:variant>
      <vt:variant>
        <vt:i4>5</vt:i4>
      </vt:variant>
      <vt:variant>
        <vt:lpwstr>mailto:CountyCups@CumberlandFA.com</vt:lpwstr>
      </vt:variant>
      <vt:variant>
        <vt:lpwstr/>
      </vt:variant>
      <vt:variant>
        <vt:i4>6029434</vt:i4>
      </vt:variant>
      <vt:variant>
        <vt:i4>3</vt:i4>
      </vt:variant>
      <vt:variant>
        <vt:i4>0</vt:i4>
      </vt:variant>
      <vt:variant>
        <vt:i4>5</vt:i4>
      </vt:variant>
      <vt:variant>
        <vt:lpwstr>mailto:CountyCups@CumberlandFA.com</vt:lpwstr>
      </vt:variant>
      <vt:variant>
        <vt:lpwstr/>
      </vt:variant>
      <vt:variant>
        <vt:i4>6029434</vt:i4>
      </vt:variant>
      <vt:variant>
        <vt:i4>0</vt:i4>
      </vt:variant>
      <vt:variant>
        <vt:i4>0</vt:i4>
      </vt:variant>
      <vt:variant>
        <vt:i4>5</vt:i4>
      </vt:variant>
      <vt:variant>
        <vt:lpwstr>mailto:countycups@cumberlandfa.com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Cumberland County Football Association</dc:title>
  <dc:subject/>
  <dc:creator>R. Johnson</dc:creator>
  <cp:keywords/>
  <cp:lastModifiedBy>Ben Snowdon</cp:lastModifiedBy>
  <cp:revision>66</cp:revision>
  <cp:lastPrinted>2021-09-20T21:22:00Z</cp:lastPrinted>
  <dcterms:created xsi:type="dcterms:W3CDTF">2023-07-25T09:13:00Z</dcterms:created>
  <dcterms:modified xsi:type="dcterms:W3CDTF">2023-08-10T16:03:00Z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Helen Louise Aitchison</vt:lpwstr>
  </property>
  <property fmtid="{D5CDD505-2E9C-101B-9397-08002B2CF9AE}" pid="3" name="Order">
    <vt:lpwstr>542000.000000000</vt:lpwstr>
  </property>
  <property fmtid="{D5CDD505-2E9C-101B-9397-08002B2CF9AE}" pid="4" name="display_urn:schemas-microsoft-com:office:office#Author">
    <vt:lpwstr>Helen Louise Aitchison</vt:lpwstr>
  </property>
  <property fmtid="{D5CDD505-2E9C-101B-9397-08002B2CF9AE}" pid="5" name="MediaServiceImageTags">
    <vt:lpwstr/>
  </property>
  <property fmtid="{D5CDD505-2E9C-101B-9397-08002B2CF9AE}" pid="6" name="ContentTypeId">
    <vt:lpwstr>0x010100EB1A171C79A3A843937ADBCFB00F06BA</vt:lpwstr>
  </property>
</Properties>
</file>