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97FB" w14:textId="5BDF00A1" w:rsidR="0053180A" w:rsidRDefault="00BE56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How to Apply </w:t>
      </w:r>
    </w:p>
    <w:p w14:paraId="15281408" w14:textId="3285BA35" w:rsidR="00BE56E3" w:rsidRDefault="00BE56E3">
      <w:r>
        <w:t xml:space="preserve">Leagues: </w:t>
      </w:r>
      <w:proofErr w:type="gramStart"/>
      <w:r>
        <w:t>In order to</w:t>
      </w:r>
      <w:proofErr w:type="gramEnd"/>
      <w:r>
        <w:t xml:space="preserve"> apply please e-mail </w:t>
      </w:r>
      <w:hyperlink r:id="rId5" w:history="1">
        <w:r w:rsidRPr="00B42A8C">
          <w:rPr>
            <w:rStyle w:val="Hyperlink"/>
          </w:rPr>
          <w:t>Luke.Bowles@BirminghamFA.com</w:t>
        </w:r>
      </w:hyperlink>
      <w:r>
        <w:t xml:space="preserve"> – The League will need to be willing to complete a League Support and Delivery Plan in conjunction with BCFA and have 60% of all teams playing within the league, playing with in England Football Accredited Clubs.</w:t>
      </w:r>
    </w:p>
    <w:p w14:paraId="26B14A21" w14:textId="3D9CE7C4" w:rsidR="00BE56E3" w:rsidRDefault="00BE56E3">
      <w:r>
        <w:t xml:space="preserve">Clubs: Log in to the Clubs portal – </w:t>
      </w:r>
      <w:hyperlink r:id="rId6" w:history="1">
        <w:r w:rsidRPr="00B42A8C">
          <w:rPr>
            <w:rStyle w:val="Hyperlink"/>
          </w:rPr>
          <w:t>https://Clubs.TheFA.com</w:t>
        </w:r>
      </w:hyperlink>
      <w:r>
        <w:t xml:space="preserve"> and head to the Dashboard Tab</w:t>
      </w:r>
    </w:p>
    <w:p w14:paraId="47741F9F" w14:textId="7DC5F3C2" w:rsidR="00BE56E3" w:rsidRDefault="00BE56E3" w:rsidP="00BE56E3">
      <w:pPr>
        <w:pStyle w:val="ListParagraph"/>
        <w:numPr>
          <w:ilvl w:val="0"/>
          <w:numId w:val="1"/>
        </w:numPr>
      </w:pPr>
      <w:r>
        <w:t>The Dashboard tab is broken down in to three sections – Club, Officials and Documents:</w:t>
      </w:r>
    </w:p>
    <w:p w14:paraId="2E254F0A" w14:textId="68560C52" w:rsidR="00BE56E3" w:rsidRDefault="00BE56E3" w:rsidP="00BE56E3">
      <w:pPr>
        <w:pStyle w:val="ListParagraph"/>
      </w:pPr>
    </w:p>
    <w:p w14:paraId="48238FE3" w14:textId="1753D919" w:rsidR="00BE56E3" w:rsidRDefault="00BE56E3" w:rsidP="00BE56E3">
      <w:pPr>
        <w:pStyle w:val="ListParagraph"/>
      </w:pPr>
      <w:r>
        <w:t xml:space="preserve">The number in brackets next to each tab is the number of outstanding items, needing to be fulfilled, </w:t>
      </w:r>
      <w:proofErr w:type="gramStart"/>
      <w:r>
        <w:t>in order to</w:t>
      </w:r>
      <w:proofErr w:type="gramEnd"/>
      <w:r>
        <w:t xml:space="preserve"> complete the Accreditation Checklist</w:t>
      </w:r>
    </w:p>
    <w:p w14:paraId="36BBF2A2" w14:textId="1F7AAC55" w:rsidR="00BE56E3" w:rsidRDefault="00BE56E3" w:rsidP="00BE56E3">
      <w:r w:rsidRPr="00BE56E3">
        <w:drawing>
          <wp:inline distT="0" distB="0" distL="0" distR="0" wp14:anchorId="74F3F0D3" wp14:editId="653438FA">
            <wp:extent cx="5731510" cy="25641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206BB" w14:textId="0A8A7C0F" w:rsidR="00BE56E3" w:rsidRDefault="00BE56E3" w:rsidP="00BE56E3">
      <w:r>
        <w:t>.</w:t>
      </w:r>
    </w:p>
    <w:p w14:paraId="2D7949C1" w14:textId="32B8B943" w:rsidR="00BE56E3" w:rsidRDefault="00BE56E3" w:rsidP="00BE56E3">
      <w:pPr>
        <w:pStyle w:val="ListParagraph"/>
        <w:numPr>
          <w:ilvl w:val="0"/>
          <w:numId w:val="1"/>
        </w:numPr>
      </w:pPr>
      <w:r>
        <w:t>Club Tab</w:t>
      </w:r>
    </w:p>
    <w:p w14:paraId="73A81F65" w14:textId="17496BAD" w:rsidR="00BE56E3" w:rsidRDefault="00BE56E3" w:rsidP="00BE56E3">
      <w:pPr>
        <w:pStyle w:val="ListParagraph"/>
        <w:numPr>
          <w:ilvl w:val="0"/>
          <w:numId w:val="2"/>
        </w:numPr>
      </w:pPr>
      <w:r w:rsidRPr="00BE56E3">
        <w:t>Club Affiliated to a County FA</w:t>
      </w:r>
      <w:r>
        <w:t xml:space="preserve"> – Will be complete once affiliated</w:t>
      </w:r>
    </w:p>
    <w:p w14:paraId="76B4822B" w14:textId="1F9CED4A" w:rsidR="00BE56E3" w:rsidRDefault="00BE56E3" w:rsidP="00BE56E3">
      <w:pPr>
        <w:pStyle w:val="ListParagraph"/>
        <w:numPr>
          <w:ilvl w:val="0"/>
          <w:numId w:val="2"/>
        </w:numPr>
      </w:pPr>
      <w:r w:rsidRPr="00BE56E3">
        <w:t>Teams Playing in a League</w:t>
      </w:r>
      <w:r>
        <w:t xml:space="preserve"> – Will be complete when one team is playing in an FA Sanctioned League</w:t>
      </w:r>
    </w:p>
    <w:p w14:paraId="6247EE39" w14:textId="3848D467" w:rsidR="00BE56E3" w:rsidRDefault="00BE56E3" w:rsidP="00BE56E3">
      <w:pPr>
        <w:pStyle w:val="ListParagraph"/>
        <w:numPr>
          <w:ilvl w:val="0"/>
          <w:numId w:val="2"/>
        </w:numPr>
      </w:pPr>
      <w:r>
        <w:t>Bank Account – Only applicable for Clubs with two or more teams – To satisfy this criterion you need to click the show more button, then click edit, then tick the yes box, then save – A copy of a bank statement also needs uploading to the My Club tab &gt; Documentation Tab &gt; Other Documents</w:t>
      </w:r>
    </w:p>
    <w:p w14:paraId="7BE30F32" w14:textId="6807CF6B" w:rsidR="00BE56E3" w:rsidRDefault="00BE56E3" w:rsidP="00BE56E3">
      <w:pPr>
        <w:pStyle w:val="ListParagraph"/>
        <w:numPr>
          <w:ilvl w:val="0"/>
          <w:numId w:val="2"/>
        </w:numPr>
      </w:pPr>
      <w:r w:rsidRPr="00BE56E3">
        <w:t>Club Meetings and Minutes</w:t>
      </w:r>
      <w:r>
        <w:t xml:space="preserve"> - </w:t>
      </w:r>
      <w:r>
        <w:t xml:space="preserve">To satisfy </w:t>
      </w:r>
      <w:r>
        <w:t>this criterion</w:t>
      </w:r>
      <w:r>
        <w:t xml:space="preserve"> you need to click the show more button, then click edit, then tick the yes box, then save – A copy of a </w:t>
      </w:r>
      <w:r>
        <w:t>recent set of minutes</w:t>
      </w:r>
      <w:r>
        <w:t xml:space="preserve"> also needs uploading to the My Club tab &gt; Documentation Tab &gt; Other Documents</w:t>
      </w:r>
    </w:p>
    <w:p w14:paraId="0EAD1C3B" w14:textId="2CC032F8" w:rsidR="00BE56E3" w:rsidRDefault="00BE56E3" w:rsidP="00BE56E3">
      <w:r w:rsidRPr="00BE56E3">
        <w:lastRenderedPageBreak/>
        <w:drawing>
          <wp:inline distT="0" distB="0" distL="0" distR="0" wp14:anchorId="6470108F" wp14:editId="397B2F2C">
            <wp:extent cx="5731510" cy="17538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E120" w14:textId="15C24755" w:rsidR="00BE56E3" w:rsidRDefault="00BE56E3" w:rsidP="00BE56E3">
      <w:pPr>
        <w:ind w:left="360"/>
      </w:pPr>
    </w:p>
    <w:p w14:paraId="56634948" w14:textId="7594E1DA" w:rsidR="00155D7C" w:rsidRDefault="00155D7C" w:rsidP="00155D7C">
      <w:pPr>
        <w:pStyle w:val="ListParagraph"/>
        <w:numPr>
          <w:ilvl w:val="0"/>
          <w:numId w:val="1"/>
        </w:numPr>
      </w:pPr>
      <w:r>
        <w:t>Officials Tab</w:t>
      </w:r>
    </w:p>
    <w:p w14:paraId="6BA95849" w14:textId="066A007E" w:rsidR="00155D7C" w:rsidRDefault="00155D7C" w:rsidP="00155D7C">
      <w:pPr>
        <w:pStyle w:val="ListParagraph"/>
        <w:numPr>
          <w:ilvl w:val="0"/>
          <w:numId w:val="4"/>
        </w:numPr>
      </w:pPr>
      <w:r w:rsidRPr="00155D7C">
        <w:t>Officials DBS Compliant</w:t>
      </w:r>
      <w:r>
        <w:t xml:space="preserve"> – Mandatory requirement all volunteers in positions that require a DBS (activity with U18) must have an in-date certificate – If incomplete the ‘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’</w:t>
      </w:r>
      <w:r>
        <w:t xml:space="preserve"> button will show you who is out of date</w:t>
      </w:r>
    </w:p>
    <w:p w14:paraId="0C6C7ACF" w14:textId="430C9FF4" w:rsidR="00155D7C" w:rsidRPr="00BE56E3" w:rsidRDefault="00155D7C" w:rsidP="00155D7C">
      <w:pPr>
        <w:pStyle w:val="ListParagraph"/>
        <w:numPr>
          <w:ilvl w:val="0"/>
          <w:numId w:val="4"/>
        </w:numPr>
      </w:pPr>
      <w:r>
        <w:t>Club Welfare Officer</w:t>
      </w:r>
      <w:r>
        <w:t xml:space="preserve"> – Mandatory requirement for Clubs with U18 Teams</w:t>
      </w:r>
    </w:p>
    <w:p w14:paraId="1CC6AD4F" w14:textId="77777777" w:rsidR="00155D7C" w:rsidRPr="00BE56E3" w:rsidRDefault="00155D7C" w:rsidP="00155D7C">
      <w:pPr>
        <w:pStyle w:val="ListParagraph"/>
        <w:numPr>
          <w:ilvl w:val="0"/>
          <w:numId w:val="4"/>
        </w:numPr>
      </w:pPr>
      <w:r w:rsidRPr="00155D7C">
        <w:t>Safeguarding Committee Members Course</w:t>
      </w:r>
      <w:r>
        <w:t xml:space="preserve"> </w:t>
      </w:r>
      <w:r>
        <w:t>– Mandatory requirement for Clubs with U18 Teams</w:t>
      </w:r>
    </w:p>
    <w:p w14:paraId="79986D0B" w14:textId="72AABB23" w:rsidR="00155D7C" w:rsidRDefault="00155D7C" w:rsidP="00155D7C">
      <w:pPr>
        <w:pStyle w:val="ListParagraph"/>
        <w:numPr>
          <w:ilvl w:val="0"/>
          <w:numId w:val="4"/>
        </w:numPr>
      </w:pPr>
      <w:r w:rsidRPr="00155D7C">
        <w:t>Adult Teams with First Aid in Football Education</w:t>
      </w:r>
      <w:r>
        <w:t xml:space="preserve"> – All Adult teams (U19 and above) must have an individual attached to the team who holds an in-date FA Introduction to First Aid Football Qualification - </w:t>
      </w:r>
      <w:r>
        <w:t>If incomplete the ‘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’</w:t>
      </w:r>
      <w:r>
        <w:t xml:space="preserve"> button will show you wh</w:t>
      </w:r>
      <w:r>
        <w:t>ich teams are non-compliant</w:t>
      </w:r>
    </w:p>
    <w:p w14:paraId="79D3F57A" w14:textId="3E264D4B" w:rsidR="00155D7C" w:rsidRDefault="00155D7C" w:rsidP="00155D7C">
      <w:pPr>
        <w:pStyle w:val="ListParagraph"/>
        <w:numPr>
          <w:ilvl w:val="0"/>
          <w:numId w:val="4"/>
        </w:numPr>
      </w:pPr>
      <w:r w:rsidRPr="00155D7C">
        <w:t>Youth Teams with Qualified Coach/Manager</w:t>
      </w:r>
      <w:r>
        <w:t xml:space="preserve"> – All Youth Teams (U18 and below) </w:t>
      </w:r>
      <w:r>
        <w:t>must have an individual attached to the team who holds</w:t>
      </w:r>
      <w:r>
        <w:t xml:space="preserve"> an FA Coaching Qualification,</w:t>
      </w:r>
      <w:r>
        <w:t xml:space="preserve"> an </w:t>
      </w:r>
      <w:r>
        <w:t>in-date</w:t>
      </w:r>
      <w:r>
        <w:t xml:space="preserve"> FA Introduction to </w:t>
      </w:r>
      <w:r>
        <w:t>First Aid in</w:t>
      </w:r>
      <w:r>
        <w:t xml:space="preserve"> Football Qualification</w:t>
      </w:r>
      <w:r>
        <w:t xml:space="preserve"> and an in-date FA Safeguarding Children Course Qualification</w:t>
      </w:r>
      <w:r>
        <w:t xml:space="preserve"> - If incomplete the ‘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’</w:t>
      </w:r>
      <w:r>
        <w:t xml:space="preserve"> button will show you which teams are non-compliant</w:t>
      </w:r>
    </w:p>
    <w:p w14:paraId="36A5CA41" w14:textId="7542A873" w:rsidR="00A64FC6" w:rsidRDefault="00155D7C" w:rsidP="00A64FC6">
      <w:pPr>
        <w:ind w:left="360"/>
      </w:pPr>
      <w:r w:rsidRPr="00155D7C">
        <w:drawing>
          <wp:inline distT="0" distB="0" distL="0" distR="0" wp14:anchorId="67CAF1B0" wp14:editId="5F31DB46">
            <wp:extent cx="5731510" cy="21964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4016" w14:textId="4FBB5CA1" w:rsidR="00A64FC6" w:rsidRDefault="00A64FC6" w:rsidP="00A64FC6">
      <w:pPr>
        <w:ind w:left="360"/>
      </w:pPr>
    </w:p>
    <w:p w14:paraId="61DD789C" w14:textId="47370B28" w:rsidR="00A64FC6" w:rsidRDefault="00A64FC6" w:rsidP="00A64FC6">
      <w:pPr>
        <w:spacing w:after="0"/>
        <w:ind w:left="360"/>
      </w:pPr>
      <w:r>
        <w:t>4. Documents</w:t>
      </w:r>
    </w:p>
    <w:p w14:paraId="25B3EA1B" w14:textId="6CA3A59F" w:rsidR="00A64FC6" w:rsidRDefault="00A64FC6" w:rsidP="00A64FC6">
      <w:pPr>
        <w:spacing w:after="0"/>
        <w:ind w:left="360"/>
      </w:pPr>
      <w:r>
        <w:t xml:space="preserve">a. </w:t>
      </w:r>
      <w:r>
        <w:t>Club Rules</w:t>
      </w:r>
      <w:r>
        <w:t xml:space="preserve"> – This can be completed by adopting the Club Rules document within the My Club tab &gt; Documentation tab </w:t>
      </w:r>
      <w:r>
        <w:t>&gt; FA Policies</w:t>
      </w:r>
      <w:r>
        <w:t xml:space="preserve"> on the left-hand side </w:t>
      </w:r>
    </w:p>
    <w:p w14:paraId="47F7078F" w14:textId="0833CE20" w:rsidR="00A64FC6" w:rsidRDefault="00A64FC6" w:rsidP="00A64FC6">
      <w:pPr>
        <w:spacing w:after="0"/>
        <w:ind w:left="360"/>
      </w:pPr>
      <w:r>
        <w:lastRenderedPageBreak/>
        <w:t xml:space="preserve">b. </w:t>
      </w:r>
      <w:r>
        <w:t>Safeguarding Children Policies</w:t>
      </w:r>
      <w:r>
        <w:t xml:space="preserve"> - </w:t>
      </w:r>
      <w:r>
        <w:t xml:space="preserve">This can be completed by adopting </w:t>
      </w:r>
      <w:r>
        <w:t>both Safeguarding Children</w:t>
      </w:r>
      <w:r>
        <w:t xml:space="preserve"> document</w:t>
      </w:r>
      <w:r>
        <w:t>s</w:t>
      </w:r>
      <w:r>
        <w:t xml:space="preserve"> within the My Club tab &gt; Documentation tab</w:t>
      </w:r>
      <w:r>
        <w:t xml:space="preserve"> </w:t>
      </w:r>
      <w:r>
        <w:t>&gt; FA Policies on the left-hand side</w:t>
      </w:r>
    </w:p>
    <w:p w14:paraId="39767C19" w14:textId="0A148ECE" w:rsidR="00A64FC6" w:rsidRDefault="00A64FC6" w:rsidP="00A64FC6">
      <w:pPr>
        <w:spacing w:after="0"/>
        <w:ind w:left="360"/>
      </w:pPr>
      <w:r>
        <w:t xml:space="preserve">c. Equality Policy - </w:t>
      </w:r>
      <w:r>
        <w:t xml:space="preserve">This can be completed by adopting the </w:t>
      </w:r>
      <w:r>
        <w:t>Equality</w:t>
      </w:r>
      <w:r>
        <w:t xml:space="preserve"> document within the My Club tab &gt; Documentation tab</w:t>
      </w:r>
      <w:r>
        <w:t xml:space="preserve"> </w:t>
      </w:r>
      <w:r>
        <w:t>&gt; FA Policies on the left-hand side</w:t>
      </w:r>
    </w:p>
    <w:p w14:paraId="7098F455" w14:textId="040674BD" w:rsidR="00A64FC6" w:rsidRDefault="00A64FC6" w:rsidP="00A64FC6">
      <w:pPr>
        <w:spacing w:after="0"/>
        <w:ind w:left="360"/>
      </w:pPr>
      <w:r>
        <w:t xml:space="preserve">d. </w:t>
      </w:r>
      <w:r>
        <w:t>Respect Code of Conduct</w:t>
      </w:r>
      <w:r>
        <w:t xml:space="preserve"> - </w:t>
      </w:r>
      <w:r>
        <w:t xml:space="preserve">This can be completed by adopting the </w:t>
      </w:r>
      <w:r>
        <w:t>Respect Code of Conduct</w:t>
      </w:r>
      <w:r>
        <w:t xml:space="preserve"> document within the My Club tab &gt; Documentation tab</w:t>
      </w:r>
      <w:r>
        <w:t xml:space="preserve"> &gt; FA Policies</w:t>
      </w:r>
      <w:r>
        <w:t xml:space="preserve"> on the left-hand side</w:t>
      </w:r>
    </w:p>
    <w:p w14:paraId="2C0D0CCE" w14:textId="6B4DC2DE" w:rsidR="00A64FC6" w:rsidRDefault="00A64FC6" w:rsidP="00A64FC6">
      <w:pPr>
        <w:spacing w:after="0"/>
        <w:ind w:left="360"/>
      </w:pPr>
      <w:r>
        <w:t xml:space="preserve">e. </w:t>
      </w:r>
      <w:r w:rsidRPr="00A64FC6">
        <w:t>Football Leadership Diversity Code</w:t>
      </w:r>
      <w:r>
        <w:t xml:space="preserve"> - </w:t>
      </w:r>
      <w:r>
        <w:t xml:space="preserve">This can be completed by adopting the </w:t>
      </w:r>
      <w:r>
        <w:t xml:space="preserve">Football Leadership Diversity Code </w:t>
      </w:r>
      <w:r>
        <w:t>document within the My Club tab &gt; Documentation tab on the left-hand side</w:t>
      </w:r>
    </w:p>
    <w:p w14:paraId="6C6E3DC0" w14:textId="77777777" w:rsidR="00A64FC6" w:rsidRDefault="00A64FC6" w:rsidP="00A64FC6">
      <w:pPr>
        <w:spacing w:after="0"/>
        <w:ind w:left="360"/>
      </w:pPr>
      <w:r>
        <w:t xml:space="preserve">f. </w:t>
      </w:r>
      <w:r w:rsidRPr="00A64FC6">
        <w:t>Club Development Plan</w:t>
      </w:r>
      <w:r>
        <w:t xml:space="preserve"> – This can be satisfied by uploading a Development Plan to the My Club tab &gt; Documentation tab &gt; Club Policies</w:t>
      </w:r>
    </w:p>
    <w:p w14:paraId="410006C3" w14:textId="587FC306" w:rsidR="00A64FC6" w:rsidRDefault="00A64FC6" w:rsidP="00A64FC6">
      <w:pPr>
        <w:spacing w:after="0"/>
        <w:ind w:left="360"/>
      </w:pPr>
      <w:r>
        <w:t xml:space="preserve">g. </w:t>
      </w:r>
      <w:r>
        <w:t>Club Accounts</w:t>
      </w:r>
      <w:r>
        <w:t xml:space="preserve"> - </w:t>
      </w:r>
      <w:r>
        <w:t xml:space="preserve">To satisfy this criterion you need to click the show more button, then click edit, then tick the yes box, then save – A copy of </w:t>
      </w:r>
      <w:r>
        <w:t>the accounts</w:t>
      </w:r>
      <w:r>
        <w:t xml:space="preserve"> also needs uploading to the My Club tab &gt; Documentation Tab &gt; </w:t>
      </w:r>
      <w:r>
        <w:t>Accounts</w:t>
      </w:r>
    </w:p>
    <w:p w14:paraId="3869AD0C" w14:textId="49208677" w:rsidR="00A64FC6" w:rsidRDefault="00A64FC6" w:rsidP="00A64FC6">
      <w:pPr>
        <w:spacing w:after="0"/>
        <w:ind w:left="360"/>
      </w:pPr>
    </w:p>
    <w:p w14:paraId="7FD36CA7" w14:textId="0B779972" w:rsidR="00A64FC6" w:rsidRDefault="00A64FC6" w:rsidP="00A64FC6">
      <w:pPr>
        <w:spacing w:after="0"/>
        <w:ind w:left="360"/>
      </w:pPr>
      <w:r w:rsidRPr="00A64FC6">
        <w:drawing>
          <wp:inline distT="0" distB="0" distL="0" distR="0" wp14:anchorId="1AA5B35A" wp14:editId="5D93D5A2">
            <wp:extent cx="5731510" cy="23850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6BFB" w14:textId="7C2BDB35" w:rsidR="00A64FC6" w:rsidRDefault="00A64FC6" w:rsidP="00A64FC6">
      <w:pPr>
        <w:spacing w:after="0"/>
        <w:ind w:left="360"/>
      </w:pPr>
    </w:p>
    <w:p w14:paraId="39857392" w14:textId="30474B14" w:rsidR="00A64FC6" w:rsidRDefault="00A64FC6" w:rsidP="00A64FC6">
      <w:pPr>
        <w:spacing w:after="0"/>
        <w:ind w:left="360"/>
      </w:pPr>
      <w:r>
        <w:t>Once all criteria have been satisfied the ‘Apply for Accreditation’ button will appear on the top right-hand side of the checklist allowing you to submit the application:</w:t>
      </w:r>
    </w:p>
    <w:p w14:paraId="7FC6A8C1" w14:textId="3A180081" w:rsidR="00A64FC6" w:rsidRDefault="00A64FC6" w:rsidP="00A64FC6">
      <w:pPr>
        <w:spacing w:after="0"/>
        <w:ind w:left="360"/>
      </w:pPr>
    </w:p>
    <w:p w14:paraId="45D81E38" w14:textId="7A4B62AD" w:rsidR="00A64FC6" w:rsidRDefault="00A64FC6" w:rsidP="00A64FC6">
      <w:pPr>
        <w:spacing w:after="0"/>
        <w:ind w:left="360"/>
      </w:pPr>
      <w:r w:rsidRPr="00A64FC6">
        <w:drawing>
          <wp:inline distT="0" distB="0" distL="0" distR="0" wp14:anchorId="39157C7C" wp14:editId="645FCCB0">
            <wp:extent cx="5731510" cy="556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70609" w14:textId="77777777" w:rsidR="00A64FC6" w:rsidRDefault="00A64FC6" w:rsidP="00A64FC6">
      <w:pPr>
        <w:spacing w:after="0"/>
        <w:ind w:left="360"/>
      </w:pPr>
    </w:p>
    <w:p w14:paraId="66B4E9A9" w14:textId="39104B2B" w:rsidR="00A64FC6" w:rsidRDefault="00A64FC6" w:rsidP="00A64FC6">
      <w:pPr>
        <w:spacing w:after="0"/>
        <w:ind w:left="360"/>
      </w:pPr>
    </w:p>
    <w:p w14:paraId="26819FC7" w14:textId="77777777" w:rsidR="00A64FC6" w:rsidRDefault="00A64FC6" w:rsidP="00A64FC6">
      <w:pPr>
        <w:ind w:left="360"/>
      </w:pPr>
    </w:p>
    <w:sectPr w:rsidR="00A64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1BE8"/>
    <w:multiLevelType w:val="hybridMultilevel"/>
    <w:tmpl w:val="748A3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210B"/>
    <w:multiLevelType w:val="hybridMultilevel"/>
    <w:tmpl w:val="E98645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150A"/>
    <w:multiLevelType w:val="hybridMultilevel"/>
    <w:tmpl w:val="95266C6C"/>
    <w:lvl w:ilvl="0" w:tplc="3BF6C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B33F4"/>
    <w:multiLevelType w:val="hybridMultilevel"/>
    <w:tmpl w:val="C1AC5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E44BF"/>
    <w:multiLevelType w:val="hybridMultilevel"/>
    <w:tmpl w:val="02B664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E3"/>
    <w:rsid w:val="00155D7C"/>
    <w:rsid w:val="0053180A"/>
    <w:rsid w:val="00A64FC6"/>
    <w:rsid w:val="00B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2EDB"/>
  <w15:chartTrackingRefBased/>
  <w15:docId w15:val="{42627978-A51B-4AA7-9904-7C8CC2EE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6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ubs.TheFA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Luke.Bowles@BirminghamFA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Bowles</dc:creator>
  <cp:keywords/>
  <dc:description/>
  <cp:lastModifiedBy>Luke Bowles</cp:lastModifiedBy>
  <cp:revision>1</cp:revision>
  <dcterms:created xsi:type="dcterms:W3CDTF">2022-07-14T22:01:00Z</dcterms:created>
  <dcterms:modified xsi:type="dcterms:W3CDTF">2022-07-14T22:39:00Z</dcterms:modified>
</cp:coreProperties>
</file>