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0F4C" w14:textId="4B41331D" w:rsidR="00BE653D" w:rsidRPr="00066EFF" w:rsidRDefault="00CE2AFD" w:rsidP="00F25CD0">
      <w:pPr>
        <w:pStyle w:val="Heading1"/>
        <w:jc w:val="center"/>
      </w:pPr>
      <w:r>
        <w:t>MK Local Female Football Partnership</w:t>
      </w:r>
    </w:p>
    <w:p w14:paraId="5B908F9C" w14:textId="77777777" w:rsidR="00BE653D" w:rsidRDefault="00BE653D" w:rsidP="00066EFF"/>
    <w:p w14:paraId="53E24078" w14:textId="77777777" w:rsidR="00BE653D" w:rsidRDefault="00BE653D" w:rsidP="00066EFF"/>
    <w:p w14:paraId="29D00B8B" w14:textId="5B8AD834" w:rsidR="00BE653D" w:rsidRPr="00066EFF" w:rsidRDefault="000F7131" w:rsidP="00066EFF">
      <w:pPr>
        <w:pStyle w:val="Heading2"/>
      </w:pPr>
      <w:r>
        <w:t>Monday 2</w:t>
      </w:r>
      <w:r w:rsidR="00491A9B">
        <w:t>8</w:t>
      </w:r>
      <w:r w:rsidRPr="000F7131">
        <w:rPr>
          <w:vertAlign w:val="superscript"/>
        </w:rPr>
        <w:t>th</w:t>
      </w:r>
      <w:r>
        <w:t xml:space="preserve"> </w:t>
      </w:r>
      <w:r w:rsidR="00491A9B">
        <w:t>February</w:t>
      </w:r>
      <w:r w:rsidR="00CE2AFD">
        <w:t xml:space="preserve"> </w:t>
      </w:r>
      <w:r>
        <w:t>5:30-6:30</w:t>
      </w:r>
      <w:r w:rsidR="00C518D6">
        <w:t>pm</w:t>
      </w:r>
    </w:p>
    <w:p w14:paraId="2D57A612" w14:textId="2DB7C1D5" w:rsidR="00BE653D" w:rsidRDefault="00491A9B" w:rsidP="00066EFF">
      <w:pPr>
        <w:pStyle w:val="Heading2"/>
      </w:pPr>
      <w:r>
        <w:t>Fairfields Sports Hub, Apollo Avenue, MK11 4BA</w:t>
      </w:r>
    </w:p>
    <w:p w14:paraId="168ABA76" w14:textId="77777777" w:rsidR="00BE653D" w:rsidRDefault="00BE653D" w:rsidP="00066EFF"/>
    <w:p w14:paraId="63200400" w14:textId="77777777" w:rsidR="00BE653D" w:rsidRDefault="00BE653D" w:rsidP="00066EFF"/>
    <w:p w14:paraId="4E74D11E" w14:textId="1EC0875A" w:rsidR="00BE653D" w:rsidRDefault="0097753E" w:rsidP="00066EFF">
      <w:pPr>
        <w:pStyle w:val="IntroParagraph"/>
      </w:pPr>
      <w:r>
        <w:t>The</w:t>
      </w:r>
      <w:r w:rsidR="007D49C5">
        <w:t xml:space="preserve"> MK Local Female Football Partnership </w:t>
      </w:r>
      <w:r>
        <w:t xml:space="preserve">will see </w:t>
      </w:r>
      <w:r w:rsidR="007D49C5">
        <w:t xml:space="preserve">MK Dons SET </w:t>
      </w:r>
      <w:r>
        <w:t xml:space="preserve">and Berks and Bucks FA </w:t>
      </w:r>
      <w:r w:rsidR="007D49C5">
        <w:t>work collaboratively with Grassroots Clubs</w:t>
      </w:r>
      <w:r w:rsidR="00925EBE">
        <w:t xml:space="preserve"> to develop female football across the area. We will meet quarterly to discuss issues, </w:t>
      </w:r>
      <w:r w:rsidR="004660E0">
        <w:t xml:space="preserve">overcome </w:t>
      </w:r>
      <w:r w:rsidR="0030351C">
        <w:t>challenges,</w:t>
      </w:r>
      <w:r w:rsidR="004660E0">
        <w:t xml:space="preserve"> and </w:t>
      </w:r>
      <w:r w:rsidR="0030351C">
        <w:t>engage new groups</w:t>
      </w:r>
      <w:r w:rsidR="00F25CD0">
        <w:t xml:space="preserve"> of women in football in Milton Keynes.</w:t>
      </w:r>
    </w:p>
    <w:p w14:paraId="689C29DC" w14:textId="49FEB99C" w:rsidR="003A1DB6" w:rsidRDefault="003A1DB6" w:rsidP="00066EFF">
      <w:pPr>
        <w:pStyle w:val="IntroParagraph"/>
      </w:pPr>
    </w:p>
    <w:p w14:paraId="4BC8F74D" w14:textId="0E540AAF" w:rsidR="00EA3789" w:rsidRPr="00EA3789" w:rsidRDefault="003A1DB6" w:rsidP="00EA3789">
      <w:pPr>
        <w:pStyle w:val="Subtitle"/>
        <w:rPr>
          <w:sz w:val="24"/>
          <w:szCs w:val="16"/>
        </w:rPr>
      </w:pPr>
      <w:r w:rsidRPr="00F90A8E">
        <w:rPr>
          <w:sz w:val="24"/>
          <w:szCs w:val="16"/>
        </w:rPr>
        <w:t>Ellie Reid, Women’s Participation Officer</w:t>
      </w:r>
      <w:r w:rsidR="00EA3789">
        <w:rPr>
          <w:sz w:val="24"/>
          <w:szCs w:val="16"/>
        </w:rPr>
        <w:t>, MK Dons SET</w:t>
      </w:r>
      <w:r w:rsidR="00565877">
        <w:rPr>
          <w:sz w:val="24"/>
          <w:szCs w:val="16"/>
        </w:rPr>
        <w:t xml:space="preserve"> (ellie.reid@mkdonsset.com)</w:t>
      </w:r>
    </w:p>
    <w:p w14:paraId="56557CBE" w14:textId="10985784" w:rsidR="006E05B8" w:rsidRPr="00EA3789" w:rsidRDefault="003A1DB6" w:rsidP="00EA3789">
      <w:pPr>
        <w:pStyle w:val="Subtitle"/>
        <w:spacing w:line="360" w:lineRule="auto"/>
        <w:rPr>
          <w:sz w:val="24"/>
          <w:szCs w:val="16"/>
        </w:rPr>
      </w:pPr>
      <w:r w:rsidRPr="00F90A8E">
        <w:rPr>
          <w:sz w:val="24"/>
          <w:szCs w:val="16"/>
        </w:rPr>
        <w:t>Jon Dewick, Girls Football Development Manager</w:t>
      </w:r>
      <w:r w:rsidR="00EA3789">
        <w:rPr>
          <w:sz w:val="24"/>
          <w:szCs w:val="16"/>
        </w:rPr>
        <w:t>, MK Dons SET</w:t>
      </w:r>
      <w:r w:rsidR="00565877">
        <w:rPr>
          <w:sz w:val="24"/>
          <w:szCs w:val="16"/>
        </w:rPr>
        <w:t xml:space="preserve"> (jon.dewick@mkdonsset.com)</w:t>
      </w:r>
    </w:p>
    <w:p w14:paraId="1061D283" w14:textId="141C370B" w:rsidR="00B76126" w:rsidRPr="00EA3789" w:rsidRDefault="00EA3789" w:rsidP="00EA3789">
      <w:pPr>
        <w:spacing w:line="360" w:lineRule="auto"/>
        <w:rPr>
          <w:color w:val="7030A0"/>
        </w:rPr>
      </w:pPr>
      <w:r w:rsidRPr="00EA3789">
        <w:rPr>
          <w:color w:val="7030A0"/>
        </w:rPr>
        <w:t>Alex Pratt, Football Development Officer</w:t>
      </w:r>
      <w:r>
        <w:rPr>
          <w:color w:val="7030A0"/>
        </w:rPr>
        <w:t>, Berks and Bucks FA</w:t>
      </w:r>
      <w:r w:rsidR="00565877">
        <w:rPr>
          <w:color w:val="7030A0"/>
        </w:rPr>
        <w:t xml:space="preserve"> (alex.pratt@berksbucks-fa.com</w:t>
      </w:r>
      <w:r w:rsidR="00C86A91">
        <w:rPr>
          <w:color w:val="7030A0"/>
        </w:rPr>
        <w:t>)</w:t>
      </w:r>
    </w:p>
    <w:p w14:paraId="490A06A9" w14:textId="77777777" w:rsidR="00BE653D" w:rsidRDefault="00BE653D" w:rsidP="00066EFF"/>
    <w:p w14:paraId="20AE69EC" w14:textId="77777777" w:rsidR="00BE653D" w:rsidRDefault="00BE653D" w:rsidP="00066EFF">
      <w:r>
        <w:rPr>
          <w:noProof/>
        </w:rPr>
        <w:drawing>
          <wp:inline distT="0" distB="0" distL="0" distR="0" wp14:anchorId="57B0CFA6" wp14:editId="351AF935">
            <wp:extent cx="5727700" cy="18478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2451F" w14:textId="77777777" w:rsidR="00BE653D" w:rsidRDefault="00BE653D" w:rsidP="00066EFF"/>
    <w:p w14:paraId="63C28D8D" w14:textId="77777777" w:rsidR="00BE653D" w:rsidRDefault="00BE653D" w:rsidP="00066EFF"/>
    <w:p w14:paraId="2E06D302" w14:textId="6C9F9139" w:rsidR="00BE653D" w:rsidRPr="00F25CD0" w:rsidRDefault="00F25CD0" w:rsidP="00066EFF">
      <w:pPr>
        <w:rPr>
          <w:sz w:val="28"/>
          <w:szCs w:val="28"/>
        </w:rPr>
      </w:pPr>
      <w:r w:rsidRPr="00F25CD0">
        <w:rPr>
          <w:sz w:val="28"/>
          <w:szCs w:val="28"/>
        </w:rPr>
        <w:t>Meeting Agenda:</w:t>
      </w:r>
    </w:p>
    <w:p w14:paraId="7909CF60" w14:textId="77777777" w:rsidR="00BE653D" w:rsidRPr="00184F69" w:rsidRDefault="00BE653D" w:rsidP="00066EFF">
      <w:pPr>
        <w:rPr>
          <w:sz w:val="22"/>
          <w:szCs w:val="22"/>
        </w:rPr>
      </w:pPr>
    </w:p>
    <w:p w14:paraId="08659242" w14:textId="1C303E82" w:rsidR="00BE653D" w:rsidRPr="00184F69" w:rsidRDefault="00185932" w:rsidP="00066EFF">
      <w:pPr>
        <w:pStyle w:val="Bullets"/>
        <w:rPr>
          <w:sz w:val="24"/>
          <w:szCs w:val="24"/>
        </w:rPr>
      </w:pPr>
      <w:r w:rsidRPr="00184F69">
        <w:rPr>
          <w:sz w:val="24"/>
          <w:szCs w:val="24"/>
        </w:rPr>
        <w:t>Welcome and Introductions</w:t>
      </w:r>
    </w:p>
    <w:p w14:paraId="01DACA10" w14:textId="08E8320B" w:rsidR="00185932" w:rsidRPr="00184F69" w:rsidRDefault="003E7E95" w:rsidP="00066EFF">
      <w:pPr>
        <w:pStyle w:val="Bullets"/>
        <w:rPr>
          <w:sz w:val="24"/>
          <w:szCs w:val="24"/>
        </w:rPr>
      </w:pPr>
      <w:r>
        <w:rPr>
          <w:sz w:val="24"/>
          <w:szCs w:val="24"/>
        </w:rPr>
        <w:t>WEURO22 Updates</w:t>
      </w:r>
    </w:p>
    <w:p w14:paraId="6BD53155" w14:textId="55B43A0A" w:rsidR="00157E11" w:rsidRDefault="00E57236" w:rsidP="00157E11">
      <w:pPr>
        <w:pStyle w:val="Bullets"/>
        <w:rPr>
          <w:sz w:val="24"/>
          <w:szCs w:val="24"/>
        </w:rPr>
      </w:pPr>
      <w:r>
        <w:rPr>
          <w:sz w:val="24"/>
          <w:szCs w:val="24"/>
        </w:rPr>
        <w:t>Berks and Bucks FA Updates</w:t>
      </w:r>
    </w:p>
    <w:p w14:paraId="40BB4770" w14:textId="324CB55F" w:rsidR="00E57236" w:rsidRPr="00E57236" w:rsidRDefault="00E57236" w:rsidP="00EB36F7">
      <w:pPr>
        <w:numPr>
          <w:ilvl w:val="0"/>
          <w:numId w:val="11"/>
        </w:numPr>
        <w:spacing w:after="100" w:afterAutospacing="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E57236">
        <w:rPr>
          <w:rFonts w:asciiTheme="minorHAnsi" w:eastAsia="Times New Roman" w:hAnsiTheme="minorHAnsi" w:cstheme="minorHAnsi"/>
          <w:sz w:val="22"/>
          <w:szCs w:val="22"/>
        </w:rPr>
        <w:t>Fe</w:t>
      </w:r>
      <w:r w:rsidR="00EB36F7">
        <w:rPr>
          <w:rFonts w:asciiTheme="minorHAnsi" w:eastAsia="Times New Roman" w:hAnsiTheme="minorHAnsi" w:cstheme="minorHAnsi"/>
          <w:sz w:val="22"/>
          <w:szCs w:val="22"/>
        </w:rPr>
        <w:t>ma</w:t>
      </w:r>
      <w:r w:rsidRPr="00E57236">
        <w:rPr>
          <w:rFonts w:asciiTheme="minorHAnsi" w:eastAsia="Times New Roman" w:hAnsiTheme="minorHAnsi" w:cstheme="minorHAnsi"/>
          <w:sz w:val="22"/>
          <w:szCs w:val="22"/>
        </w:rPr>
        <w:t xml:space="preserve">le Coach Mentoring </w:t>
      </w:r>
    </w:p>
    <w:p w14:paraId="6BB06701" w14:textId="77777777" w:rsidR="00E57236" w:rsidRPr="00E57236" w:rsidRDefault="00E57236" w:rsidP="00EB36F7">
      <w:pPr>
        <w:numPr>
          <w:ilvl w:val="0"/>
          <w:numId w:val="11"/>
        </w:numPr>
        <w:spacing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E57236">
        <w:rPr>
          <w:rFonts w:asciiTheme="minorHAnsi" w:eastAsia="Times New Roman" w:hAnsiTheme="minorHAnsi" w:cstheme="minorHAnsi"/>
          <w:sz w:val="22"/>
          <w:szCs w:val="22"/>
        </w:rPr>
        <w:t xml:space="preserve">Facilities - MK Female Friendly Football Hubs  </w:t>
      </w:r>
    </w:p>
    <w:p w14:paraId="34B04BDA" w14:textId="77777777" w:rsidR="00E57236" w:rsidRPr="00E57236" w:rsidRDefault="00E57236" w:rsidP="00EB36F7">
      <w:pPr>
        <w:numPr>
          <w:ilvl w:val="0"/>
          <w:numId w:val="11"/>
        </w:numPr>
        <w:spacing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E57236">
        <w:rPr>
          <w:rFonts w:asciiTheme="minorHAnsi" w:eastAsia="Times New Roman" w:hAnsiTheme="minorHAnsi" w:cstheme="minorHAnsi"/>
          <w:sz w:val="22"/>
          <w:szCs w:val="22"/>
        </w:rPr>
        <w:t>MK Introductory Festivals</w:t>
      </w:r>
    </w:p>
    <w:p w14:paraId="7E237F79" w14:textId="493FEE93" w:rsidR="00E57236" w:rsidRPr="00E57236" w:rsidRDefault="00E57236" w:rsidP="00EB36F7">
      <w:pPr>
        <w:numPr>
          <w:ilvl w:val="0"/>
          <w:numId w:val="11"/>
        </w:numPr>
        <w:spacing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E57236">
        <w:rPr>
          <w:rFonts w:asciiTheme="minorHAnsi" w:eastAsia="Times New Roman" w:hAnsiTheme="minorHAnsi" w:cstheme="minorHAnsi"/>
          <w:sz w:val="22"/>
          <w:szCs w:val="22"/>
        </w:rPr>
        <w:t>Squad 12-14 Applications </w:t>
      </w:r>
    </w:p>
    <w:p w14:paraId="3BA96E96" w14:textId="078450FA" w:rsidR="00E57236" w:rsidRPr="00EB36F7" w:rsidRDefault="00C47C88" w:rsidP="00EB36F7">
      <w:pPr>
        <w:pStyle w:val="Bullets"/>
        <w:rPr>
          <w:sz w:val="24"/>
          <w:szCs w:val="24"/>
        </w:rPr>
      </w:pPr>
      <w:r>
        <w:rPr>
          <w:sz w:val="24"/>
          <w:szCs w:val="24"/>
        </w:rPr>
        <w:t>Sharing Challenges</w:t>
      </w:r>
    </w:p>
    <w:p w14:paraId="254C991F" w14:textId="4BDB6B1F" w:rsidR="00157E11" w:rsidRPr="00E57236" w:rsidRDefault="00157E11" w:rsidP="00157E11">
      <w:pPr>
        <w:pStyle w:val="Bullet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57236">
        <w:rPr>
          <w:rFonts w:asciiTheme="minorHAnsi" w:hAnsiTheme="minorHAnsi" w:cstheme="minorHAnsi"/>
          <w:sz w:val="22"/>
          <w:szCs w:val="22"/>
        </w:rPr>
        <w:t>Summer tournaments (Georgie Wager)</w:t>
      </w:r>
    </w:p>
    <w:p w14:paraId="1952E2AB" w14:textId="5620FDC2" w:rsidR="003C78C8" w:rsidRPr="005E692C" w:rsidRDefault="003C78C8" w:rsidP="00E57236">
      <w:pPr>
        <w:pStyle w:val="Bullets"/>
        <w:numPr>
          <w:ilvl w:val="0"/>
          <w:numId w:val="0"/>
        </w:numPr>
        <w:ind w:left="1146"/>
        <w:rPr>
          <w:sz w:val="21"/>
          <w:szCs w:val="21"/>
        </w:rPr>
      </w:pPr>
    </w:p>
    <w:p w14:paraId="7C0CCE85" w14:textId="43D6CFA2" w:rsidR="00184F69" w:rsidRDefault="00184F69" w:rsidP="00066EFF">
      <w:pPr>
        <w:pStyle w:val="Bullets"/>
        <w:rPr>
          <w:sz w:val="24"/>
          <w:szCs w:val="24"/>
        </w:rPr>
      </w:pPr>
      <w:r w:rsidRPr="00184F69">
        <w:rPr>
          <w:sz w:val="24"/>
          <w:szCs w:val="24"/>
        </w:rPr>
        <w:t>Actions</w:t>
      </w:r>
    </w:p>
    <w:p w14:paraId="22E856B1" w14:textId="3A011304" w:rsidR="00EB36F7" w:rsidRPr="00184F69" w:rsidRDefault="00EB36F7" w:rsidP="00066EFF">
      <w:pPr>
        <w:pStyle w:val="Bullets"/>
        <w:rPr>
          <w:sz w:val="24"/>
          <w:szCs w:val="24"/>
        </w:rPr>
      </w:pPr>
      <w:r>
        <w:rPr>
          <w:sz w:val="24"/>
          <w:szCs w:val="24"/>
        </w:rPr>
        <w:t>RTC Observations</w:t>
      </w:r>
    </w:p>
    <w:p w14:paraId="46460CAD" w14:textId="0CE24682" w:rsidR="00BE653D" w:rsidRPr="00184F69" w:rsidRDefault="00184F69" w:rsidP="00066EFF">
      <w:pPr>
        <w:pStyle w:val="Bullets"/>
        <w:rPr>
          <w:sz w:val="24"/>
          <w:szCs w:val="24"/>
        </w:rPr>
      </w:pPr>
      <w:r w:rsidRPr="00184F69">
        <w:rPr>
          <w:sz w:val="24"/>
          <w:szCs w:val="24"/>
        </w:rPr>
        <w:t>Next LFFP Agenda and Date</w:t>
      </w:r>
    </w:p>
    <w:p w14:paraId="73D12100" w14:textId="446A859B" w:rsidR="00924DD5" w:rsidRDefault="00184F69" w:rsidP="00E57236">
      <w:pPr>
        <w:pStyle w:val="Bullets"/>
        <w:rPr>
          <w:sz w:val="24"/>
          <w:szCs w:val="24"/>
        </w:rPr>
      </w:pPr>
      <w:r w:rsidRPr="00184F69">
        <w:rPr>
          <w:sz w:val="24"/>
          <w:szCs w:val="24"/>
        </w:rPr>
        <w:t>AO</w:t>
      </w:r>
      <w:r w:rsidR="00E57236">
        <w:rPr>
          <w:sz w:val="24"/>
          <w:szCs w:val="24"/>
        </w:rPr>
        <w:t>B</w:t>
      </w:r>
    </w:p>
    <w:p w14:paraId="7478AD45" w14:textId="2A74A6FF" w:rsidR="00374C96" w:rsidRDefault="00CA70AF" w:rsidP="00374C96">
      <w:pPr>
        <w:pStyle w:val="Bullet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Attendees:</w:t>
      </w:r>
    </w:p>
    <w:p w14:paraId="5837576E" w14:textId="5E220C26" w:rsidR="00CA70AF" w:rsidRDefault="00CA70AF" w:rsidP="00374C96">
      <w:pPr>
        <w:pStyle w:val="Bullets"/>
        <w:numPr>
          <w:ilvl w:val="0"/>
          <w:numId w:val="0"/>
        </w:numPr>
        <w:rPr>
          <w:sz w:val="24"/>
          <w:szCs w:val="24"/>
        </w:rPr>
      </w:pPr>
    </w:p>
    <w:p w14:paraId="5B38EAF0" w14:textId="5650270B" w:rsidR="00CA70AF" w:rsidRDefault="00CA70AF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CA70AF">
        <w:rPr>
          <w:rFonts w:asciiTheme="minorHAnsi" w:hAnsiTheme="minorHAnsi" w:cstheme="minorHAnsi"/>
          <w:sz w:val="24"/>
          <w:szCs w:val="24"/>
        </w:rPr>
        <w:t>MK</w:t>
      </w:r>
      <w:r>
        <w:rPr>
          <w:rFonts w:asciiTheme="minorHAnsi" w:hAnsiTheme="minorHAnsi" w:cstheme="minorHAnsi"/>
          <w:sz w:val="24"/>
          <w:szCs w:val="24"/>
        </w:rPr>
        <w:t xml:space="preserve"> Wanderers (</w:t>
      </w:r>
      <w:r w:rsidR="00D07CD2">
        <w:rPr>
          <w:rFonts w:asciiTheme="minorHAnsi" w:hAnsiTheme="minorHAnsi" w:cstheme="minorHAnsi"/>
          <w:sz w:val="24"/>
          <w:szCs w:val="24"/>
        </w:rPr>
        <w:t>Mark</w:t>
      </w:r>
      <w:r w:rsidR="00AC5AF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2CA09E42" w14:textId="229B4944" w:rsidR="007F0519" w:rsidRDefault="007F0519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MK </w:t>
      </w:r>
      <w:r w:rsidR="00067AA4">
        <w:rPr>
          <w:rFonts w:asciiTheme="minorHAnsi" w:hAnsiTheme="minorHAnsi" w:cstheme="minorHAnsi"/>
          <w:sz w:val="24"/>
          <w:szCs w:val="24"/>
        </w:rPr>
        <w:t>United</w:t>
      </w:r>
      <w:r w:rsidR="007A7A76">
        <w:rPr>
          <w:rFonts w:asciiTheme="minorHAnsi" w:hAnsiTheme="minorHAnsi" w:cstheme="minorHAnsi"/>
          <w:sz w:val="24"/>
          <w:szCs w:val="24"/>
        </w:rPr>
        <w:t xml:space="preserve"> (Chris, Secretary)</w:t>
      </w:r>
    </w:p>
    <w:p w14:paraId="61113486" w14:textId="57376B8A" w:rsidR="00DF2A3D" w:rsidRDefault="00DF2A3D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Deanshanger</w:t>
      </w:r>
      <w:r w:rsidR="007A7A76">
        <w:rPr>
          <w:rFonts w:asciiTheme="minorHAnsi" w:hAnsiTheme="minorHAnsi" w:cstheme="minorHAnsi"/>
          <w:sz w:val="24"/>
          <w:szCs w:val="24"/>
        </w:rPr>
        <w:t xml:space="preserve"> Colts (Andrew)</w:t>
      </w:r>
    </w:p>
    <w:p w14:paraId="28DC3A18" w14:textId="5A58CFD6" w:rsidR="00826A71" w:rsidRDefault="00826A71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Aylesbury </w:t>
      </w:r>
      <w:r w:rsidR="00521C74">
        <w:rPr>
          <w:rFonts w:asciiTheme="minorHAnsi" w:hAnsiTheme="minorHAnsi" w:cstheme="minorHAnsi"/>
          <w:sz w:val="24"/>
          <w:szCs w:val="24"/>
        </w:rPr>
        <w:t xml:space="preserve">Dynamos </w:t>
      </w:r>
      <w:r w:rsidR="00220FCF">
        <w:rPr>
          <w:rFonts w:asciiTheme="minorHAnsi" w:hAnsiTheme="minorHAnsi" w:cstheme="minorHAnsi"/>
          <w:sz w:val="24"/>
          <w:szCs w:val="24"/>
        </w:rPr>
        <w:t>(Jason)</w:t>
      </w:r>
    </w:p>
    <w:p w14:paraId="2CAF5051" w14:textId="18754FCA" w:rsidR="007A7A76" w:rsidRDefault="007A7A76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John Simmonds (England Football Coach Mentor)</w:t>
      </w:r>
    </w:p>
    <w:p w14:paraId="6782A8C9" w14:textId="6F315713" w:rsidR="00A829A0" w:rsidRDefault="00A829A0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Moretonville Juniors (</w:t>
      </w:r>
      <w:r w:rsidR="005E11DE">
        <w:rPr>
          <w:rFonts w:asciiTheme="minorHAnsi" w:hAnsiTheme="minorHAnsi" w:cstheme="minorHAnsi"/>
          <w:sz w:val="24"/>
          <w:szCs w:val="24"/>
        </w:rPr>
        <w:t>John</w:t>
      </w:r>
    </w:p>
    <w:p w14:paraId="52E6759A" w14:textId="10CB60EE" w:rsidR="005E11DE" w:rsidRDefault="005E11DE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Tattenhoe (Katie Watkins)</w:t>
      </w:r>
    </w:p>
    <w:p w14:paraId="65523372" w14:textId="4024793D" w:rsidR="00857DE2" w:rsidRDefault="00857DE2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Newport Pagnell </w:t>
      </w:r>
      <w:r w:rsidR="00CC1D68">
        <w:rPr>
          <w:rFonts w:asciiTheme="minorHAnsi" w:hAnsiTheme="minorHAnsi" w:cstheme="minorHAnsi"/>
          <w:sz w:val="24"/>
          <w:szCs w:val="24"/>
        </w:rPr>
        <w:t>(Jason</w:t>
      </w:r>
      <w:r w:rsidR="00FD392F">
        <w:rPr>
          <w:rFonts w:asciiTheme="minorHAnsi" w:hAnsiTheme="minorHAnsi" w:cstheme="minorHAnsi"/>
          <w:sz w:val="24"/>
          <w:szCs w:val="24"/>
        </w:rPr>
        <w:t>, Paul)</w:t>
      </w:r>
    </w:p>
    <w:p w14:paraId="524BE450" w14:textId="4482B205" w:rsidR="00747870" w:rsidRDefault="00747870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64F4454D" w14:textId="0A1392DD" w:rsidR="00747870" w:rsidRDefault="00747870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2BF5CD60" w14:textId="0FD4B258" w:rsidR="00747870" w:rsidRDefault="00747870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6DCAA4F8" w14:textId="53563CF1" w:rsidR="00747870" w:rsidRDefault="00747870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Minute</w:t>
      </w:r>
      <w:r>
        <w:rPr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7A5B086" w14:textId="6A71D872" w:rsidR="00747870" w:rsidRDefault="00747870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2C899077" w14:textId="01FB19A1" w:rsidR="00747870" w:rsidRDefault="00A80BDB" w:rsidP="00374C96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UEFA </w:t>
      </w:r>
      <w:r w:rsidR="0011638C">
        <w:rPr>
          <w:rFonts w:asciiTheme="minorHAnsi" w:hAnsiTheme="minorHAnsi" w:cstheme="minorHAnsi"/>
          <w:sz w:val="24"/>
          <w:szCs w:val="24"/>
        </w:rPr>
        <w:t>Women’s EURO 2022 Opportunities:</w:t>
      </w:r>
    </w:p>
    <w:p w14:paraId="13054420" w14:textId="74BDF6BB" w:rsidR="0011638C" w:rsidRDefault="0011638C" w:rsidP="0011638C">
      <w:pPr>
        <w:pStyle w:val="Bullets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Developing wildcats, squad girls</w:t>
      </w:r>
    </w:p>
    <w:p w14:paraId="36AF5E24" w14:textId="4287D422" w:rsidR="00981C4D" w:rsidRDefault="00981C4D" w:rsidP="00981C4D">
      <w:pPr>
        <w:pStyle w:val="Bullets"/>
        <w:numPr>
          <w:ilvl w:val="1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Speak to Alex Pratt.</w:t>
      </w:r>
    </w:p>
    <w:p w14:paraId="3B0614A6" w14:textId="6FE20001" w:rsidR="0042419C" w:rsidRDefault="00A80BDB" w:rsidP="0011638C">
      <w:pPr>
        <w:pStyle w:val="Bullets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Adult recreational</w:t>
      </w:r>
      <w:r w:rsidR="009C64A6">
        <w:rPr>
          <w:rFonts w:asciiTheme="minorHAnsi" w:hAnsiTheme="minorHAnsi" w:cstheme="minorHAnsi"/>
          <w:sz w:val="24"/>
          <w:szCs w:val="24"/>
        </w:rPr>
        <w:t xml:space="preserve"> – turn up and play for adult 16+</w:t>
      </w:r>
      <w:r w:rsidR="00BE20E2">
        <w:rPr>
          <w:rFonts w:asciiTheme="minorHAnsi" w:hAnsiTheme="minorHAnsi" w:cstheme="minorHAnsi"/>
          <w:sz w:val="24"/>
          <w:szCs w:val="24"/>
        </w:rPr>
        <w:t xml:space="preserve"> to develop into women’s teams if desired.</w:t>
      </w:r>
    </w:p>
    <w:p w14:paraId="4C271688" w14:textId="2016A3F6" w:rsidR="00981C4D" w:rsidRDefault="00981C4D" w:rsidP="00981C4D">
      <w:pPr>
        <w:pStyle w:val="Bullets"/>
        <w:numPr>
          <w:ilvl w:val="1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Speak to Ellie Reid.</w:t>
      </w:r>
    </w:p>
    <w:p w14:paraId="043E3A44" w14:textId="624DF23E" w:rsidR="00A80BDB" w:rsidRDefault="00A80BDB" w:rsidP="00A80BDB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3532B2C" w14:textId="0F165A91" w:rsidR="00A80BDB" w:rsidRDefault="00A80BDB" w:rsidP="00A80BDB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Facilities:</w:t>
      </w:r>
    </w:p>
    <w:p w14:paraId="679D2D30" w14:textId="2444BB38" w:rsidR="00A80BDB" w:rsidRDefault="00A80BDB" w:rsidP="00A80BDB">
      <w:pPr>
        <w:pStyle w:val="Bullets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Working with facilities to be Female Friendly Hubs (</w:t>
      </w:r>
      <w:r w:rsidR="008126D3">
        <w:rPr>
          <w:rFonts w:asciiTheme="minorHAnsi" w:hAnsiTheme="minorHAnsi" w:cstheme="minorHAnsi"/>
          <w:sz w:val="24"/>
          <w:szCs w:val="24"/>
        </w:rPr>
        <w:t>female training at accessible times).</w:t>
      </w:r>
    </w:p>
    <w:p w14:paraId="7BCF1A99" w14:textId="4711452C" w:rsidR="00AA7ABB" w:rsidRDefault="00AA7ABB" w:rsidP="00A80BDB">
      <w:pPr>
        <w:pStyle w:val="Bullets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Going indoors when weather gets cold. </w:t>
      </w:r>
    </w:p>
    <w:p w14:paraId="7C9780A6" w14:textId="3AAFE73B" w:rsidR="00E11AE7" w:rsidRDefault="000B3040" w:rsidP="00E11AE7">
      <w:pPr>
        <w:pStyle w:val="Bullets"/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Previous futsal opportunities</w:t>
      </w:r>
      <w:r w:rsidR="0034495E">
        <w:rPr>
          <w:rFonts w:asciiTheme="minorHAnsi" w:hAnsiTheme="minorHAnsi" w:cstheme="minorHAnsi"/>
          <w:sz w:val="24"/>
          <w:szCs w:val="24"/>
        </w:rPr>
        <w:t xml:space="preserve"> worked really well over winter months.</w:t>
      </w:r>
    </w:p>
    <w:p w14:paraId="1BE036A8" w14:textId="4A783C6A" w:rsidR="00922791" w:rsidRDefault="00922791" w:rsidP="00A80BDB">
      <w:pPr>
        <w:pStyle w:val="Bullets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F07C79">
        <w:rPr>
          <w:rFonts w:asciiTheme="minorHAnsi" w:hAnsiTheme="minorHAnsi" w:cstheme="minorHAnsi"/>
          <w:b/>
          <w:bCs/>
          <w:sz w:val="24"/>
          <w:szCs w:val="24"/>
        </w:rPr>
        <w:t>Alex</w:t>
      </w:r>
      <w:r>
        <w:rPr>
          <w:rFonts w:asciiTheme="minorHAnsi" w:hAnsiTheme="minorHAnsi" w:cstheme="minorHAnsi"/>
          <w:sz w:val="24"/>
          <w:szCs w:val="24"/>
        </w:rPr>
        <w:t xml:space="preserve"> to send details for Facilities Lead.</w:t>
      </w:r>
    </w:p>
    <w:p w14:paraId="4816B162" w14:textId="3EFC6C76" w:rsidR="00553AE4" w:rsidRDefault="00553AE4" w:rsidP="00F82492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4D9CED2" w14:textId="66A0B475" w:rsidR="00F82492" w:rsidRDefault="0092555D" w:rsidP="00F82492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MK Introductory Festivals</w:t>
      </w:r>
    </w:p>
    <w:p w14:paraId="3E37E43D" w14:textId="261BC6D5" w:rsidR="00BE20E2" w:rsidRDefault="00BE20E2" w:rsidP="00BE20E2">
      <w:pPr>
        <w:pStyle w:val="Bullets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U7 – U10</w:t>
      </w:r>
    </w:p>
    <w:p w14:paraId="4D95746C" w14:textId="255056A3" w:rsidR="00F82492" w:rsidRDefault="007C7547" w:rsidP="00F82492">
      <w:pPr>
        <w:pStyle w:val="Bullets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Festivals -</w:t>
      </w:r>
      <w:r w:rsidR="00F82492">
        <w:rPr>
          <w:rFonts w:asciiTheme="minorHAnsi" w:hAnsiTheme="minorHAnsi" w:cstheme="minorHAnsi"/>
          <w:sz w:val="24"/>
          <w:szCs w:val="24"/>
        </w:rPr>
        <w:t xml:space="preserve"> get girls teams in MK together</w:t>
      </w:r>
      <w:r w:rsidR="009A1627">
        <w:rPr>
          <w:rFonts w:asciiTheme="minorHAnsi" w:hAnsiTheme="minorHAnsi" w:cstheme="minorHAnsi"/>
          <w:sz w:val="24"/>
          <w:szCs w:val="24"/>
        </w:rPr>
        <w:t xml:space="preserve"> on Sundays</w:t>
      </w:r>
      <w:r w:rsidR="00F82492">
        <w:rPr>
          <w:rFonts w:asciiTheme="minorHAnsi" w:hAnsiTheme="minorHAnsi" w:cstheme="minorHAnsi"/>
          <w:sz w:val="24"/>
          <w:szCs w:val="24"/>
        </w:rPr>
        <w:t xml:space="preserve"> to establish a league</w:t>
      </w:r>
      <w:r w:rsidR="00121C72">
        <w:rPr>
          <w:rFonts w:asciiTheme="minorHAnsi" w:hAnsiTheme="minorHAnsi" w:cstheme="minorHAnsi"/>
          <w:sz w:val="24"/>
          <w:szCs w:val="24"/>
        </w:rPr>
        <w:t xml:space="preserve"> – starting in 2 weeks.</w:t>
      </w:r>
    </w:p>
    <w:p w14:paraId="0EE8F077" w14:textId="7CD3B3E8" w:rsidR="00A322D7" w:rsidRDefault="009A4CE5" w:rsidP="00F82492">
      <w:pPr>
        <w:pStyle w:val="Bullets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Working with Thames Valley Counties league for the women’s league to be more geographically organised. </w:t>
      </w:r>
    </w:p>
    <w:p w14:paraId="60A9D286" w14:textId="0248BE6B" w:rsidR="00F07C79" w:rsidRDefault="00F07C79" w:rsidP="00F07C79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3BBDADF8" w14:textId="7EDF398E" w:rsidR="001A2B22" w:rsidRDefault="00840CB6" w:rsidP="00F07C79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Coach Mentoring</w:t>
      </w:r>
    </w:p>
    <w:p w14:paraId="54AFF9A4" w14:textId="28F74EAC" w:rsidR="00840CB6" w:rsidRDefault="00840CB6" w:rsidP="00840CB6">
      <w:pPr>
        <w:pStyle w:val="Bullets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John BBFA Coach Mentor for Women and Girls Football</w:t>
      </w:r>
    </w:p>
    <w:p w14:paraId="3291E949" w14:textId="2E9CBCD3" w:rsidR="00840CB6" w:rsidRDefault="00840CB6" w:rsidP="00840CB6">
      <w:pPr>
        <w:pStyle w:val="Bullets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Stepping </w:t>
      </w:r>
      <w:r w:rsidR="00524E30">
        <w:rPr>
          <w:rFonts w:asciiTheme="minorHAnsi" w:hAnsiTheme="minorHAnsi" w:cstheme="minorHAnsi"/>
          <w:sz w:val="24"/>
          <w:szCs w:val="24"/>
        </w:rPr>
        <w:t xml:space="preserve">over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8E0C41">
        <w:rPr>
          <w:rFonts w:asciiTheme="minorHAnsi" w:hAnsiTheme="minorHAnsi" w:cstheme="minorHAnsi"/>
          <w:sz w:val="24"/>
          <w:szCs w:val="24"/>
        </w:rPr>
        <w:t>Side lines</w:t>
      </w:r>
      <w:r w:rsidR="00101BA3">
        <w:rPr>
          <w:rFonts w:asciiTheme="minorHAnsi" w:hAnsiTheme="minorHAnsi" w:cstheme="minorHAnsi"/>
          <w:sz w:val="24"/>
          <w:szCs w:val="24"/>
        </w:rPr>
        <w:t xml:space="preserve"> – workshop for volunteers/parents to get into coaching.</w:t>
      </w:r>
    </w:p>
    <w:p w14:paraId="5A77F53C" w14:textId="2B3872B4" w:rsidR="00B53839" w:rsidRDefault="00B53839" w:rsidP="00B53839">
      <w:pPr>
        <w:pStyle w:val="Bullets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Minimum 5 </w:t>
      </w:r>
      <w:r w:rsidR="00F529F8">
        <w:rPr>
          <w:rFonts w:asciiTheme="minorHAnsi" w:hAnsiTheme="minorHAnsi" w:cstheme="minorHAnsi"/>
          <w:sz w:val="24"/>
          <w:szCs w:val="24"/>
        </w:rPr>
        <w:t>participants.</w:t>
      </w:r>
    </w:p>
    <w:p w14:paraId="2F953FC7" w14:textId="349EDF95" w:rsidR="001E425A" w:rsidRDefault="001E425A" w:rsidP="001E425A">
      <w:pPr>
        <w:pStyle w:val="Bullets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After session, support </w:t>
      </w:r>
      <w:r w:rsidR="00CB32B0">
        <w:rPr>
          <w:rFonts w:asciiTheme="minorHAnsi" w:hAnsiTheme="minorHAnsi" w:cstheme="minorHAnsi"/>
          <w:sz w:val="24"/>
          <w:szCs w:val="24"/>
        </w:rPr>
        <w:t xml:space="preserve">and mentoring </w:t>
      </w:r>
      <w:r>
        <w:rPr>
          <w:rFonts w:asciiTheme="minorHAnsi" w:hAnsiTheme="minorHAnsi" w:cstheme="minorHAnsi"/>
          <w:sz w:val="24"/>
          <w:szCs w:val="24"/>
        </w:rPr>
        <w:t xml:space="preserve">can be </w:t>
      </w:r>
      <w:r w:rsidR="00CB32B0">
        <w:rPr>
          <w:rFonts w:asciiTheme="minorHAnsi" w:hAnsiTheme="minorHAnsi" w:cstheme="minorHAnsi"/>
          <w:sz w:val="24"/>
          <w:szCs w:val="24"/>
        </w:rPr>
        <w:t>provided (mentee lead).</w:t>
      </w:r>
    </w:p>
    <w:p w14:paraId="4DF429D9" w14:textId="5805FC18" w:rsidR="009619FD" w:rsidRDefault="009619FD" w:rsidP="001E425A">
      <w:pPr>
        <w:pStyle w:val="Bullets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 go into clubs and offer tailored CPD sessions for coaches.</w:t>
      </w:r>
    </w:p>
    <w:p w14:paraId="67E5E6C7" w14:textId="79D34B23" w:rsidR="00AB7CEC" w:rsidRDefault="00AB7CEC" w:rsidP="00AB7CEC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D410286" w14:textId="77777777" w:rsidR="00AB12EA" w:rsidRDefault="00AB12EA" w:rsidP="00AB7CEC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39F67EAB" w14:textId="4EF522B3" w:rsidR="00AB7CEC" w:rsidRDefault="00AB7CEC" w:rsidP="00AB7CEC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Touchline Mums</w:t>
      </w:r>
    </w:p>
    <w:p w14:paraId="15C88615" w14:textId="2DE90BE6" w:rsidR="00AB7CEC" w:rsidRDefault="00AB7CEC" w:rsidP="00AB7CEC">
      <w:pPr>
        <w:pStyle w:val="Bullets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Giving Mums an opportunity to play</w:t>
      </w:r>
    </w:p>
    <w:p w14:paraId="607A3DA9" w14:textId="114F35A2" w:rsidR="00732207" w:rsidRDefault="00732207" w:rsidP="00732207">
      <w:pPr>
        <w:pStyle w:val="Bullets"/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Speak to Ellie Reid.</w:t>
      </w:r>
    </w:p>
    <w:p w14:paraId="2CE62BB6" w14:textId="1527ABC7" w:rsidR="00D97EC1" w:rsidRDefault="00D97EC1" w:rsidP="00D97EC1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DF5AFC9" w14:textId="0BD1637B" w:rsidR="00D97EC1" w:rsidRDefault="00D97EC1" w:rsidP="00D97EC1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SQUAD Girls</w:t>
      </w:r>
    </w:p>
    <w:p w14:paraId="7AE20CB8" w14:textId="441C4582" w:rsidR="00D97EC1" w:rsidRDefault="00D97EC1" w:rsidP="00D97EC1">
      <w:pPr>
        <w:pStyle w:val="Bullets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Recreational programme for girls aged 12-14</w:t>
      </w:r>
      <w:r w:rsidR="00F8521D">
        <w:rPr>
          <w:rFonts w:asciiTheme="minorHAnsi" w:hAnsiTheme="minorHAnsi" w:cstheme="minorHAnsi"/>
          <w:sz w:val="24"/>
          <w:szCs w:val="24"/>
        </w:rPr>
        <w:t>.</w:t>
      </w:r>
    </w:p>
    <w:p w14:paraId="50A2385D" w14:textId="5F0D5963" w:rsidR="00D97EC1" w:rsidRDefault="00F8521D" w:rsidP="00D97EC1">
      <w:pPr>
        <w:pStyle w:val="Bullets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Applications are open</w:t>
      </w:r>
      <w:r w:rsidR="00A24752">
        <w:rPr>
          <w:rFonts w:asciiTheme="minorHAnsi" w:hAnsiTheme="minorHAnsi" w:cstheme="minorHAnsi"/>
          <w:sz w:val="24"/>
          <w:szCs w:val="24"/>
        </w:rPr>
        <w:t xml:space="preserve"> – 11</w:t>
      </w:r>
      <w:r w:rsidR="00A24752" w:rsidRPr="00A2475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24752">
        <w:rPr>
          <w:rFonts w:asciiTheme="minorHAnsi" w:hAnsiTheme="minorHAnsi" w:cstheme="minorHAnsi"/>
          <w:sz w:val="24"/>
          <w:szCs w:val="24"/>
        </w:rPr>
        <w:t xml:space="preserve"> March deadline</w:t>
      </w:r>
    </w:p>
    <w:p w14:paraId="51C19ED3" w14:textId="0BF6F1FA" w:rsidR="00F07C79" w:rsidRDefault="00F07C79" w:rsidP="00AB12EA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1BADB7D3" w14:textId="04B0B9D9" w:rsidR="00F07C79" w:rsidRDefault="00F07C79" w:rsidP="00F07C79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</w:t>
      </w:r>
    </w:p>
    <w:p w14:paraId="0AD676AD" w14:textId="53DB39BB" w:rsidR="00AD69AA" w:rsidRDefault="00AD69AA" w:rsidP="00AD69AA">
      <w:pPr>
        <w:pStyle w:val="Bullets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Moretonville – programme for </w:t>
      </w:r>
      <w:r w:rsidR="00613443">
        <w:rPr>
          <w:rFonts w:asciiTheme="minorHAnsi" w:hAnsiTheme="minorHAnsi" w:cstheme="minorHAnsi"/>
          <w:sz w:val="24"/>
          <w:szCs w:val="24"/>
        </w:rPr>
        <w:t>players who are not getting match time to go to other clubs.</w:t>
      </w:r>
    </w:p>
    <w:p w14:paraId="1C42912E" w14:textId="1E042705" w:rsidR="005B1AAB" w:rsidRDefault="005B1AAB" w:rsidP="005B1AAB">
      <w:pPr>
        <w:pStyle w:val="Bullets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Use group to </w:t>
      </w:r>
      <w:r w:rsidR="00512B42">
        <w:rPr>
          <w:rFonts w:asciiTheme="minorHAnsi" w:hAnsiTheme="minorHAnsi" w:cstheme="minorHAnsi"/>
          <w:sz w:val="24"/>
          <w:szCs w:val="24"/>
        </w:rPr>
        <w:t>support eachother.</w:t>
      </w:r>
    </w:p>
    <w:p w14:paraId="30ECB07A" w14:textId="794F4300" w:rsidR="00310F37" w:rsidRDefault="00310F37" w:rsidP="00310F37">
      <w:pPr>
        <w:pStyle w:val="Bullets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Katie from Tattenhoe would love an assistant coach for Wildcats.</w:t>
      </w:r>
    </w:p>
    <w:p w14:paraId="70CA5A92" w14:textId="68B871A0" w:rsidR="00063D7C" w:rsidRDefault="00063D7C" w:rsidP="00063D7C">
      <w:pPr>
        <w:pStyle w:val="Bullets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Finding it difficult to engage female coaches</w:t>
      </w:r>
      <w:r w:rsidR="0091601A">
        <w:rPr>
          <w:rFonts w:asciiTheme="minorHAnsi" w:hAnsiTheme="minorHAnsi" w:cstheme="minorHAnsi"/>
          <w:sz w:val="24"/>
          <w:szCs w:val="24"/>
        </w:rPr>
        <w:t>.</w:t>
      </w:r>
    </w:p>
    <w:p w14:paraId="06EBFBF1" w14:textId="5166F4E0" w:rsidR="0091601A" w:rsidRDefault="0091601A" w:rsidP="0091601A">
      <w:pPr>
        <w:pStyle w:val="Bullets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Female School – Club link</w:t>
      </w:r>
      <w:r w:rsidR="0086336A">
        <w:rPr>
          <w:rFonts w:asciiTheme="minorHAnsi" w:hAnsiTheme="minorHAnsi" w:cstheme="minorHAnsi"/>
          <w:sz w:val="24"/>
          <w:szCs w:val="24"/>
        </w:rPr>
        <w:t xml:space="preserve"> – Berks and Bucks FA</w:t>
      </w:r>
    </w:p>
    <w:p w14:paraId="75CD20F9" w14:textId="407FC9B0" w:rsidR="0086336A" w:rsidRDefault="0086336A" w:rsidP="0086336A">
      <w:pPr>
        <w:pStyle w:val="Bullets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Working with a local school for mutually beneficial partnership.</w:t>
      </w:r>
    </w:p>
    <w:p w14:paraId="01692E26" w14:textId="70FC78C0" w:rsidR="00103343" w:rsidRDefault="00103343" w:rsidP="0086336A">
      <w:pPr>
        <w:pStyle w:val="Bullets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interested, discuss with Alex, BBFA.</w:t>
      </w:r>
    </w:p>
    <w:p w14:paraId="20B1472D" w14:textId="059B97F8" w:rsidR="00395B39" w:rsidRDefault="00395B39" w:rsidP="00395B39">
      <w:pPr>
        <w:pStyle w:val="Bullets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Female </w:t>
      </w:r>
      <w:r w:rsidR="00A06750">
        <w:rPr>
          <w:rFonts w:asciiTheme="minorHAnsi" w:hAnsiTheme="minorHAnsi" w:cstheme="minorHAnsi"/>
          <w:sz w:val="24"/>
          <w:szCs w:val="24"/>
        </w:rPr>
        <w:t>coaches’</w:t>
      </w:r>
      <w:r>
        <w:rPr>
          <w:rFonts w:asciiTheme="minorHAnsi" w:hAnsiTheme="minorHAnsi" w:cstheme="minorHAnsi"/>
          <w:sz w:val="24"/>
          <w:szCs w:val="24"/>
        </w:rPr>
        <w:t xml:space="preserve"> network</w:t>
      </w:r>
      <w:r w:rsidR="00A06750">
        <w:rPr>
          <w:rFonts w:asciiTheme="minorHAnsi" w:hAnsiTheme="minorHAnsi" w:cstheme="minorHAnsi"/>
          <w:sz w:val="24"/>
          <w:szCs w:val="24"/>
        </w:rPr>
        <w:t xml:space="preserve"> – launching in April.</w:t>
      </w:r>
    </w:p>
    <w:p w14:paraId="39A80F2E" w14:textId="2059A526" w:rsidR="00A06750" w:rsidRDefault="00A06750" w:rsidP="00A06750">
      <w:pPr>
        <w:pStyle w:val="Bullets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Run and managed by Vicki Fisher.</w:t>
      </w:r>
    </w:p>
    <w:p w14:paraId="2A217916" w14:textId="3940B9B4" w:rsidR="00512B42" w:rsidRDefault="00512B42" w:rsidP="00A06750">
      <w:pPr>
        <w:pStyle w:val="Bullets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 information, speak to Alex.</w:t>
      </w:r>
    </w:p>
    <w:p w14:paraId="089F4636" w14:textId="601E1196" w:rsidR="00F07C79" w:rsidRDefault="00F07C79" w:rsidP="00F07C79">
      <w:pPr>
        <w:pStyle w:val="Bullets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F07C79">
        <w:rPr>
          <w:rFonts w:asciiTheme="minorHAnsi" w:hAnsiTheme="minorHAnsi" w:cstheme="minorHAnsi"/>
          <w:b/>
          <w:bCs/>
          <w:sz w:val="24"/>
          <w:szCs w:val="24"/>
        </w:rPr>
        <w:t>Ellie</w:t>
      </w:r>
      <w:r>
        <w:rPr>
          <w:rFonts w:asciiTheme="minorHAnsi" w:hAnsiTheme="minorHAnsi" w:cstheme="minorHAnsi"/>
          <w:sz w:val="24"/>
          <w:szCs w:val="24"/>
        </w:rPr>
        <w:t xml:space="preserve"> to send link to Whats</w:t>
      </w:r>
      <w:r w:rsidR="00E11AE7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pp group for everyone to join. </w:t>
      </w:r>
    </w:p>
    <w:p w14:paraId="7C9599FB" w14:textId="77777777" w:rsidR="00CA0C3B" w:rsidRDefault="00CA0C3B" w:rsidP="00CA0C3B">
      <w:pPr>
        <w:pStyle w:val="Bullets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</w:p>
    <w:p w14:paraId="77CF1E7A" w14:textId="5FD1338B" w:rsidR="00AA7ABB" w:rsidRDefault="00AA7ABB" w:rsidP="00AA7ABB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7B333D5" w14:textId="01869D14" w:rsidR="00AA7ABB" w:rsidRPr="00CA70AF" w:rsidRDefault="00AA7ABB" w:rsidP="00AA7ABB">
      <w:pPr>
        <w:pStyle w:val="Bullets"/>
        <w:numPr>
          <w:ilvl w:val="0"/>
          <w:numId w:val="0"/>
        </w:numPr>
        <w:ind w:left="284" w:hanging="284"/>
        <w:rPr>
          <w:rFonts w:asciiTheme="minorHAnsi" w:hAnsiTheme="minorHAnsi" w:cstheme="minorHAnsi"/>
          <w:sz w:val="24"/>
          <w:szCs w:val="24"/>
        </w:rPr>
      </w:pPr>
    </w:p>
    <w:sectPr w:rsidR="00AA7ABB" w:rsidRPr="00CA70AF" w:rsidSect="00BE653D">
      <w:headerReference w:type="default" r:id="rId13"/>
      <w:headerReference w:type="first" r:id="rId14"/>
      <w:footerReference w:type="first" r:id="rId15"/>
      <w:pgSz w:w="11900" w:h="16840"/>
      <w:pgMar w:top="1440" w:right="1440" w:bottom="1440" w:left="1440" w:header="2154" w:footer="2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227F" w14:textId="77777777" w:rsidR="001D42A9" w:rsidRDefault="001D42A9" w:rsidP="00066EFF">
      <w:r>
        <w:separator/>
      </w:r>
    </w:p>
    <w:p w14:paraId="53713408" w14:textId="77777777" w:rsidR="001D42A9" w:rsidRDefault="001D42A9" w:rsidP="00066EFF"/>
    <w:p w14:paraId="38E60534" w14:textId="77777777" w:rsidR="001D42A9" w:rsidRDefault="001D42A9" w:rsidP="00066EFF"/>
  </w:endnote>
  <w:endnote w:type="continuationSeparator" w:id="0">
    <w:p w14:paraId="37B381FE" w14:textId="77777777" w:rsidR="001D42A9" w:rsidRDefault="001D42A9" w:rsidP="00066EFF">
      <w:r>
        <w:continuationSeparator/>
      </w:r>
    </w:p>
    <w:p w14:paraId="7C8EAED5" w14:textId="77777777" w:rsidR="001D42A9" w:rsidRDefault="001D42A9" w:rsidP="00066EFF"/>
    <w:p w14:paraId="08D61F1D" w14:textId="77777777" w:rsidR="001D42A9" w:rsidRDefault="001D42A9" w:rsidP="00066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BeauSans Pro">
    <w:panose1 w:val="02000800000000020004"/>
    <w:charset w:val="00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F BeauSans Pro SemiBold">
    <w:altName w:val="Calibri"/>
    <w:panose1 w:val="00000000000000000000"/>
    <w:charset w:val="00"/>
    <w:family w:val="auto"/>
    <w:notTrueType/>
    <w:pitch w:val="variable"/>
    <w:sig w:usb0="A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333201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E6DA54" w14:textId="737DA874" w:rsidR="00C9463F" w:rsidRDefault="00C9463F" w:rsidP="00C9463F">
        <w:pPr>
          <w:pStyle w:val="Footer"/>
          <w:framePr w:wrap="none" w:vAnchor="text" w:hAnchor="page" w:x="961" w:y="161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0D1D62" w14:textId="4A356AE9" w:rsidR="00E71BB1" w:rsidRDefault="005D1868" w:rsidP="00C9463F">
    <w:pPr>
      <w:ind w:right="360"/>
    </w:pPr>
    <w:r w:rsidRPr="005D1868">
      <w:rPr>
        <w:noProof/>
      </w:rPr>
      <w:drawing>
        <wp:anchor distT="0" distB="0" distL="114300" distR="114300" simplePos="0" relativeHeight="251669504" behindDoc="1" locked="0" layoutInCell="1" allowOverlap="1" wp14:anchorId="2B272DC6" wp14:editId="5219CE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78400" cy="907200"/>
          <wp:effectExtent l="0" t="0" r="0" b="0"/>
          <wp:wrapNone/>
          <wp:docPr id="7" name="Picture 7" descr="A picture containing umbrell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umbrella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4DD9" w14:textId="77777777" w:rsidR="001D42A9" w:rsidRDefault="001D42A9" w:rsidP="00066EFF">
      <w:r>
        <w:separator/>
      </w:r>
    </w:p>
    <w:p w14:paraId="1DA71F2D" w14:textId="77777777" w:rsidR="001D42A9" w:rsidRDefault="001D42A9" w:rsidP="00066EFF"/>
    <w:p w14:paraId="2F63D4AB" w14:textId="77777777" w:rsidR="001D42A9" w:rsidRDefault="001D42A9" w:rsidP="00066EFF"/>
  </w:footnote>
  <w:footnote w:type="continuationSeparator" w:id="0">
    <w:p w14:paraId="42F01913" w14:textId="77777777" w:rsidR="001D42A9" w:rsidRDefault="001D42A9" w:rsidP="00066EFF">
      <w:r>
        <w:continuationSeparator/>
      </w:r>
    </w:p>
    <w:p w14:paraId="0FFEC1E6" w14:textId="77777777" w:rsidR="001D42A9" w:rsidRDefault="001D42A9" w:rsidP="00066EFF"/>
    <w:p w14:paraId="3B615FC9" w14:textId="77777777" w:rsidR="001D42A9" w:rsidRDefault="001D42A9" w:rsidP="00066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0532" w14:textId="51C113EE" w:rsidR="00C24FDD" w:rsidRDefault="00E71BB1" w:rsidP="00066EFF">
    <w:r>
      <w:rPr>
        <w:noProof/>
      </w:rPr>
      <w:drawing>
        <wp:anchor distT="0" distB="0" distL="114300" distR="114300" simplePos="0" relativeHeight="251666432" behindDoc="1" locked="0" layoutInCell="1" allowOverlap="1" wp14:anchorId="20298F0C" wp14:editId="037FAEE1">
          <wp:simplePos x="0" y="0"/>
          <wp:positionH relativeFrom="column">
            <wp:posOffset>5346700</wp:posOffset>
          </wp:positionH>
          <wp:positionV relativeFrom="paragraph">
            <wp:posOffset>-1029335</wp:posOffset>
          </wp:positionV>
          <wp:extent cx="747395" cy="922499"/>
          <wp:effectExtent l="0" t="0" r="1905" b="508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" cy="922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FA94" w14:textId="18748C41" w:rsidR="00C24FDD" w:rsidRDefault="005D1868" w:rsidP="00066EFF">
    <w:r w:rsidRPr="005D1868">
      <w:rPr>
        <w:noProof/>
      </w:rPr>
      <w:drawing>
        <wp:anchor distT="0" distB="0" distL="114300" distR="114300" simplePos="0" relativeHeight="251668480" behindDoc="1" locked="0" layoutInCell="1" allowOverlap="1" wp14:anchorId="14776070" wp14:editId="2A883386">
          <wp:simplePos x="0" y="0"/>
          <wp:positionH relativeFrom="column">
            <wp:posOffset>5374005</wp:posOffset>
          </wp:positionH>
          <wp:positionV relativeFrom="paragraph">
            <wp:posOffset>-1130935</wp:posOffset>
          </wp:positionV>
          <wp:extent cx="643727" cy="794543"/>
          <wp:effectExtent l="0" t="0" r="4445" b="571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727" cy="794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1" type="#_x0000_t75" style="width:15.75pt;height:15.75pt" o:bullet="t">
        <v:imagedata r:id="rId1" o:title="Red_Bullet"/>
      </v:shape>
    </w:pict>
  </w:numPicBullet>
  <w:abstractNum w:abstractNumId="0" w15:restartNumberingAfterBreak="0">
    <w:nsid w:val="009177D8"/>
    <w:multiLevelType w:val="multilevel"/>
    <w:tmpl w:val="F8C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F138C"/>
    <w:multiLevelType w:val="hybridMultilevel"/>
    <w:tmpl w:val="3D08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5BBA"/>
    <w:multiLevelType w:val="hybridMultilevel"/>
    <w:tmpl w:val="8B70F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64E3"/>
    <w:multiLevelType w:val="hybridMultilevel"/>
    <w:tmpl w:val="F33E1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7B03"/>
    <w:multiLevelType w:val="hybridMultilevel"/>
    <w:tmpl w:val="EFD21096"/>
    <w:lvl w:ilvl="0" w:tplc="075CACC4">
      <w:start w:val="1"/>
      <w:numFmt w:val="bullet"/>
      <w:pStyle w:val="Bullets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9D630B0"/>
    <w:multiLevelType w:val="multilevel"/>
    <w:tmpl w:val="12D2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5C561F"/>
    <w:multiLevelType w:val="hybridMultilevel"/>
    <w:tmpl w:val="A690926C"/>
    <w:lvl w:ilvl="0" w:tplc="D274533C">
      <w:start w:val="3"/>
      <w:numFmt w:val="bullet"/>
      <w:lvlText w:val="-"/>
      <w:lvlJc w:val="left"/>
      <w:pPr>
        <w:ind w:left="720" w:hanging="360"/>
      </w:pPr>
      <w:rPr>
        <w:rFonts w:ascii="PF BeauSans Pro" w:eastAsiaTheme="minorEastAsia" w:hAnsi="PF Beau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C6D15"/>
    <w:multiLevelType w:val="hybridMultilevel"/>
    <w:tmpl w:val="9A1C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21845"/>
    <w:multiLevelType w:val="hybridMultilevel"/>
    <w:tmpl w:val="9482D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A15A2"/>
    <w:multiLevelType w:val="hybridMultilevel"/>
    <w:tmpl w:val="9D901144"/>
    <w:lvl w:ilvl="0" w:tplc="7130A9EE">
      <w:start w:val="14"/>
      <w:numFmt w:val="bullet"/>
      <w:lvlText w:val="-"/>
      <w:lvlJc w:val="left"/>
      <w:pPr>
        <w:ind w:left="720" w:hanging="360"/>
      </w:pPr>
      <w:rPr>
        <w:rFonts w:ascii="PF BeauSans Pro" w:eastAsiaTheme="minorEastAsia" w:hAnsi="PF Beau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672F6"/>
    <w:multiLevelType w:val="hybridMultilevel"/>
    <w:tmpl w:val="029C570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0921836"/>
    <w:multiLevelType w:val="hybridMultilevel"/>
    <w:tmpl w:val="F4446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41CAC"/>
    <w:multiLevelType w:val="hybridMultilevel"/>
    <w:tmpl w:val="73FC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95030"/>
    <w:multiLevelType w:val="hybridMultilevel"/>
    <w:tmpl w:val="D130BDF2"/>
    <w:lvl w:ilvl="0" w:tplc="9788B218">
      <w:start w:val="14"/>
      <w:numFmt w:val="bullet"/>
      <w:lvlText w:val="-"/>
      <w:lvlJc w:val="left"/>
      <w:pPr>
        <w:ind w:left="720" w:hanging="360"/>
      </w:pPr>
      <w:rPr>
        <w:rFonts w:ascii="PF BeauSans Pro" w:eastAsiaTheme="minorEastAsia" w:hAnsi="PF Beau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C3CFB"/>
    <w:multiLevelType w:val="hybridMultilevel"/>
    <w:tmpl w:val="6D62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6561D"/>
    <w:multiLevelType w:val="hybridMultilevel"/>
    <w:tmpl w:val="D6B46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A76F1"/>
    <w:multiLevelType w:val="multilevel"/>
    <w:tmpl w:val="B68E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0736CE"/>
    <w:multiLevelType w:val="hybridMultilevel"/>
    <w:tmpl w:val="62B2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2"/>
  </w:num>
  <w:num w:numId="5">
    <w:abstractNumId w:val="14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16"/>
  </w:num>
  <w:num w:numId="11">
    <w:abstractNumId w:val="10"/>
  </w:num>
  <w:num w:numId="12">
    <w:abstractNumId w:val="8"/>
  </w:num>
  <w:num w:numId="13">
    <w:abstractNumId w:val="3"/>
  </w:num>
  <w:num w:numId="14">
    <w:abstractNumId w:val="15"/>
  </w:num>
  <w:num w:numId="15">
    <w:abstractNumId w:val="12"/>
  </w:num>
  <w:num w:numId="16">
    <w:abstractNumId w:val="17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DD"/>
    <w:rsid w:val="0004062B"/>
    <w:rsid w:val="00053E15"/>
    <w:rsid w:val="00063D7C"/>
    <w:rsid w:val="00065A45"/>
    <w:rsid w:val="00066EFF"/>
    <w:rsid w:val="00067AA4"/>
    <w:rsid w:val="000B0A32"/>
    <w:rsid w:val="000B3040"/>
    <w:rsid w:val="000F7131"/>
    <w:rsid w:val="00101BA3"/>
    <w:rsid w:val="00103343"/>
    <w:rsid w:val="0011638C"/>
    <w:rsid w:val="00121C72"/>
    <w:rsid w:val="00126B58"/>
    <w:rsid w:val="00147D5A"/>
    <w:rsid w:val="00157E11"/>
    <w:rsid w:val="00160452"/>
    <w:rsid w:val="00167F6A"/>
    <w:rsid w:val="00184F69"/>
    <w:rsid w:val="00185932"/>
    <w:rsid w:val="00185BFB"/>
    <w:rsid w:val="001A2B22"/>
    <w:rsid w:val="001A6633"/>
    <w:rsid w:val="001B2CC8"/>
    <w:rsid w:val="001C7925"/>
    <w:rsid w:val="001D42A9"/>
    <w:rsid w:val="001E425A"/>
    <w:rsid w:val="00220FCF"/>
    <w:rsid w:val="00235118"/>
    <w:rsid w:val="00240AE7"/>
    <w:rsid w:val="002454FA"/>
    <w:rsid w:val="002721B7"/>
    <w:rsid w:val="00275A0F"/>
    <w:rsid w:val="00296356"/>
    <w:rsid w:val="00297905"/>
    <w:rsid w:val="002B289C"/>
    <w:rsid w:val="002C085A"/>
    <w:rsid w:val="002C4804"/>
    <w:rsid w:val="002D0FDB"/>
    <w:rsid w:val="002D5D6E"/>
    <w:rsid w:val="002F1D94"/>
    <w:rsid w:val="0030351C"/>
    <w:rsid w:val="00306878"/>
    <w:rsid w:val="0030798C"/>
    <w:rsid w:val="00310C1B"/>
    <w:rsid w:val="00310F37"/>
    <w:rsid w:val="0034495E"/>
    <w:rsid w:val="00344D16"/>
    <w:rsid w:val="00350B3A"/>
    <w:rsid w:val="00374C96"/>
    <w:rsid w:val="003766DF"/>
    <w:rsid w:val="0037710A"/>
    <w:rsid w:val="00377E1B"/>
    <w:rsid w:val="00395B39"/>
    <w:rsid w:val="003A1DB6"/>
    <w:rsid w:val="003B51F4"/>
    <w:rsid w:val="003C5CFA"/>
    <w:rsid w:val="003C78C8"/>
    <w:rsid w:val="003D3015"/>
    <w:rsid w:val="003D70FF"/>
    <w:rsid w:val="003E1443"/>
    <w:rsid w:val="003E6806"/>
    <w:rsid w:val="003E7E95"/>
    <w:rsid w:val="0042419C"/>
    <w:rsid w:val="004577DD"/>
    <w:rsid w:val="00461654"/>
    <w:rsid w:val="00463444"/>
    <w:rsid w:val="004660E0"/>
    <w:rsid w:val="00471AE3"/>
    <w:rsid w:val="00491564"/>
    <w:rsid w:val="00491A9B"/>
    <w:rsid w:val="004A6769"/>
    <w:rsid w:val="004C00F9"/>
    <w:rsid w:val="004E3F77"/>
    <w:rsid w:val="004E4AAC"/>
    <w:rsid w:val="005039C7"/>
    <w:rsid w:val="00512B42"/>
    <w:rsid w:val="00521C74"/>
    <w:rsid w:val="00524E30"/>
    <w:rsid w:val="005536BA"/>
    <w:rsid w:val="00553AE4"/>
    <w:rsid w:val="00565877"/>
    <w:rsid w:val="005B1AAB"/>
    <w:rsid w:val="005B7F21"/>
    <w:rsid w:val="005D1868"/>
    <w:rsid w:val="005E11DE"/>
    <w:rsid w:val="005E692C"/>
    <w:rsid w:val="00613443"/>
    <w:rsid w:val="00615D96"/>
    <w:rsid w:val="00620257"/>
    <w:rsid w:val="00620979"/>
    <w:rsid w:val="00664C4A"/>
    <w:rsid w:val="006661D3"/>
    <w:rsid w:val="00694321"/>
    <w:rsid w:val="006B125D"/>
    <w:rsid w:val="006E05B8"/>
    <w:rsid w:val="006F1F99"/>
    <w:rsid w:val="00732207"/>
    <w:rsid w:val="00734850"/>
    <w:rsid w:val="00747870"/>
    <w:rsid w:val="00752815"/>
    <w:rsid w:val="007A4065"/>
    <w:rsid w:val="007A7A76"/>
    <w:rsid w:val="007C7547"/>
    <w:rsid w:val="007D49C5"/>
    <w:rsid w:val="007D5E5C"/>
    <w:rsid w:val="007D6B34"/>
    <w:rsid w:val="007D6F0B"/>
    <w:rsid w:val="007F0519"/>
    <w:rsid w:val="007F71FA"/>
    <w:rsid w:val="008102E7"/>
    <w:rsid w:val="008126D3"/>
    <w:rsid w:val="008169AD"/>
    <w:rsid w:val="00826A71"/>
    <w:rsid w:val="00840CB6"/>
    <w:rsid w:val="00846475"/>
    <w:rsid w:val="00847F24"/>
    <w:rsid w:val="00850ED3"/>
    <w:rsid w:val="00857DE2"/>
    <w:rsid w:val="0086336A"/>
    <w:rsid w:val="00864B83"/>
    <w:rsid w:val="00865113"/>
    <w:rsid w:val="00876045"/>
    <w:rsid w:val="0089133F"/>
    <w:rsid w:val="008A6E43"/>
    <w:rsid w:val="008E0C41"/>
    <w:rsid w:val="00906634"/>
    <w:rsid w:val="0091601A"/>
    <w:rsid w:val="00920BD5"/>
    <w:rsid w:val="00922791"/>
    <w:rsid w:val="00924DD5"/>
    <w:rsid w:val="0092555D"/>
    <w:rsid w:val="00925EBE"/>
    <w:rsid w:val="00936E15"/>
    <w:rsid w:val="009619FD"/>
    <w:rsid w:val="009701A5"/>
    <w:rsid w:val="0097753E"/>
    <w:rsid w:val="00981C4D"/>
    <w:rsid w:val="009A1627"/>
    <w:rsid w:val="009A4CE5"/>
    <w:rsid w:val="009B01F2"/>
    <w:rsid w:val="009C64A6"/>
    <w:rsid w:val="009C6576"/>
    <w:rsid w:val="009D4522"/>
    <w:rsid w:val="009D5E08"/>
    <w:rsid w:val="009F0CDA"/>
    <w:rsid w:val="00A06750"/>
    <w:rsid w:val="00A24752"/>
    <w:rsid w:val="00A322D7"/>
    <w:rsid w:val="00A34030"/>
    <w:rsid w:val="00A40417"/>
    <w:rsid w:val="00A478F1"/>
    <w:rsid w:val="00A80BDB"/>
    <w:rsid w:val="00A829A0"/>
    <w:rsid w:val="00AA7ABB"/>
    <w:rsid w:val="00AB12EA"/>
    <w:rsid w:val="00AB7CEC"/>
    <w:rsid w:val="00AC5AF6"/>
    <w:rsid w:val="00AD69AA"/>
    <w:rsid w:val="00AF405D"/>
    <w:rsid w:val="00B06136"/>
    <w:rsid w:val="00B23F0B"/>
    <w:rsid w:val="00B524DC"/>
    <w:rsid w:val="00B53839"/>
    <w:rsid w:val="00B6033D"/>
    <w:rsid w:val="00B76126"/>
    <w:rsid w:val="00B81744"/>
    <w:rsid w:val="00B83641"/>
    <w:rsid w:val="00B87FD0"/>
    <w:rsid w:val="00B93E5D"/>
    <w:rsid w:val="00B9528B"/>
    <w:rsid w:val="00BA15AF"/>
    <w:rsid w:val="00BB2D43"/>
    <w:rsid w:val="00BD0A06"/>
    <w:rsid w:val="00BD3FF1"/>
    <w:rsid w:val="00BE078A"/>
    <w:rsid w:val="00BE20E2"/>
    <w:rsid w:val="00BE653D"/>
    <w:rsid w:val="00C01A36"/>
    <w:rsid w:val="00C10610"/>
    <w:rsid w:val="00C14E9B"/>
    <w:rsid w:val="00C24FDD"/>
    <w:rsid w:val="00C347BE"/>
    <w:rsid w:val="00C4084E"/>
    <w:rsid w:val="00C42C04"/>
    <w:rsid w:val="00C47C88"/>
    <w:rsid w:val="00C518D6"/>
    <w:rsid w:val="00C86A91"/>
    <w:rsid w:val="00C92D32"/>
    <w:rsid w:val="00C9463F"/>
    <w:rsid w:val="00CA0C3B"/>
    <w:rsid w:val="00CA11C5"/>
    <w:rsid w:val="00CA70AF"/>
    <w:rsid w:val="00CB32B0"/>
    <w:rsid w:val="00CC1D68"/>
    <w:rsid w:val="00CC595B"/>
    <w:rsid w:val="00CE2AFD"/>
    <w:rsid w:val="00CF4E45"/>
    <w:rsid w:val="00D07CD2"/>
    <w:rsid w:val="00D32920"/>
    <w:rsid w:val="00D36E55"/>
    <w:rsid w:val="00D56152"/>
    <w:rsid w:val="00D70E6F"/>
    <w:rsid w:val="00D8000A"/>
    <w:rsid w:val="00D82A24"/>
    <w:rsid w:val="00D84BFF"/>
    <w:rsid w:val="00D91644"/>
    <w:rsid w:val="00D97EC1"/>
    <w:rsid w:val="00DC2175"/>
    <w:rsid w:val="00DF1506"/>
    <w:rsid w:val="00DF2A3D"/>
    <w:rsid w:val="00DF5DE1"/>
    <w:rsid w:val="00E0563E"/>
    <w:rsid w:val="00E068BE"/>
    <w:rsid w:val="00E11AE7"/>
    <w:rsid w:val="00E13089"/>
    <w:rsid w:val="00E2036D"/>
    <w:rsid w:val="00E26BBF"/>
    <w:rsid w:val="00E34BC1"/>
    <w:rsid w:val="00E409CF"/>
    <w:rsid w:val="00E52279"/>
    <w:rsid w:val="00E57236"/>
    <w:rsid w:val="00E57D20"/>
    <w:rsid w:val="00E71BB1"/>
    <w:rsid w:val="00E934AD"/>
    <w:rsid w:val="00EA3789"/>
    <w:rsid w:val="00EB36F7"/>
    <w:rsid w:val="00EE58FB"/>
    <w:rsid w:val="00EF0671"/>
    <w:rsid w:val="00EF52EB"/>
    <w:rsid w:val="00F06726"/>
    <w:rsid w:val="00F07C79"/>
    <w:rsid w:val="00F25CD0"/>
    <w:rsid w:val="00F31BBF"/>
    <w:rsid w:val="00F4253A"/>
    <w:rsid w:val="00F529F8"/>
    <w:rsid w:val="00F622C1"/>
    <w:rsid w:val="00F82492"/>
    <w:rsid w:val="00F8521D"/>
    <w:rsid w:val="00F90A8E"/>
    <w:rsid w:val="00F9218A"/>
    <w:rsid w:val="00FA0B77"/>
    <w:rsid w:val="00FB16A2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5E7BB9"/>
  <w15:chartTrackingRefBased/>
  <w15:docId w15:val="{C96EA87D-C79A-244B-A28D-B16DEE2F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FF"/>
    <w:rPr>
      <w:rFonts w:ascii="PF BeauSans Pro" w:hAnsi="PF BeauSans Pro"/>
      <w:color w:val="3B2359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EFF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EF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8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850"/>
    <w:rPr>
      <w:rFonts w:ascii="PF BeauSans Pro" w:hAnsi="PF BeauSans Pro"/>
      <w:color w:val="3B235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01A5"/>
    <w:pPr>
      <w:spacing w:before="120" w:line="192" w:lineRule="auto"/>
    </w:pPr>
    <w:rPr>
      <w:rFonts w:ascii="PF BeauSans Pro SemiBold" w:hAnsi="PF BeauSans Pro SemiBold"/>
      <w:b/>
      <w:bCs/>
      <w:sz w:val="112"/>
      <w:szCs w:val="112"/>
    </w:rPr>
  </w:style>
  <w:style w:type="character" w:customStyle="1" w:styleId="TitleChar">
    <w:name w:val="Title Char"/>
    <w:basedOn w:val="DefaultParagraphFont"/>
    <w:link w:val="Title"/>
    <w:uiPriority w:val="10"/>
    <w:rsid w:val="009701A5"/>
    <w:rPr>
      <w:rFonts w:ascii="PF BeauSans Pro SemiBold" w:hAnsi="PF BeauSans Pro SemiBold"/>
      <w:b/>
      <w:bCs/>
      <w:color w:val="3B2359"/>
      <w:sz w:val="112"/>
      <w:szCs w:val="11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1A5"/>
    <w:pPr>
      <w:spacing w:before="120" w:line="192" w:lineRule="auto"/>
    </w:pPr>
    <w:rPr>
      <w:rFonts w:ascii="PF BeauSans Pro SemiBold" w:hAnsi="PF BeauSans Pro SemiBold"/>
      <w:b/>
      <w:bCs/>
      <w:color w:val="7030A0"/>
      <w:sz w:val="42"/>
      <w:szCs w:val="42"/>
    </w:rPr>
  </w:style>
  <w:style w:type="character" w:customStyle="1" w:styleId="SubtitleChar">
    <w:name w:val="Subtitle Char"/>
    <w:basedOn w:val="DefaultParagraphFont"/>
    <w:link w:val="Subtitle"/>
    <w:uiPriority w:val="11"/>
    <w:rsid w:val="009701A5"/>
    <w:rPr>
      <w:rFonts w:ascii="PF BeauSans Pro SemiBold" w:hAnsi="PF BeauSans Pro SemiBold"/>
      <w:b/>
      <w:bCs/>
      <w:color w:val="7030A0"/>
      <w:sz w:val="42"/>
      <w:szCs w:val="42"/>
    </w:rPr>
  </w:style>
  <w:style w:type="character" w:styleId="PageNumber">
    <w:name w:val="page number"/>
    <w:basedOn w:val="DefaultParagraphFont"/>
    <w:uiPriority w:val="99"/>
    <w:semiHidden/>
    <w:unhideWhenUsed/>
    <w:rsid w:val="00BE653D"/>
  </w:style>
  <w:style w:type="character" w:customStyle="1" w:styleId="Heading1Char">
    <w:name w:val="Heading 1 Char"/>
    <w:basedOn w:val="DefaultParagraphFont"/>
    <w:link w:val="Heading1"/>
    <w:uiPriority w:val="9"/>
    <w:rsid w:val="00066EFF"/>
    <w:rPr>
      <w:rFonts w:ascii="PF BeauSans Pro" w:hAnsi="PF BeauSans Pro"/>
      <w:b/>
      <w:bCs/>
      <w:color w:val="3B235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6EFF"/>
    <w:rPr>
      <w:rFonts w:ascii="PF BeauSans Pro" w:hAnsi="PF BeauSans Pro"/>
      <w:b/>
      <w:bCs/>
      <w:color w:val="3B2359"/>
      <w:sz w:val="28"/>
      <w:szCs w:val="28"/>
    </w:rPr>
  </w:style>
  <w:style w:type="paragraph" w:customStyle="1" w:styleId="IntroParagraph">
    <w:name w:val="Intro Paragraph"/>
    <w:qFormat/>
    <w:rsid w:val="00066EFF"/>
    <w:rPr>
      <w:rFonts w:ascii="PF BeauSans Pro SemiBold" w:hAnsi="PF BeauSans Pro SemiBold"/>
      <w:b/>
      <w:bCs/>
      <w:color w:val="3B2359"/>
    </w:rPr>
  </w:style>
  <w:style w:type="paragraph" w:customStyle="1" w:styleId="Bullets">
    <w:name w:val="Bullets"/>
    <w:qFormat/>
    <w:rsid w:val="00066EFF"/>
    <w:pPr>
      <w:numPr>
        <w:numId w:val="1"/>
      </w:numPr>
    </w:pPr>
    <w:rPr>
      <w:rFonts w:ascii="PF BeauSans Pro" w:eastAsiaTheme="minorEastAsia" w:hAnsi="PF BeauSans Pro"/>
      <w:color w:val="3B2359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18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868"/>
    <w:rPr>
      <w:rFonts w:ascii="PF BeauSans Pro" w:hAnsi="PF BeauSans Pro"/>
      <w:color w:val="3B2359"/>
      <w:sz w:val="20"/>
      <w:szCs w:val="20"/>
    </w:rPr>
  </w:style>
  <w:style w:type="table" w:styleId="TableGrid">
    <w:name w:val="Table Grid"/>
    <w:basedOn w:val="TableNormal"/>
    <w:uiPriority w:val="39"/>
    <w:rsid w:val="0092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9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5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EFA_WEURO_Word_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ent document" ma:contentTypeID="0x010100CFDEF26705904E6C870DEB6E73D155D4000EB0F94AE9208642955FBF1669C13FBE" ma:contentTypeVersion="100" ma:contentTypeDescription="Create a new document." ma:contentTypeScope="" ma:versionID="0d50012393d03210f163e5ef469124d2">
  <xsd:schema xmlns:xsd="http://www.w3.org/2001/XMLSchema" xmlns:xs="http://www.w3.org/2001/XMLSchema" xmlns:p="http://schemas.microsoft.com/office/2006/metadata/properties" xmlns:ns2="f111b59d-cd2a-4477-9e12-1004f3aed366" xmlns:ns3="0a670986-c38d-42a8-bda4-b0cbcd10f8d3" xmlns:ns4="8aae0aaf-dc86-4183-adc4-92c711e84466" targetNamespace="http://schemas.microsoft.com/office/2006/metadata/properties" ma:root="true" ma:fieldsID="78ce6a91dbd58515c29260c8ebfdd8f2" ns2:_="" ns3:_="" ns4:_="">
    <xsd:import namespace="f111b59d-cd2a-4477-9e12-1004f3aed366"/>
    <xsd:import namespace="0a670986-c38d-42a8-bda4-b0cbcd10f8d3"/>
    <xsd:import namespace="8aae0aaf-dc86-4183-adc4-92c711e84466"/>
    <xsd:element name="properties">
      <xsd:complexType>
        <xsd:sequence>
          <xsd:element name="documentManagement">
            <xsd:complexType>
              <xsd:all>
                <xsd:element ref="ns2:df912c534edb446fa407fdf4b6c87e1e" minOccurs="0"/>
                <xsd:element ref="ns2:n85b496d31b7433aba822d9300691867" minOccurs="0"/>
                <xsd:element ref="ns2:TaxCatchAll" minOccurs="0"/>
                <xsd:element ref="ns2:b90ed74be2c9423ba62de00beaf530d2" minOccurs="0"/>
                <xsd:element ref="ns2:TaxCatchAllLabel" minOccurs="0"/>
                <xsd:element ref="ns2:k6f029d161a04e988567830420c084e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1b59d-cd2a-4477-9e12-1004f3aed366" elementFormDefault="qualified">
    <xsd:import namespace="http://schemas.microsoft.com/office/2006/documentManagement/types"/>
    <xsd:import namespace="http://schemas.microsoft.com/office/infopath/2007/PartnerControls"/>
    <xsd:element name="df912c534edb446fa407fdf4b6c87e1e" ma:index="17" nillable="true" ma:taxonomy="true" ma:internalName="df912c534edb446fa407fdf4b6c87e1e" ma:taxonomyFieldName="uefa_news_cc" ma:displayName="Organisation" ma:fieldId="{df912c53-4edb-446f-a407-fdf4b6c87e1e}" ma:taxonomyMulti="true" ma:sspId="04a8516e-0b59-45e9-ab9f-72fd8e49e383" ma:termSetId="a48682eb-2874-4c5c-acf6-5248c3020e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b496d31b7433aba822d9300691867" ma:index="18" nillable="true" ma:taxonomy="true" ma:internalName="n85b496d31b7433aba822d9300691867" ma:taxonomyFieldName="UEFA_doc_type" ma:displayName="Document type" ma:fieldId="{785b496d-31b7-433a-ba82-2d9300691867}" ma:taxonomyMulti="true" ma:sspId="04a8516e-0b59-45e9-ab9f-72fd8e49e383" ma:termSetId="d0321bb1-2195-4dd6-a6eb-100ef6b322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9f870b3d-2921-40b3-afca-3ed187d879f0}" ma:internalName="TaxCatchAll" ma:showField="CatchAllData" ma:web="f111b59d-cd2a-4477-9e12-1004f3aed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0ed74be2c9423ba62de00beaf530d2" ma:index="20" nillable="true" ma:taxonomy="true" ma:internalName="b90ed74be2c9423ba62de00beaf530d2" ma:taxonomyFieldName="UEFA_news_event" ma:displayName="Event" ma:default="-2;#UEFA Women's EURO 2021|5a15ea37-7f69-42e4-8e71-c223a01486a6" ma:fieldId="{b90ed74b-e2c9-423b-a62d-e00beaf530d2}" ma:taxonomyMulti="true" ma:sspId="04a8516e-0b59-45e9-ab9f-72fd8e49e383" ma:termSetId="7ac6acbc-a2a0-4303-b579-69bcc2b32d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9f870b3d-2921-40b3-afca-3ed187d879f0}" ma:internalName="TaxCatchAllLabel" ma:readOnly="true" ma:showField="CatchAllDataLabel" ma:web="f111b59d-cd2a-4477-9e12-1004f3aed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6f029d161a04e988567830420c084e3" ma:index="22" nillable="true" ma:taxonomy="true" ma:internalName="k6f029d161a04e988567830420c084e3" ma:taxonomyFieldName="uefa_event_tags" ma:displayName="Tags" ma:readOnly="false" ma:fieldId="{46f029d1-61a0-4e98-8567-830420c084e3}" ma:taxonomyMulti="true" ma:sspId="04a8516e-0b59-45e9-ab9f-72fd8e49e383" ma:termSetId="615ed33c-f790-4b22-9f3e-1d0983a998d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70986-c38d-42a8-bda4-b0cbcd10f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e0aaf-dc86-4183-adc4-92c711e84466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0ed74be2c9423ba62de00beaf530d2 xmlns="f111b59d-cd2a-4477-9e12-1004f3aed3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UEFA Women's EURO 2021</TermName>
          <TermId xmlns="http://schemas.microsoft.com/office/infopath/2007/PartnerControls">5a15ea37-7f69-42e4-8e71-c223a01486a6</TermId>
        </TermInfo>
      </Terms>
    </b90ed74be2c9423ba62de00beaf530d2>
    <_dlc_DocId xmlns="f111b59d-cd2a-4477-9e12-1004f3aed366">6YFJCAT5UYMN-207996524-17265</_dlc_DocId>
    <n85b496d31b7433aba822d9300691867 xmlns="f111b59d-cd2a-4477-9e12-1004f3aed366">
      <Terms xmlns="http://schemas.microsoft.com/office/infopath/2007/PartnerControls"/>
    </n85b496d31b7433aba822d9300691867>
    <TaxCatchAll xmlns="f111b59d-cd2a-4477-9e12-1004f3aed366">
      <Value>147</Value>
    </TaxCatchAll>
    <df912c534edb446fa407fdf4b6c87e1e xmlns="f111b59d-cd2a-4477-9e12-1004f3aed366">
      <Terms xmlns="http://schemas.microsoft.com/office/infopath/2007/PartnerControls"/>
    </df912c534edb446fa407fdf4b6c87e1e>
    <k6f029d161a04e988567830420c084e3 xmlns="f111b59d-cd2a-4477-9e12-1004f3aed366">
      <Terms xmlns="http://schemas.microsoft.com/office/infopath/2007/PartnerControls"/>
    </k6f029d161a04e988567830420c084e3>
    <_dlc_DocIdUrl xmlns="f111b59d-cd2a-4477-9e12-1004f3aed366">
      <Url>https://uefa365.sharepoint.com/sites/all-events/WEURO-2021/_layouts/15/DocIdRedir.aspx?ID=6YFJCAT5UYMN-207996524-17265</Url>
      <Description>6YFJCAT5UYMN-207996524-17265</Description>
    </_dlc_DocIdUrl>
  </documentManagement>
</p:properties>
</file>

<file path=customXml/itemProps1.xml><?xml version="1.0" encoding="utf-8"?>
<ds:datastoreItem xmlns:ds="http://schemas.openxmlformats.org/officeDocument/2006/customXml" ds:itemID="{5C97CCA9-06D1-47DB-B357-D13AA7908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1b59d-cd2a-4477-9e12-1004f3aed366"/>
    <ds:schemaRef ds:uri="0a670986-c38d-42a8-bda4-b0cbcd10f8d3"/>
    <ds:schemaRef ds:uri="8aae0aaf-dc86-4183-adc4-92c711e84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73A81-BF7E-44F0-8FF1-0639A7D16BA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8022FD-68D8-4348-B587-664E425808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02AD7-8711-42C7-B09A-8E260C8FB8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16C41A-B2D9-4F4F-8BE0-E88518144D42}">
  <ds:schemaRefs>
    <ds:schemaRef ds:uri="http://schemas.microsoft.com/office/2006/metadata/properties"/>
    <ds:schemaRef ds:uri="http://schemas.microsoft.com/office/infopath/2007/PartnerControls"/>
    <ds:schemaRef ds:uri="f111b59d-cd2a-4477-9e12-1004f3aed3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Hall</dc:creator>
  <cp:keywords/>
  <dc:description/>
  <cp:lastModifiedBy>Ellie Reid</cp:lastModifiedBy>
  <cp:revision>71</cp:revision>
  <dcterms:created xsi:type="dcterms:W3CDTF">2022-02-28T17:18:00Z</dcterms:created>
  <dcterms:modified xsi:type="dcterms:W3CDTF">2022-03-01T09:27:00Z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efa_news_cc">
    <vt:lpwstr/>
  </property>
  <property fmtid="{D5CDD505-2E9C-101B-9397-08002B2CF9AE}" pid="3" name="UEFA_news_event">
    <vt:lpwstr>147;#UEFA Women's EURO 2021|5a15ea37-7f69-42e4-8e71-c223a01486a6</vt:lpwstr>
  </property>
  <property fmtid="{D5CDD505-2E9C-101B-9397-08002B2CF9AE}" pid="4" name="ContentTypeId">
    <vt:lpwstr>0x010100CFDEF26705904E6C870DEB6E73D155D4000EB0F94AE9208642955FBF1669C13FBE</vt:lpwstr>
  </property>
  <property fmtid="{D5CDD505-2E9C-101B-9397-08002B2CF9AE}" pid="5" name="_dlc_DocIdItemGuid">
    <vt:lpwstr>8fde4d94-7a7a-46e1-8b7a-7274191d7776</vt:lpwstr>
  </property>
  <property fmtid="{D5CDD505-2E9C-101B-9397-08002B2CF9AE}" pid="6" name="UEFA_doc_type">
    <vt:lpwstr/>
  </property>
  <property fmtid="{D5CDD505-2E9C-101B-9397-08002B2CF9AE}" pid="7" name="uefa_event_tags">
    <vt:lpwstr/>
  </property>
</Properties>
</file>