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1D" w:rsidRDefault="003F324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Incentive Scheme Update March 2011</w:t>
      </w:r>
    </w:p>
    <w:p w:rsidR="003F06D7" w:rsidRDefault="003F06D7">
      <w:pPr>
        <w:rPr>
          <w:rFonts w:ascii="Arial" w:hAnsi="Arial" w:cs="Arial"/>
          <w:b/>
          <w:sz w:val="24"/>
          <w:szCs w:val="24"/>
          <w:u w:val="single"/>
        </w:rPr>
      </w:pPr>
    </w:p>
    <w:p w:rsidR="003F324B" w:rsidRDefault="00302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RA-FA Incentive Scheme (formerly known as the FAMOA Incentive Scheme)</w:t>
      </w:r>
      <w:r w:rsidR="003F324B">
        <w:rPr>
          <w:rFonts w:ascii="Arial" w:hAnsi="Arial" w:cs="Arial"/>
          <w:sz w:val="24"/>
          <w:szCs w:val="24"/>
        </w:rPr>
        <w:t xml:space="preserve"> </w:t>
      </w:r>
      <w:r w:rsidR="004A7166">
        <w:rPr>
          <w:rFonts w:ascii="Arial" w:hAnsi="Arial" w:cs="Arial"/>
          <w:sz w:val="24"/>
          <w:szCs w:val="24"/>
        </w:rPr>
        <w:t>is a free scheme operated by t</w:t>
      </w:r>
      <w:r>
        <w:rPr>
          <w:rFonts w:ascii="Arial" w:hAnsi="Arial" w:cs="Arial"/>
          <w:sz w:val="24"/>
          <w:szCs w:val="24"/>
        </w:rPr>
        <w:t>he FA to encourage referees and the referee ‘support family’ of tutors, mentors, assessors and coaches to be more active within their roles. For season 2011/2012 this will o</w:t>
      </w:r>
      <w:r w:rsidR="004A0E4A">
        <w:rPr>
          <w:rFonts w:ascii="Arial" w:hAnsi="Arial" w:cs="Arial"/>
          <w:sz w:val="24"/>
          <w:szCs w:val="24"/>
        </w:rPr>
        <w:t>nly be available to members of t</w:t>
      </w:r>
      <w:r>
        <w:rPr>
          <w:rFonts w:ascii="Arial" w:hAnsi="Arial" w:cs="Arial"/>
          <w:sz w:val="24"/>
          <w:szCs w:val="24"/>
        </w:rPr>
        <w:t>he Referees</w:t>
      </w:r>
      <w:r w:rsidR="004A0E4A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Association. </w:t>
      </w:r>
    </w:p>
    <w:p w:rsidR="00302544" w:rsidRDefault="00302544">
      <w:pPr>
        <w:rPr>
          <w:rFonts w:ascii="Arial" w:hAnsi="Arial" w:cs="Arial"/>
          <w:sz w:val="24"/>
          <w:szCs w:val="24"/>
        </w:rPr>
      </w:pPr>
    </w:p>
    <w:p w:rsidR="00302544" w:rsidRDefault="004A0E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</w:t>
      </w:r>
      <w:r w:rsidR="00302544">
        <w:rPr>
          <w:rFonts w:ascii="Arial" w:hAnsi="Arial" w:cs="Arial"/>
          <w:sz w:val="24"/>
          <w:szCs w:val="24"/>
        </w:rPr>
        <w:t xml:space="preserve"> referees</w:t>
      </w:r>
      <w:r>
        <w:rPr>
          <w:rFonts w:ascii="Arial" w:hAnsi="Arial" w:cs="Arial"/>
          <w:sz w:val="24"/>
          <w:szCs w:val="24"/>
        </w:rPr>
        <w:t>,</w:t>
      </w:r>
      <w:r w:rsidR="00302544">
        <w:rPr>
          <w:rFonts w:ascii="Arial" w:hAnsi="Arial" w:cs="Arial"/>
          <w:sz w:val="24"/>
          <w:szCs w:val="24"/>
        </w:rPr>
        <w:t xml:space="preserve"> the scheme encourages greater activity as referee, neutral assistant referee or fourth official. In addition it encourages referees and other members to attend in</w:t>
      </w:r>
      <w:r>
        <w:rPr>
          <w:rFonts w:ascii="Arial" w:hAnsi="Arial" w:cs="Arial"/>
          <w:sz w:val="24"/>
          <w:szCs w:val="24"/>
        </w:rPr>
        <w:t>-</w:t>
      </w:r>
      <w:r w:rsidR="00302544">
        <w:rPr>
          <w:rFonts w:ascii="Arial" w:hAnsi="Arial" w:cs="Arial"/>
          <w:sz w:val="24"/>
          <w:szCs w:val="24"/>
        </w:rPr>
        <w:t xml:space="preserve">service training and to </w:t>
      </w:r>
      <w:r>
        <w:rPr>
          <w:rFonts w:ascii="Arial" w:hAnsi="Arial" w:cs="Arial"/>
          <w:sz w:val="24"/>
          <w:szCs w:val="24"/>
        </w:rPr>
        <w:t>encourage</w:t>
      </w:r>
      <w:r w:rsidR="00302544">
        <w:rPr>
          <w:rFonts w:ascii="Arial" w:hAnsi="Arial" w:cs="Arial"/>
          <w:sz w:val="24"/>
          <w:szCs w:val="24"/>
        </w:rPr>
        <w:t xml:space="preserve"> the recruitment and support of other referees.</w:t>
      </w:r>
    </w:p>
    <w:p w:rsidR="00302544" w:rsidRDefault="00302544">
      <w:pPr>
        <w:rPr>
          <w:rFonts w:ascii="Arial" w:hAnsi="Arial" w:cs="Arial"/>
          <w:sz w:val="24"/>
          <w:szCs w:val="24"/>
        </w:rPr>
      </w:pPr>
    </w:p>
    <w:p w:rsidR="00302544" w:rsidRDefault="003025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Members of the scheme are asked to complete a lo</w:t>
      </w:r>
      <w:r w:rsidR="004A0E4A">
        <w:rPr>
          <w:rFonts w:ascii="Arial" w:hAnsi="Arial" w:cs="Arial"/>
          <w:sz w:val="24"/>
          <w:szCs w:val="24"/>
        </w:rPr>
        <w:t>gbook of activity each season (s</w:t>
      </w:r>
      <w:r>
        <w:rPr>
          <w:rFonts w:ascii="Arial" w:hAnsi="Arial" w:cs="Arial"/>
          <w:sz w:val="24"/>
          <w:szCs w:val="24"/>
        </w:rPr>
        <w:t>tarting 1</w:t>
      </w:r>
      <w:r w:rsidRPr="00302544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August) and to return </w:t>
      </w:r>
      <w:r w:rsidR="004A0E4A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 xml:space="preserve"> between April and the end of July. For each game, meeting etc</w:t>
      </w:r>
      <w:r w:rsidR="004A0E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they receive points for which they are able to exchange for referees</w:t>
      </w:r>
      <w:r w:rsidR="004A0E4A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kit, equipment and other items from various suppliers including A&amp;H International, </w:t>
      </w:r>
      <w:proofErr w:type="spellStart"/>
      <w:r>
        <w:rPr>
          <w:rFonts w:ascii="Arial" w:hAnsi="Arial" w:cs="Arial"/>
          <w:sz w:val="24"/>
          <w:szCs w:val="24"/>
        </w:rPr>
        <w:t>Umbro</w:t>
      </w:r>
      <w:proofErr w:type="spellEnd"/>
      <w:r>
        <w:rPr>
          <w:rFonts w:ascii="Arial" w:hAnsi="Arial" w:cs="Arial"/>
          <w:sz w:val="24"/>
          <w:szCs w:val="24"/>
        </w:rPr>
        <w:t xml:space="preserve"> and the Referees</w:t>
      </w:r>
      <w:r w:rsidR="004A0E4A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 Association.   </w:t>
      </w:r>
    </w:p>
    <w:p w:rsidR="003F324B" w:rsidRDefault="003F324B">
      <w:pPr>
        <w:rPr>
          <w:rFonts w:ascii="Arial" w:hAnsi="Arial" w:cs="Arial"/>
          <w:sz w:val="24"/>
          <w:szCs w:val="24"/>
        </w:rPr>
      </w:pPr>
    </w:p>
    <w:p w:rsidR="003F06D7" w:rsidRDefault="003F0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scheme has now been running for nearly eight years and last season had over 13</w:t>
      </w:r>
      <w:r w:rsidR="004A0E4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000 members. If you are interested in joining the scheme please e-mail </w:t>
      </w:r>
      <w:hyperlink r:id="rId4" w:history="1">
        <w:r w:rsidR="004A0E4A" w:rsidRPr="003C5842">
          <w:rPr>
            <w:rStyle w:val="Hyperlink"/>
            <w:rFonts w:ascii="Arial" w:hAnsi="Arial" w:cs="Arial"/>
            <w:sz w:val="24"/>
            <w:szCs w:val="24"/>
          </w:rPr>
          <w:t>FAMOA@theFA.com</w:t>
        </w:r>
      </w:hyperlink>
      <w:r>
        <w:rPr>
          <w:rFonts w:ascii="Arial" w:hAnsi="Arial" w:cs="Arial"/>
          <w:sz w:val="24"/>
          <w:szCs w:val="24"/>
        </w:rPr>
        <w:t xml:space="preserve"> confirming your name, address and FAN number.</w:t>
      </w:r>
    </w:p>
    <w:p w:rsidR="003F324B" w:rsidRDefault="003F06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4A0E4A" w:rsidRDefault="004A0E4A">
      <w:pPr>
        <w:rPr>
          <w:rFonts w:ascii="Arial" w:hAnsi="Arial" w:cs="Arial"/>
          <w:sz w:val="24"/>
          <w:szCs w:val="24"/>
        </w:rPr>
      </w:pPr>
    </w:p>
    <w:p w:rsidR="003F324B" w:rsidRDefault="003F3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Roger Vaughan</w:t>
      </w:r>
    </w:p>
    <w:p w:rsidR="003F324B" w:rsidRDefault="003F3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Incentive Scheme Manager  </w:t>
      </w:r>
    </w:p>
    <w:p w:rsidR="003F324B" w:rsidRPr="003F324B" w:rsidRDefault="003F32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3F324B" w:rsidRPr="003F324B" w:rsidRDefault="003F324B">
      <w:pPr>
        <w:rPr>
          <w:rFonts w:ascii="Arial" w:hAnsi="Arial" w:cs="Arial"/>
          <w:sz w:val="24"/>
          <w:szCs w:val="24"/>
        </w:rPr>
      </w:pPr>
    </w:p>
    <w:sectPr w:rsidR="003F324B" w:rsidRPr="003F324B" w:rsidSect="004E1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324B"/>
    <w:rsid w:val="00302544"/>
    <w:rsid w:val="003273F4"/>
    <w:rsid w:val="00340AA2"/>
    <w:rsid w:val="003F06D7"/>
    <w:rsid w:val="003F324B"/>
    <w:rsid w:val="004A0E4A"/>
    <w:rsid w:val="004A7166"/>
    <w:rsid w:val="004E161D"/>
    <w:rsid w:val="00527F20"/>
    <w:rsid w:val="005A2E75"/>
    <w:rsid w:val="006F70DE"/>
    <w:rsid w:val="00D41719"/>
    <w:rsid w:val="00E67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6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MOA@th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RVaughan</dc:creator>
  <cp:keywords/>
  <dc:description/>
  <cp:lastModifiedBy>Laura Woolcock</cp:lastModifiedBy>
  <cp:revision>3</cp:revision>
  <dcterms:created xsi:type="dcterms:W3CDTF">2011-03-15T09:57:00Z</dcterms:created>
  <dcterms:modified xsi:type="dcterms:W3CDTF">2011-03-15T11:17:00Z</dcterms:modified>
</cp:coreProperties>
</file>