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0E7D" w14:textId="77777777" w:rsidR="00790E05" w:rsidRPr="005008CE" w:rsidRDefault="00261088" w:rsidP="00F6490F">
      <w:pPr>
        <w:pStyle w:val="Heading1"/>
        <w:jc w:val="center"/>
        <w:rPr>
          <w:rFonts w:ascii="Arial" w:hAnsi="Arial" w:cs="Arial"/>
          <w:color w:val="7030A0"/>
          <w:sz w:val="28"/>
          <w:szCs w:val="28"/>
        </w:rPr>
      </w:pPr>
      <w:r>
        <w:rPr>
          <w:rFonts w:ascii="Arial" w:hAnsi="Arial" w:cs="Arial"/>
          <w:color w:val="7030A0"/>
          <w:sz w:val="28"/>
          <w:szCs w:val="28"/>
        </w:rPr>
        <w:t xml:space="preserve">Prize </w:t>
      </w:r>
      <w:r w:rsidR="00177090">
        <w:rPr>
          <w:rFonts w:ascii="Arial" w:hAnsi="Arial" w:cs="Arial"/>
          <w:color w:val="7030A0"/>
          <w:sz w:val="28"/>
          <w:szCs w:val="28"/>
        </w:rPr>
        <w:t>Promotion</w:t>
      </w:r>
      <w:r w:rsidR="00AC75D4">
        <w:rPr>
          <w:rFonts w:ascii="Arial" w:hAnsi="Arial" w:cs="Arial"/>
          <w:color w:val="7030A0"/>
          <w:sz w:val="28"/>
          <w:szCs w:val="28"/>
        </w:rPr>
        <w:t xml:space="preserve"> T</w:t>
      </w:r>
      <w:r w:rsidR="00885BDC">
        <w:rPr>
          <w:rFonts w:ascii="Arial" w:hAnsi="Arial" w:cs="Arial"/>
          <w:color w:val="7030A0"/>
          <w:sz w:val="28"/>
          <w:szCs w:val="28"/>
        </w:rPr>
        <w:t xml:space="preserve">erms and </w:t>
      </w:r>
      <w:r w:rsidR="00AC75D4">
        <w:rPr>
          <w:rFonts w:ascii="Arial" w:hAnsi="Arial" w:cs="Arial"/>
          <w:color w:val="7030A0"/>
          <w:sz w:val="28"/>
          <w:szCs w:val="28"/>
        </w:rPr>
        <w:t>C</w:t>
      </w:r>
      <w:r w:rsidR="00885BDC">
        <w:rPr>
          <w:rFonts w:ascii="Arial" w:hAnsi="Arial" w:cs="Arial"/>
          <w:color w:val="7030A0"/>
          <w:sz w:val="28"/>
          <w:szCs w:val="28"/>
        </w:rPr>
        <w:t>ondition</w:t>
      </w:r>
      <w:r w:rsidR="00790E05" w:rsidRPr="005008CE">
        <w:rPr>
          <w:rFonts w:ascii="Arial" w:hAnsi="Arial" w:cs="Arial"/>
          <w:color w:val="7030A0"/>
          <w:sz w:val="28"/>
          <w:szCs w:val="28"/>
        </w:rPr>
        <w:t>s</w:t>
      </w:r>
    </w:p>
    <w:p w14:paraId="1A9A8CC2" w14:textId="77777777" w:rsidR="00477F01" w:rsidRPr="009C3876" w:rsidRDefault="00477F01" w:rsidP="009C3876">
      <w:pPr>
        <w:rPr>
          <w:b/>
          <w:bCs/>
          <w:highlight w:val="yellow"/>
        </w:rPr>
      </w:pPr>
    </w:p>
    <w:p w14:paraId="71C9B7F4" w14:textId="6B065E2C" w:rsidR="009C3876" w:rsidRPr="009C3876" w:rsidRDefault="00C97800" w:rsidP="009C3876">
      <w:pPr>
        <w:rPr>
          <w:b/>
          <w:bCs/>
        </w:rPr>
      </w:pPr>
      <w:r w:rsidRPr="009C3876">
        <w:rPr>
          <w:b/>
          <w:bCs/>
        </w:rPr>
        <w:t>‘</w:t>
      </w:r>
      <w:r w:rsidR="0088285E">
        <w:rPr>
          <w:b/>
          <w:bCs/>
        </w:rPr>
        <w:t>England Supporters Travel Club end of year prize draw 2021</w:t>
      </w:r>
      <w:r w:rsidR="009C3876" w:rsidRPr="009C3876">
        <w:rPr>
          <w:b/>
          <w:bCs/>
        </w:rPr>
        <w:t xml:space="preserve">’ </w:t>
      </w:r>
    </w:p>
    <w:p w14:paraId="36169C8F" w14:textId="62A3053F" w:rsidR="00177090" w:rsidRPr="009C3876" w:rsidRDefault="00F62DCC" w:rsidP="009C3876">
      <w:r w:rsidRPr="009C3876">
        <w:t xml:space="preserve">(the </w:t>
      </w:r>
      <w:r w:rsidR="00AB4BE5" w:rsidRPr="009C3876">
        <w:t>‘</w:t>
      </w:r>
      <w:r w:rsidR="00261088" w:rsidRPr="009C3876">
        <w:t xml:space="preserve">Prize </w:t>
      </w:r>
      <w:r w:rsidR="00177090" w:rsidRPr="009C3876">
        <w:t>Promotion</w:t>
      </w:r>
      <w:r w:rsidR="00AB4BE5" w:rsidRPr="009C3876">
        <w:t>’</w:t>
      </w:r>
      <w:r w:rsidRPr="009C3876">
        <w:t>)</w:t>
      </w:r>
    </w:p>
    <w:p w14:paraId="1C80E8A0" w14:textId="77777777" w:rsidR="00AC75D4" w:rsidRDefault="00AC75D4" w:rsidP="002D08E4">
      <w:pPr>
        <w:spacing w:after="120"/>
        <w:jc w:val="both"/>
        <w:rPr>
          <w:rFonts w:ascii="Arial" w:hAnsi="Arial" w:cs="Arial"/>
          <w:b/>
          <w:bCs/>
          <w:sz w:val="20"/>
          <w:szCs w:val="20"/>
        </w:rPr>
      </w:pPr>
    </w:p>
    <w:p w14:paraId="18691154" w14:textId="77777777" w:rsidR="00AC75D4" w:rsidRPr="00AC75D4" w:rsidRDefault="00AC75D4" w:rsidP="002D08E4">
      <w:pPr>
        <w:spacing w:after="120"/>
        <w:jc w:val="both"/>
        <w:rPr>
          <w:rFonts w:ascii="Arial" w:hAnsi="Arial" w:cs="Arial"/>
          <w:b/>
          <w:bCs/>
          <w:sz w:val="20"/>
          <w:szCs w:val="20"/>
          <w:u w:val="single"/>
        </w:rPr>
      </w:pPr>
      <w:r w:rsidRPr="00AC75D4">
        <w:rPr>
          <w:rFonts w:ascii="Arial" w:hAnsi="Arial" w:cs="Arial"/>
          <w:b/>
          <w:bCs/>
          <w:sz w:val="20"/>
          <w:szCs w:val="20"/>
          <w:u w:val="single"/>
        </w:rPr>
        <w:t>Terms and Conditions</w:t>
      </w:r>
    </w:p>
    <w:p w14:paraId="11CA76C5" w14:textId="77777777" w:rsidR="00AC75D4" w:rsidRDefault="00AC75D4" w:rsidP="002D08E4">
      <w:pPr>
        <w:spacing w:after="120"/>
        <w:jc w:val="both"/>
        <w:rPr>
          <w:rFonts w:ascii="Arial" w:hAnsi="Arial" w:cs="Arial"/>
          <w:bCs/>
          <w:sz w:val="20"/>
          <w:szCs w:val="20"/>
        </w:rPr>
      </w:pPr>
    </w:p>
    <w:p w14:paraId="1F3B2056" w14:textId="77777777" w:rsidR="00AC75D4" w:rsidRDefault="00AC75D4" w:rsidP="002D08E4">
      <w:pPr>
        <w:spacing w:after="120"/>
        <w:jc w:val="both"/>
        <w:rPr>
          <w:rFonts w:ascii="Arial" w:hAnsi="Arial" w:cs="Arial"/>
          <w:bCs/>
          <w:sz w:val="20"/>
          <w:szCs w:val="20"/>
        </w:rPr>
      </w:pPr>
      <w:r>
        <w:rPr>
          <w:rFonts w:ascii="Arial" w:hAnsi="Arial" w:cs="Arial"/>
          <w:bCs/>
          <w:sz w:val="20"/>
          <w:szCs w:val="20"/>
        </w:rPr>
        <w:t xml:space="preserve">Where you see capitalised </w:t>
      </w:r>
      <w:r w:rsidR="00DC5099">
        <w:rPr>
          <w:rFonts w:ascii="Arial" w:hAnsi="Arial" w:cs="Arial"/>
          <w:bCs/>
          <w:sz w:val="20"/>
          <w:szCs w:val="20"/>
        </w:rPr>
        <w:t>words</w:t>
      </w:r>
      <w:r>
        <w:rPr>
          <w:rFonts w:ascii="Arial" w:hAnsi="Arial" w:cs="Arial"/>
          <w:bCs/>
          <w:sz w:val="20"/>
          <w:szCs w:val="20"/>
        </w:rPr>
        <w:t xml:space="preserve"> in the terms and conditions below, the following definitions</w:t>
      </w:r>
      <w:r w:rsidR="005B410D">
        <w:rPr>
          <w:rFonts w:ascii="Arial" w:hAnsi="Arial" w:cs="Arial"/>
          <w:bCs/>
          <w:sz w:val="20"/>
          <w:szCs w:val="20"/>
        </w:rPr>
        <w:t xml:space="preserve"> and descriptions</w:t>
      </w:r>
      <w:r>
        <w:rPr>
          <w:rFonts w:ascii="Arial" w:hAnsi="Arial" w:cs="Arial"/>
          <w:bCs/>
          <w:sz w:val="20"/>
          <w:szCs w:val="20"/>
        </w:rPr>
        <w:t xml:space="preserve"> shall apply to such </w:t>
      </w:r>
      <w:r w:rsidR="00DC5099">
        <w:rPr>
          <w:rFonts w:ascii="Arial" w:hAnsi="Arial" w:cs="Arial"/>
          <w:bCs/>
          <w:sz w:val="20"/>
          <w:szCs w:val="20"/>
        </w:rPr>
        <w:t>capitalised words</w:t>
      </w:r>
      <w:r>
        <w:rPr>
          <w:rFonts w:ascii="Arial" w:hAnsi="Arial" w:cs="Arial"/>
          <w:bCs/>
          <w:sz w:val="20"/>
          <w:szCs w:val="20"/>
        </w:rPr>
        <w:t>:</w:t>
      </w:r>
    </w:p>
    <w:p w14:paraId="3A5442A2" w14:textId="77777777" w:rsidR="00606E13" w:rsidRPr="00177090" w:rsidRDefault="00606E13" w:rsidP="002D08E4">
      <w:pPr>
        <w:spacing w:after="120"/>
        <w:jc w:val="both"/>
        <w:rPr>
          <w:rFonts w:ascii="Arial" w:hAnsi="Arial" w:cs="Arial"/>
          <w:bCs/>
          <w:sz w:val="20"/>
          <w:szCs w:val="20"/>
        </w:rPr>
      </w:pPr>
    </w:p>
    <w:tbl>
      <w:tblPr>
        <w:tblStyle w:val="TableGrid"/>
        <w:tblW w:w="8931" w:type="dxa"/>
        <w:tblInd w:w="-287" w:type="dxa"/>
        <w:tblLook w:val="04A0" w:firstRow="1" w:lastRow="0" w:firstColumn="1" w:lastColumn="0" w:noHBand="0" w:noVBand="1"/>
      </w:tblPr>
      <w:tblGrid>
        <w:gridCol w:w="1617"/>
        <w:gridCol w:w="7314"/>
      </w:tblGrid>
      <w:tr w:rsidR="00FE59CF" w14:paraId="16154B7A" w14:textId="77777777" w:rsidTr="0088285E">
        <w:tc>
          <w:tcPr>
            <w:tcW w:w="1617" w:type="dxa"/>
            <w:tcBorders>
              <w:top w:val="single" w:sz="2" w:space="0" w:color="auto"/>
              <w:left w:val="single" w:sz="2" w:space="0" w:color="auto"/>
              <w:bottom w:val="dotted" w:sz="4" w:space="0" w:color="auto"/>
              <w:right w:val="dotted" w:sz="4" w:space="0" w:color="auto"/>
            </w:tcBorders>
          </w:tcPr>
          <w:p w14:paraId="4D8D0DF4" w14:textId="77777777" w:rsidR="00FE59CF" w:rsidRDefault="00FE59CF" w:rsidP="002D08E4">
            <w:pPr>
              <w:spacing w:after="120"/>
              <w:jc w:val="both"/>
              <w:rPr>
                <w:rFonts w:ascii="Arial" w:hAnsi="Arial" w:cs="Arial"/>
                <w:b/>
                <w:bCs/>
                <w:sz w:val="20"/>
                <w:szCs w:val="20"/>
              </w:rPr>
            </w:pPr>
            <w:r>
              <w:rPr>
                <w:rFonts w:ascii="Arial" w:hAnsi="Arial" w:cs="Arial"/>
                <w:b/>
                <w:bCs/>
                <w:sz w:val="20"/>
                <w:szCs w:val="20"/>
              </w:rPr>
              <w:t>Promoter</w:t>
            </w:r>
            <w:r w:rsidR="00CD7014">
              <w:rPr>
                <w:rFonts w:ascii="Arial" w:hAnsi="Arial" w:cs="Arial"/>
                <w:b/>
                <w:bCs/>
                <w:sz w:val="20"/>
                <w:szCs w:val="20"/>
              </w:rPr>
              <w:t>:</w:t>
            </w:r>
          </w:p>
        </w:tc>
        <w:tc>
          <w:tcPr>
            <w:tcW w:w="7314" w:type="dxa"/>
            <w:tcBorders>
              <w:top w:val="single" w:sz="2" w:space="0" w:color="auto"/>
              <w:left w:val="dotted" w:sz="4" w:space="0" w:color="auto"/>
              <w:bottom w:val="dotted" w:sz="4" w:space="0" w:color="auto"/>
              <w:right w:val="single" w:sz="2" w:space="0" w:color="auto"/>
            </w:tcBorders>
          </w:tcPr>
          <w:p w14:paraId="375D1FF5" w14:textId="77777777" w:rsidR="00FE59CF" w:rsidRDefault="007E1E09" w:rsidP="002D08E4">
            <w:pPr>
              <w:spacing w:after="120"/>
              <w:jc w:val="both"/>
              <w:rPr>
                <w:rFonts w:ascii="Arial" w:hAnsi="Arial" w:cs="Arial"/>
                <w:bCs/>
                <w:sz w:val="20"/>
                <w:szCs w:val="20"/>
              </w:rPr>
            </w:pPr>
            <w:r>
              <w:rPr>
                <w:rFonts w:ascii="Arial" w:hAnsi="Arial" w:cs="Arial"/>
                <w:bCs/>
                <w:sz w:val="20"/>
                <w:szCs w:val="20"/>
              </w:rPr>
              <w:t xml:space="preserve">The </w:t>
            </w:r>
            <w:r w:rsidR="00FE59CF" w:rsidRPr="00FE59CF">
              <w:rPr>
                <w:rFonts w:ascii="Arial" w:hAnsi="Arial" w:cs="Arial"/>
                <w:bCs/>
                <w:sz w:val="20"/>
                <w:szCs w:val="20"/>
              </w:rPr>
              <w:t xml:space="preserve">Football Association Group </w:t>
            </w:r>
          </w:p>
          <w:p w14:paraId="0A9FDD70" w14:textId="77777777" w:rsidR="00DC5099" w:rsidRDefault="00FE59CF" w:rsidP="002D08E4">
            <w:pPr>
              <w:spacing w:after="120"/>
              <w:jc w:val="both"/>
              <w:rPr>
                <w:rFonts w:ascii="Arial" w:hAnsi="Arial" w:cs="Arial"/>
                <w:bCs/>
                <w:sz w:val="20"/>
                <w:szCs w:val="20"/>
              </w:rPr>
            </w:pPr>
            <w:r>
              <w:rPr>
                <w:rFonts w:ascii="Arial" w:hAnsi="Arial" w:cs="Arial"/>
                <w:bCs/>
                <w:sz w:val="20"/>
                <w:szCs w:val="20"/>
              </w:rPr>
              <w:t>(</w:t>
            </w:r>
            <w:r w:rsidR="00DC5099">
              <w:rPr>
                <w:rFonts w:ascii="Arial" w:hAnsi="Arial" w:cs="Arial"/>
                <w:bCs/>
                <w:sz w:val="20"/>
                <w:szCs w:val="20"/>
              </w:rPr>
              <w:t xml:space="preserve">which </w:t>
            </w:r>
            <w:r w:rsidRPr="00FE59CF">
              <w:rPr>
                <w:rFonts w:ascii="Arial" w:hAnsi="Arial" w:cs="Arial"/>
                <w:bCs/>
                <w:sz w:val="20"/>
                <w:szCs w:val="20"/>
              </w:rPr>
              <w:t xml:space="preserve">includes the </w:t>
            </w:r>
            <w:r w:rsidR="007E1E09">
              <w:rPr>
                <w:rFonts w:ascii="Arial" w:hAnsi="Arial" w:cs="Arial"/>
                <w:bCs/>
                <w:sz w:val="20"/>
                <w:szCs w:val="20"/>
              </w:rPr>
              <w:t>Football Association Limited,</w:t>
            </w:r>
            <w:r w:rsidRPr="00FE59CF">
              <w:rPr>
                <w:rFonts w:ascii="Arial" w:hAnsi="Arial" w:cs="Arial"/>
                <w:bCs/>
                <w:sz w:val="20"/>
                <w:szCs w:val="20"/>
              </w:rPr>
              <w:t xml:space="preserve"> W</w:t>
            </w:r>
            <w:r w:rsidR="007E1E09">
              <w:rPr>
                <w:rFonts w:ascii="Arial" w:hAnsi="Arial" w:cs="Arial"/>
                <w:bCs/>
                <w:sz w:val="20"/>
                <w:szCs w:val="20"/>
              </w:rPr>
              <w:t>embley National Stadium Limited and the National Football Centre Limited.</w:t>
            </w:r>
          </w:p>
          <w:p w14:paraId="31FEC697" w14:textId="77777777" w:rsidR="00CD7014" w:rsidRPr="00DC5099" w:rsidRDefault="00CD7014" w:rsidP="002D08E4">
            <w:pPr>
              <w:spacing w:after="120"/>
              <w:jc w:val="both"/>
              <w:rPr>
                <w:rFonts w:ascii="Arial" w:hAnsi="Arial" w:cs="Arial"/>
                <w:bCs/>
                <w:sz w:val="20"/>
                <w:szCs w:val="20"/>
              </w:rPr>
            </w:pPr>
            <w:r>
              <w:rPr>
                <w:rFonts w:ascii="Arial" w:hAnsi="Arial" w:cs="Arial"/>
                <w:bCs/>
                <w:sz w:val="20"/>
                <w:szCs w:val="20"/>
              </w:rPr>
              <w:t>Wembley Stadium, Wembley, London HA9 0WS</w:t>
            </w:r>
            <w:r w:rsidR="00DC5099">
              <w:rPr>
                <w:rFonts w:ascii="Arial" w:hAnsi="Arial" w:cs="Arial"/>
                <w:bCs/>
                <w:sz w:val="20"/>
                <w:szCs w:val="20"/>
              </w:rPr>
              <w:t>.</w:t>
            </w:r>
          </w:p>
        </w:tc>
      </w:tr>
      <w:tr w:rsidR="00177090" w14:paraId="4B264C1C" w14:textId="77777777" w:rsidTr="0088285E">
        <w:tc>
          <w:tcPr>
            <w:tcW w:w="1617" w:type="dxa"/>
            <w:tcBorders>
              <w:top w:val="dotted" w:sz="4" w:space="0" w:color="auto"/>
              <w:left w:val="single" w:sz="2" w:space="0" w:color="auto"/>
              <w:bottom w:val="dotted" w:sz="4" w:space="0" w:color="auto"/>
              <w:right w:val="dotted" w:sz="4" w:space="0" w:color="auto"/>
            </w:tcBorders>
          </w:tcPr>
          <w:p w14:paraId="49FD38C6" w14:textId="77777777" w:rsidR="00177090" w:rsidRDefault="00177090" w:rsidP="002D08E4">
            <w:pPr>
              <w:spacing w:after="120"/>
              <w:jc w:val="both"/>
              <w:rPr>
                <w:rFonts w:ascii="Arial" w:hAnsi="Arial" w:cs="Arial"/>
                <w:b/>
                <w:bCs/>
                <w:sz w:val="20"/>
                <w:szCs w:val="20"/>
              </w:rPr>
            </w:pPr>
            <w:r>
              <w:rPr>
                <w:rFonts w:ascii="Arial" w:hAnsi="Arial" w:cs="Arial"/>
                <w:b/>
                <w:bCs/>
                <w:sz w:val="20"/>
                <w:szCs w:val="20"/>
              </w:rPr>
              <w:t>Opening Date:</w:t>
            </w:r>
          </w:p>
        </w:tc>
        <w:tc>
          <w:tcPr>
            <w:tcW w:w="7314" w:type="dxa"/>
            <w:tcBorders>
              <w:top w:val="dotted" w:sz="4" w:space="0" w:color="auto"/>
              <w:left w:val="dotted" w:sz="4" w:space="0" w:color="auto"/>
              <w:bottom w:val="dotted" w:sz="4" w:space="0" w:color="auto"/>
              <w:right w:val="single" w:sz="2" w:space="0" w:color="auto"/>
            </w:tcBorders>
          </w:tcPr>
          <w:p w14:paraId="1277D947" w14:textId="1688AA31" w:rsidR="00177090" w:rsidRPr="00CF032C" w:rsidRDefault="009C3876" w:rsidP="002D08E4">
            <w:pPr>
              <w:spacing w:after="120"/>
              <w:jc w:val="both"/>
              <w:rPr>
                <w:rFonts w:ascii="Arial" w:hAnsi="Arial" w:cs="Arial"/>
                <w:bCs/>
                <w:sz w:val="20"/>
                <w:szCs w:val="20"/>
              </w:rPr>
            </w:pPr>
            <w:r>
              <w:rPr>
                <w:rFonts w:ascii="Arial" w:hAnsi="Arial" w:cs="Arial"/>
                <w:bCs/>
                <w:sz w:val="20"/>
                <w:szCs w:val="20"/>
              </w:rPr>
              <w:t>1</w:t>
            </w:r>
            <w:r w:rsidR="0088285E">
              <w:rPr>
                <w:rFonts w:ascii="Arial" w:hAnsi="Arial" w:cs="Arial"/>
                <w:bCs/>
                <w:sz w:val="20"/>
                <w:szCs w:val="20"/>
              </w:rPr>
              <w:t>7</w:t>
            </w:r>
            <w:r w:rsidR="00F30FE2">
              <w:rPr>
                <w:rFonts w:ascii="Arial" w:hAnsi="Arial" w:cs="Arial"/>
                <w:bCs/>
                <w:sz w:val="20"/>
                <w:szCs w:val="20"/>
              </w:rPr>
              <w:t xml:space="preserve"> </w:t>
            </w:r>
            <w:r w:rsidR="0088285E">
              <w:rPr>
                <w:rFonts w:ascii="Arial" w:hAnsi="Arial" w:cs="Arial"/>
                <w:bCs/>
                <w:sz w:val="20"/>
                <w:szCs w:val="20"/>
              </w:rPr>
              <w:t>Decem</w:t>
            </w:r>
            <w:r>
              <w:rPr>
                <w:rFonts w:ascii="Arial" w:hAnsi="Arial" w:cs="Arial"/>
                <w:bCs/>
                <w:sz w:val="20"/>
                <w:szCs w:val="20"/>
              </w:rPr>
              <w:t>ber 2</w:t>
            </w:r>
            <w:r w:rsidR="002A5EDB">
              <w:rPr>
                <w:rFonts w:ascii="Arial" w:hAnsi="Arial" w:cs="Arial"/>
                <w:bCs/>
                <w:sz w:val="20"/>
                <w:szCs w:val="20"/>
              </w:rPr>
              <w:t xml:space="preserve">021 </w:t>
            </w:r>
            <w:r w:rsidR="006D6B8B">
              <w:rPr>
                <w:rFonts w:ascii="Arial" w:hAnsi="Arial" w:cs="Arial"/>
                <w:bCs/>
                <w:sz w:val="20"/>
                <w:szCs w:val="20"/>
              </w:rPr>
              <w:t>9</w:t>
            </w:r>
            <w:r w:rsidR="00E7660F">
              <w:rPr>
                <w:rFonts w:ascii="Arial" w:hAnsi="Arial" w:cs="Arial"/>
                <w:bCs/>
                <w:sz w:val="20"/>
                <w:szCs w:val="20"/>
              </w:rPr>
              <w:t>:</w:t>
            </w:r>
            <w:r w:rsidR="00BA235F">
              <w:rPr>
                <w:rFonts w:ascii="Arial" w:hAnsi="Arial" w:cs="Arial"/>
                <w:bCs/>
                <w:sz w:val="20"/>
                <w:szCs w:val="20"/>
              </w:rPr>
              <w:t>0</w:t>
            </w:r>
            <w:r w:rsidR="00CA507A">
              <w:rPr>
                <w:rFonts w:ascii="Arial" w:hAnsi="Arial" w:cs="Arial"/>
                <w:bCs/>
                <w:sz w:val="20"/>
                <w:szCs w:val="20"/>
              </w:rPr>
              <w:t>0</w:t>
            </w:r>
            <w:r w:rsidR="0078394C">
              <w:rPr>
                <w:rFonts w:ascii="Arial" w:hAnsi="Arial" w:cs="Arial"/>
                <w:bCs/>
                <w:sz w:val="20"/>
                <w:szCs w:val="20"/>
              </w:rPr>
              <w:t>a</w:t>
            </w:r>
            <w:r w:rsidR="00CF032C" w:rsidRPr="00CF032C">
              <w:rPr>
                <w:rFonts w:ascii="Arial" w:hAnsi="Arial" w:cs="Arial"/>
                <w:bCs/>
                <w:sz w:val="20"/>
                <w:szCs w:val="20"/>
              </w:rPr>
              <w:t>m</w:t>
            </w:r>
          </w:p>
          <w:p w14:paraId="1AD72800" w14:textId="77777777" w:rsidR="00087AE1" w:rsidRPr="00177090" w:rsidRDefault="00087AE1" w:rsidP="002D08E4">
            <w:pPr>
              <w:spacing w:after="120"/>
              <w:jc w:val="both"/>
              <w:rPr>
                <w:rFonts w:ascii="Arial" w:hAnsi="Arial" w:cs="Arial"/>
                <w:bCs/>
                <w:sz w:val="20"/>
                <w:szCs w:val="20"/>
                <w:highlight w:val="yellow"/>
              </w:rPr>
            </w:pPr>
          </w:p>
        </w:tc>
      </w:tr>
      <w:tr w:rsidR="00177090" w14:paraId="3833B75E" w14:textId="77777777" w:rsidTr="0088285E">
        <w:tc>
          <w:tcPr>
            <w:tcW w:w="1617" w:type="dxa"/>
            <w:tcBorders>
              <w:top w:val="dotted" w:sz="4" w:space="0" w:color="auto"/>
              <w:left w:val="single" w:sz="2" w:space="0" w:color="auto"/>
              <w:bottom w:val="dotted" w:sz="4" w:space="0" w:color="auto"/>
              <w:right w:val="dotted" w:sz="4" w:space="0" w:color="auto"/>
            </w:tcBorders>
          </w:tcPr>
          <w:p w14:paraId="1742AC49" w14:textId="77777777" w:rsidR="00177090" w:rsidRDefault="00177090" w:rsidP="002D08E4">
            <w:pPr>
              <w:spacing w:after="120"/>
              <w:jc w:val="both"/>
              <w:rPr>
                <w:rFonts w:ascii="Arial" w:hAnsi="Arial" w:cs="Arial"/>
                <w:b/>
                <w:bCs/>
                <w:sz w:val="20"/>
                <w:szCs w:val="20"/>
              </w:rPr>
            </w:pPr>
            <w:r>
              <w:rPr>
                <w:rFonts w:ascii="Arial" w:hAnsi="Arial" w:cs="Arial"/>
                <w:b/>
                <w:bCs/>
                <w:sz w:val="20"/>
                <w:szCs w:val="20"/>
              </w:rPr>
              <w:t>Closing Date:</w:t>
            </w:r>
          </w:p>
        </w:tc>
        <w:tc>
          <w:tcPr>
            <w:tcW w:w="7314" w:type="dxa"/>
            <w:tcBorders>
              <w:top w:val="dotted" w:sz="4" w:space="0" w:color="auto"/>
              <w:left w:val="dotted" w:sz="4" w:space="0" w:color="auto"/>
              <w:bottom w:val="dotted" w:sz="4" w:space="0" w:color="auto"/>
              <w:right w:val="single" w:sz="2" w:space="0" w:color="auto"/>
            </w:tcBorders>
          </w:tcPr>
          <w:p w14:paraId="73D82563" w14:textId="5A7F2886" w:rsidR="00177090" w:rsidRPr="00CF032C" w:rsidRDefault="0088285E" w:rsidP="002D08E4">
            <w:pPr>
              <w:spacing w:after="120"/>
              <w:jc w:val="both"/>
              <w:rPr>
                <w:rFonts w:ascii="Arial" w:hAnsi="Arial" w:cs="Arial"/>
                <w:bCs/>
                <w:sz w:val="20"/>
                <w:szCs w:val="20"/>
              </w:rPr>
            </w:pPr>
            <w:r>
              <w:rPr>
                <w:rFonts w:ascii="Arial" w:hAnsi="Arial" w:cs="Arial"/>
                <w:bCs/>
                <w:sz w:val="20"/>
                <w:szCs w:val="20"/>
              </w:rPr>
              <w:t>31</w:t>
            </w:r>
            <w:r w:rsidR="00E631ED">
              <w:rPr>
                <w:rFonts w:ascii="Arial" w:hAnsi="Arial" w:cs="Arial"/>
                <w:bCs/>
                <w:sz w:val="20"/>
                <w:szCs w:val="20"/>
              </w:rPr>
              <w:t xml:space="preserve"> </w:t>
            </w:r>
            <w:r>
              <w:rPr>
                <w:rFonts w:ascii="Arial" w:hAnsi="Arial" w:cs="Arial"/>
                <w:bCs/>
                <w:sz w:val="20"/>
                <w:szCs w:val="20"/>
              </w:rPr>
              <w:t>Decem</w:t>
            </w:r>
            <w:r w:rsidR="009C3876">
              <w:rPr>
                <w:rFonts w:ascii="Arial" w:hAnsi="Arial" w:cs="Arial"/>
                <w:bCs/>
                <w:sz w:val="20"/>
                <w:szCs w:val="20"/>
              </w:rPr>
              <w:t>ber</w:t>
            </w:r>
            <w:r w:rsidR="006D6B8B">
              <w:rPr>
                <w:rFonts w:ascii="Arial" w:hAnsi="Arial" w:cs="Arial"/>
                <w:bCs/>
                <w:sz w:val="20"/>
                <w:szCs w:val="20"/>
              </w:rPr>
              <w:t xml:space="preserve"> </w:t>
            </w:r>
            <w:r w:rsidR="002A5EDB">
              <w:rPr>
                <w:rFonts w:ascii="Arial" w:hAnsi="Arial" w:cs="Arial"/>
                <w:bCs/>
                <w:sz w:val="20"/>
                <w:szCs w:val="20"/>
              </w:rPr>
              <w:t>2021</w:t>
            </w:r>
            <w:r w:rsidR="00CF032C" w:rsidRPr="00CF032C">
              <w:rPr>
                <w:rFonts w:ascii="Arial" w:hAnsi="Arial" w:cs="Arial"/>
                <w:bCs/>
                <w:sz w:val="20"/>
                <w:szCs w:val="20"/>
              </w:rPr>
              <w:t xml:space="preserve"> </w:t>
            </w:r>
            <w:r w:rsidR="006D164C">
              <w:rPr>
                <w:rFonts w:ascii="Arial" w:hAnsi="Arial" w:cs="Arial"/>
                <w:bCs/>
                <w:sz w:val="20"/>
                <w:szCs w:val="20"/>
              </w:rPr>
              <w:t>1</w:t>
            </w:r>
            <w:r w:rsidR="006D2603">
              <w:rPr>
                <w:rFonts w:ascii="Arial" w:hAnsi="Arial" w:cs="Arial"/>
                <w:bCs/>
                <w:sz w:val="20"/>
                <w:szCs w:val="20"/>
              </w:rPr>
              <w:t>1</w:t>
            </w:r>
            <w:r w:rsidR="006D164C">
              <w:rPr>
                <w:rFonts w:ascii="Arial" w:hAnsi="Arial" w:cs="Arial"/>
                <w:bCs/>
                <w:sz w:val="20"/>
                <w:szCs w:val="20"/>
              </w:rPr>
              <w:t>:</w:t>
            </w:r>
            <w:r w:rsidR="006D2603">
              <w:rPr>
                <w:rFonts w:ascii="Arial" w:hAnsi="Arial" w:cs="Arial"/>
                <w:bCs/>
                <w:sz w:val="20"/>
                <w:szCs w:val="20"/>
              </w:rPr>
              <w:t>59p</w:t>
            </w:r>
            <w:r w:rsidR="00CF032C" w:rsidRPr="00CF032C">
              <w:rPr>
                <w:rFonts w:ascii="Arial" w:hAnsi="Arial" w:cs="Arial"/>
                <w:bCs/>
                <w:sz w:val="20"/>
                <w:szCs w:val="20"/>
              </w:rPr>
              <w:t>m</w:t>
            </w:r>
          </w:p>
          <w:p w14:paraId="461F41FF" w14:textId="77777777" w:rsidR="00087AE1" w:rsidRPr="00177090" w:rsidRDefault="00087AE1" w:rsidP="002D08E4">
            <w:pPr>
              <w:spacing w:after="120"/>
              <w:jc w:val="both"/>
              <w:rPr>
                <w:rFonts w:ascii="Arial" w:hAnsi="Arial" w:cs="Arial"/>
                <w:bCs/>
                <w:sz w:val="20"/>
                <w:szCs w:val="20"/>
                <w:highlight w:val="yellow"/>
              </w:rPr>
            </w:pPr>
          </w:p>
        </w:tc>
      </w:tr>
      <w:tr w:rsidR="00177090" w14:paraId="14801203" w14:textId="77777777" w:rsidTr="0088285E">
        <w:tc>
          <w:tcPr>
            <w:tcW w:w="1617" w:type="dxa"/>
            <w:tcBorders>
              <w:top w:val="dotted" w:sz="4" w:space="0" w:color="auto"/>
              <w:left w:val="single" w:sz="2" w:space="0" w:color="auto"/>
              <w:bottom w:val="dotted" w:sz="4" w:space="0" w:color="auto"/>
              <w:right w:val="dotted" w:sz="4" w:space="0" w:color="auto"/>
            </w:tcBorders>
          </w:tcPr>
          <w:p w14:paraId="330E61EC" w14:textId="77777777" w:rsidR="00177090" w:rsidRDefault="00177090" w:rsidP="002D08E4">
            <w:pPr>
              <w:spacing w:after="120"/>
              <w:jc w:val="both"/>
              <w:rPr>
                <w:rFonts w:ascii="Arial" w:hAnsi="Arial" w:cs="Arial"/>
                <w:b/>
                <w:bCs/>
                <w:sz w:val="20"/>
                <w:szCs w:val="20"/>
              </w:rPr>
            </w:pPr>
            <w:r>
              <w:rPr>
                <w:rFonts w:ascii="Arial" w:hAnsi="Arial" w:cs="Arial"/>
                <w:b/>
                <w:bCs/>
                <w:sz w:val="20"/>
                <w:szCs w:val="20"/>
              </w:rPr>
              <w:t xml:space="preserve">Minimum </w:t>
            </w:r>
            <w:r w:rsidR="00087AE1">
              <w:rPr>
                <w:rFonts w:ascii="Arial" w:hAnsi="Arial" w:cs="Arial"/>
                <w:b/>
                <w:bCs/>
                <w:sz w:val="20"/>
                <w:szCs w:val="20"/>
              </w:rPr>
              <w:t>A</w:t>
            </w:r>
            <w:r>
              <w:rPr>
                <w:rFonts w:ascii="Arial" w:hAnsi="Arial" w:cs="Arial"/>
                <w:b/>
                <w:bCs/>
                <w:sz w:val="20"/>
                <w:szCs w:val="20"/>
              </w:rPr>
              <w:t>ge:</w:t>
            </w:r>
          </w:p>
        </w:tc>
        <w:tc>
          <w:tcPr>
            <w:tcW w:w="7314" w:type="dxa"/>
            <w:tcBorders>
              <w:top w:val="dotted" w:sz="4" w:space="0" w:color="auto"/>
              <w:left w:val="dotted" w:sz="4" w:space="0" w:color="auto"/>
              <w:bottom w:val="dotted" w:sz="4" w:space="0" w:color="auto"/>
              <w:right w:val="single" w:sz="2" w:space="0" w:color="auto"/>
            </w:tcBorders>
          </w:tcPr>
          <w:p w14:paraId="49CF6D3B" w14:textId="5A848833" w:rsidR="00DC5099" w:rsidRPr="00BE163F" w:rsidRDefault="00BE163F" w:rsidP="002D08E4">
            <w:pPr>
              <w:spacing w:after="120"/>
              <w:jc w:val="both"/>
              <w:rPr>
                <w:rFonts w:ascii="Arial" w:hAnsi="Arial" w:cs="Arial"/>
                <w:bCs/>
                <w:sz w:val="20"/>
                <w:szCs w:val="20"/>
              </w:rPr>
            </w:pPr>
            <w:r w:rsidRPr="00BE163F">
              <w:rPr>
                <w:rFonts w:ascii="Arial" w:hAnsi="Arial" w:cs="Arial"/>
                <w:bCs/>
                <w:sz w:val="20"/>
                <w:szCs w:val="20"/>
              </w:rPr>
              <w:t>1</w:t>
            </w:r>
            <w:r w:rsidR="009E23C1">
              <w:rPr>
                <w:rFonts w:ascii="Arial" w:hAnsi="Arial" w:cs="Arial"/>
                <w:bCs/>
                <w:sz w:val="20"/>
                <w:szCs w:val="20"/>
              </w:rPr>
              <w:t>8</w:t>
            </w:r>
          </w:p>
          <w:p w14:paraId="359E49C0" w14:textId="77777777" w:rsidR="00BE163F" w:rsidRPr="00177090" w:rsidRDefault="00BE163F" w:rsidP="008E4A75">
            <w:pPr>
              <w:spacing w:after="120"/>
              <w:jc w:val="both"/>
              <w:rPr>
                <w:rFonts w:ascii="Arial" w:hAnsi="Arial" w:cs="Arial"/>
                <w:bCs/>
                <w:sz w:val="20"/>
                <w:szCs w:val="20"/>
                <w:highlight w:val="yellow"/>
              </w:rPr>
            </w:pPr>
          </w:p>
        </w:tc>
      </w:tr>
      <w:tr w:rsidR="00B21B64" w14:paraId="646A24AF" w14:textId="77777777" w:rsidTr="0088285E">
        <w:tc>
          <w:tcPr>
            <w:tcW w:w="1617" w:type="dxa"/>
            <w:tcBorders>
              <w:top w:val="dotted" w:sz="4" w:space="0" w:color="auto"/>
              <w:left w:val="single" w:sz="2" w:space="0" w:color="auto"/>
              <w:bottom w:val="dotted" w:sz="4" w:space="0" w:color="auto"/>
              <w:right w:val="dotted" w:sz="4" w:space="0" w:color="auto"/>
            </w:tcBorders>
          </w:tcPr>
          <w:p w14:paraId="103FA69A" w14:textId="77777777" w:rsidR="00B21B64" w:rsidRDefault="00B21B64" w:rsidP="00B21B64">
            <w:pPr>
              <w:spacing w:after="120"/>
              <w:jc w:val="both"/>
              <w:rPr>
                <w:rFonts w:ascii="Arial" w:hAnsi="Arial" w:cs="Arial"/>
                <w:b/>
                <w:bCs/>
                <w:sz w:val="20"/>
                <w:szCs w:val="20"/>
              </w:rPr>
            </w:pPr>
            <w:r>
              <w:rPr>
                <w:rFonts w:ascii="Arial" w:hAnsi="Arial" w:cs="Arial"/>
                <w:b/>
                <w:bCs/>
                <w:sz w:val="20"/>
                <w:szCs w:val="20"/>
              </w:rPr>
              <w:t>Entry Requirements:</w:t>
            </w:r>
          </w:p>
        </w:tc>
        <w:tc>
          <w:tcPr>
            <w:tcW w:w="7314" w:type="dxa"/>
            <w:tcBorders>
              <w:top w:val="dotted" w:sz="4" w:space="0" w:color="auto"/>
              <w:left w:val="dotted" w:sz="4" w:space="0" w:color="auto"/>
              <w:bottom w:val="dotted" w:sz="4" w:space="0" w:color="auto"/>
              <w:right w:val="single" w:sz="2" w:space="0" w:color="auto"/>
            </w:tcBorders>
          </w:tcPr>
          <w:p w14:paraId="056DE801" w14:textId="2259E405" w:rsidR="00B21B64" w:rsidRPr="00E7318A" w:rsidRDefault="00B21B64" w:rsidP="00B21B64">
            <w:pPr>
              <w:spacing w:after="120"/>
              <w:jc w:val="both"/>
              <w:rPr>
                <w:rFonts w:ascii="Arial" w:hAnsi="Arial" w:cs="Arial"/>
                <w:sz w:val="20"/>
                <w:szCs w:val="20"/>
                <w:lang w:val="en"/>
              </w:rPr>
            </w:pPr>
            <w:r w:rsidRPr="002F0723">
              <w:rPr>
                <w:rFonts w:ascii="Arial" w:hAnsi="Arial" w:cs="Arial"/>
                <w:bCs/>
                <w:sz w:val="20"/>
                <w:szCs w:val="20"/>
              </w:rPr>
              <w:t>To validly enter the prize draw you must complete the entry form here []</w:t>
            </w:r>
            <w:r>
              <w:rPr>
                <w:sz w:val="20"/>
                <w:szCs w:val="20"/>
                <w:lang w:val="en"/>
              </w:rPr>
              <w:t xml:space="preserve"> </w:t>
            </w:r>
          </w:p>
        </w:tc>
      </w:tr>
      <w:tr w:rsidR="00D7685F" w14:paraId="18D76840" w14:textId="77777777" w:rsidTr="0088285E">
        <w:tc>
          <w:tcPr>
            <w:tcW w:w="1617" w:type="dxa"/>
            <w:tcBorders>
              <w:top w:val="dotted" w:sz="4" w:space="0" w:color="auto"/>
              <w:left w:val="single" w:sz="2" w:space="0" w:color="auto"/>
              <w:bottom w:val="dotted" w:sz="4" w:space="0" w:color="auto"/>
              <w:right w:val="dotted" w:sz="4" w:space="0" w:color="auto"/>
            </w:tcBorders>
          </w:tcPr>
          <w:p w14:paraId="570E41DD" w14:textId="77777777" w:rsidR="00D7685F" w:rsidRDefault="00D7685F" w:rsidP="002D08E4">
            <w:pPr>
              <w:spacing w:after="120"/>
              <w:jc w:val="both"/>
              <w:rPr>
                <w:rFonts w:ascii="Arial" w:hAnsi="Arial" w:cs="Arial"/>
                <w:b/>
                <w:bCs/>
                <w:sz w:val="20"/>
                <w:szCs w:val="20"/>
              </w:rPr>
            </w:pPr>
            <w:r>
              <w:rPr>
                <w:rFonts w:ascii="Arial" w:hAnsi="Arial" w:cs="Arial"/>
                <w:b/>
                <w:bCs/>
                <w:sz w:val="20"/>
                <w:szCs w:val="20"/>
              </w:rPr>
              <w:t>Winners:</w:t>
            </w:r>
          </w:p>
        </w:tc>
        <w:tc>
          <w:tcPr>
            <w:tcW w:w="7314" w:type="dxa"/>
            <w:tcBorders>
              <w:top w:val="dotted" w:sz="4" w:space="0" w:color="auto"/>
              <w:left w:val="dotted" w:sz="4" w:space="0" w:color="auto"/>
              <w:bottom w:val="dotted" w:sz="4" w:space="0" w:color="auto"/>
              <w:right w:val="single" w:sz="2" w:space="0" w:color="auto"/>
            </w:tcBorders>
          </w:tcPr>
          <w:p w14:paraId="2C38C482" w14:textId="47883623" w:rsidR="00BE163F" w:rsidRPr="0067330F" w:rsidRDefault="00DC5099" w:rsidP="0067330F">
            <w:pPr>
              <w:spacing w:after="120"/>
              <w:jc w:val="both"/>
              <w:rPr>
                <w:rFonts w:ascii="Arial" w:hAnsi="Arial" w:cs="Arial"/>
                <w:bCs/>
                <w:i/>
                <w:sz w:val="20"/>
                <w:szCs w:val="20"/>
                <w:highlight w:val="yellow"/>
              </w:rPr>
            </w:pPr>
            <w:r w:rsidRPr="00DC5099">
              <w:rPr>
                <w:rFonts w:ascii="Arial" w:hAnsi="Arial" w:cs="Arial"/>
                <w:bCs/>
                <w:sz w:val="20"/>
                <w:szCs w:val="20"/>
              </w:rPr>
              <w:t xml:space="preserve">There shall be </w:t>
            </w:r>
            <w:r w:rsidR="0088285E">
              <w:rPr>
                <w:rFonts w:ascii="Arial" w:hAnsi="Arial" w:cs="Arial"/>
                <w:bCs/>
                <w:sz w:val="20"/>
                <w:szCs w:val="20"/>
              </w:rPr>
              <w:t>3</w:t>
            </w:r>
            <w:r w:rsidR="008E4A75">
              <w:rPr>
                <w:rFonts w:ascii="Arial" w:hAnsi="Arial" w:cs="Arial"/>
                <w:bCs/>
                <w:sz w:val="20"/>
                <w:szCs w:val="20"/>
              </w:rPr>
              <w:t xml:space="preserve"> Winner</w:t>
            </w:r>
            <w:r w:rsidR="0088285E">
              <w:rPr>
                <w:rFonts w:ascii="Arial" w:hAnsi="Arial" w:cs="Arial"/>
                <w:bCs/>
                <w:sz w:val="20"/>
                <w:szCs w:val="20"/>
              </w:rPr>
              <w:t>s</w:t>
            </w:r>
            <w:r w:rsidRPr="00DC5099">
              <w:rPr>
                <w:rFonts w:ascii="Arial" w:hAnsi="Arial" w:cs="Arial"/>
                <w:bCs/>
                <w:sz w:val="20"/>
                <w:szCs w:val="20"/>
              </w:rPr>
              <w:t>.</w:t>
            </w:r>
          </w:p>
        </w:tc>
      </w:tr>
      <w:tr w:rsidR="00177090" w14:paraId="0BE090F6" w14:textId="77777777" w:rsidTr="0088285E">
        <w:tc>
          <w:tcPr>
            <w:tcW w:w="1617" w:type="dxa"/>
            <w:tcBorders>
              <w:top w:val="dotted" w:sz="4" w:space="0" w:color="auto"/>
              <w:left w:val="single" w:sz="2" w:space="0" w:color="auto"/>
              <w:bottom w:val="dotted" w:sz="4" w:space="0" w:color="auto"/>
              <w:right w:val="dotted" w:sz="4" w:space="0" w:color="auto"/>
            </w:tcBorders>
          </w:tcPr>
          <w:p w14:paraId="1AC71B7F" w14:textId="77777777" w:rsidR="00177090" w:rsidRDefault="00CD7014" w:rsidP="002D08E4">
            <w:pPr>
              <w:spacing w:after="120"/>
              <w:jc w:val="both"/>
              <w:rPr>
                <w:rFonts w:ascii="Arial" w:hAnsi="Arial" w:cs="Arial"/>
                <w:b/>
                <w:bCs/>
                <w:sz w:val="20"/>
                <w:szCs w:val="20"/>
              </w:rPr>
            </w:pPr>
            <w:r>
              <w:rPr>
                <w:rFonts w:ascii="Arial" w:hAnsi="Arial" w:cs="Arial"/>
                <w:b/>
                <w:bCs/>
                <w:sz w:val="20"/>
                <w:szCs w:val="20"/>
              </w:rPr>
              <w:t>Prize(s):</w:t>
            </w:r>
          </w:p>
        </w:tc>
        <w:tc>
          <w:tcPr>
            <w:tcW w:w="7314" w:type="dxa"/>
            <w:tcBorders>
              <w:top w:val="dotted" w:sz="4" w:space="0" w:color="auto"/>
              <w:left w:val="dotted" w:sz="4" w:space="0" w:color="auto"/>
              <w:bottom w:val="dotted" w:sz="4" w:space="0" w:color="auto"/>
              <w:right w:val="single" w:sz="2" w:space="0" w:color="auto"/>
            </w:tcBorders>
          </w:tcPr>
          <w:p w14:paraId="22DED98C" w14:textId="240B2F76" w:rsidR="00087AE1" w:rsidRDefault="006D6B8B" w:rsidP="0088285E">
            <w:pPr>
              <w:spacing w:after="120"/>
              <w:jc w:val="both"/>
              <w:rPr>
                <w:rFonts w:ascii="Arial" w:hAnsi="Arial" w:cs="Arial"/>
                <w:bCs/>
                <w:sz w:val="20"/>
                <w:szCs w:val="20"/>
              </w:rPr>
            </w:pPr>
            <w:r>
              <w:rPr>
                <w:rFonts w:ascii="Arial" w:hAnsi="Arial" w:cs="Arial"/>
                <w:bCs/>
                <w:sz w:val="20"/>
                <w:szCs w:val="20"/>
              </w:rPr>
              <w:t xml:space="preserve">The </w:t>
            </w:r>
            <w:r w:rsidR="005B410D" w:rsidRPr="005B410D">
              <w:rPr>
                <w:rFonts w:ascii="Arial" w:hAnsi="Arial" w:cs="Arial"/>
                <w:bCs/>
                <w:sz w:val="20"/>
                <w:szCs w:val="20"/>
              </w:rPr>
              <w:t>Winner</w:t>
            </w:r>
            <w:r w:rsidR="0088285E">
              <w:rPr>
                <w:rFonts w:ascii="Arial" w:hAnsi="Arial" w:cs="Arial"/>
                <w:bCs/>
                <w:sz w:val="20"/>
                <w:szCs w:val="20"/>
              </w:rPr>
              <w:t>s</w:t>
            </w:r>
            <w:r w:rsidR="005B410D" w:rsidRPr="005B410D">
              <w:rPr>
                <w:rFonts w:ascii="Arial" w:hAnsi="Arial" w:cs="Arial"/>
                <w:bCs/>
                <w:sz w:val="20"/>
                <w:szCs w:val="20"/>
              </w:rPr>
              <w:t xml:space="preserve"> shall win</w:t>
            </w:r>
            <w:r w:rsidR="0088285E">
              <w:rPr>
                <w:rFonts w:ascii="Arial" w:hAnsi="Arial" w:cs="Arial"/>
                <w:bCs/>
                <w:sz w:val="20"/>
                <w:szCs w:val="20"/>
              </w:rPr>
              <w:t xml:space="preserve"> one of</w:t>
            </w:r>
            <w:r w:rsidR="0088285E">
              <w:rPr>
                <w:rFonts w:ascii="Arial" w:hAnsi="Arial" w:cs="Arial"/>
                <w:bCs/>
                <w:sz w:val="20"/>
                <w:szCs w:val="20"/>
              </w:rPr>
              <w:br/>
            </w:r>
            <w:r w:rsidR="00C37AF4">
              <w:rPr>
                <w:rFonts w:ascii="Arial" w:hAnsi="Arial" w:cs="Arial"/>
                <w:bCs/>
                <w:sz w:val="20"/>
                <w:szCs w:val="20"/>
              </w:rPr>
              <w:br/>
              <w:t xml:space="preserve">1) </w:t>
            </w:r>
            <w:r w:rsidR="00C37AF4" w:rsidRPr="00C37AF4">
              <w:rPr>
                <w:rFonts w:ascii="Arial" w:hAnsi="Arial" w:cs="Arial"/>
                <w:bCs/>
                <w:sz w:val="20"/>
                <w:szCs w:val="20"/>
              </w:rPr>
              <w:t>2 x Premium Club Wembley Hospitality seats for a March fixture of your choice (we have two pairs to give away)</w:t>
            </w:r>
            <w:r w:rsidR="0088285E">
              <w:rPr>
                <w:rFonts w:ascii="Arial" w:hAnsi="Arial" w:cs="Arial"/>
                <w:bCs/>
                <w:sz w:val="20"/>
                <w:szCs w:val="20"/>
              </w:rPr>
              <w:br/>
            </w:r>
            <w:r w:rsidR="0088285E">
              <w:rPr>
                <w:rFonts w:ascii="Arial" w:hAnsi="Arial" w:cs="Arial"/>
                <w:bCs/>
                <w:sz w:val="20"/>
                <w:szCs w:val="20"/>
              </w:rPr>
              <w:br/>
              <w:t>2) A Signed England Men’s Senior Home shirt.</w:t>
            </w:r>
          </w:p>
          <w:p w14:paraId="55E9F81F" w14:textId="37BDA1A9" w:rsidR="0088285E" w:rsidRPr="00BE163F" w:rsidRDefault="0088285E" w:rsidP="0088285E">
            <w:pPr>
              <w:spacing w:after="120"/>
              <w:jc w:val="both"/>
              <w:rPr>
                <w:rFonts w:ascii="Arial" w:hAnsi="Arial" w:cs="Arial"/>
                <w:bCs/>
                <w:sz w:val="20"/>
                <w:szCs w:val="20"/>
              </w:rPr>
            </w:pPr>
            <w:r>
              <w:rPr>
                <w:rFonts w:ascii="Arial" w:hAnsi="Arial" w:cs="Arial"/>
                <w:bCs/>
                <w:sz w:val="20"/>
                <w:szCs w:val="20"/>
              </w:rPr>
              <w:br/>
              <w:t>3) A free England Supporters Travel Club 2022 to 2024 membership.</w:t>
            </w:r>
          </w:p>
        </w:tc>
      </w:tr>
      <w:tr w:rsidR="00177090" w14:paraId="3B98CE7B" w14:textId="77777777" w:rsidTr="0088285E">
        <w:tc>
          <w:tcPr>
            <w:tcW w:w="1617" w:type="dxa"/>
            <w:tcBorders>
              <w:top w:val="dotted" w:sz="4" w:space="0" w:color="auto"/>
              <w:left w:val="single" w:sz="2" w:space="0" w:color="auto"/>
              <w:bottom w:val="dotted" w:sz="4" w:space="0" w:color="auto"/>
              <w:right w:val="dotted" w:sz="4" w:space="0" w:color="auto"/>
            </w:tcBorders>
          </w:tcPr>
          <w:p w14:paraId="4125DCB9" w14:textId="77777777" w:rsidR="00177090" w:rsidRDefault="00CD7014" w:rsidP="002D08E4">
            <w:pPr>
              <w:spacing w:after="120"/>
              <w:jc w:val="both"/>
              <w:rPr>
                <w:rFonts w:ascii="Arial" w:hAnsi="Arial" w:cs="Arial"/>
                <w:b/>
                <w:bCs/>
                <w:sz w:val="20"/>
                <w:szCs w:val="20"/>
              </w:rPr>
            </w:pPr>
            <w:r>
              <w:rPr>
                <w:rFonts w:ascii="Arial" w:hAnsi="Arial" w:cs="Arial"/>
                <w:b/>
                <w:bCs/>
                <w:sz w:val="20"/>
                <w:szCs w:val="20"/>
              </w:rPr>
              <w:t>Selection</w:t>
            </w:r>
            <w:r w:rsidR="00F55D6C">
              <w:rPr>
                <w:rFonts w:ascii="Arial" w:hAnsi="Arial" w:cs="Arial"/>
                <w:b/>
                <w:bCs/>
                <w:sz w:val="20"/>
                <w:szCs w:val="20"/>
              </w:rPr>
              <w:t xml:space="preserve"> of W</w:t>
            </w:r>
            <w:r>
              <w:rPr>
                <w:rFonts w:ascii="Arial" w:hAnsi="Arial" w:cs="Arial"/>
                <w:b/>
                <w:bCs/>
                <w:sz w:val="20"/>
                <w:szCs w:val="20"/>
              </w:rPr>
              <w:t>inners:</w:t>
            </w:r>
          </w:p>
        </w:tc>
        <w:tc>
          <w:tcPr>
            <w:tcW w:w="7314" w:type="dxa"/>
            <w:tcBorders>
              <w:top w:val="dotted" w:sz="4" w:space="0" w:color="auto"/>
              <w:left w:val="dotted" w:sz="4" w:space="0" w:color="auto"/>
              <w:bottom w:val="dotted" w:sz="4" w:space="0" w:color="auto"/>
              <w:right w:val="single" w:sz="2" w:space="0" w:color="auto"/>
            </w:tcBorders>
          </w:tcPr>
          <w:p w14:paraId="64917740" w14:textId="00EF8F1D" w:rsidR="00087AE1" w:rsidRPr="00BE163F" w:rsidRDefault="00A11285" w:rsidP="00BE163F">
            <w:pPr>
              <w:spacing w:after="120"/>
              <w:jc w:val="both"/>
              <w:rPr>
                <w:rFonts w:ascii="Arial" w:hAnsi="Arial" w:cs="Arial"/>
                <w:bCs/>
                <w:sz w:val="20"/>
                <w:szCs w:val="20"/>
              </w:rPr>
            </w:pPr>
            <w:r w:rsidRPr="00A11285">
              <w:rPr>
                <w:rFonts w:ascii="Arial" w:hAnsi="Arial" w:cs="Arial"/>
                <w:bCs/>
                <w:sz w:val="20"/>
                <w:szCs w:val="20"/>
              </w:rPr>
              <w:t xml:space="preserve">The </w:t>
            </w:r>
            <w:r w:rsidR="00196F32">
              <w:rPr>
                <w:rFonts w:ascii="Arial" w:hAnsi="Arial" w:cs="Arial"/>
                <w:bCs/>
                <w:sz w:val="20"/>
                <w:szCs w:val="20"/>
              </w:rPr>
              <w:t>W</w:t>
            </w:r>
            <w:r w:rsidR="0067330F">
              <w:rPr>
                <w:rFonts w:ascii="Arial" w:hAnsi="Arial" w:cs="Arial"/>
                <w:bCs/>
                <w:sz w:val="20"/>
                <w:szCs w:val="20"/>
              </w:rPr>
              <w:t>inner</w:t>
            </w:r>
            <w:r w:rsidR="0088285E">
              <w:rPr>
                <w:rFonts w:ascii="Arial" w:hAnsi="Arial" w:cs="Arial"/>
                <w:bCs/>
                <w:sz w:val="20"/>
                <w:szCs w:val="20"/>
              </w:rPr>
              <w:t>s</w:t>
            </w:r>
            <w:r w:rsidR="0067330F">
              <w:rPr>
                <w:rFonts w:ascii="Arial" w:hAnsi="Arial" w:cs="Arial"/>
                <w:bCs/>
                <w:sz w:val="20"/>
                <w:szCs w:val="20"/>
              </w:rPr>
              <w:t xml:space="preserve"> will be selected at random fro</w:t>
            </w:r>
            <w:r w:rsidR="00BE163F">
              <w:rPr>
                <w:rFonts w:ascii="Arial" w:hAnsi="Arial" w:cs="Arial"/>
                <w:bCs/>
                <w:sz w:val="20"/>
                <w:szCs w:val="20"/>
              </w:rPr>
              <w:t xml:space="preserve">m the entrants who have submitted a </w:t>
            </w:r>
            <w:r w:rsidR="00580B4C">
              <w:rPr>
                <w:rFonts w:ascii="Arial" w:hAnsi="Arial" w:cs="Arial"/>
                <w:bCs/>
                <w:sz w:val="20"/>
                <w:szCs w:val="20"/>
              </w:rPr>
              <w:t>valid entry form</w:t>
            </w:r>
            <w:r w:rsidR="00BE163F">
              <w:rPr>
                <w:rFonts w:ascii="Arial" w:hAnsi="Arial" w:cs="Arial"/>
                <w:bCs/>
                <w:sz w:val="20"/>
                <w:szCs w:val="20"/>
              </w:rPr>
              <w:t xml:space="preserve"> referenced within the entry requirements.</w:t>
            </w:r>
          </w:p>
        </w:tc>
      </w:tr>
      <w:tr w:rsidR="00177090" w14:paraId="1B635D1F" w14:textId="77777777" w:rsidTr="0088285E">
        <w:tc>
          <w:tcPr>
            <w:tcW w:w="1617" w:type="dxa"/>
            <w:tcBorders>
              <w:top w:val="dotted" w:sz="4" w:space="0" w:color="auto"/>
              <w:left w:val="single" w:sz="2" w:space="0" w:color="auto"/>
              <w:bottom w:val="dotted" w:sz="4" w:space="0" w:color="auto"/>
              <w:right w:val="dotted" w:sz="4" w:space="0" w:color="auto"/>
            </w:tcBorders>
          </w:tcPr>
          <w:p w14:paraId="703624AA" w14:textId="77777777" w:rsidR="00177090" w:rsidRDefault="00CD7014" w:rsidP="002D08E4">
            <w:pPr>
              <w:spacing w:after="120"/>
              <w:jc w:val="both"/>
              <w:rPr>
                <w:rFonts w:ascii="Arial" w:hAnsi="Arial" w:cs="Arial"/>
                <w:b/>
                <w:bCs/>
                <w:sz w:val="20"/>
                <w:szCs w:val="20"/>
              </w:rPr>
            </w:pPr>
            <w:r>
              <w:rPr>
                <w:rFonts w:ascii="Arial" w:hAnsi="Arial" w:cs="Arial"/>
                <w:b/>
                <w:bCs/>
                <w:sz w:val="20"/>
                <w:szCs w:val="20"/>
              </w:rPr>
              <w:t>Prize Redemption Period:</w:t>
            </w:r>
          </w:p>
        </w:tc>
        <w:tc>
          <w:tcPr>
            <w:tcW w:w="7314" w:type="dxa"/>
            <w:tcBorders>
              <w:top w:val="dotted" w:sz="4" w:space="0" w:color="auto"/>
              <w:left w:val="dotted" w:sz="4" w:space="0" w:color="auto"/>
              <w:bottom w:val="dotted" w:sz="4" w:space="0" w:color="auto"/>
              <w:right w:val="single" w:sz="2" w:space="0" w:color="auto"/>
            </w:tcBorders>
          </w:tcPr>
          <w:p w14:paraId="682981BF" w14:textId="41E1C591" w:rsidR="00087AE1" w:rsidRPr="00CD7014" w:rsidRDefault="0088285E" w:rsidP="00BE163F">
            <w:pPr>
              <w:spacing w:after="120"/>
              <w:jc w:val="both"/>
              <w:rPr>
                <w:rFonts w:ascii="Arial" w:hAnsi="Arial" w:cs="Arial"/>
                <w:bCs/>
                <w:sz w:val="20"/>
                <w:szCs w:val="20"/>
              </w:rPr>
            </w:pPr>
            <w:r>
              <w:rPr>
                <w:rFonts w:ascii="Arial" w:hAnsi="Arial" w:cs="Arial"/>
                <w:bCs/>
                <w:sz w:val="20"/>
                <w:szCs w:val="20"/>
              </w:rPr>
              <w:t>7</w:t>
            </w:r>
            <w:r w:rsidR="00BE163F">
              <w:rPr>
                <w:rFonts w:ascii="Arial" w:hAnsi="Arial" w:cs="Arial"/>
                <w:bCs/>
                <w:sz w:val="20"/>
                <w:szCs w:val="20"/>
              </w:rPr>
              <w:t xml:space="preserve"> days</w:t>
            </w:r>
            <w:r w:rsidR="00CB7440">
              <w:rPr>
                <w:rFonts w:ascii="Arial" w:hAnsi="Arial" w:cs="Arial"/>
                <w:bCs/>
                <w:sz w:val="20"/>
                <w:szCs w:val="20"/>
              </w:rPr>
              <w:t xml:space="preserve"> from the date on which the </w:t>
            </w:r>
            <w:r w:rsidR="00CB7440">
              <w:rPr>
                <w:rFonts w:ascii="Arial" w:hAnsi="Arial" w:cs="Arial"/>
                <w:sz w:val="20"/>
                <w:lang w:val="en-US"/>
              </w:rPr>
              <w:t>Promoter takes reasonable steps to inform the W</w:t>
            </w:r>
            <w:r w:rsidR="00CB7440" w:rsidRPr="00B91BEE">
              <w:rPr>
                <w:rFonts w:ascii="Arial" w:hAnsi="Arial" w:cs="Arial"/>
                <w:sz w:val="20"/>
                <w:lang w:val="en-US"/>
              </w:rPr>
              <w:t>inner</w:t>
            </w:r>
            <w:r w:rsidR="00CB7440">
              <w:rPr>
                <w:rFonts w:ascii="Arial" w:hAnsi="Arial" w:cs="Arial"/>
                <w:sz w:val="20"/>
                <w:lang w:val="en-US"/>
              </w:rPr>
              <w:t xml:space="preserve"> of their win,</w:t>
            </w:r>
            <w:r w:rsidR="00CB7440">
              <w:rPr>
                <w:rFonts w:ascii="Arial" w:hAnsi="Arial" w:cs="Arial"/>
                <w:sz w:val="20"/>
              </w:rPr>
              <w:t xml:space="preserve"> </w:t>
            </w:r>
            <w:r w:rsidR="00CB7440" w:rsidRPr="00B91BEE">
              <w:rPr>
                <w:rFonts w:ascii="Arial" w:hAnsi="Arial" w:cs="Arial"/>
                <w:sz w:val="20"/>
                <w:lang w:val="en-US"/>
              </w:rPr>
              <w:t>in order</w:t>
            </w:r>
            <w:r w:rsidR="00CB7440">
              <w:rPr>
                <w:rFonts w:ascii="Arial" w:hAnsi="Arial" w:cs="Arial"/>
                <w:sz w:val="20"/>
                <w:lang w:val="en-US"/>
              </w:rPr>
              <w:t xml:space="preserve"> that the Winner(s) may claim their</w:t>
            </w:r>
            <w:r w:rsidR="00CB7440" w:rsidRPr="00B91BEE">
              <w:rPr>
                <w:rFonts w:ascii="Arial" w:hAnsi="Arial" w:cs="Arial"/>
                <w:sz w:val="20"/>
                <w:lang w:val="en-US"/>
              </w:rPr>
              <w:t xml:space="preserve"> </w:t>
            </w:r>
            <w:r w:rsidR="00CB7440">
              <w:rPr>
                <w:rFonts w:ascii="Arial" w:hAnsi="Arial" w:cs="Arial"/>
                <w:sz w:val="20"/>
                <w:lang w:val="en-US"/>
              </w:rPr>
              <w:t>P</w:t>
            </w:r>
            <w:r w:rsidR="00CB7440" w:rsidRPr="00B91BEE">
              <w:rPr>
                <w:rFonts w:ascii="Arial" w:hAnsi="Arial" w:cs="Arial"/>
                <w:sz w:val="20"/>
                <w:lang w:val="en-US"/>
              </w:rPr>
              <w:t>rize</w:t>
            </w:r>
            <w:r w:rsidR="00CB7440">
              <w:rPr>
                <w:rFonts w:ascii="Arial" w:hAnsi="Arial" w:cs="Arial"/>
                <w:sz w:val="20"/>
                <w:lang w:val="en-US"/>
              </w:rPr>
              <w:t>.</w:t>
            </w:r>
          </w:p>
        </w:tc>
      </w:tr>
      <w:tr w:rsidR="005B410D" w14:paraId="2A2C7000" w14:textId="77777777" w:rsidTr="0088285E">
        <w:tc>
          <w:tcPr>
            <w:tcW w:w="1617" w:type="dxa"/>
            <w:tcBorders>
              <w:top w:val="dotted" w:sz="4" w:space="0" w:color="auto"/>
              <w:left w:val="single" w:sz="2" w:space="0" w:color="auto"/>
              <w:bottom w:val="dotted" w:sz="4" w:space="0" w:color="auto"/>
              <w:right w:val="dotted" w:sz="4" w:space="0" w:color="auto"/>
            </w:tcBorders>
          </w:tcPr>
          <w:p w14:paraId="4DF834D8" w14:textId="77777777" w:rsidR="005B410D" w:rsidRDefault="005B410D" w:rsidP="002D08E4">
            <w:pPr>
              <w:spacing w:after="120"/>
              <w:jc w:val="both"/>
              <w:rPr>
                <w:rFonts w:ascii="Arial" w:hAnsi="Arial" w:cs="Arial"/>
                <w:b/>
                <w:bCs/>
                <w:sz w:val="20"/>
                <w:szCs w:val="20"/>
              </w:rPr>
            </w:pPr>
            <w:r>
              <w:rPr>
                <w:rFonts w:ascii="Arial" w:hAnsi="Arial" w:cs="Arial"/>
                <w:b/>
                <w:bCs/>
                <w:sz w:val="20"/>
                <w:szCs w:val="20"/>
              </w:rPr>
              <w:t>Delivery of Prizes:</w:t>
            </w:r>
          </w:p>
        </w:tc>
        <w:tc>
          <w:tcPr>
            <w:tcW w:w="7314" w:type="dxa"/>
            <w:tcBorders>
              <w:top w:val="dotted" w:sz="4" w:space="0" w:color="auto"/>
              <w:left w:val="dotted" w:sz="4" w:space="0" w:color="auto"/>
              <w:bottom w:val="dotted" w:sz="4" w:space="0" w:color="auto"/>
              <w:right w:val="single" w:sz="2" w:space="0" w:color="auto"/>
            </w:tcBorders>
          </w:tcPr>
          <w:p w14:paraId="73B60D62" w14:textId="5622EAB8" w:rsidR="005B410D" w:rsidRPr="008E4A75" w:rsidRDefault="005B410D" w:rsidP="008E4A75">
            <w:pPr>
              <w:spacing w:after="120"/>
              <w:jc w:val="both"/>
              <w:rPr>
                <w:rFonts w:ascii="Arial" w:hAnsi="Arial" w:cs="Arial"/>
                <w:sz w:val="20"/>
                <w:lang w:val="en-US"/>
              </w:rPr>
            </w:pPr>
            <w:r w:rsidRPr="005B410D">
              <w:rPr>
                <w:rFonts w:ascii="Arial" w:hAnsi="Arial" w:cs="Arial"/>
                <w:sz w:val="20"/>
                <w:lang w:val="en-US"/>
              </w:rPr>
              <w:t>The Promoter shall deliver the Prize</w:t>
            </w:r>
            <w:r w:rsidR="0023539E">
              <w:rPr>
                <w:rFonts w:ascii="Arial" w:hAnsi="Arial" w:cs="Arial"/>
                <w:sz w:val="20"/>
                <w:lang w:val="en-US"/>
              </w:rPr>
              <w:t xml:space="preserve"> </w:t>
            </w:r>
            <w:r w:rsidR="009C3876">
              <w:rPr>
                <w:rFonts w:ascii="Arial" w:hAnsi="Arial" w:cs="Arial"/>
                <w:sz w:val="20"/>
                <w:lang w:val="en-US"/>
              </w:rPr>
              <w:t>within 90 days of the competition.</w:t>
            </w:r>
          </w:p>
        </w:tc>
      </w:tr>
      <w:tr w:rsidR="003941C3" w14:paraId="3BEA577F" w14:textId="77777777" w:rsidTr="0088285E">
        <w:tc>
          <w:tcPr>
            <w:tcW w:w="1617" w:type="dxa"/>
            <w:tcBorders>
              <w:top w:val="dotted" w:sz="4" w:space="0" w:color="auto"/>
              <w:left w:val="single" w:sz="2" w:space="0" w:color="auto"/>
              <w:bottom w:val="single" w:sz="2" w:space="0" w:color="auto"/>
              <w:right w:val="dotted" w:sz="4" w:space="0" w:color="auto"/>
            </w:tcBorders>
          </w:tcPr>
          <w:p w14:paraId="05D16C2C" w14:textId="77777777" w:rsidR="003941C3" w:rsidRDefault="003941C3" w:rsidP="003941C3">
            <w:pPr>
              <w:spacing w:after="120"/>
              <w:jc w:val="both"/>
              <w:rPr>
                <w:rFonts w:ascii="Arial" w:hAnsi="Arial" w:cs="Arial"/>
                <w:b/>
                <w:bCs/>
                <w:sz w:val="20"/>
                <w:szCs w:val="20"/>
              </w:rPr>
            </w:pPr>
            <w:r>
              <w:rPr>
                <w:rFonts w:ascii="Arial" w:hAnsi="Arial" w:cs="Arial"/>
                <w:b/>
                <w:bCs/>
                <w:sz w:val="20"/>
                <w:szCs w:val="20"/>
              </w:rPr>
              <w:t>Details of Prize(s), Winners and judges:</w:t>
            </w:r>
          </w:p>
        </w:tc>
        <w:tc>
          <w:tcPr>
            <w:tcW w:w="7314" w:type="dxa"/>
            <w:tcBorders>
              <w:top w:val="dotted" w:sz="4" w:space="0" w:color="auto"/>
              <w:left w:val="dotted" w:sz="4" w:space="0" w:color="auto"/>
              <w:bottom w:val="single" w:sz="2" w:space="0" w:color="auto"/>
              <w:right w:val="single" w:sz="2" w:space="0" w:color="auto"/>
            </w:tcBorders>
          </w:tcPr>
          <w:p w14:paraId="09E1F115" w14:textId="3F7F93C0" w:rsidR="003941C3" w:rsidRPr="00CD7014" w:rsidRDefault="003941C3" w:rsidP="003941C3">
            <w:pPr>
              <w:spacing w:after="120"/>
              <w:jc w:val="both"/>
              <w:rPr>
                <w:rFonts w:ascii="Arial" w:hAnsi="Arial" w:cs="Arial"/>
                <w:bCs/>
                <w:sz w:val="20"/>
                <w:szCs w:val="20"/>
                <w:highlight w:val="yellow"/>
              </w:rPr>
            </w:pPr>
            <w:r>
              <w:rPr>
                <w:rFonts w:ascii="Arial" w:hAnsi="Arial" w:cs="Arial"/>
                <w:sz w:val="20"/>
                <w:szCs w:val="20"/>
              </w:rPr>
              <w:t xml:space="preserve">Details of the Prize, names of Winners and, if applicable, names of judges </w:t>
            </w:r>
            <w:r w:rsidRPr="008C0805">
              <w:rPr>
                <w:rFonts w:ascii="Arial" w:hAnsi="Arial" w:cs="Arial"/>
                <w:sz w:val="20"/>
                <w:szCs w:val="20"/>
              </w:rPr>
              <w:t xml:space="preserve">can be obtained by </w:t>
            </w:r>
            <w:r>
              <w:rPr>
                <w:rFonts w:ascii="Arial" w:hAnsi="Arial" w:cs="Arial"/>
                <w:sz w:val="20"/>
                <w:szCs w:val="20"/>
              </w:rPr>
              <w:t xml:space="preserve">contacting the FA via </w:t>
            </w:r>
            <w:hyperlink r:id="rId12" w:history="1">
              <w:r w:rsidRPr="00A77E6D">
                <w:rPr>
                  <w:rFonts w:ascii="Arial" w:hAnsi="Arial" w:cs="Arial"/>
                  <w:sz w:val="20"/>
                  <w:szCs w:val="20"/>
                </w:rPr>
                <w:t>https://help.thefa.com/support/home</w:t>
              </w:r>
            </w:hyperlink>
            <w:r w:rsidRPr="00A77E6D">
              <w:rPr>
                <w:rFonts w:ascii="Arial" w:hAnsi="Arial" w:cs="Arial"/>
                <w:sz w:val="20"/>
                <w:szCs w:val="20"/>
              </w:rPr>
              <w:t>.</w:t>
            </w:r>
            <w:r>
              <w:rPr>
                <w:rFonts w:ascii="Arial" w:hAnsi="Arial" w:cs="Arial"/>
                <w:bCs/>
                <w:sz w:val="20"/>
                <w:szCs w:val="20"/>
                <w:highlight w:val="yellow"/>
              </w:rPr>
              <w:t xml:space="preserve"> </w:t>
            </w:r>
          </w:p>
        </w:tc>
      </w:tr>
    </w:tbl>
    <w:p w14:paraId="282B64B3" w14:textId="77777777" w:rsidR="00177090" w:rsidRDefault="00177090" w:rsidP="002D08E4">
      <w:pPr>
        <w:spacing w:after="120"/>
        <w:jc w:val="both"/>
        <w:rPr>
          <w:rFonts w:ascii="Arial" w:hAnsi="Arial" w:cs="Arial"/>
          <w:b/>
          <w:bCs/>
          <w:sz w:val="20"/>
          <w:szCs w:val="20"/>
        </w:rPr>
      </w:pPr>
    </w:p>
    <w:p w14:paraId="23C2FE65" w14:textId="77777777" w:rsidR="00225BF8" w:rsidRPr="00225BF8" w:rsidRDefault="00521F22" w:rsidP="002D08E4">
      <w:pPr>
        <w:numPr>
          <w:ilvl w:val="0"/>
          <w:numId w:val="2"/>
        </w:numPr>
        <w:spacing w:after="120"/>
        <w:jc w:val="both"/>
        <w:rPr>
          <w:rFonts w:ascii="Arial" w:hAnsi="Arial" w:cs="Arial"/>
          <w:sz w:val="20"/>
          <w:szCs w:val="20"/>
          <w:lang w:val="en"/>
        </w:rPr>
      </w:pPr>
      <w:r w:rsidRPr="00225BF8">
        <w:rPr>
          <w:rFonts w:ascii="Arial" w:hAnsi="Arial" w:cs="Arial"/>
          <w:sz w:val="20"/>
          <w:szCs w:val="20"/>
          <w:lang w:val="en"/>
        </w:rPr>
        <w:lastRenderedPageBreak/>
        <w:t xml:space="preserve">Entry into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Pr="00225BF8">
        <w:rPr>
          <w:rFonts w:ascii="Arial" w:hAnsi="Arial" w:cs="Arial"/>
          <w:sz w:val="20"/>
          <w:szCs w:val="20"/>
          <w:lang w:val="en"/>
        </w:rPr>
        <w:t xml:space="preserve"> is dependent on your acceptance of these terms and conditions and by entering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Pr="00225BF8">
        <w:rPr>
          <w:rFonts w:ascii="Arial" w:hAnsi="Arial" w:cs="Arial"/>
          <w:sz w:val="20"/>
          <w:szCs w:val="20"/>
          <w:lang w:val="en"/>
        </w:rPr>
        <w:t xml:space="preserve"> you confirm your acceptance of these terms and conditions</w:t>
      </w:r>
      <w:r w:rsidR="00225BF8" w:rsidRPr="00225BF8">
        <w:rPr>
          <w:rFonts w:ascii="Arial" w:hAnsi="Arial" w:cs="Arial"/>
          <w:sz w:val="20"/>
          <w:szCs w:val="20"/>
          <w:lang w:val="en"/>
        </w:rPr>
        <w:t>.</w:t>
      </w:r>
    </w:p>
    <w:p w14:paraId="0AA63A97" w14:textId="77777777" w:rsidR="00225BF8" w:rsidRPr="00225BF8" w:rsidRDefault="00521F22" w:rsidP="002D08E4">
      <w:pPr>
        <w:numPr>
          <w:ilvl w:val="0"/>
          <w:numId w:val="2"/>
        </w:numPr>
        <w:spacing w:after="120"/>
        <w:jc w:val="both"/>
        <w:rPr>
          <w:rFonts w:ascii="Arial" w:hAnsi="Arial" w:cs="Arial"/>
          <w:sz w:val="20"/>
          <w:szCs w:val="20"/>
        </w:rPr>
      </w:pPr>
      <w:r w:rsidRPr="00225BF8">
        <w:rPr>
          <w:rFonts w:ascii="Arial" w:hAnsi="Arial" w:cs="Arial"/>
          <w:sz w:val="20"/>
          <w:szCs w:val="20"/>
        </w:rPr>
        <w:t>Entrants must be based in the United Kingdom</w:t>
      </w:r>
      <w:r w:rsidR="00087AE1">
        <w:rPr>
          <w:rFonts w:ascii="Arial" w:hAnsi="Arial" w:cs="Arial"/>
          <w:sz w:val="20"/>
          <w:szCs w:val="20"/>
        </w:rPr>
        <w:t xml:space="preserve"> (excluding Northern Ireland and the Republic of Ireland)</w:t>
      </w:r>
      <w:r w:rsidRPr="00225BF8">
        <w:rPr>
          <w:rFonts w:ascii="Arial" w:hAnsi="Arial" w:cs="Arial"/>
          <w:sz w:val="20"/>
          <w:szCs w:val="20"/>
        </w:rPr>
        <w:t xml:space="preserve">. </w:t>
      </w:r>
      <w:r w:rsidR="00840282" w:rsidRPr="00840282">
        <w:rPr>
          <w:rFonts w:ascii="Arial" w:hAnsi="Arial" w:cs="Arial"/>
          <w:sz w:val="20"/>
          <w:szCs w:val="20"/>
        </w:rPr>
        <w:t xml:space="preserve">Employees of </w:t>
      </w:r>
      <w:r w:rsidR="00AB4BE5">
        <w:rPr>
          <w:rFonts w:ascii="Arial" w:hAnsi="Arial" w:cs="Arial"/>
          <w:sz w:val="20"/>
          <w:szCs w:val="20"/>
        </w:rPr>
        <w:t>the Promoter</w:t>
      </w:r>
      <w:r w:rsidR="009840CF">
        <w:rPr>
          <w:rFonts w:ascii="Arial" w:hAnsi="Arial" w:cs="Arial"/>
          <w:sz w:val="20"/>
          <w:szCs w:val="20"/>
        </w:rPr>
        <w:t xml:space="preserve"> </w:t>
      </w:r>
      <w:r w:rsidR="00840282" w:rsidRPr="00840282">
        <w:rPr>
          <w:rFonts w:ascii="Arial" w:hAnsi="Arial" w:cs="Arial"/>
          <w:sz w:val="20"/>
          <w:szCs w:val="20"/>
        </w:rPr>
        <w:t xml:space="preserve">or anyone professionally connected to this </w:t>
      </w:r>
      <w:r w:rsidR="00261088">
        <w:rPr>
          <w:rFonts w:ascii="Arial" w:hAnsi="Arial" w:cs="Arial"/>
          <w:sz w:val="20"/>
          <w:szCs w:val="20"/>
        </w:rPr>
        <w:t xml:space="preserve">Prize </w:t>
      </w:r>
      <w:r w:rsidR="00087AE1">
        <w:rPr>
          <w:rFonts w:ascii="Arial" w:hAnsi="Arial" w:cs="Arial"/>
          <w:sz w:val="20"/>
          <w:szCs w:val="20"/>
          <w:lang w:val="en"/>
        </w:rPr>
        <w:t>Promotion</w:t>
      </w:r>
      <w:r w:rsidR="00840282" w:rsidRPr="00840282">
        <w:rPr>
          <w:rFonts w:ascii="Arial" w:hAnsi="Arial" w:cs="Arial"/>
          <w:sz w:val="20"/>
          <w:szCs w:val="20"/>
        </w:rPr>
        <w:t xml:space="preserve"> and members of their immediate families are not permitted to enter the </w:t>
      </w:r>
      <w:r w:rsidR="00261088">
        <w:rPr>
          <w:rFonts w:ascii="Arial" w:hAnsi="Arial" w:cs="Arial"/>
          <w:sz w:val="20"/>
          <w:szCs w:val="20"/>
        </w:rPr>
        <w:t xml:space="preserve">Prize </w:t>
      </w:r>
      <w:r w:rsidR="00087AE1">
        <w:rPr>
          <w:rFonts w:ascii="Arial" w:hAnsi="Arial" w:cs="Arial"/>
          <w:sz w:val="20"/>
          <w:szCs w:val="20"/>
          <w:lang w:val="en"/>
        </w:rPr>
        <w:t>Promotion</w:t>
      </w:r>
      <w:r w:rsidRPr="00840282">
        <w:rPr>
          <w:rFonts w:ascii="Arial" w:hAnsi="Arial" w:cs="Arial"/>
          <w:sz w:val="20"/>
          <w:szCs w:val="20"/>
        </w:rPr>
        <w:t>.</w:t>
      </w:r>
      <w:r w:rsidRPr="00840282">
        <w:rPr>
          <w:rFonts w:ascii="Arial" w:hAnsi="Arial" w:cs="Arial"/>
          <w:color w:val="000000"/>
          <w:sz w:val="20"/>
          <w:szCs w:val="20"/>
        </w:rPr>
        <w:t xml:space="preserve"> </w:t>
      </w:r>
      <w:r w:rsidR="00885BDC">
        <w:rPr>
          <w:rFonts w:ascii="Arial" w:hAnsi="Arial" w:cs="Arial"/>
          <w:color w:val="000000"/>
          <w:sz w:val="20"/>
          <w:szCs w:val="20"/>
        </w:rPr>
        <w:t xml:space="preserve">Entrants must be </w:t>
      </w:r>
      <w:r w:rsidR="00087AE1">
        <w:rPr>
          <w:rFonts w:ascii="Arial" w:hAnsi="Arial" w:cs="Arial"/>
          <w:color w:val="000000"/>
          <w:sz w:val="20"/>
          <w:szCs w:val="20"/>
        </w:rPr>
        <w:t>the Minimum Age</w:t>
      </w:r>
      <w:r w:rsidR="00885BDC">
        <w:rPr>
          <w:rFonts w:ascii="Arial" w:hAnsi="Arial" w:cs="Arial"/>
          <w:color w:val="000000"/>
          <w:sz w:val="20"/>
          <w:szCs w:val="20"/>
        </w:rPr>
        <w:t xml:space="preserve"> </w:t>
      </w:r>
      <w:r w:rsidR="00945118">
        <w:rPr>
          <w:rFonts w:ascii="Arial" w:hAnsi="Arial" w:cs="Arial"/>
          <w:color w:val="000000"/>
          <w:sz w:val="20"/>
          <w:szCs w:val="20"/>
        </w:rPr>
        <w:t>or</w:t>
      </w:r>
      <w:r w:rsidR="009840CF">
        <w:rPr>
          <w:rFonts w:ascii="Arial" w:hAnsi="Arial" w:cs="Arial"/>
          <w:color w:val="000000"/>
          <w:sz w:val="20"/>
          <w:szCs w:val="20"/>
        </w:rPr>
        <w:t xml:space="preserve"> over on the Closing Date</w:t>
      </w:r>
      <w:r w:rsidR="00885BDC" w:rsidRPr="00885BDC">
        <w:rPr>
          <w:rFonts w:ascii="Arial" w:hAnsi="Arial" w:cs="Arial"/>
          <w:color w:val="000000"/>
          <w:sz w:val="20"/>
          <w:szCs w:val="20"/>
        </w:rPr>
        <w:t xml:space="preserve">. </w:t>
      </w:r>
      <w:r w:rsidR="00AC75D4">
        <w:rPr>
          <w:rFonts w:ascii="Arial" w:hAnsi="Arial" w:cs="Arial"/>
          <w:color w:val="000000"/>
          <w:sz w:val="20"/>
          <w:szCs w:val="20"/>
        </w:rPr>
        <w:t>Where the Minimum Age is under the age of 18, e</w:t>
      </w:r>
      <w:r w:rsidRPr="00885BDC">
        <w:rPr>
          <w:rFonts w:ascii="Arial" w:hAnsi="Arial" w:cs="Arial"/>
          <w:color w:val="000000"/>
          <w:sz w:val="20"/>
          <w:szCs w:val="20"/>
        </w:rPr>
        <w:t xml:space="preserve">ntrants </w:t>
      </w:r>
      <w:r w:rsidR="006C050A" w:rsidRPr="00885BDC">
        <w:rPr>
          <w:rFonts w:ascii="Arial" w:hAnsi="Arial" w:cs="Arial"/>
          <w:color w:val="000000"/>
          <w:sz w:val="20"/>
          <w:szCs w:val="20"/>
        </w:rPr>
        <w:t xml:space="preserve">under 18 </w:t>
      </w:r>
      <w:r w:rsidRPr="00885BDC">
        <w:rPr>
          <w:rFonts w:ascii="Arial" w:hAnsi="Arial" w:cs="Arial"/>
          <w:color w:val="000000"/>
          <w:sz w:val="20"/>
          <w:szCs w:val="20"/>
        </w:rPr>
        <w:t xml:space="preserve">must obtain the permission of a parent or guardian before entering the </w:t>
      </w:r>
      <w:r w:rsidR="00261088">
        <w:rPr>
          <w:rFonts w:ascii="Arial" w:hAnsi="Arial" w:cs="Arial"/>
          <w:color w:val="000000"/>
          <w:sz w:val="20"/>
          <w:szCs w:val="20"/>
        </w:rPr>
        <w:t xml:space="preserve">Prize </w:t>
      </w:r>
      <w:r w:rsidR="00087AE1">
        <w:rPr>
          <w:rFonts w:ascii="Arial" w:hAnsi="Arial" w:cs="Arial"/>
          <w:color w:val="000000"/>
          <w:sz w:val="20"/>
          <w:szCs w:val="20"/>
        </w:rPr>
        <w:t>Promotion</w:t>
      </w:r>
      <w:r w:rsidRPr="00885BDC">
        <w:rPr>
          <w:rFonts w:ascii="Arial" w:hAnsi="Arial" w:cs="Arial"/>
          <w:color w:val="000000"/>
          <w:sz w:val="20"/>
          <w:szCs w:val="20"/>
        </w:rPr>
        <w:t>.</w:t>
      </w:r>
    </w:p>
    <w:p w14:paraId="26227ACA" w14:textId="77777777" w:rsidR="009840CF" w:rsidRPr="00406104" w:rsidRDefault="00704119" w:rsidP="002D08E4">
      <w:pPr>
        <w:numPr>
          <w:ilvl w:val="0"/>
          <w:numId w:val="2"/>
        </w:numPr>
        <w:spacing w:after="120"/>
        <w:jc w:val="both"/>
        <w:rPr>
          <w:rFonts w:ascii="Arial" w:hAnsi="Arial" w:cs="Arial"/>
          <w:sz w:val="20"/>
          <w:szCs w:val="20"/>
        </w:rPr>
      </w:pPr>
      <w:r w:rsidRPr="0078782A">
        <w:rPr>
          <w:rFonts w:ascii="Arial" w:hAnsi="Arial" w:cs="Arial"/>
          <w:sz w:val="20"/>
          <w:szCs w:val="20"/>
        </w:rPr>
        <w:t xml:space="preserve">To enter the </w:t>
      </w:r>
      <w:r w:rsidR="00261088">
        <w:rPr>
          <w:rFonts w:ascii="Arial" w:hAnsi="Arial" w:cs="Arial"/>
          <w:sz w:val="20"/>
          <w:szCs w:val="20"/>
        </w:rPr>
        <w:t xml:space="preserve">Prize </w:t>
      </w:r>
      <w:r w:rsidR="00087AE1">
        <w:rPr>
          <w:rFonts w:ascii="Arial" w:hAnsi="Arial" w:cs="Arial"/>
          <w:sz w:val="20"/>
          <w:szCs w:val="20"/>
          <w:lang w:val="en"/>
        </w:rPr>
        <w:t>Promotion</w:t>
      </w:r>
      <w:r w:rsidR="007A3D8E" w:rsidRPr="0078782A">
        <w:rPr>
          <w:rFonts w:ascii="Arial" w:hAnsi="Arial" w:cs="Arial"/>
          <w:sz w:val="20"/>
          <w:szCs w:val="20"/>
        </w:rPr>
        <w:t xml:space="preserve"> </w:t>
      </w:r>
      <w:r w:rsidR="008F3C9B" w:rsidRPr="0078782A">
        <w:rPr>
          <w:rFonts w:ascii="Arial" w:hAnsi="Arial" w:cs="Arial"/>
          <w:sz w:val="20"/>
          <w:szCs w:val="20"/>
        </w:rPr>
        <w:t>you</w:t>
      </w:r>
      <w:r w:rsidR="007A3D8E" w:rsidRPr="0078782A">
        <w:rPr>
          <w:rFonts w:ascii="Arial" w:hAnsi="Arial" w:cs="Arial"/>
          <w:sz w:val="20"/>
          <w:szCs w:val="20"/>
        </w:rPr>
        <w:t xml:space="preserve"> </w:t>
      </w:r>
      <w:r w:rsidR="00C35DD3">
        <w:rPr>
          <w:rFonts w:ascii="Arial" w:hAnsi="Arial" w:cs="Arial"/>
          <w:sz w:val="20"/>
          <w:szCs w:val="20"/>
        </w:rPr>
        <w:t xml:space="preserve">must </w:t>
      </w:r>
      <w:r w:rsidR="00AC75D4">
        <w:rPr>
          <w:rFonts w:ascii="Arial" w:hAnsi="Arial" w:cs="Arial"/>
          <w:sz w:val="20"/>
          <w:szCs w:val="20"/>
        </w:rPr>
        <w:t>complete all of the</w:t>
      </w:r>
      <w:r w:rsidR="00C35DD3">
        <w:rPr>
          <w:rFonts w:ascii="Arial" w:hAnsi="Arial" w:cs="Arial"/>
          <w:sz w:val="20"/>
          <w:szCs w:val="20"/>
        </w:rPr>
        <w:t xml:space="preserve"> </w:t>
      </w:r>
      <w:r w:rsidR="00AC75D4">
        <w:rPr>
          <w:rFonts w:ascii="Arial" w:hAnsi="Arial" w:cs="Arial"/>
          <w:sz w:val="20"/>
          <w:szCs w:val="20"/>
        </w:rPr>
        <w:t xml:space="preserve">Entry </w:t>
      </w:r>
      <w:r w:rsidR="00C35DD3">
        <w:rPr>
          <w:rFonts w:ascii="Arial" w:hAnsi="Arial" w:cs="Arial"/>
          <w:sz w:val="20"/>
          <w:szCs w:val="20"/>
        </w:rPr>
        <w:t>Requirements</w:t>
      </w:r>
      <w:r w:rsidR="00F55D6C">
        <w:rPr>
          <w:rFonts w:ascii="Arial" w:hAnsi="Arial" w:cs="Arial"/>
          <w:sz w:val="20"/>
          <w:szCs w:val="20"/>
        </w:rPr>
        <w:t xml:space="preserve"> and any other instructions issued by the Promoter (including compliance with these terms and conditions)</w:t>
      </w:r>
      <w:r w:rsidR="00C35DD3">
        <w:rPr>
          <w:rFonts w:ascii="Arial" w:hAnsi="Arial" w:cs="Arial"/>
          <w:sz w:val="20"/>
          <w:szCs w:val="20"/>
        </w:rPr>
        <w:t>, otherwise your</w:t>
      </w:r>
      <w:r w:rsidR="00406104" w:rsidRPr="0078782A">
        <w:rPr>
          <w:rFonts w:ascii="Arial" w:hAnsi="Arial" w:cs="Arial"/>
          <w:sz w:val="20"/>
          <w:szCs w:val="20"/>
        </w:rPr>
        <w:t xml:space="preserve"> entry will be invalid. </w:t>
      </w:r>
    </w:p>
    <w:p w14:paraId="13CD593F" w14:textId="656B5A7D" w:rsidR="001D1F1A" w:rsidRPr="00B63CFF" w:rsidRDefault="00B63CFF" w:rsidP="002D08E4">
      <w:pPr>
        <w:numPr>
          <w:ilvl w:val="0"/>
          <w:numId w:val="2"/>
        </w:numPr>
        <w:spacing w:after="120"/>
        <w:jc w:val="both"/>
        <w:rPr>
          <w:rFonts w:ascii="Arial" w:hAnsi="Arial" w:cs="Arial"/>
          <w:sz w:val="20"/>
          <w:szCs w:val="20"/>
        </w:rPr>
      </w:pPr>
      <w:r>
        <w:rPr>
          <w:rFonts w:ascii="Arial" w:hAnsi="Arial" w:cs="Arial"/>
          <w:sz w:val="20"/>
          <w:szCs w:val="20"/>
          <w:lang w:val="en"/>
        </w:rPr>
        <w:t>Subject to paragraph 5 below, n</w:t>
      </w:r>
      <w:r w:rsidR="001D1F1A" w:rsidRPr="0078782A">
        <w:rPr>
          <w:rFonts w:ascii="Arial" w:hAnsi="Arial" w:cs="Arial"/>
          <w:sz w:val="20"/>
          <w:szCs w:val="20"/>
          <w:lang w:val="en"/>
        </w:rPr>
        <w:t xml:space="preserve">o payment or purchase is necessary to enter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001D1F1A" w:rsidRPr="0078782A">
        <w:rPr>
          <w:rFonts w:ascii="Arial" w:hAnsi="Arial" w:cs="Arial"/>
          <w:sz w:val="20"/>
          <w:szCs w:val="20"/>
          <w:lang w:val="en"/>
        </w:rPr>
        <w:t>.</w:t>
      </w:r>
      <w:r w:rsidR="00885BDC">
        <w:rPr>
          <w:rFonts w:ascii="Arial" w:hAnsi="Arial" w:cs="Arial"/>
          <w:sz w:val="20"/>
          <w:szCs w:val="20"/>
          <w:lang w:val="en"/>
        </w:rPr>
        <w:t xml:space="preserve"> However, </w:t>
      </w:r>
      <w:r w:rsidR="00F55D6C">
        <w:rPr>
          <w:rFonts w:ascii="Arial" w:hAnsi="Arial" w:cs="Arial"/>
          <w:sz w:val="20"/>
          <w:szCs w:val="20"/>
          <w:lang w:val="en"/>
        </w:rPr>
        <w:t xml:space="preserve">where the Entry Requirements require you to submit your entry (including your personal information) online, </w:t>
      </w:r>
      <w:r w:rsidR="00885BDC">
        <w:rPr>
          <w:rFonts w:ascii="Arial" w:hAnsi="Arial" w:cs="Arial"/>
          <w:sz w:val="20"/>
          <w:szCs w:val="20"/>
          <w:lang w:val="en"/>
        </w:rPr>
        <w:t>you will need an internet connection to enter.</w:t>
      </w:r>
    </w:p>
    <w:p w14:paraId="47E592C3" w14:textId="77777777" w:rsidR="00B63CFF" w:rsidRPr="0078782A" w:rsidRDefault="00B63CFF" w:rsidP="002D08E4">
      <w:pPr>
        <w:numPr>
          <w:ilvl w:val="0"/>
          <w:numId w:val="2"/>
        </w:numPr>
        <w:spacing w:after="120"/>
        <w:jc w:val="both"/>
        <w:rPr>
          <w:rFonts w:ascii="Arial" w:hAnsi="Arial" w:cs="Arial"/>
          <w:sz w:val="20"/>
          <w:szCs w:val="20"/>
        </w:rPr>
      </w:pPr>
      <w:r>
        <w:rPr>
          <w:rFonts w:ascii="Arial" w:hAnsi="Arial" w:cs="Arial"/>
          <w:sz w:val="20"/>
          <w:szCs w:val="20"/>
          <w:lang w:val="en"/>
        </w:rPr>
        <w:t xml:space="preserve">Where the Prize Promotion requires that you purchase goods (for example, tickets) to enter the Prize Promotion, you may enter the Prize Promotion for free, without the requirement to </w:t>
      </w:r>
      <w:r w:rsidR="005442FA">
        <w:rPr>
          <w:rFonts w:ascii="Arial" w:hAnsi="Arial" w:cs="Arial"/>
          <w:sz w:val="20"/>
          <w:szCs w:val="20"/>
          <w:lang w:val="en"/>
        </w:rPr>
        <w:t>make any purchase</w:t>
      </w:r>
      <w:r>
        <w:rPr>
          <w:rFonts w:ascii="Arial" w:hAnsi="Arial" w:cs="Arial"/>
          <w:sz w:val="20"/>
          <w:szCs w:val="20"/>
          <w:lang w:val="en"/>
        </w:rPr>
        <w:t xml:space="preserve"> by emailing the following address: </w:t>
      </w:r>
      <w:hyperlink r:id="rId13" w:history="1">
        <w:r w:rsidRPr="004F3D92">
          <w:rPr>
            <w:rStyle w:val="Hyperlink"/>
            <w:rFonts w:ascii="Arial" w:hAnsi="Arial" w:cs="Arial"/>
            <w:sz w:val="20"/>
            <w:szCs w:val="20"/>
            <w:lang w:val="en"/>
          </w:rPr>
          <w:t>ticketing@thefa.com</w:t>
        </w:r>
      </w:hyperlink>
      <w:r>
        <w:rPr>
          <w:rFonts w:ascii="Arial" w:hAnsi="Arial" w:cs="Arial"/>
          <w:sz w:val="20"/>
          <w:szCs w:val="20"/>
          <w:lang w:val="en"/>
        </w:rPr>
        <w:t xml:space="preserve"> and specifying</w:t>
      </w:r>
      <w:r w:rsidR="005442FA">
        <w:rPr>
          <w:rFonts w:ascii="Arial" w:hAnsi="Arial" w:cs="Arial"/>
          <w:sz w:val="20"/>
          <w:szCs w:val="20"/>
          <w:lang w:val="en"/>
        </w:rPr>
        <w:t xml:space="preserve"> your name, email address,</w:t>
      </w:r>
      <w:r>
        <w:rPr>
          <w:rFonts w:ascii="Arial" w:hAnsi="Arial" w:cs="Arial"/>
          <w:sz w:val="20"/>
          <w:szCs w:val="20"/>
          <w:lang w:val="en"/>
        </w:rPr>
        <w:t xml:space="preserve"> the name of the Prize Promotion</w:t>
      </w:r>
      <w:r w:rsidR="005442FA">
        <w:rPr>
          <w:rFonts w:ascii="Arial" w:hAnsi="Arial" w:cs="Arial"/>
          <w:sz w:val="20"/>
          <w:szCs w:val="20"/>
          <w:lang w:val="en"/>
        </w:rPr>
        <w:t xml:space="preserve"> and your wish to enter the Prize Promotion in your correspondence, subject to paragraph 6, below</w:t>
      </w:r>
      <w:r>
        <w:rPr>
          <w:rFonts w:ascii="Arial" w:hAnsi="Arial" w:cs="Arial"/>
          <w:sz w:val="20"/>
          <w:szCs w:val="20"/>
          <w:lang w:val="en"/>
        </w:rPr>
        <w:t>.</w:t>
      </w:r>
    </w:p>
    <w:p w14:paraId="4D3C2A9D" w14:textId="77777777" w:rsidR="00C41EEB" w:rsidRPr="00C41EEB" w:rsidRDefault="00C41EEB" w:rsidP="002D08E4">
      <w:pPr>
        <w:numPr>
          <w:ilvl w:val="0"/>
          <w:numId w:val="2"/>
        </w:numPr>
        <w:spacing w:after="120"/>
        <w:jc w:val="both"/>
        <w:rPr>
          <w:rFonts w:ascii="Arial" w:hAnsi="Arial" w:cs="Arial"/>
          <w:sz w:val="20"/>
          <w:szCs w:val="20"/>
        </w:rPr>
      </w:pPr>
      <w:r w:rsidRPr="0078782A">
        <w:rPr>
          <w:rFonts w:ascii="Arial" w:hAnsi="Arial" w:cs="Arial"/>
          <w:sz w:val="20"/>
          <w:szCs w:val="20"/>
        </w:rPr>
        <w:t xml:space="preserve">Only eligible entries received between </w:t>
      </w:r>
      <w:r w:rsidR="00F55D6C">
        <w:rPr>
          <w:rFonts w:ascii="Arial" w:hAnsi="Arial" w:cs="Arial"/>
          <w:sz w:val="20"/>
          <w:szCs w:val="20"/>
        </w:rPr>
        <w:t>the Opening Date</w:t>
      </w:r>
      <w:r w:rsidRPr="0078782A">
        <w:rPr>
          <w:rFonts w:ascii="Arial" w:hAnsi="Arial" w:cs="Arial"/>
          <w:sz w:val="20"/>
          <w:szCs w:val="20"/>
        </w:rPr>
        <w:t xml:space="preserve"> and </w:t>
      </w:r>
      <w:r w:rsidR="00F55D6C">
        <w:rPr>
          <w:rFonts w:ascii="Arial" w:hAnsi="Arial" w:cs="Arial"/>
          <w:sz w:val="20"/>
          <w:szCs w:val="20"/>
        </w:rPr>
        <w:t>the Closing Date</w:t>
      </w:r>
      <w:r w:rsidR="00885BDC">
        <w:rPr>
          <w:rFonts w:ascii="Arial" w:hAnsi="Arial" w:cs="Arial"/>
          <w:sz w:val="20"/>
          <w:szCs w:val="20"/>
        </w:rPr>
        <w:t xml:space="preserve"> </w:t>
      </w:r>
      <w:r w:rsidRPr="0078782A">
        <w:rPr>
          <w:rFonts w:ascii="Arial" w:hAnsi="Arial" w:cs="Arial"/>
          <w:sz w:val="20"/>
          <w:szCs w:val="20"/>
        </w:rPr>
        <w:t>will be entered</w:t>
      </w:r>
      <w:r w:rsidRPr="00C41EEB">
        <w:rPr>
          <w:rFonts w:ascii="Arial" w:hAnsi="Arial" w:cs="Arial"/>
          <w:sz w:val="20"/>
          <w:szCs w:val="20"/>
        </w:rPr>
        <w:t xml:space="preserve"> into the </w:t>
      </w:r>
      <w:r w:rsidR="00261088">
        <w:rPr>
          <w:rFonts w:ascii="Arial" w:hAnsi="Arial" w:cs="Arial"/>
          <w:sz w:val="20"/>
          <w:szCs w:val="20"/>
        </w:rPr>
        <w:t xml:space="preserve">Prize </w:t>
      </w:r>
      <w:r w:rsidR="00087AE1">
        <w:rPr>
          <w:rFonts w:ascii="Arial" w:hAnsi="Arial" w:cs="Arial"/>
          <w:sz w:val="20"/>
          <w:szCs w:val="20"/>
        </w:rPr>
        <w:t>Promotion</w:t>
      </w:r>
      <w:r w:rsidRPr="00C41EEB">
        <w:rPr>
          <w:rFonts w:ascii="Arial" w:hAnsi="Arial" w:cs="Arial"/>
          <w:sz w:val="20"/>
          <w:szCs w:val="20"/>
        </w:rPr>
        <w:t xml:space="preserve">. </w:t>
      </w:r>
      <w:r w:rsidRPr="00C41EEB">
        <w:rPr>
          <w:rFonts w:ascii="Arial" w:hAnsi="Arial" w:cs="Arial"/>
          <w:sz w:val="20"/>
          <w:szCs w:val="20"/>
          <w:lang w:val="en"/>
        </w:rPr>
        <w:t>Entries received after this Closing Date will not be processed.</w:t>
      </w:r>
    </w:p>
    <w:p w14:paraId="183BB8D5" w14:textId="77777777" w:rsidR="00521F22" w:rsidRPr="00F55D6C" w:rsidRDefault="00C30AB9" w:rsidP="002D08E4">
      <w:pPr>
        <w:numPr>
          <w:ilvl w:val="0"/>
          <w:numId w:val="2"/>
        </w:numPr>
        <w:spacing w:after="120"/>
        <w:jc w:val="both"/>
        <w:rPr>
          <w:rFonts w:ascii="Arial" w:hAnsi="Arial" w:cs="Arial"/>
          <w:color w:val="000000"/>
          <w:sz w:val="20"/>
          <w:szCs w:val="20"/>
        </w:rPr>
      </w:pPr>
      <w:r w:rsidRPr="00F55D6C">
        <w:rPr>
          <w:rFonts w:ascii="Arial" w:hAnsi="Arial" w:cs="Arial"/>
          <w:color w:val="000000"/>
          <w:sz w:val="20"/>
          <w:szCs w:val="20"/>
        </w:rPr>
        <w:t>Maximum one entry per entrant and per email address</w:t>
      </w:r>
      <w:r w:rsidR="00F55D6C" w:rsidRPr="00F55D6C">
        <w:rPr>
          <w:rFonts w:ascii="Arial" w:hAnsi="Arial" w:cs="Arial"/>
          <w:color w:val="000000"/>
          <w:sz w:val="20"/>
          <w:szCs w:val="20"/>
        </w:rPr>
        <w:t xml:space="preserve">; and, if the Prize Promotion is run on social media, per social media account. </w:t>
      </w:r>
      <w:r w:rsidRPr="00F55D6C">
        <w:rPr>
          <w:rFonts w:ascii="Arial" w:hAnsi="Arial" w:cs="Arial"/>
          <w:color w:val="000000"/>
          <w:sz w:val="20"/>
          <w:szCs w:val="20"/>
        </w:rPr>
        <w:t>Any individ</w:t>
      </w:r>
      <w:r w:rsidR="00F55D6C" w:rsidRPr="00F55D6C">
        <w:rPr>
          <w:rFonts w:ascii="Arial" w:hAnsi="Arial" w:cs="Arial"/>
          <w:color w:val="000000"/>
          <w:sz w:val="20"/>
          <w:szCs w:val="20"/>
        </w:rPr>
        <w:t xml:space="preserve">ual found to be using multiple </w:t>
      </w:r>
      <w:r w:rsidRPr="00F55D6C">
        <w:rPr>
          <w:rFonts w:ascii="Arial" w:hAnsi="Arial" w:cs="Arial"/>
          <w:color w:val="000000"/>
          <w:sz w:val="20"/>
          <w:szCs w:val="20"/>
        </w:rPr>
        <w:t xml:space="preserve">email addresses </w:t>
      </w:r>
      <w:r w:rsidR="00F55D6C" w:rsidRPr="00F55D6C">
        <w:rPr>
          <w:rFonts w:ascii="Arial" w:hAnsi="Arial" w:cs="Arial"/>
          <w:color w:val="000000"/>
          <w:sz w:val="20"/>
          <w:szCs w:val="20"/>
        </w:rPr>
        <w:t>or, where applicable, social media accounts</w:t>
      </w:r>
      <w:r w:rsidR="00521F22" w:rsidRPr="00F55D6C">
        <w:rPr>
          <w:rFonts w:ascii="Arial" w:hAnsi="Arial" w:cs="Arial"/>
          <w:color w:val="000000"/>
          <w:sz w:val="20"/>
          <w:szCs w:val="20"/>
        </w:rPr>
        <w:t xml:space="preserve"> </w:t>
      </w:r>
      <w:r w:rsidRPr="00F55D6C">
        <w:rPr>
          <w:rFonts w:ascii="Arial" w:hAnsi="Arial" w:cs="Arial"/>
          <w:color w:val="000000"/>
          <w:sz w:val="20"/>
          <w:szCs w:val="20"/>
        </w:rPr>
        <w:t>to enter will be ineligible.</w:t>
      </w:r>
    </w:p>
    <w:p w14:paraId="462E7728" w14:textId="77777777" w:rsidR="00C30AB9" w:rsidRDefault="00C30AB9" w:rsidP="002D08E4">
      <w:pPr>
        <w:numPr>
          <w:ilvl w:val="0"/>
          <w:numId w:val="2"/>
        </w:numPr>
        <w:spacing w:after="120"/>
        <w:jc w:val="both"/>
        <w:rPr>
          <w:rFonts w:ascii="Arial" w:hAnsi="Arial" w:cs="Arial"/>
          <w:color w:val="000000"/>
          <w:sz w:val="20"/>
          <w:szCs w:val="20"/>
        </w:rPr>
      </w:pPr>
      <w:r>
        <w:rPr>
          <w:rFonts w:ascii="Arial" w:hAnsi="Arial" w:cs="Arial"/>
          <w:color w:val="000000"/>
          <w:sz w:val="20"/>
          <w:szCs w:val="20"/>
        </w:rPr>
        <w:t xml:space="preserve">All </w:t>
      </w:r>
      <w:r w:rsidR="00261088">
        <w:rPr>
          <w:rFonts w:ascii="Arial" w:hAnsi="Arial" w:cs="Arial"/>
          <w:color w:val="000000"/>
          <w:sz w:val="20"/>
          <w:szCs w:val="20"/>
        </w:rPr>
        <w:t xml:space="preserve">Prize </w:t>
      </w:r>
      <w:r w:rsidR="00087AE1">
        <w:rPr>
          <w:rFonts w:ascii="Arial" w:hAnsi="Arial" w:cs="Arial"/>
          <w:color w:val="000000"/>
          <w:sz w:val="20"/>
          <w:szCs w:val="20"/>
        </w:rPr>
        <w:t>Promotion</w:t>
      </w:r>
      <w:r>
        <w:rPr>
          <w:rFonts w:ascii="Arial" w:hAnsi="Arial" w:cs="Arial"/>
          <w:color w:val="000000"/>
          <w:sz w:val="20"/>
          <w:szCs w:val="20"/>
        </w:rPr>
        <w:t xml:space="preserve"> entrants confirm that, by entering the </w:t>
      </w:r>
      <w:r w:rsidR="00261088">
        <w:rPr>
          <w:rFonts w:ascii="Arial" w:hAnsi="Arial" w:cs="Arial"/>
          <w:color w:val="000000"/>
          <w:sz w:val="20"/>
          <w:szCs w:val="20"/>
        </w:rPr>
        <w:t xml:space="preserve">Prize </w:t>
      </w:r>
      <w:r w:rsidR="00087AE1">
        <w:rPr>
          <w:rFonts w:ascii="Arial" w:hAnsi="Arial" w:cs="Arial"/>
          <w:color w:val="000000"/>
          <w:sz w:val="20"/>
          <w:szCs w:val="20"/>
        </w:rPr>
        <w:t>Promotion</w:t>
      </w:r>
      <w:r>
        <w:rPr>
          <w:rFonts w:ascii="Arial" w:hAnsi="Arial" w:cs="Arial"/>
          <w:color w:val="000000"/>
          <w:sz w:val="20"/>
          <w:szCs w:val="20"/>
        </w:rPr>
        <w:t xml:space="preserve">, they have the right to submit </w:t>
      </w:r>
      <w:r w:rsidR="00406104">
        <w:rPr>
          <w:rFonts w:ascii="Arial" w:hAnsi="Arial" w:cs="Arial"/>
          <w:color w:val="000000"/>
          <w:sz w:val="20"/>
          <w:szCs w:val="20"/>
        </w:rPr>
        <w:t xml:space="preserve">the information </w:t>
      </w:r>
      <w:r w:rsidR="000572D4">
        <w:rPr>
          <w:rFonts w:ascii="Arial" w:hAnsi="Arial" w:cs="Arial"/>
          <w:color w:val="000000"/>
          <w:sz w:val="20"/>
          <w:szCs w:val="20"/>
        </w:rPr>
        <w:t xml:space="preserve">used to enter the </w:t>
      </w:r>
      <w:r w:rsidR="00261088">
        <w:rPr>
          <w:rFonts w:ascii="Arial" w:hAnsi="Arial" w:cs="Arial"/>
          <w:color w:val="000000"/>
          <w:sz w:val="20"/>
          <w:szCs w:val="20"/>
        </w:rPr>
        <w:t xml:space="preserve">Prize </w:t>
      </w:r>
      <w:r w:rsidR="00087AE1">
        <w:rPr>
          <w:rFonts w:ascii="Arial" w:hAnsi="Arial" w:cs="Arial"/>
          <w:color w:val="000000"/>
          <w:sz w:val="20"/>
          <w:szCs w:val="20"/>
        </w:rPr>
        <w:t>Promotion</w:t>
      </w:r>
      <w:r w:rsidR="000572D4">
        <w:rPr>
          <w:rFonts w:ascii="Arial" w:hAnsi="Arial" w:cs="Arial"/>
          <w:color w:val="000000"/>
          <w:sz w:val="20"/>
          <w:szCs w:val="20"/>
        </w:rPr>
        <w:t xml:space="preserve"> in accordance with these terms and conditions and that the Promoter may use any aspect of their entry for any reason (including, but not limited to, publicity and promotional purposes). </w:t>
      </w:r>
      <w:r w:rsidR="00406104">
        <w:rPr>
          <w:rFonts w:ascii="Arial" w:hAnsi="Arial" w:cs="Arial"/>
          <w:color w:val="000000"/>
          <w:sz w:val="20"/>
          <w:szCs w:val="20"/>
        </w:rPr>
        <w:t xml:space="preserve">In particular, the entrant confirms that they have not used the personal data of any third party to enter the Prize </w:t>
      </w:r>
      <w:r w:rsidR="00087AE1">
        <w:rPr>
          <w:rFonts w:ascii="Arial" w:hAnsi="Arial" w:cs="Arial"/>
          <w:color w:val="000000"/>
          <w:sz w:val="20"/>
          <w:szCs w:val="20"/>
        </w:rPr>
        <w:t>Promotion</w:t>
      </w:r>
      <w:r w:rsidR="00406104">
        <w:rPr>
          <w:rFonts w:ascii="Arial" w:hAnsi="Arial" w:cs="Arial"/>
          <w:color w:val="000000"/>
          <w:sz w:val="20"/>
          <w:szCs w:val="20"/>
        </w:rPr>
        <w:t>.</w:t>
      </w:r>
      <w:r w:rsidR="000572D4">
        <w:rPr>
          <w:rFonts w:ascii="Arial" w:hAnsi="Arial" w:cs="Arial"/>
          <w:color w:val="000000"/>
          <w:sz w:val="20"/>
          <w:szCs w:val="20"/>
        </w:rPr>
        <w:t xml:space="preserve"> </w:t>
      </w:r>
    </w:p>
    <w:p w14:paraId="7F9E00B6" w14:textId="77777777" w:rsidR="00F55D6C" w:rsidRDefault="00F55D6C" w:rsidP="002D08E4">
      <w:pPr>
        <w:numPr>
          <w:ilvl w:val="0"/>
          <w:numId w:val="2"/>
        </w:numPr>
        <w:spacing w:after="120"/>
        <w:jc w:val="both"/>
        <w:rPr>
          <w:rFonts w:ascii="Arial" w:hAnsi="Arial" w:cs="Arial"/>
          <w:color w:val="000000"/>
          <w:sz w:val="20"/>
          <w:szCs w:val="20"/>
        </w:rPr>
      </w:pPr>
      <w:r>
        <w:rPr>
          <w:rFonts w:ascii="Arial" w:hAnsi="Arial" w:cs="Arial"/>
          <w:color w:val="000000"/>
          <w:sz w:val="20"/>
          <w:szCs w:val="20"/>
        </w:rPr>
        <w:t>Where the Entry Requirements provide that the entrant</w:t>
      </w:r>
      <w:r w:rsidR="003B4B13">
        <w:rPr>
          <w:rFonts w:ascii="Arial" w:hAnsi="Arial" w:cs="Arial"/>
          <w:color w:val="000000"/>
          <w:sz w:val="20"/>
          <w:szCs w:val="20"/>
        </w:rPr>
        <w:t xml:space="preserve"> submits an entry which the entrant has created (including, </w:t>
      </w:r>
      <w:r w:rsidR="002D08E4">
        <w:rPr>
          <w:rFonts w:ascii="Arial" w:hAnsi="Arial" w:cs="Arial"/>
          <w:color w:val="000000"/>
          <w:sz w:val="20"/>
          <w:szCs w:val="20"/>
        </w:rPr>
        <w:t>but not limited to</w:t>
      </w:r>
      <w:r w:rsidR="003B4B13">
        <w:rPr>
          <w:rFonts w:ascii="Arial" w:hAnsi="Arial" w:cs="Arial"/>
          <w:color w:val="000000"/>
          <w:sz w:val="20"/>
          <w:szCs w:val="20"/>
        </w:rPr>
        <w:t>, artwork, video content, a written piece), by submitting such entry, the entrant confirms that they have the right to submit that entry</w:t>
      </w:r>
      <w:r w:rsidR="002D08E4">
        <w:rPr>
          <w:rFonts w:ascii="Arial" w:hAnsi="Arial" w:cs="Arial"/>
          <w:color w:val="000000"/>
          <w:sz w:val="20"/>
          <w:szCs w:val="20"/>
        </w:rPr>
        <w:t xml:space="preserve"> in accordance with these terms and conditions and that the Promoter may use any aspect of their entry for any reason (including, but not limited to, publicity and promotional </w:t>
      </w:r>
      <w:r w:rsidR="002D08E4" w:rsidRPr="00196F32">
        <w:rPr>
          <w:rFonts w:ascii="Arial" w:hAnsi="Arial" w:cs="Arial"/>
          <w:color w:val="000000"/>
          <w:sz w:val="20"/>
          <w:szCs w:val="20"/>
        </w:rPr>
        <w:t>purposes). All entrants into the Prize Promotion</w:t>
      </w:r>
      <w:r w:rsidR="00196F32" w:rsidRPr="00196F32">
        <w:rPr>
          <w:rFonts w:ascii="Arial" w:hAnsi="Arial" w:cs="Arial"/>
          <w:color w:val="000000"/>
          <w:sz w:val="20"/>
          <w:szCs w:val="20"/>
        </w:rPr>
        <w:t xml:space="preserve"> waive</w:t>
      </w:r>
      <w:r w:rsidR="00196F32">
        <w:rPr>
          <w:rFonts w:ascii="Arial" w:hAnsi="Arial" w:cs="Arial"/>
          <w:color w:val="000000"/>
          <w:sz w:val="20"/>
          <w:szCs w:val="20"/>
        </w:rPr>
        <w:t xml:space="preserve"> any moral rights that they may have in relation to their entry. This means that the Promoter shall not be required to attribute the Prize Promotion entry to the entrant and may amend the work in any way which the Promoter sees fit.</w:t>
      </w:r>
      <w:r w:rsidR="002D08E4">
        <w:rPr>
          <w:rFonts w:ascii="Arial" w:hAnsi="Arial" w:cs="Arial"/>
          <w:color w:val="000000"/>
          <w:sz w:val="20"/>
          <w:szCs w:val="20"/>
        </w:rPr>
        <w:t xml:space="preserve"> </w:t>
      </w:r>
    </w:p>
    <w:p w14:paraId="6B8E3562" w14:textId="77777777" w:rsidR="000F6E65" w:rsidRPr="000F6E65" w:rsidRDefault="000038B2" w:rsidP="002D08E4">
      <w:pPr>
        <w:numPr>
          <w:ilvl w:val="0"/>
          <w:numId w:val="2"/>
        </w:numPr>
        <w:spacing w:after="120"/>
        <w:jc w:val="both"/>
        <w:rPr>
          <w:rFonts w:ascii="Arial" w:hAnsi="Arial" w:cs="Arial"/>
          <w:sz w:val="20"/>
          <w:szCs w:val="20"/>
        </w:rPr>
      </w:pPr>
      <w:r>
        <w:rPr>
          <w:rFonts w:ascii="Arial" w:hAnsi="Arial" w:cs="Arial"/>
          <w:sz w:val="20"/>
          <w:szCs w:val="20"/>
        </w:rPr>
        <w:t xml:space="preserve">The </w:t>
      </w:r>
      <w:r w:rsidR="00AB4BE5">
        <w:rPr>
          <w:rFonts w:ascii="Arial" w:hAnsi="Arial" w:cs="Arial"/>
          <w:sz w:val="20"/>
          <w:szCs w:val="20"/>
        </w:rPr>
        <w:t>Promoter</w:t>
      </w:r>
      <w:r w:rsidR="003C7F3D">
        <w:rPr>
          <w:rFonts w:ascii="Arial" w:hAnsi="Arial" w:cs="Arial"/>
          <w:sz w:val="20"/>
          <w:szCs w:val="20"/>
        </w:rPr>
        <w:t xml:space="preserve"> do</w:t>
      </w:r>
      <w:r w:rsidR="000E5BB2">
        <w:rPr>
          <w:rFonts w:ascii="Arial" w:hAnsi="Arial" w:cs="Arial"/>
          <w:sz w:val="20"/>
          <w:szCs w:val="20"/>
        </w:rPr>
        <w:t>es</w:t>
      </w:r>
      <w:r w:rsidR="00013079" w:rsidRPr="008C0805">
        <w:rPr>
          <w:rFonts w:ascii="Arial" w:hAnsi="Arial" w:cs="Arial"/>
          <w:sz w:val="20"/>
          <w:szCs w:val="20"/>
        </w:rPr>
        <w:t xml:space="preserve"> not accept responsibi</w:t>
      </w:r>
      <w:r w:rsidR="007E36D7" w:rsidRPr="008C0805">
        <w:rPr>
          <w:rFonts w:ascii="Arial" w:hAnsi="Arial" w:cs="Arial"/>
          <w:sz w:val="20"/>
          <w:szCs w:val="20"/>
        </w:rPr>
        <w:t xml:space="preserve">lity for any </w:t>
      </w:r>
      <w:r w:rsidR="00013079" w:rsidRPr="008C0805">
        <w:rPr>
          <w:rFonts w:ascii="Arial" w:hAnsi="Arial" w:cs="Arial"/>
          <w:sz w:val="20"/>
          <w:szCs w:val="20"/>
        </w:rPr>
        <w:t>entries which are</w:t>
      </w:r>
      <w:r w:rsidR="00521F22" w:rsidRPr="008C0805">
        <w:rPr>
          <w:rFonts w:ascii="Arial" w:hAnsi="Arial" w:cs="Arial"/>
          <w:sz w:val="20"/>
          <w:szCs w:val="20"/>
        </w:rPr>
        <w:t xml:space="preserve"> lost, delayed, incomplete</w:t>
      </w:r>
      <w:r w:rsidR="000E5BB2">
        <w:rPr>
          <w:rFonts w:ascii="Arial" w:hAnsi="Arial" w:cs="Arial"/>
          <w:sz w:val="20"/>
          <w:szCs w:val="20"/>
        </w:rPr>
        <w:t>,</w:t>
      </w:r>
      <w:r w:rsidR="00521F22" w:rsidRPr="008C0805">
        <w:rPr>
          <w:rFonts w:ascii="Arial" w:hAnsi="Arial" w:cs="Arial"/>
          <w:sz w:val="20"/>
          <w:szCs w:val="20"/>
        </w:rPr>
        <w:t xml:space="preserve"> or otherwise</w:t>
      </w:r>
      <w:r w:rsidR="00013079" w:rsidRPr="008C0805">
        <w:rPr>
          <w:rFonts w:ascii="Arial" w:hAnsi="Arial" w:cs="Arial"/>
          <w:sz w:val="20"/>
          <w:szCs w:val="20"/>
        </w:rPr>
        <w:t xml:space="preserve"> not received</w:t>
      </w:r>
      <w:r w:rsidR="00521F22" w:rsidRPr="008C0805">
        <w:rPr>
          <w:rFonts w:ascii="Arial" w:hAnsi="Arial" w:cs="Arial"/>
          <w:sz w:val="20"/>
          <w:szCs w:val="20"/>
        </w:rPr>
        <w:t xml:space="preserve"> or cannot be entered for technical or any other reason</w:t>
      </w:r>
      <w:r w:rsidR="00013079" w:rsidRPr="008C0805">
        <w:rPr>
          <w:rFonts w:ascii="Arial" w:hAnsi="Arial" w:cs="Arial"/>
          <w:sz w:val="20"/>
          <w:szCs w:val="20"/>
        </w:rPr>
        <w:t xml:space="preserve">. </w:t>
      </w:r>
      <w:r w:rsidR="00521F22" w:rsidRPr="008C0805">
        <w:rPr>
          <w:rFonts w:ascii="Arial" w:hAnsi="Arial" w:cs="Arial"/>
          <w:sz w:val="20"/>
          <w:szCs w:val="20"/>
          <w:lang w:val="en"/>
        </w:rPr>
        <w:t xml:space="preserve">Proof of delivery of the entry is not proof of receipt. </w:t>
      </w:r>
      <w:r w:rsidR="00013079" w:rsidRPr="008C0805">
        <w:rPr>
          <w:rFonts w:ascii="Arial" w:hAnsi="Arial" w:cs="Arial"/>
          <w:sz w:val="20"/>
          <w:szCs w:val="20"/>
        </w:rPr>
        <w:t xml:space="preserve">Incomplete or illegible entries or those </w:t>
      </w:r>
      <w:r w:rsidR="000E5BB2">
        <w:rPr>
          <w:rFonts w:ascii="Arial" w:hAnsi="Arial" w:cs="Arial"/>
          <w:sz w:val="20"/>
          <w:szCs w:val="20"/>
        </w:rPr>
        <w:t xml:space="preserve">entries </w:t>
      </w:r>
      <w:r w:rsidR="00013079" w:rsidRPr="008C0805">
        <w:rPr>
          <w:rFonts w:ascii="Arial" w:hAnsi="Arial" w:cs="Arial"/>
          <w:sz w:val="20"/>
          <w:szCs w:val="20"/>
        </w:rPr>
        <w:t xml:space="preserve">not </w:t>
      </w:r>
      <w:r w:rsidR="000E5BB2">
        <w:rPr>
          <w:rFonts w:ascii="Arial" w:hAnsi="Arial" w:cs="Arial"/>
          <w:sz w:val="20"/>
          <w:szCs w:val="20"/>
        </w:rPr>
        <w:t xml:space="preserve">submitted </w:t>
      </w:r>
      <w:r w:rsidR="00013079" w:rsidRPr="008C0805">
        <w:rPr>
          <w:rFonts w:ascii="Arial" w:hAnsi="Arial" w:cs="Arial"/>
          <w:sz w:val="20"/>
          <w:szCs w:val="20"/>
        </w:rPr>
        <w:t>in accordance with the entry instructions and these terms and conditions are invalid.</w:t>
      </w:r>
    </w:p>
    <w:p w14:paraId="49A2E6C3" w14:textId="77777777" w:rsidR="001764D5" w:rsidRPr="000F6E65" w:rsidRDefault="001764D5" w:rsidP="002D08E4">
      <w:pPr>
        <w:numPr>
          <w:ilvl w:val="0"/>
          <w:numId w:val="2"/>
        </w:numPr>
        <w:spacing w:after="120"/>
        <w:jc w:val="both"/>
        <w:rPr>
          <w:rFonts w:ascii="Arial" w:hAnsi="Arial" w:cs="Arial"/>
          <w:sz w:val="20"/>
          <w:szCs w:val="20"/>
        </w:rPr>
      </w:pPr>
      <w:r>
        <w:rPr>
          <w:rFonts w:ascii="Arial" w:hAnsi="Arial" w:cs="Arial"/>
          <w:sz w:val="20"/>
          <w:lang w:val="en-US"/>
        </w:rPr>
        <w:t>For the avoidance of doubt, the Winner</w:t>
      </w:r>
      <w:r w:rsidR="00196F32">
        <w:rPr>
          <w:rFonts w:ascii="Arial" w:hAnsi="Arial" w:cs="Arial"/>
          <w:sz w:val="20"/>
          <w:lang w:val="en-US"/>
        </w:rPr>
        <w:t>(s)</w:t>
      </w:r>
      <w:r>
        <w:rPr>
          <w:rFonts w:ascii="Arial" w:hAnsi="Arial" w:cs="Arial"/>
          <w:sz w:val="20"/>
          <w:lang w:val="en-US"/>
        </w:rPr>
        <w:t xml:space="preserve"> shall not be entitled to a choice of Prize.</w:t>
      </w:r>
      <w:r w:rsidR="00D0104B">
        <w:rPr>
          <w:rFonts w:ascii="Arial" w:hAnsi="Arial" w:cs="Arial"/>
          <w:sz w:val="20"/>
          <w:lang w:val="en-US"/>
        </w:rPr>
        <w:t xml:space="preserve"> </w:t>
      </w:r>
    </w:p>
    <w:p w14:paraId="097BB1EB" w14:textId="77777777" w:rsidR="00B91BEE" w:rsidRPr="00B91BEE" w:rsidRDefault="00105A36" w:rsidP="002D08E4">
      <w:pPr>
        <w:pStyle w:val="BodyA"/>
        <w:numPr>
          <w:ilvl w:val="0"/>
          <w:numId w:val="2"/>
        </w:numPr>
        <w:spacing w:after="120"/>
        <w:jc w:val="both"/>
        <w:rPr>
          <w:rFonts w:ascii="Arial" w:hAnsi="Arial" w:cs="Arial"/>
          <w:color w:val="auto"/>
          <w:sz w:val="20"/>
          <w:lang w:val="en-US"/>
        </w:rPr>
      </w:pPr>
      <w:r>
        <w:rPr>
          <w:rFonts w:ascii="Arial" w:hAnsi="Arial" w:cs="Arial"/>
          <w:color w:val="auto"/>
          <w:sz w:val="20"/>
          <w:lang w:val="en-US"/>
        </w:rPr>
        <w:t>The W</w:t>
      </w:r>
      <w:r w:rsidR="00B91BEE" w:rsidRPr="00B91BEE">
        <w:rPr>
          <w:rFonts w:ascii="Arial" w:hAnsi="Arial" w:cs="Arial"/>
          <w:color w:val="auto"/>
          <w:sz w:val="20"/>
          <w:lang w:val="en-US"/>
        </w:rPr>
        <w:t>inner</w:t>
      </w:r>
      <w:r w:rsidR="00CB7440">
        <w:rPr>
          <w:rFonts w:ascii="Arial" w:hAnsi="Arial" w:cs="Arial"/>
          <w:color w:val="auto"/>
          <w:sz w:val="20"/>
          <w:lang w:val="en-US"/>
        </w:rPr>
        <w:t xml:space="preserve"> </w:t>
      </w:r>
      <w:r w:rsidR="00B91BEE" w:rsidRPr="00B91BEE">
        <w:rPr>
          <w:rFonts w:ascii="Arial" w:hAnsi="Arial" w:cs="Arial"/>
          <w:color w:val="auto"/>
          <w:sz w:val="20"/>
          <w:lang w:val="en-US"/>
        </w:rPr>
        <w:t xml:space="preserve">must respond and confirm acceptance with </w:t>
      </w:r>
      <w:r w:rsidR="005D0B72">
        <w:rPr>
          <w:rFonts w:ascii="Arial" w:hAnsi="Arial" w:cs="Arial"/>
          <w:color w:val="auto"/>
          <w:sz w:val="20"/>
          <w:lang w:val="en-US"/>
        </w:rPr>
        <w:t>the P</w:t>
      </w:r>
      <w:r w:rsidR="003C7F3D">
        <w:rPr>
          <w:rFonts w:ascii="Arial" w:hAnsi="Arial" w:cs="Arial"/>
          <w:color w:val="auto"/>
          <w:sz w:val="20"/>
          <w:lang w:val="en-US"/>
        </w:rPr>
        <w:t>romoter</w:t>
      </w:r>
      <w:r w:rsidR="00B91BEE" w:rsidRPr="00B91BEE">
        <w:rPr>
          <w:rFonts w:ascii="Arial" w:hAnsi="Arial" w:cs="Arial"/>
          <w:color w:val="auto"/>
          <w:sz w:val="20"/>
          <w:lang w:val="en-US"/>
        </w:rPr>
        <w:t xml:space="preserve"> </w:t>
      </w:r>
      <w:r w:rsidR="00080495">
        <w:rPr>
          <w:rFonts w:ascii="Arial" w:hAnsi="Arial" w:cs="Arial"/>
          <w:color w:val="auto"/>
          <w:sz w:val="20"/>
          <w:lang w:val="en-US"/>
        </w:rPr>
        <w:t xml:space="preserve">within </w:t>
      </w:r>
      <w:r w:rsidR="00CB7440">
        <w:rPr>
          <w:rFonts w:ascii="Arial" w:hAnsi="Arial" w:cs="Arial"/>
          <w:color w:val="auto"/>
          <w:sz w:val="20"/>
          <w:lang w:val="en-US"/>
        </w:rPr>
        <w:t>the Prize Redemption Period</w:t>
      </w:r>
      <w:r w:rsidR="00CB7440">
        <w:rPr>
          <w:rStyle w:val="CommentReference"/>
          <w:rFonts w:ascii="Times New Roman" w:eastAsia="Times New Roman" w:hAnsi="Times New Roman"/>
          <w:color w:val="auto"/>
          <w:lang w:eastAsia="en-US"/>
        </w:rPr>
        <w:t>.</w:t>
      </w:r>
      <w:r w:rsidR="00B91BEE" w:rsidRPr="00B91BEE">
        <w:rPr>
          <w:rFonts w:ascii="Arial" w:hAnsi="Arial" w:cs="Arial"/>
          <w:color w:val="auto"/>
          <w:sz w:val="20"/>
          <w:lang w:val="en-US"/>
        </w:rPr>
        <w:t xml:space="preserve"> If the </w:t>
      </w:r>
      <w:r>
        <w:rPr>
          <w:rFonts w:ascii="Arial" w:hAnsi="Arial" w:cs="Arial"/>
          <w:color w:val="auto"/>
          <w:sz w:val="20"/>
          <w:lang w:val="en-US"/>
        </w:rPr>
        <w:t>W</w:t>
      </w:r>
      <w:r w:rsidRPr="00B91BEE">
        <w:rPr>
          <w:rFonts w:ascii="Arial" w:hAnsi="Arial" w:cs="Arial"/>
          <w:color w:val="auto"/>
          <w:sz w:val="20"/>
          <w:lang w:val="en-US"/>
        </w:rPr>
        <w:t>inner</w:t>
      </w:r>
      <w:r w:rsidR="005B410D">
        <w:rPr>
          <w:rFonts w:ascii="Arial" w:hAnsi="Arial" w:cs="Arial"/>
          <w:color w:val="auto"/>
          <w:sz w:val="20"/>
          <w:lang w:val="en-US"/>
        </w:rPr>
        <w:t xml:space="preserve">(s) </w:t>
      </w:r>
      <w:r w:rsidR="000C5263">
        <w:rPr>
          <w:rFonts w:ascii="Arial" w:hAnsi="Arial" w:cs="Arial"/>
          <w:color w:val="auto"/>
          <w:sz w:val="20"/>
          <w:lang w:val="en-US"/>
        </w:rPr>
        <w:t>do not confirm accept</w:t>
      </w:r>
      <w:r w:rsidR="00B91BEE" w:rsidRPr="00B91BEE">
        <w:rPr>
          <w:rFonts w:ascii="Arial" w:hAnsi="Arial" w:cs="Arial"/>
          <w:color w:val="auto"/>
          <w:sz w:val="20"/>
          <w:lang w:val="en-US"/>
        </w:rPr>
        <w:t xml:space="preserve">ance </w:t>
      </w:r>
      <w:r w:rsidR="000C5263">
        <w:rPr>
          <w:rFonts w:ascii="Arial" w:hAnsi="Arial" w:cs="Arial"/>
          <w:color w:val="auto"/>
          <w:sz w:val="20"/>
          <w:lang w:val="en-US"/>
        </w:rPr>
        <w:t xml:space="preserve">of the Prize </w:t>
      </w:r>
      <w:r w:rsidR="00B91BEE" w:rsidRPr="00B91BEE">
        <w:rPr>
          <w:rFonts w:ascii="Arial" w:hAnsi="Arial" w:cs="Arial"/>
          <w:color w:val="auto"/>
          <w:sz w:val="20"/>
          <w:lang w:val="en-US"/>
        </w:rPr>
        <w:t xml:space="preserve">within </w:t>
      </w:r>
      <w:r w:rsidR="005B410D">
        <w:rPr>
          <w:rFonts w:ascii="Arial" w:hAnsi="Arial" w:cs="Arial"/>
          <w:color w:val="auto"/>
          <w:sz w:val="20"/>
          <w:lang w:val="en-US"/>
        </w:rPr>
        <w:t>the Prize Redemption Period</w:t>
      </w:r>
      <w:r w:rsidR="00B91BEE" w:rsidRPr="00B91BEE">
        <w:rPr>
          <w:rFonts w:ascii="Arial" w:hAnsi="Arial" w:cs="Arial"/>
          <w:color w:val="auto"/>
          <w:sz w:val="20"/>
          <w:lang w:val="en-US"/>
        </w:rPr>
        <w:t>, another winner may be selected</w:t>
      </w:r>
      <w:r w:rsidR="000C5263">
        <w:rPr>
          <w:rFonts w:ascii="Arial" w:hAnsi="Arial" w:cs="Arial"/>
          <w:color w:val="auto"/>
          <w:sz w:val="20"/>
          <w:lang w:val="en-US"/>
        </w:rPr>
        <w:t xml:space="preserve"> to replace that Winner</w:t>
      </w:r>
      <w:r w:rsidR="00B91BEE" w:rsidRPr="00B91BEE">
        <w:rPr>
          <w:rFonts w:ascii="Arial" w:hAnsi="Arial" w:cs="Arial"/>
          <w:color w:val="auto"/>
          <w:sz w:val="20"/>
          <w:lang w:val="en-US"/>
        </w:rPr>
        <w:t>.</w:t>
      </w:r>
      <w:r>
        <w:rPr>
          <w:rFonts w:ascii="Arial" w:hAnsi="Arial" w:cs="Arial"/>
          <w:color w:val="auto"/>
          <w:sz w:val="20"/>
          <w:lang w:val="en-US"/>
        </w:rPr>
        <w:t xml:space="preserve"> </w:t>
      </w:r>
    </w:p>
    <w:p w14:paraId="69652723" w14:textId="77777777" w:rsidR="00B91BEE" w:rsidRPr="00B91BEE" w:rsidRDefault="00B91BEE" w:rsidP="002D08E4">
      <w:pPr>
        <w:pStyle w:val="BodyA"/>
        <w:numPr>
          <w:ilvl w:val="0"/>
          <w:numId w:val="2"/>
        </w:numPr>
        <w:spacing w:after="120"/>
        <w:jc w:val="both"/>
        <w:rPr>
          <w:rFonts w:ascii="Arial" w:hAnsi="Arial" w:cs="Arial"/>
          <w:color w:val="auto"/>
          <w:sz w:val="20"/>
        </w:rPr>
      </w:pPr>
      <w:r w:rsidRPr="00B91BEE">
        <w:rPr>
          <w:rFonts w:ascii="Arial" w:hAnsi="Arial" w:cs="Arial"/>
          <w:color w:val="auto"/>
          <w:sz w:val="20"/>
          <w:lang w:val="en-US"/>
        </w:rPr>
        <w:t xml:space="preserve">The </w:t>
      </w:r>
      <w:r w:rsidR="00AB4BE5">
        <w:rPr>
          <w:rFonts w:ascii="Arial" w:hAnsi="Arial" w:cs="Arial"/>
          <w:color w:val="auto"/>
          <w:sz w:val="20"/>
          <w:lang w:val="en-US"/>
        </w:rPr>
        <w:t>Promoter</w:t>
      </w:r>
      <w:r w:rsidRPr="00B91BEE">
        <w:rPr>
          <w:rFonts w:ascii="Arial" w:hAnsi="Arial" w:cs="Arial"/>
          <w:color w:val="auto"/>
          <w:sz w:val="20"/>
          <w:lang w:val="en-US"/>
        </w:rPr>
        <w:t xml:space="preserve"> has the right to select an alternative </w:t>
      </w:r>
      <w:r w:rsidR="003F23CF">
        <w:rPr>
          <w:rFonts w:ascii="Arial" w:hAnsi="Arial" w:cs="Arial"/>
          <w:color w:val="auto"/>
          <w:sz w:val="20"/>
          <w:lang w:val="en-US"/>
        </w:rPr>
        <w:t>W</w:t>
      </w:r>
      <w:r w:rsidRPr="00B91BEE">
        <w:rPr>
          <w:rFonts w:ascii="Arial" w:hAnsi="Arial" w:cs="Arial"/>
          <w:color w:val="auto"/>
          <w:sz w:val="20"/>
          <w:lang w:val="en-US"/>
        </w:rPr>
        <w:t>inner</w:t>
      </w:r>
      <w:r w:rsidR="003F23CF">
        <w:rPr>
          <w:rFonts w:ascii="Arial" w:hAnsi="Arial" w:cs="Arial"/>
          <w:color w:val="auto"/>
          <w:sz w:val="20"/>
          <w:lang w:val="en-US"/>
        </w:rPr>
        <w:t xml:space="preserve"> </w:t>
      </w:r>
      <w:r w:rsidRPr="00B91BEE">
        <w:rPr>
          <w:rFonts w:ascii="Arial" w:hAnsi="Arial" w:cs="Arial"/>
          <w:color w:val="auto"/>
          <w:sz w:val="20"/>
          <w:lang w:val="en-US"/>
        </w:rPr>
        <w:t xml:space="preserve">or substitute </w:t>
      </w:r>
      <w:r w:rsidR="003F23CF">
        <w:rPr>
          <w:rFonts w:ascii="Arial" w:hAnsi="Arial" w:cs="Arial"/>
          <w:color w:val="auto"/>
          <w:sz w:val="20"/>
          <w:lang w:val="en-US"/>
        </w:rPr>
        <w:t>W</w:t>
      </w:r>
      <w:r w:rsidRPr="00B91BEE">
        <w:rPr>
          <w:rFonts w:ascii="Arial" w:hAnsi="Arial" w:cs="Arial"/>
          <w:color w:val="auto"/>
          <w:sz w:val="20"/>
          <w:lang w:val="en-US"/>
        </w:rPr>
        <w:t xml:space="preserve">inner which shall be </w:t>
      </w:r>
      <w:r w:rsidR="000C44A9">
        <w:rPr>
          <w:rFonts w:ascii="Arial" w:hAnsi="Arial" w:cs="Arial"/>
          <w:color w:val="auto"/>
          <w:sz w:val="20"/>
          <w:lang w:val="en-US"/>
        </w:rPr>
        <w:t>selected in the same manner as the Selection of Winners</w:t>
      </w:r>
      <w:r w:rsidR="000A6F19">
        <w:rPr>
          <w:rFonts w:ascii="Arial" w:hAnsi="Arial" w:cs="Arial"/>
          <w:color w:val="auto"/>
          <w:sz w:val="20"/>
          <w:lang w:val="en-US"/>
        </w:rPr>
        <w:t xml:space="preserve"> from all eligible </w:t>
      </w:r>
      <w:r w:rsidR="000A6F19">
        <w:rPr>
          <w:rFonts w:ascii="Arial" w:hAnsi="Arial" w:cs="Arial"/>
          <w:color w:val="auto"/>
          <w:sz w:val="20"/>
          <w:lang w:val="en-US"/>
        </w:rPr>
        <w:lastRenderedPageBreak/>
        <w:t>entries if</w:t>
      </w:r>
      <w:r w:rsidRPr="00B91BEE">
        <w:rPr>
          <w:rFonts w:ascii="Arial" w:hAnsi="Arial" w:cs="Arial"/>
          <w:color w:val="auto"/>
          <w:sz w:val="20"/>
          <w:lang w:val="en-US"/>
        </w:rPr>
        <w:t>: (</w:t>
      </w:r>
      <w:proofErr w:type="spellStart"/>
      <w:r w:rsidRPr="00B91BEE">
        <w:rPr>
          <w:rFonts w:ascii="Arial" w:hAnsi="Arial" w:cs="Arial"/>
          <w:color w:val="auto"/>
          <w:sz w:val="20"/>
          <w:lang w:val="en-US"/>
        </w:rPr>
        <w:t>i</w:t>
      </w:r>
      <w:proofErr w:type="spellEnd"/>
      <w:r w:rsidRPr="00B91BEE">
        <w:rPr>
          <w:rFonts w:ascii="Arial" w:hAnsi="Arial" w:cs="Arial"/>
          <w:color w:val="auto"/>
          <w:sz w:val="20"/>
          <w:lang w:val="en-US"/>
        </w:rPr>
        <w:t xml:space="preserve">) a </w:t>
      </w:r>
      <w:r w:rsidR="003F23CF">
        <w:rPr>
          <w:rFonts w:ascii="Arial" w:hAnsi="Arial" w:cs="Arial"/>
          <w:color w:val="auto"/>
          <w:sz w:val="20"/>
          <w:lang w:val="en-US"/>
        </w:rPr>
        <w:t>W</w:t>
      </w:r>
      <w:r w:rsidRPr="00B91BEE">
        <w:rPr>
          <w:rFonts w:ascii="Arial" w:hAnsi="Arial" w:cs="Arial"/>
          <w:color w:val="auto"/>
          <w:sz w:val="20"/>
          <w:lang w:val="en-US"/>
        </w:rPr>
        <w:t>inner</w:t>
      </w:r>
      <w:r w:rsidR="003F23CF">
        <w:rPr>
          <w:rFonts w:ascii="Arial" w:hAnsi="Arial" w:cs="Arial"/>
          <w:color w:val="auto"/>
          <w:sz w:val="20"/>
          <w:lang w:val="en-US"/>
        </w:rPr>
        <w:t xml:space="preserve"> </w:t>
      </w:r>
      <w:r w:rsidRPr="00B91BEE">
        <w:rPr>
          <w:rFonts w:ascii="Arial" w:hAnsi="Arial" w:cs="Arial"/>
          <w:color w:val="auto"/>
          <w:sz w:val="20"/>
          <w:lang w:val="en-US"/>
        </w:rPr>
        <w:t xml:space="preserve">is ineligible to enter the </w:t>
      </w:r>
      <w:r w:rsidR="00261088">
        <w:rPr>
          <w:rFonts w:ascii="Arial" w:hAnsi="Arial" w:cs="Arial"/>
          <w:color w:val="auto"/>
          <w:sz w:val="20"/>
          <w:lang w:val="en-US"/>
        </w:rPr>
        <w:t xml:space="preserve">Prize </w:t>
      </w:r>
      <w:r w:rsidR="00087AE1">
        <w:rPr>
          <w:rFonts w:ascii="Arial" w:hAnsi="Arial" w:cs="Arial"/>
          <w:color w:val="auto"/>
          <w:sz w:val="20"/>
          <w:lang w:val="en-US"/>
        </w:rPr>
        <w:t>Promotion</w:t>
      </w:r>
      <w:r w:rsidR="006101F5">
        <w:rPr>
          <w:rFonts w:ascii="Arial" w:hAnsi="Arial" w:cs="Arial"/>
          <w:color w:val="auto"/>
          <w:sz w:val="20"/>
          <w:lang w:val="en-US"/>
        </w:rPr>
        <w:t>;</w:t>
      </w:r>
      <w:r w:rsidRPr="00B91BEE">
        <w:rPr>
          <w:rFonts w:ascii="Arial" w:hAnsi="Arial" w:cs="Arial"/>
          <w:color w:val="auto"/>
          <w:sz w:val="20"/>
          <w:lang w:val="en-US"/>
        </w:rPr>
        <w:t xml:space="preserve"> (ii) </w:t>
      </w:r>
      <w:r w:rsidR="00AB4BE5">
        <w:rPr>
          <w:rFonts w:ascii="Arial" w:hAnsi="Arial" w:cs="Arial"/>
          <w:color w:val="auto"/>
          <w:sz w:val="20"/>
          <w:lang w:val="en-US"/>
        </w:rPr>
        <w:t>the Promoter</w:t>
      </w:r>
      <w:r w:rsidRPr="00B91BEE">
        <w:rPr>
          <w:rFonts w:ascii="Arial" w:hAnsi="Arial" w:cs="Arial"/>
          <w:color w:val="auto"/>
          <w:sz w:val="20"/>
          <w:lang w:val="en-US"/>
        </w:rPr>
        <w:t xml:space="preserve"> is unable to reach a </w:t>
      </w:r>
      <w:r w:rsidR="006101F5">
        <w:rPr>
          <w:rFonts w:ascii="Arial" w:hAnsi="Arial" w:cs="Arial"/>
          <w:color w:val="auto"/>
          <w:sz w:val="20"/>
          <w:lang w:val="en-US"/>
        </w:rPr>
        <w:t>W</w:t>
      </w:r>
      <w:r w:rsidRPr="00B91BEE">
        <w:rPr>
          <w:rFonts w:ascii="Arial" w:hAnsi="Arial" w:cs="Arial"/>
          <w:color w:val="auto"/>
          <w:sz w:val="20"/>
          <w:lang w:val="en-US"/>
        </w:rPr>
        <w:t>inner</w:t>
      </w:r>
      <w:r w:rsidR="006101F5">
        <w:rPr>
          <w:rFonts w:ascii="Arial" w:hAnsi="Arial" w:cs="Arial"/>
          <w:color w:val="auto"/>
          <w:sz w:val="20"/>
          <w:lang w:val="en-US"/>
        </w:rPr>
        <w:t xml:space="preserve"> </w:t>
      </w:r>
      <w:r w:rsidRPr="00B91BEE">
        <w:rPr>
          <w:rFonts w:ascii="Arial" w:hAnsi="Arial" w:cs="Arial"/>
          <w:color w:val="auto"/>
          <w:sz w:val="20"/>
          <w:lang w:val="en-US"/>
        </w:rPr>
        <w:t xml:space="preserve">within the </w:t>
      </w:r>
      <w:r w:rsidR="00CB7440">
        <w:rPr>
          <w:rFonts w:ascii="Arial" w:hAnsi="Arial" w:cs="Arial"/>
          <w:color w:val="auto"/>
          <w:sz w:val="20"/>
          <w:lang w:val="en-US"/>
        </w:rPr>
        <w:t>Prize Redemption Period</w:t>
      </w:r>
      <w:r w:rsidR="00AB4BE5">
        <w:rPr>
          <w:rFonts w:ascii="Arial" w:hAnsi="Arial" w:cs="Arial"/>
          <w:color w:val="auto"/>
          <w:sz w:val="20"/>
          <w:lang w:val="en-US"/>
        </w:rPr>
        <w:t>; and/or</w:t>
      </w:r>
      <w:r w:rsidRPr="00B91BEE">
        <w:rPr>
          <w:rFonts w:ascii="Arial" w:hAnsi="Arial" w:cs="Arial"/>
          <w:color w:val="auto"/>
          <w:sz w:val="20"/>
          <w:lang w:val="en-US"/>
        </w:rPr>
        <w:t xml:space="preserve"> (iii) the </w:t>
      </w:r>
      <w:r w:rsidR="006101F5">
        <w:rPr>
          <w:rFonts w:ascii="Arial" w:hAnsi="Arial" w:cs="Arial"/>
          <w:color w:val="auto"/>
          <w:sz w:val="20"/>
          <w:lang w:val="en-US"/>
        </w:rPr>
        <w:t>W</w:t>
      </w:r>
      <w:r w:rsidRPr="00B91BEE">
        <w:rPr>
          <w:rFonts w:ascii="Arial" w:hAnsi="Arial" w:cs="Arial"/>
          <w:color w:val="auto"/>
          <w:sz w:val="20"/>
          <w:lang w:val="en-US"/>
        </w:rPr>
        <w:t xml:space="preserve">inner </w:t>
      </w:r>
      <w:r>
        <w:rPr>
          <w:rFonts w:ascii="Arial" w:hAnsi="Arial" w:cs="Arial"/>
          <w:color w:val="auto"/>
          <w:sz w:val="20"/>
          <w:lang w:val="en-US"/>
        </w:rPr>
        <w:t xml:space="preserve">does not wish to accept </w:t>
      </w:r>
      <w:r w:rsidR="006101F5">
        <w:rPr>
          <w:rFonts w:ascii="Arial" w:hAnsi="Arial" w:cs="Arial"/>
          <w:color w:val="auto"/>
          <w:sz w:val="20"/>
          <w:lang w:val="en-US"/>
        </w:rPr>
        <w:t>their</w:t>
      </w:r>
      <w:r>
        <w:rPr>
          <w:rFonts w:ascii="Arial" w:hAnsi="Arial" w:cs="Arial"/>
          <w:color w:val="auto"/>
          <w:sz w:val="20"/>
          <w:lang w:val="en-US"/>
        </w:rPr>
        <w:t xml:space="preserve"> Prize.</w:t>
      </w:r>
      <w:r w:rsidR="00080495">
        <w:rPr>
          <w:rFonts w:ascii="Arial" w:hAnsi="Arial" w:cs="Arial"/>
          <w:color w:val="auto"/>
          <w:sz w:val="20"/>
          <w:lang w:val="en-US"/>
        </w:rPr>
        <w:t xml:space="preserve"> </w:t>
      </w:r>
    </w:p>
    <w:p w14:paraId="689B4E57" w14:textId="77777777" w:rsidR="00C41EEB" w:rsidRPr="00C41EEB" w:rsidRDefault="00C41EEB" w:rsidP="002D08E4">
      <w:pPr>
        <w:numPr>
          <w:ilvl w:val="0"/>
          <w:numId w:val="2"/>
        </w:numPr>
        <w:spacing w:after="120"/>
        <w:jc w:val="both"/>
        <w:rPr>
          <w:rFonts w:ascii="Arial" w:hAnsi="Arial" w:cs="Arial"/>
          <w:sz w:val="20"/>
          <w:szCs w:val="20"/>
        </w:rPr>
      </w:pPr>
      <w:r w:rsidRPr="00C41EEB">
        <w:rPr>
          <w:rFonts w:ascii="Arial" w:hAnsi="Arial" w:cs="Arial"/>
          <w:sz w:val="20"/>
          <w:szCs w:val="20"/>
          <w:lang w:val="en-US"/>
        </w:rPr>
        <w:t xml:space="preserve">The </w:t>
      </w:r>
      <w:r w:rsidR="00AB4BE5">
        <w:rPr>
          <w:rFonts w:ascii="Arial" w:hAnsi="Arial" w:cs="Arial"/>
          <w:sz w:val="20"/>
          <w:szCs w:val="20"/>
          <w:lang w:val="en-US"/>
        </w:rPr>
        <w:t>Promoter</w:t>
      </w:r>
      <w:r w:rsidRPr="00C41EEB">
        <w:rPr>
          <w:rFonts w:ascii="Arial" w:hAnsi="Arial" w:cs="Arial"/>
          <w:sz w:val="20"/>
          <w:szCs w:val="20"/>
          <w:lang w:val="en-US"/>
        </w:rPr>
        <w:t xml:space="preserve"> shall have the right, where necessary, to undertake all such action as is reasonable to protect itself against fraudulent or invalid claims including, without limitation, to require further verification as to the identity, age, and other relevant details </w:t>
      </w:r>
      <w:r w:rsidR="00E56E43">
        <w:rPr>
          <w:rFonts w:ascii="Arial" w:hAnsi="Arial" w:cs="Arial"/>
          <w:sz w:val="20"/>
          <w:szCs w:val="20"/>
          <w:lang w:val="en-US"/>
        </w:rPr>
        <w:t>of an entrant</w:t>
      </w:r>
      <w:r w:rsidRPr="00C41EEB">
        <w:rPr>
          <w:rFonts w:ascii="Arial" w:hAnsi="Arial" w:cs="Arial"/>
          <w:sz w:val="20"/>
          <w:szCs w:val="20"/>
          <w:lang w:val="en-US"/>
        </w:rPr>
        <w:t>.</w:t>
      </w:r>
    </w:p>
    <w:p w14:paraId="29195DA3" w14:textId="77777777" w:rsidR="00C41EEB" w:rsidRDefault="00C41EEB" w:rsidP="002D08E4">
      <w:pPr>
        <w:numPr>
          <w:ilvl w:val="0"/>
          <w:numId w:val="2"/>
        </w:numPr>
        <w:spacing w:after="120"/>
        <w:jc w:val="both"/>
        <w:rPr>
          <w:rFonts w:ascii="Arial" w:hAnsi="Arial" w:cs="Arial"/>
          <w:sz w:val="20"/>
          <w:szCs w:val="20"/>
        </w:rPr>
      </w:pPr>
      <w:r w:rsidRPr="00C41EEB">
        <w:rPr>
          <w:rFonts w:ascii="Arial" w:hAnsi="Arial" w:cs="Arial"/>
          <w:sz w:val="20"/>
          <w:szCs w:val="20"/>
          <w:lang w:val="en-US"/>
        </w:rPr>
        <w:t xml:space="preserve">The </w:t>
      </w:r>
      <w:r w:rsidR="00AB4BE5">
        <w:rPr>
          <w:rFonts w:ascii="Arial" w:hAnsi="Arial" w:cs="Arial"/>
          <w:sz w:val="20"/>
          <w:szCs w:val="20"/>
          <w:lang w:val="en-US"/>
        </w:rPr>
        <w:t>Promoter</w:t>
      </w:r>
      <w:r w:rsidRPr="00C41EEB">
        <w:rPr>
          <w:rFonts w:ascii="Arial" w:hAnsi="Arial" w:cs="Arial"/>
          <w:sz w:val="20"/>
          <w:szCs w:val="20"/>
          <w:lang w:val="en-US"/>
        </w:rPr>
        <w:t xml:space="preserve"> reserves the right at its absolute discretion to disqualify any entry which it consid</w:t>
      </w:r>
      <w:r w:rsidR="000C5263">
        <w:rPr>
          <w:rFonts w:ascii="Arial" w:hAnsi="Arial" w:cs="Arial"/>
          <w:sz w:val="20"/>
          <w:szCs w:val="20"/>
          <w:lang w:val="en-US"/>
        </w:rPr>
        <w:t>ers does not comply with these terms and c</w:t>
      </w:r>
      <w:r w:rsidRPr="00C41EEB">
        <w:rPr>
          <w:rFonts w:ascii="Arial" w:hAnsi="Arial" w:cs="Arial"/>
          <w:sz w:val="20"/>
          <w:szCs w:val="20"/>
          <w:lang w:val="en-US"/>
        </w:rPr>
        <w:t xml:space="preserve">onditions or any </w:t>
      </w:r>
      <w:r w:rsidR="00E56E43">
        <w:rPr>
          <w:rFonts w:ascii="Arial" w:hAnsi="Arial" w:cs="Arial"/>
          <w:sz w:val="20"/>
          <w:szCs w:val="20"/>
          <w:lang w:val="en-US"/>
        </w:rPr>
        <w:t xml:space="preserve">entrant </w:t>
      </w:r>
      <w:r w:rsidRPr="00C41EEB">
        <w:rPr>
          <w:rFonts w:ascii="Arial" w:hAnsi="Arial" w:cs="Arial"/>
          <w:sz w:val="20"/>
          <w:szCs w:val="20"/>
          <w:lang w:val="en-US"/>
        </w:rPr>
        <w:t xml:space="preserve">who it reasonably believes has interfered with the fair running of this </w:t>
      </w:r>
      <w:r w:rsidR="00261088">
        <w:rPr>
          <w:rFonts w:ascii="Arial" w:hAnsi="Arial" w:cs="Arial"/>
          <w:sz w:val="20"/>
          <w:szCs w:val="20"/>
          <w:lang w:val="en-US"/>
        </w:rPr>
        <w:t xml:space="preserve">Prize </w:t>
      </w:r>
      <w:r w:rsidR="00087AE1">
        <w:rPr>
          <w:rFonts w:ascii="Arial" w:hAnsi="Arial" w:cs="Arial"/>
          <w:sz w:val="20"/>
          <w:szCs w:val="20"/>
          <w:lang w:val="en-US"/>
        </w:rPr>
        <w:t>Promotion</w:t>
      </w:r>
      <w:r w:rsidRPr="00C41EEB">
        <w:rPr>
          <w:rFonts w:ascii="Arial" w:hAnsi="Arial" w:cs="Arial"/>
          <w:sz w:val="20"/>
          <w:szCs w:val="20"/>
        </w:rPr>
        <w:t>, including providing false or misleading information.</w:t>
      </w:r>
    </w:p>
    <w:p w14:paraId="4D29FD9F" w14:textId="77777777" w:rsidR="000F6E65" w:rsidRPr="00C41EEB" w:rsidRDefault="00CB7440" w:rsidP="002D08E4">
      <w:pPr>
        <w:numPr>
          <w:ilvl w:val="0"/>
          <w:numId w:val="2"/>
        </w:numPr>
        <w:spacing w:after="120"/>
        <w:jc w:val="both"/>
        <w:rPr>
          <w:rFonts w:ascii="Arial" w:hAnsi="Arial" w:cs="Arial"/>
          <w:sz w:val="20"/>
          <w:szCs w:val="20"/>
        </w:rPr>
      </w:pPr>
      <w:r>
        <w:rPr>
          <w:rFonts w:ascii="Arial" w:hAnsi="Arial" w:cs="Arial"/>
          <w:sz w:val="20"/>
          <w:szCs w:val="20"/>
        </w:rPr>
        <w:t>Where the Prize includes an experience or attendance at an event (including, without limitation, at a match or training session) i</w:t>
      </w:r>
      <w:r w:rsidR="000F6E65">
        <w:rPr>
          <w:rFonts w:ascii="Arial" w:hAnsi="Arial" w:cs="Arial"/>
          <w:sz w:val="20"/>
          <w:szCs w:val="20"/>
        </w:rPr>
        <w:t xml:space="preserve">f </w:t>
      </w:r>
      <w:r>
        <w:rPr>
          <w:rFonts w:ascii="Arial" w:hAnsi="Arial" w:cs="Arial"/>
          <w:sz w:val="20"/>
          <w:szCs w:val="20"/>
        </w:rPr>
        <w:t>the Winner</w:t>
      </w:r>
      <w:r w:rsidR="00875E33">
        <w:rPr>
          <w:rFonts w:ascii="Arial" w:hAnsi="Arial" w:cs="Arial"/>
          <w:sz w:val="20"/>
          <w:szCs w:val="20"/>
        </w:rPr>
        <w:t xml:space="preserve"> </w:t>
      </w:r>
      <w:r w:rsidR="000F6E65">
        <w:rPr>
          <w:rFonts w:ascii="Arial" w:hAnsi="Arial" w:cs="Arial"/>
          <w:sz w:val="20"/>
          <w:szCs w:val="20"/>
        </w:rPr>
        <w:t>is under 18</w:t>
      </w:r>
      <w:r>
        <w:rPr>
          <w:rFonts w:ascii="Arial" w:hAnsi="Arial" w:cs="Arial"/>
          <w:sz w:val="20"/>
          <w:szCs w:val="20"/>
        </w:rPr>
        <w:t xml:space="preserve"> (where permitted in accordance with the Minimum Age)</w:t>
      </w:r>
      <w:r w:rsidR="000F6E65">
        <w:rPr>
          <w:rFonts w:ascii="Arial" w:hAnsi="Arial" w:cs="Arial"/>
          <w:sz w:val="20"/>
          <w:szCs w:val="20"/>
        </w:rPr>
        <w:t xml:space="preserve">, </w:t>
      </w:r>
      <w:r w:rsidR="00875E33">
        <w:rPr>
          <w:rFonts w:ascii="Arial" w:hAnsi="Arial" w:cs="Arial"/>
          <w:sz w:val="20"/>
          <w:szCs w:val="20"/>
        </w:rPr>
        <w:t>he or she</w:t>
      </w:r>
      <w:r w:rsidR="000F6E65">
        <w:rPr>
          <w:rFonts w:ascii="Arial" w:hAnsi="Arial" w:cs="Arial"/>
          <w:sz w:val="20"/>
          <w:szCs w:val="20"/>
        </w:rPr>
        <w:t xml:space="preserve"> must be accompanied by his or her parent or legal guardia</w:t>
      </w:r>
      <w:r w:rsidR="006F5FC2">
        <w:rPr>
          <w:rFonts w:ascii="Arial" w:hAnsi="Arial" w:cs="Arial"/>
          <w:sz w:val="20"/>
          <w:szCs w:val="20"/>
        </w:rPr>
        <w:t xml:space="preserve">n. Any such parent or </w:t>
      </w:r>
      <w:r w:rsidR="00875E33">
        <w:rPr>
          <w:rFonts w:ascii="Arial" w:hAnsi="Arial" w:cs="Arial"/>
          <w:sz w:val="20"/>
          <w:szCs w:val="20"/>
        </w:rPr>
        <w:t xml:space="preserve">legal </w:t>
      </w:r>
      <w:r w:rsidR="006F5FC2">
        <w:rPr>
          <w:rFonts w:ascii="Arial" w:hAnsi="Arial" w:cs="Arial"/>
          <w:sz w:val="20"/>
          <w:szCs w:val="20"/>
        </w:rPr>
        <w:t xml:space="preserve">guardian shall be required to use </w:t>
      </w:r>
      <w:r w:rsidR="00945ADE">
        <w:rPr>
          <w:rFonts w:ascii="Arial" w:hAnsi="Arial" w:cs="Arial"/>
          <w:sz w:val="20"/>
          <w:szCs w:val="20"/>
        </w:rPr>
        <w:t xml:space="preserve">one of the </w:t>
      </w:r>
      <w:r>
        <w:rPr>
          <w:rFonts w:ascii="Arial" w:hAnsi="Arial" w:cs="Arial"/>
          <w:sz w:val="20"/>
          <w:szCs w:val="20"/>
        </w:rPr>
        <w:t>tickets or spaces</w:t>
      </w:r>
      <w:r w:rsidR="00945ADE">
        <w:rPr>
          <w:rFonts w:ascii="Arial" w:hAnsi="Arial" w:cs="Arial"/>
          <w:sz w:val="20"/>
          <w:szCs w:val="20"/>
        </w:rPr>
        <w:t xml:space="preserve"> to which the Winner is entitled, as part of their Prize</w:t>
      </w:r>
      <w:r w:rsidR="006F5FC2">
        <w:rPr>
          <w:rFonts w:ascii="Arial" w:hAnsi="Arial" w:cs="Arial"/>
          <w:sz w:val="20"/>
          <w:szCs w:val="20"/>
        </w:rPr>
        <w:t xml:space="preserve">. </w:t>
      </w:r>
      <w:r w:rsidR="00875E33">
        <w:rPr>
          <w:rFonts w:ascii="Arial" w:hAnsi="Arial" w:cs="Arial"/>
          <w:sz w:val="20"/>
          <w:szCs w:val="20"/>
        </w:rPr>
        <w:t>The</w:t>
      </w:r>
      <w:r w:rsidR="00FB12A4">
        <w:rPr>
          <w:rFonts w:ascii="Arial" w:hAnsi="Arial" w:cs="Arial"/>
          <w:sz w:val="20"/>
          <w:szCs w:val="20"/>
        </w:rPr>
        <w:t xml:space="preserve"> Winner </w:t>
      </w:r>
      <w:r w:rsidR="00875E33">
        <w:rPr>
          <w:rFonts w:ascii="Arial" w:hAnsi="Arial" w:cs="Arial"/>
          <w:sz w:val="20"/>
          <w:szCs w:val="20"/>
        </w:rPr>
        <w:t>must be the parent or legal guardian of any minor under 18 which they choose to bring with them.</w:t>
      </w:r>
    </w:p>
    <w:p w14:paraId="5EF39A92" w14:textId="77777777" w:rsidR="00C41EEB" w:rsidRPr="00C41EEB" w:rsidRDefault="00C41EEB" w:rsidP="002D08E4">
      <w:pPr>
        <w:pStyle w:val="BodyA"/>
        <w:numPr>
          <w:ilvl w:val="0"/>
          <w:numId w:val="2"/>
        </w:numPr>
        <w:spacing w:after="120"/>
        <w:jc w:val="both"/>
        <w:rPr>
          <w:rFonts w:ascii="Arial" w:hAnsi="Arial" w:cs="Arial"/>
          <w:color w:val="auto"/>
          <w:sz w:val="20"/>
          <w:lang w:val="en-US"/>
        </w:rPr>
      </w:pPr>
      <w:r w:rsidRPr="00C41EEB">
        <w:rPr>
          <w:rFonts w:ascii="Arial" w:hAnsi="Arial" w:cs="Arial"/>
          <w:color w:val="auto"/>
          <w:sz w:val="20"/>
          <w:lang w:val="en-US"/>
        </w:rPr>
        <w:t xml:space="preserve">Entries must be made by the </w:t>
      </w:r>
      <w:r w:rsidR="00E56E43">
        <w:rPr>
          <w:rFonts w:ascii="Arial" w:hAnsi="Arial" w:cs="Arial"/>
          <w:color w:val="auto"/>
          <w:sz w:val="20"/>
          <w:lang w:val="en-US"/>
        </w:rPr>
        <w:t>entrant</w:t>
      </w:r>
      <w:r w:rsidRPr="00C41EEB">
        <w:rPr>
          <w:rFonts w:ascii="Arial" w:hAnsi="Arial" w:cs="Arial"/>
          <w:color w:val="auto"/>
          <w:sz w:val="20"/>
          <w:lang w:val="en-US"/>
        </w:rPr>
        <w:t>, and must not be made through agents or third parties.</w:t>
      </w:r>
    </w:p>
    <w:p w14:paraId="427DBCC3" w14:textId="77777777" w:rsidR="000038B2" w:rsidRDefault="00521F22" w:rsidP="002D08E4">
      <w:pPr>
        <w:numPr>
          <w:ilvl w:val="0"/>
          <w:numId w:val="2"/>
        </w:numPr>
        <w:spacing w:after="120"/>
        <w:jc w:val="both"/>
        <w:rPr>
          <w:rFonts w:ascii="Arial" w:hAnsi="Arial" w:cs="Arial"/>
          <w:sz w:val="20"/>
          <w:szCs w:val="20"/>
          <w:lang w:val="en"/>
        </w:rPr>
      </w:pPr>
      <w:r w:rsidRPr="008C0805">
        <w:rPr>
          <w:rFonts w:ascii="Arial" w:hAnsi="Arial" w:cs="Arial"/>
          <w:sz w:val="20"/>
          <w:szCs w:val="20"/>
          <w:lang w:val="en"/>
        </w:rPr>
        <w:t xml:space="preserve">All </w:t>
      </w:r>
      <w:r w:rsidR="005D0B72">
        <w:rPr>
          <w:rFonts w:ascii="Arial" w:hAnsi="Arial" w:cs="Arial"/>
          <w:sz w:val="20"/>
          <w:szCs w:val="20"/>
          <w:lang w:val="en"/>
        </w:rPr>
        <w:t>P</w:t>
      </w:r>
      <w:r w:rsidRPr="008C0805">
        <w:rPr>
          <w:rFonts w:ascii="Arial" w:hAnsi="Arial" w:cs="Arial"/>
          <w:sz w:val="20"/>
          <w:szCs w:val="20"/>
          <w:lang w:val="en"/>
        </w:rPr>
        <w:t xml:space="preserve">rizes are non-exchangeable, non-transferable, and not redeemable for cash or other </w:t>
      </w:r>
      <w:r w:rsidR="005D0B72">
        <w:rPr>
          <w:rFonts w:ascii="Arial" w:hAnsi="Arial" w:cs="Arial"/>
          <w:sz w:val="20"/>
          <w:szCs w:val="20"/>
          <w:lang w:val="en"/>
        </w:rPr>
        <w:t>P</w:t>
      </w:r>
      <w:r w:rsidRPr="008C0805">
        <w:rPr>
          <w:rFonts w:ascii="Arial" w:hAnsi="Arial" w:cs="Arial"/>
          <w:sz w:val="20"/>
          <w:szCs w:val="20"/>
          <w:lang w:val="en"/>
        </w:rPr>
        <w:t>rizes (in whole or in part). I</w:t>
      </w:r>
      <w:proofErr w:type="spellStart"/>
      <w:r w:rsidR="00FE37C0" w:rsidRPr="008C0805">
        <w:rPr>
          <w:rFonts w:ascii="Arial" w:hAnsi="Arial" w:cs="Arial"/>
          <w:sz w:val="20"/>
          <w:szCs w:val="20"/>
        </w:rPr>
        <w:t>n</w:t>
      </w:r>
      <w:proofErr w:type="spellEnd"/>
      <w:r w:rsidR="00FE37C0" w:rsidRPr="008C0805">
        <w:rPr>
          <w:rFonts w:ascii="Arial" w:hAnsi="Arial" w:cs="Arial"/>
          <w:sz w:val="20"/>
          <w:szCs w:val="20"/>
        </w:rPr>
        <w:t xml:space="preserve"> the event of unforeseen circumstances </w:t>
      </w:r>
      <w:r w:rsidRPr="008C0805">
        <w:rPr>
          <w:rFonts w:ascii="Arial" w:hAnsi="Arial" w:cs="Arial"/>
          <w:sz w:val="20"/>
          <w:szCs w:val="20"/>
        </w:rPr>
        <w:t xml:space="preserve">or </w:t>
      </w:r>
      <w:r w:rsidR="00C9500D" w:rsidRPr="008C0805">
        <w:rPr>
          <w:rFonts w:ascii="Arial" w:hAnsi="Arial" w:cs="Arial"/>
          <w:sz w:val="20"/>
          <w:szCs w:val="20"/>
        </w:rPr>
        <w:t>circu</w:t>
      </w:r>
      <w:r w:rsidR="00C9500D">
        <w:rPr>
          <w:rFonts w:ascii="Arial" w:hAnsi="Arial" w:cs="Arial"/>
          <w:sz w:val="20"/>
          <w:szCs w:val="20"/>
        </w:rPr>
        <w:t>m</w:t>
      </w:r>
      <w:r w:rsidR="00C9500D" w:rsidRPr="008C0805">
        <w:rPr>
          <w:rFonts w:ascii="Arial" w:hAnsi="Arial" w:cs="Arial"/>
          <w:sz w:val="20"/>
          <w:szCs w:val="20"/>
        </w:rPr>
        <w:t>s</w:t>
      </w:r>
      <w:r w:rsidR="00C9500D">
        <w:rPr>
          <w:rFonts w:ascii="Arial" w:hAnsi="Arial" w:cs="Arial"/>
          <w:sz w:val="20"/>
          <w:szCs w:val="20"/>
        </w:rPr>
        <w:t>tances</w:t>
      </w:r>
      <w:r w:rsidRPr="008C0805">
        <w:rPr>
          <w:rFonts w:ascii="Arial" w:hAnsi="Arial" w:cs="Arial"/>
          <w:sz w:val="20"/>
          <w:szCs w:val="20"/>
        </w:rPr>
        <w:t xml:space="preserve"> outside </w:t>
      </w:r>
      <w:r w:rsidR="00AB4BE5">
        <w:rPr>
          <w:rFonts w:ascii="Arial" w:hAnsi="Arial" w:cs="Arial"/>
          <w:sz w:val="20"/>
          <w:szCs w:val="20"/>
        </w:rPr>
        <w:t>the Promoter</w:t>
      </w:r>
      <w:r w:rsidRPr="008C0805">
        <w:rPr>
          <w:rFonts w:ascii="Arial" w:hAnsi="Arial" w:cs="Arial"/>
          <w:sz w:val="20"/>
          <w:szCs w:val="20"/>
        </w:rPr>
        <w:t xml:space="preserve">’s control, </w:t>
      </w:r>
      <w:r w:rsidR="00AB4BE5">
        <w:rPr>
          <w:rFonts w:ascii="Arial" w:hAnsi="Arial" w:cs="Arial"/>
          <w:sz w:val="20"/>
          <w:szCs w:val="20"/>
        </w:rPr>
        <w:t>the Promoter</w:t>
      </w:r>
      <w:r w:rsidR="00FE37C0" w:rsidRPr="008C0805">
        <w:rPr>
          <w:rFonts w:ascii="Arial" w:hAnsi="Arial" w:cs="Arial"/>
          <w:sz w:val="20"/>
          <w:szCs w:val="20"/>
        </w:rPr>
        <w:t xml:space="preserve"> reserves the right to offer an alternative prize of equal or </w:t>
      </w:r>
      <w:r w:rsidR="00FE37C0" w:rsidRPr="00CB7440">
        <w:rPr>
          <w:rFonts w:ascii="Arial" w:hAnsi="Arial" w:cs="Arial"/>
          <w:sz w:val="20"/>
          <w:szCs w:val="20"/>
        </w:rPr>
        <w:t>greater value.</w:t>
      </w:r>
      <w:r w:rsidR="008373C3" w:rsidRPr="00CB7440">
        <w:rPr>
          <w:rFonts w:ascii="Arial" w:hAnsi="Arial" w:cs="Arial"/>
          <w:sz w:val="20"/>
          <w:szCs w:val="20"/>
        </w:rPr>
        <w:t xml:space="preserve"> </w:t>
      </w:r>
      <w:r w:rsidR="00DD2C27" w:rsidRPr="00CB7440">
        <w:rPr>
          <w:rFonts w:ascii="Arial" w:hAnsi="Arial" w:cs="Arial"/>
          <w:sz w:val="20"/>
          <w:szCs w:val="20"/>
        </w:rPr>
        <w:t xml:space="preserve">Travel and accommodation are not included in any of the Prizes </w:t>
      </w:r>
      <w:r w:rsidR="00CB7440" w:rsidRPr="00CB7440">
        <w:rPr>
          <w:rFonts w:ascii="Arial" w:hAnsi="Arial" w:cs="Arial"/>
          <w:sz w:val="20"/>
          <w:szCs w:val="20"/>
        </w:rPr>
        <w:t xml:space="preserve">unless explicitly stated </w:t>
      </w:r>
      <w:r w:rsidR="00DD2C27" w:rsidRPr="00CB7440">
        <w:rPr>
          <w:rFonts w:ascii="Arial" w:hAnsi="Arial" w:cs="Arial"/>
          <w:sz w:val="20"/>
          <w:szCs w:val="20"/>
        </w:rPr>
        <w:t>and t</w:t>
      </w:r>
      <w:r w:rsidR="00AB4BE5" w:rsidRPr="00CB7440">
        <w:rPr>
          <w:rFonts w:ascii="Arial" w:hAnsi="Arial" w:cs="Arial"/>
          <w:sz w:val="20"/>
          <w:szCs w:val="20"/>
          <w:lang w:val="en"/>
        </w:rPr>
        <w:t>he Promoter</w:t>
      </w:r>
      <w:r w:rsidRPr="00CB7440">
        <w:rPr>
          <w:rFonts w:ascii="Arial" w:hAnsi="Arial" w:cs="Arial"/>
          <w:sz w:val="20"/>
          <w:szCs w:val="20"/>
          <w:lang w:val="en"/>
        </w:rPr>
        <w:t xml:space="preserve"> accepts no responsibility for any costs associated with any </w:t>
      </w:r>
      <w:r w:rsidR="006C110F" w:rsidRPr="00CB7440">
        <w:rPr>
          <w:rFonts w:ascii="Arial" w:hAnsi="Arial" w:cs="Arial"/>
          <w:sz w:val="20"/>
          <w:szCs w:val="20"/>
          <w:lang w:val="en"/>
        </w:rPr>
        <w:t>P</w:t>
      </w:r>
      <w:r w:rsidRPr="00CB7440">
        <w:rPr>
          <w:rFonts w:ascii="Arial" w:hAnsi="Arial" w:cs="Arial"/>
          <w:sz w:val="20"/>
          <w:szCs w:val="20"/>
          <w:lang w:val="en"/>
        </w:rPr>
        <w:t xml:space="preserve">rize which </w:t>
      </w:r>
      <w:r w:rsidR="00C373E3" w:rsidRPr="00CB7440">
        <w:rPr>
          <w:rFonts w:ascii="Arial" w:hAnsi="Arial" w:cs="Arial"/>
          <w:sz w:val="20"/>
          <w:szCs w:val="20"/>
          <w:lang w:val="en"/>
        </w:rPr>
        <w:t xml:space="preserve">are </w:t>
      </w:r>
      <w:r w:rsidRPr="00CB7440">
        <w:rPr>
          <w:rFonts w:ascii="Arial" w:hAnsi="Arial" w:cs="Arial"/>
          <w:sz w:val="20"/>
          <w:szCs w:val="20"/>
          <w:lang w:val="en"/>
        </w:rPr>
        <w:t>not</w:t>
      </w:r>
      <w:r w:rsidR="006C110F" w:rsidRPr="00CB7440">
        <w:rPr>
          <w:rFonts w:ascii="Arial" w:hAnsi="Arial" w:cs="Arial"/>
          <w:sz w:val="20"/>
          <w:szCs w:val="20"/>
          <w:lang w:val="en"/>
        </w:rPr>
        <w:t xml:space="preserve"> specifically included in that P</w:t>
      </w:r>
      <w:r w:rsidRPr="00CB7440">
        <w:rPr>
          <w:rFonts w:ascii="Arial" w:hAnsi="Arial" w:cs="Arial"/>
          <w:sz w:val="20"/>
          <w:szCs w:val="20"/>
          <w:lang w:val="en"/>
        </w:rPr>
        <w:t>rize</w:t>
      </w:r>
      <w:r w:rsidR="00DD2C27" w:rsidRPr="00CB7440">
        <w:rPr>
          <w:rFonts w:ascii="Arial" w:hAnsi="Arial" w:cs="Arial"/>
          <w:sz w:val="20"/>
          <w:szCs w:val="20"/>
          <w:lang w:val="en"/>
        </w:rPr>
        <w:t xml:space="preserve"> (including, without limitation, meals, personal expenses, insurance and travel expenses in connection with the Prize</w:t>
      </w:r>
      <w:r w:rsidR="00CB7440" w:rsidRPr="00CB7440">
        <w:rPr>
          <w:rFonts w:ascii="Arial" w:hAnsi="Arial" w:cs="Arial"/>
          <w:sz w:val="20"/>
          <w:szCs w:val="20"/>
          <w:lang w:val="en"/>
        </w:rPr>
        <w:t>)</w:t>
      </w:r>
      <w:r w:rsidR="00DD2C27" w:rsidRPr="00CB7440">
        <w:rPr>
          <w:rFonts w:ascii="Arial" w:hAnsi="Arial" w:cs="Arial"/>
          <w:sz w:val="20"/>
          <w:szCs w:val="20"/>
          <w:lang w:val="en"/>
        </w:rPr>
        <w:t>.</w:t>
      </w:r>
      <w:r w:rsidR="00E56E43">
        <w:rPr>
          <w:rFonts w:ascii="Arial" w:hAnsi="Arial" w:cs="Arial"/>
          <w:sz w:val="20"/>
          <w:szCs w:val="20"/>
          <w:lang w:val="en"/>
        </w:rPr>
        <w:t xml:space="preserve"> W</w:t>
      </w:r>
      <w:r w:rsidR="00DD2C27">
        <w:rPr>
          <w:rFonts w:ascii="Arial" w:hAnsi="Arial" w:cs="Arial"/>
          <w:sz w:val="20"/>
          <w:szCs w:val="20"/>
          <w:lang w:val="en"/>
        </w:rPr>
        <w:t xml:space="preserve">inners are strictly prohibited from selling their </w:t>
      </w:r>
      <w:r w:rsidR="005D0B72">
        <w:rPr>
          <w:rFonts w:ascii="Arial" w:hAnsi="Arial" w:cs="Arial"/>
          <w:sz w:val="20"/>
          <w:szCs w:val="20"/>
          <w:lang w:val="en"/>
        </w:rPr>
        <w:t>P</w:t>
      </w:r>
      <w:r w:rsidR="00DD2C27">
        <w:rPr>
          <w:rFonts w:ascii="Arial" w:hAnsi="Arial" w:cs="Arial"/>
          <w:sz w:val="20"/>
          <w:szCs w:val="20"/>
          <w:lang w:val="en"/>
        </w:rPr>
        <w:t>rizes to any other person.</w:t>
      </w:r>
    </w:p>
    <w:p w14:paraId="6CBF69FE" w14:textId="77777777" w:rsidR="003013A1" w:rsidRPr="006C110F" w:rsidRDefault="00575917" w:rsidP="002D08E4">
      <w:pPr>
        <w:numPr>
          <w:ilvl w:val="0"/>
          <w:numId w:val="2"/>
        </w:numPr>
        <w:spacing w:after="120"/>
        <w:jc w:val="both"/>
        <w:rPr>
          <w:rFonts w:ascii="Arial" w:hAnsi="Arial" w:cs="Arial"/>
          <w:sz w:val="20"/>
          <w:szCs w:val="20"/>
          <w:lang w:val="en"/>
        </w:rPr>
      </w:pPr>
      <w:r>
        <w:rPr>
          <w:rFonts w:ascii="Arial" w:hAnsi="Arial" w:cs="Arial"/>
          <w:sz w:val="20"/>
          <w:szCs w:val="20"/>
          <w:lang w:val="en"/>
        </w:rPr>
        <w:t>Where the Prize involves attendance at a ground, stadium or other venue, the Winner(s)</w:t>
      </w:r>
      <w:r w:rsidR="003013A1">
        <w:rPr>
          <w:rFonts w:ascii="Arial" w:hAnsi="Arial" w:cs="Arial"/>
          <w:sz w:val="20"/>
          <w:szCs w:val="20"/>
          <w:lang w:val="en"/>
        </w:rPr>
        <w:t xml:space="preserve"> agree to comply with all conditions of </w:t>
      </w:r>
      <w:r>
        <w:rPr>
          <w:rFonts w:ascii="Arial" w:hAnsi="Arial" w:cs="Arial"/>
          <w:sz w:val="20"/>
          <w:szCs w:val="20"/>
          <w:lang w:val="en"/>
        </w:rPr>
        <w:t>entry applicable at the ground, stadium or other venue</w:t>
      </w:r>
      <w:r w:rsidR="003013A1">
        <w:rPr>
          <w:rFonts w:ascii="Arial" w:hAnsi="Arial" w:cs="Arial"/>
          <w:sz w:val="20"/>
          <w:szCs w:val="20"/>
          <w:lang w:val="en"/>
        </w:rPr>
        <w:t xml:space="preserve"> at which the Prize is redeemed, and shall ensure that any guest permitted to attend with them, as described in the Prize, </w:t>
      </w:r>
      <w:r w:rsidR="005D0B72">
        <w:rPr>
          <w:rFonts w:ascii="Arial" w:hAnsi="Arial" w:cs="Arial"/>
          <w:sz w:val="20"/>
          <w:szCs w:val="20"/>
          <w:lang w:val="en"/>
        </w:rPr>
        <w:t>also complies with the conditions</w:t>
      </w:r>
      <w:r w:rsidR="003013A1">
        <w:rPr>
          <w:rFonts w:ascii="Arial" w:hAnsi="Arial" w:cs="Arial"/>
          <w:sz w:val="20"/>
          <w:szCs w:val="20"/>
          <w:lang w:val="en"/>
        </w:rPr>
        <w:t xml:space="preserve">. Any Winner who is rude, abusive, or deemed otherwise unsuitable by </w:t>
      </w:r>
      <w:r w:rsidR="00093207">
        <w:rPr>
          <w:rFonts w:ascii="Arial" w:hAnsi="Arial" w:cs="Arial"/>
          <w:sz w:val="20"/>
          <w:szCs w:val="20"/>
          <w:lang w:val="en"/>
        </w:rPr>
        <w:t xml:space="preserve">the Promoter </w:t>
      </w:r>
      <w:r w:rsidR="003013A1">
        <w:rPr>
          <w:rFonts w:ascii="Arial" w:hAnsi="Arial" w:cs="Arial"/>
          <w:sz w:val="20"/>
          <w:szCs w:val="20"/>
          <w:lang w:val="en"/>
        </w:rPr>
        <w:t xml:space="preserve">may be excluded from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00875E33">
        <w:rPr>
          <w:rFonts w:ascii="Arial" w:hAnsi="Arial" w:cs="Arial"/>
          <w:sz w:val="20"/>
          <w:szCs w:val="20"/>
          <w:lang w:val="en"/>
        </w:rPr>
        <w:t xml:space="preserve"> and/or required to leave the</w:t>
      </w:r>
      <w:r>
        <w:rPr>
          <w:rFonts w:ascii="Arial" w:hAnsi="Arial" w:cs="Arial"/>
          <w:sz w:val="20"/>
          <w:szCs w:val="20"/>
          <w:lang w:val="en"/>
        </w:rPr>
        <w:t xml:space="preserve"> ground,</w:t>
      </w:r>
      <w:r w:rsidR="003013A1">
        <w:rPr>
          <w:rFonts w:ascii="Arial" w:hAnsi="Arial" w:cs="Arial"/>
          <w:sz w:val="20"/>
          <w:szCs w:val="20"/>
          <w:lang w:val="en"/>
        </w:rPr>
        <w:t xml:space="preserve"> stadium</w:t>
      </w:r>
      <w:r>
        <w:rPr>
          <w:rFonts w:ascii="Arial" w:hAnsi="Arial" w:cs="Arial"/>
          <w:sz w:val="20"/>
          <w:szCs w:val="20"/>
          <w:lang w:val="en"/>
        </w:rPr>
        <w:t xml:space="preserve"> or venue</w:t>
      </w:r>
      <w:r w:rsidR="003013A1">
        <w:rPr>
          <w:rFonts w:ascii="Arial" w:hAnsi="Arial" w:cs="Arial"/>
          <w:sz w:val="20"/>
          <w:szCs w:val="20"/>
          <w:lang w:val="en"/>
        </w:rPr>
        <w:t>.</w:t>
      </w:r>
    </w:p>
    <w:p w14:paraId="0652175C" w14:textId="77777777" w:rsidR="00C25F6A" w:rsidRPr="008C0805" w:rsidRDefault="00AB4BE5" w:rsidP="002D08E4">
      <w:pPr>
        <w:numPr>
          <w:ilvl w:val="0"/>
          <w:numId w:val="2"/>
        </w:numPr>
        <w:spacing w:after="120"/>
        <w:jc w:val="both"/>
        <w:rPr>
          <w:rFonts w:ascii="Arial" w:hAnsi="Arial" w:cs="Arial"/>
          <w:sz w:val="20"/>
          <w:szCs w:val="20"/>
        </w:rPr>
      </w:pPr>
      <w:r>
        <w:rPr>
          <w:rFonts w:ascii="Arial" w:hAnsi="Arial" w:cs="Arial"/>
          <w:sz w:val="20"/>
          <w:szCs w:val="20"/>
        </w:rPr>
        <w:t>The Promoter</w:t>
      </w:r>
      <w:r w:rsidR="00704119" w:rsidRPr="008C0805">
        <w:rPr>
          <w:rFonts w:ascii="Arial" w:hAnsi="Arial" w:cs="Arial"/>
          <w:sz w:val="20"/>
          <w:szCs w:val="20"/>
        </w:rPr>
        <w:t xml:space="preserve"> will use the information that </w:t>
      </w:r>
      <w:r w:rsidR="008F3C9B" w:rsidRPr="008C0805">
        <w:rPr>
          <w:rFonts w:ascii="Arial" w:hAnsi="Arial" w:cs="Arial"/>
          <w:sz w:val="20"/>
          <w:szCs w:val="20"/>
        </w:rPr>
        <w:t>entrants</w:t>
      </w:r>
      <w:r w:rsidR="00704119" w:rsidRPr="008C0805">
        <w:rPr>
          <w:rFonts w:ascii="Arial" w:hAnsi="Arial" w:cs="Arial"/>
          <w:sz w:val="20"/>
          <w:szCs w:val="20"/>
        </w:rPr>
        <w:t xml:space="preserve"> provide to process the </w:t>
      </w:r>
      <w:r w:rsidR="00261088">
        <w:rPr>
          <w:rFonts w:ascii="Arial" w:hAnsi="Arial" w:cs="Arial"/>
          <w:sz w:val="20"/>
          <w:szCs w:val="20"/>
        </w:rPr>
        <w:t xml:space="preserve">Prize </w:t>
      </w:r>
      <w:r w:rsidR="00087AE1">
        <w:rPr>
          <w:rFonts w:ascii="Arial" w:hAnsi="Arial" w:cs="Arial"/>
          <w:sz w:val="20"/>
          <w:szCs w:val="20"/>
        </w:rPr>
        <w:t>Promotion</w:t>
      </w:r>
      <w:r w:rsidR="00704119" w:rsidRPr="008C0805">
        <w:rPr>
          <w:rFonts w:ascii="Arial" w:hAnsi="Arial" w:cs="Arial"/>
          <w:sz w:val="20"/>
          <w:szCs w:val="20"/>
        </w:rPr>
        <w:t xml:space="preserve"> and if </w:t>
      </w:r>
      <w:r w:rsidR="008F3C9B" w:rsidRPr="008C0805">
        <w:rPr>
          <w:rFonts w:ascii="Arial" w:hAnsi="Arial" w:cs="Arial"/>
          <w:sz w:val="20"/>
          <w:szCs w:val="20"/>
        </w:rPr>
        <w:t>an entrant</w:t>
      </w:r>
      <w:r w:rsidR="00704119" w:rsidRPr="008C0805">
        <w:rPr>
          <w:rFonts w:ascii="Arial" w:hAnsi="Arial" w:cs="Arial"/>
          <w:sz w:val="20"/>
          <w:szCs w:val="20"/>
        </w:rPr>
        <w:t xml:space="preserve"> </w:t>
      </w:r>
      <w:r w:rsidR="008F3C9B" w:rsidRPr="008C0805">
        <w:rPr>
          <w:rFonts w:ascii="Arial" w:hAnsi="Arial" w:cs="Arial"/>
          <w:sz w:val="20"/>
          <w:szCs w:val="20"/>
        </w:rPr>
        <w:t>is</w:t>
      </w:r>
      <w:r w:rsidR="00496505">
        <w:rPr>
          <w:rFonts w:ascii="Arial" w:hAnsi="Arial" w:cs="Arial"/>
          <w:sz w:val="20"/>
          <w:szCs w:val="20"/>
        </w:rPr>
        <w:t xml:space="preserve"> a W</w:t>
      </w:r>
      <w:r w:rsidR="00704119" w:rsidRPr="008C0805">
        <w:rPr>
          <w:rFonts w:ascii="Arial" w:hAnsi="Arial" w:cs="Arial"/>
          <w:sz w:val="20"/>
          <w:szCs w:val="20"/>
        </w:rPr>
        <w:t xml:space="preserve">inner </w:t>
      </w:r>
      <w:r w:rsidR="00796758">
        <w:rPr>
          <w:rFonts w:ascii="Arial" w:hAnsi="Arial" w:cs="Arial"/>
          <w:sz w:val="20"/>
          <w:szCs w:val="20"/>
        </w:rPr>
        <w:t>the Promoter</w:t>
      </w:r>
      <w:r w:rsidR="00B3615A">
        <w:rPr>
          <w:rFonts w:ascii="Arial" w:hAnsi="Arial" w:cs="Arial"/>
          <w:sz w:val="20"/>
          <w:szCs w:val="20"/>
        </w:rPr>
        <w:t xml:space="preserve"> may</w:t>
      </w:r>
      <w:r w:rsidR="00704119" w:rsidRPr="008C0805">
        <w:rPr>
          <w:rFonts w:ascii="Arial" w:hAnsi="Arial" w:cs="Arial"/>
          <w:sz w:val="20"/>
          <w:szCs w:val="20"/>
        </w:rPr>
        <w:t xml:space="preserve"> publish </w:t>
      </w:r>
      <w:r w:rsidR="008F3C9B" w:rsidRPr="008C0805">
        <w:rPr>
          <w:rFonts w:ascii="Arial" w:hAnsi="Arial" w:cs="Arial"/>
          <w:sz w:val="20"/>
          <w:szCs w:val="20"/>
        </w:rPr>
        <w:t>their</w:t>
      </w:r>
      <w:r w:rsidR="00704119" w:rsidRPr="008C0805">
        <w:rPr>
          <w:rFonts w:ascii="Arial" w:hAnsi="Arial" w:cs="Arial"/>
          <w:sz w:val="20"/>
          <w:szCs w:val="20"/>
        </w:rPr>
        <w:t xml:space="preserve"> name</w:t>
      </w:r>
      <w:r w:rsidR="008373C3" w:rsidRPr="008C0805">
        <w:rPr>
          <w:rFonts w:ascii="Arial" w:hAnsi="Arial" w:cs="Arial"/>
          <w:sz w:val="20"/>
          <w:szCs w:val="20"/>
        </w:rPr>
        <w:t xml:space="preserve"> and town of residence</w:t>
      </w:r>
      <w:r w:rsidR="00BE03A9" w:rsidRPr="008C0805">
        <w:rPr>
          <w:rFonts w:ascii="Arial" w:hAnsi="Arial" w:cs="Arial"/>
          <w:sz w:val="20"/>
          <w:szCs w:val="20"/>
        </w:rPr>
        <w:t xml:space="preserve"> on </w:t>
      </w:r>
      <w:r>
        <w:rPr>
          <w:rFonts w:ascii="Arial" w:hAnsi="Arial" w:cs="Arial"/>
          <w:sz w:val="20"/>
          <w:szCs w:val="20"/>
        </w:rPr>
        <w:t>the Promoter</w:t>
      </w:r>
      <w:r w:rsidR="005B410D">
        <w:rPr>
          <w:rFonts w:ascii="Arial" w:hAnsi="Arial" w:cs="Arial"/>
          <w:sz w:val="20"/>
          <w:szCs w:val="20"/>
        </w:rPr>
        <w:t>’s</w:t>
      </w:r>
      <w:r>
        <w:rPr>
          <w:rFonts w:ascii="Arial" w:hAnsi="Arial" w:cs="Arial"/>
          <w:sz w:val="20"/>
          <w:szCs w:val="20"/>
        </w:rPr>
        <w:t xml:space="preserve"> </w:t>
      </w:r>
      <w:r w:rsidR="00BE03A9" w:rsidRPr="008C0805">
        <w:rPr>
          <w:rFonts w:ascii="Arial" w:hAnsi="Arial" w:cs="Arial"/>
          <w:sz w:val="20"/>
          <w:szCs w:val="20"/>
        </w:rPr>
        <w:t>website</w:t>
      </w:r>
      <w:r>
        <w:rPr>
          <w:rFonts w:ascii="Arial" w:hAnsi="Arial" w:cs="Arial"/>
          <w:sz w:val="20"/>
          <w:szCs w:val="20"/>
        </w:rPr>
        <w:t>s</w:t>
      </w:r>
      <w:r w:rsidR="00B63CFF">
        <w:rPr>
          <w:rFonts w:ascii="Arial" w:hAnsi="Arial" w:cs="Arial"/>
          <w:sz w:val="20"/>
          <w:szCs w:val="20"/>
        </w:rPr>
        <w:t>. The Promoter may also request that the Winner par</w:t>
      </w:r>
      <w:r w:rsidR="00704119" w:rsidRPr="008C0805">
        <w:rPr>
          <w:rFonts w:ascii="Arial" w:hAnsi="Arial" w:cs="Arial"/>
          <w:sz w:val="20"/>
          <w:szCs w:val="20"/>
        </w:rPr>
        <w:t>ticipate</w:t>
      </w:r>
      <w:r w:rsidR="00B63CFF">
        <w:rPr>
          <w:rFonts w:ascii="Arial" w:hAnsi="Arial" w:cs="Arial"/>
          <w:sz w:val="20"/>
          <w:szCs w:val="20"/>
        </w:rPr>
        <w:t>s</w:t>
      </w:r>
      <w:r w:rsidR="00704119" w:rsidRPr="008C0805">
        <w:rPr>
          <w:rFonts w:ascii="Arial" w:hAnsi="Arial" w:cs="Arial"/>
          <w:sz w:val="20"/>
          <w:szCs w:val="20"/>
        </w:rPr>
        <w:t xml:space="preserve"> in publicity</w:t>
      </w:r>
      <w:r w:rsidR="00796758">
        <w:rPr>
          <w:rFonts w:ascii="Arial" w:hAnsi="Arial" w:cs="Arial"/>
          <w:sz w:val="20"/>
          <w:szCs w:val="20"/>
        </w:rPr>
        <w:t xml:space="preserve"> and other promotional activity for the Promoter</w:t>
      </w:r>
      <w:r w:rsidR="00704119" w:rsidRPr="008C0805">
        <w:rPr>
          <w:rFonts w:ascii="Arial" w:hAnsi="Arial" w:cs="Arial"/>
          <w:sz w:val="20"/>
          <w:szCs w:val="20"/>
        </w:rPr>
        <w:t>.</w:t>
      </w:r>
      <w:r w:rsidR="00FD2F12">
        <w:rPr>
          <w:rFonts w:ascii="Arial" w:hAnsi="Arial" w:cs="Arial"/>
          <w:sz w:val="20"/>
          <w:szCs w:val="20"/>
        </w:rPr>
        <w:t xml:space="preserve"> Nothing in these</w:t>
      </w:r>
      <w:r w:rsidR="00704119" w:rsidRPr="008C0805">
        <w:rPr>
          <w:rFonts w:ascii="Arial" w:hAnsi="Arial" w:cs="Arial"/>
          <w:sz w:val="20"/>
          <w:szCs w:val="20"/>
        </w:rPr>
        <w:t xml:space="preserve"> </w:t>
      </w:r>
      <w:r w:rsidR="00FD2F12">
        <w:rPr>
          <w:rFonts w:ascii="Arial" w:hAnsi="Arial" w:cs="Arial"/>
          <w:sz w:val="20"/>
          <w:szCs w:val="20"/>
        </w:rPr>
        <w:t>terms and conditions shall oblige the Winner to participate in any publicity or</w:t>
      </w:r>
      <w:r w:rsidR="008A20AD">
        <w:rPr>
          <w:rFonts w:ascii="Arial" w:hAnsi="Arial" w:cs="Arial"/>
          <w:sz w:val="20"/>
          <w:szCs w:val="20"/>
        </w:rPr>
        <w:t xml:space="preserve"> other</w:t>
      </w:r>
      <w:r w:rsidR="00FD2F12">
        <w:rPr>
          <w:rFonts w:ascii="Arial" w:hAnsi="Arial" w:cs="Arial"/>
          <w:sz w:val="20"/>
          <w:szCs w:val="20"/>
        </w:rPr>
        <w:t xml:space="preserve"> promotional activity.</w:t>
      </w:r>
    </w:p>
    <w:p w14:paraId="1656CF0F" w14:textId="77777777" w:rsidR="00FE37C0" w:rsidRPr="008C0805" w:rsidRDefault="00704119" w:rsidP="002D08E4">
      <w:pPr>
        <w:numPr>
          <w:ilvl w:val="0"/>
          <w:numId w:val="2"/>
        </w:numPr>
        <w:spacing w:after="120"/>
        <w:jc w:val="both"/>
        <w:rPr>
          <w:rFonts w:ascii="Arial" w:hAnsi="Arial" w:cs="Arial"/>
          <w:sz w:val="20"/>
          <w:szCs w:val="20"/>
        </w:rPr>
      </w:pPr>
      <w:r w:rsidRPr="008C0805">
        <w:rPr>
          <w:rFonts w:ascii="Arial" w:hAnsi="Arial" w:cs="Arial"/>
          <w:sz w:val="20"/>
          <w:szCs w:val="20"/>
        </w:rPr>
        <w:t xml:space="preserve">No correspondence will be entered into in respect of this </w:t>
      </w:r>
      <w:r w:rsidR="00261088">
        <w:rPr>
          <w:rFonts w:ascii="Arial" w:hAnsi="Arial" w:cs="Arial"/>
          <w:sz w:val="20"/>
          <w:szCs w:val="20"/>
        </w:rPr>
        <w:t xml:space="preserve">Prize </w:t>
      </w:r>
      <w:r w:rsidR="00087AE1">
        <w:rPr>
          <w:rFonts w:ascii="Arial" w:hAnsi="Arial" w:cs="Arial"/>
          <w:sz w:val="20"/>
          <w:szCs w:val="20"/>
        </w:rPr>
        <w:t>Promotion</w:t>
      </w:r>
      <w:r w:rsidR="00796758">
        <w:rPr>
          <w:rFonts w:ascii="Arial" w:hAnsi="Arial" w:cs="Arial"/>
          <w:sz w:val="20"/>
          <w:szCs w:val="20"/>
        </w:rPr>
        <w:t xml:space="preserve"> except with the Winner</w:t>
      </w:r>
      <w:r w:rsidR="00575917">
        <w:rPr>
          <w:rFonts w:ascii="Arial" w:hAnsi="Arial" w:cs="Arial"/>
          <w:sz w:val="20"/>
          <w:szCs w:val="20"/>
        </w:rPr>
        <w:t>(s)</w:t>
      </w:r>
      <w:r w:rsidRPr="008C0805">
        <w:rPr>
          <w:rFonts w:ascii="Arial" w:hAnsi="Arial" w:cs="Arial"/>
          <w:sz w:val="20"/>
          <w:szCs w:val="20"/>
        </w:rPr>
        <w:t>.</w:t>
      </w:r>
    </w:p>
    <w:p w14:paraId="1B52337D" w14:textId="77777777" w:rsidR="00521F22" w:rsidRPr="008C0805" w:rsidRDefault="00093207" w:rsidP="002D08E4">
      <w:pPr>
        <w:numPr>
          <w:ilvl w:val="0"/>
          <w:numId w:val="2"/>
        </w:numPr>
        <w:spacing w:after="120"/>
        <w:jc w:val="both"/>
        <w:rPr>
          <w:rFonts w:ascii="Arial" w:hAnsi="Arial" w:cs="Arial"/>
          <w:sz w:val="20"/>
          <w:szCs w:val="20"/>
          <w:lang w:val="en"/>
        </w:rPr>
      </w:pPr>
      <w:r>
        <w:rPr>
          <w:rFonts w:ascii="Arial" w:hAnsi="Arial" w:cs="Arial"/>
          <w:sz w:val="20"/>
          <w:szCs w:val="20"/>
          <w:lang w:val="en"/>
        </w:rPr>
        <w:t>The Promoter accept</w:t>
      </w:r>
      <w:r w:rsidR="005B410D">
        <w:rPr>
          <w:rFonts w:ascii="Arial" w:hAnsi="Arial" w:cs="Arial"/>
          <w:sz w:val="20"/>
          <w:szCs w:val="20"/>
          <w:lang w:val="en"/>
        </w:rPr>
        <w:t>s</w:t>
      </w:r>
      <w:r w:rsidR="00521F22" w:rsidRPr="009F179C">
        <w:rPr>
          <w:rFonts w:ascii="Arial" w:hAnsi="Arial" w:cs="Arial"/>
          <w:sz w:val="20"/>
          <w:szCs w:val="20"/>
          <w:lang w:val="en"/>
        </w:rPr>
        <w:t xml:space="preserve"> no responsibility for any damage, loss</w:t>
      </w:r>
      <w:r w:rsidR="00A91323">
        <w:rPr>
          <w:rFonts w:ascii="Arial" w:hAnsi="Arial" w:cs="Arial"/>
          <w:sz w:val="20"/>
          <w:szCs w:val="20"/>
          <w:lang w:val="en"/>
        </w:rPr>
        <w:t>es</w:t>
      </w:r>
      <w:r w:rsidR="00521F22" w:rsidRPr="009F179C">
        <w:rPr>
          <w:rFonts w:ascii="Arial" w:hAnsi="Arial" w:cs="Arial"/>
          <w:sz w:val="20"/>
          <w:szCs w:val="20"/>
          <w:lang w:val="en"/>
        </w:rPr>
        <w:t>, liabilities</w:t>
      </w:r>
      <w:r w:rsidR="009F179C" w:rsidRPr="009F179C">
        <w:rPr>
          <w:rFonts w:ascii="Arial" w:hAnsi="Arial" w:cs="Arial"/>
          <w:sz w:val="20"/>
          <w:szCs w:val="20"/>
          <w:lang w:val="en"/>
        </w:rPr>
        <w:t xml:space="preserve"> (</w:t>
      </w:r>
      <w:r w:rsidR="009F179C" w:rsidRPr="009F179C">
        <w:rPr>
          <w:rFonts w:ascii="Arial" w:hAnsi="Arial" w:cs="Arial"/>
          <w:sz w:val="20"/>
          <w:szCs w:val="20"/>
        </w:rPr>
        <w:t xml:space="preserve">including </w:t>
      </w:r>
      <w:r w:rsidR="00A91323">
        <w:rPr>
          <w:rFonts w:ascii="Arial" w:hAnsi="Arial" w:cs="Arial"/>
          <w:sz w:val="20"/>
          <w:szCs w:val="20"/>
        </w:rPr>
        <w:t>those</w:t>
      </w:r>
      <w:r w:rsidR="00A82FB8">
        <w:rPr>
          <w:rFonts w:ascii="Arial" w:hAnsi="Arial" w:cs="Arial"/>
          <w:sz w:val="20"/>
          <w:szCs w:val="20"/>
        </w:rPr>
        <w:t xml:space="preserve"> </w:t>
      </w:r>
      <w:r w:rsidR="00A91323">
        <w:rPr>
          <w:rFonts w:ascii="Arial" w:hAnsi="Arial" w:cs="Arial"/>
          <w:sz w:val="20"/>
          <w:szCs w:val="20"/>
        </w:rPr>
        <w:t>which were reasonably foreseeable, or which we would have anticipated that you might incur due to a special circumstance of which we were aware)</w:t>
      </w:r>
      <w:r w:rsidR="00875E33">
        <w:rPr>
          <w:rFonts w:ascii="Arial" w:hAnsi="Arial" w:cs="Arial"/>
          <w:sz w:val="20"/>
          <w:szCs w:val="20"/>
        </w:rPr>
        <w:t xml:space="preserve">, </w:t>
      </w:r>
      <w:r w:rsidR="009F179C" w:rsidRPr="009F179C">
        <w:rPr>
          <w:rFonts w:ascii="Arial" w:hAnsi="Arial" w:cs="Arial"/>
          <w:sz w:val="20"/>
          <w:szCs w:val="20"/>
          <w:lang w:val="en"/>
        </w:rPr>
        <w:t>injury</w:t>
      </w:r>
      <w:r w:rsidR="00521F22" w:rsidRPr="008C0805">
        <w:rPr>
          <w:rFonts w:ascii="Arial" w:hAnsi="Arial" w:cs="Arial"/>
          <w:sz w:val="20"/>
          <w:szCs w:val="20"/>
          <w:lang w:val="en"/>
        </w:rPr>
        <w:t xml:space="preserve"> or disappointment incurred or suffered by you as a result of entering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00521F22" w:rsidRPr="008C0805">
        <w:rPr>
          <w:rFonts w:ascii="Arial" w:hAnsi="Arial" w:cs="Arial"/>
          <w:sz w:val="20"/>
          <w:szCs w:val="20"/>
          <w:lang w:val="en"/>
        </w:rPr>
        <w:t xml:space="preserve">, not being able to enter into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00A82FB8">
        <w:rPr>
          <w:rFonts w:ascii="Arial" w:hAnsi="Arial" w:cs="Arial"/>
          <w:sz w:val="20"/>
          <w:szCs w:val="20"/>
          <w:lang w:val="en"/>
        </w:rPr>
        <w:t xml:space="preserve"> or accepting any P</w:t>
      </w:r>
      <w:r w:rsidR="00521F22" w:rsidRPr="008C0805">
        <w:rPr>
          <w:rFonts w:ascii="Arial" w:hAnsi="Arial" w:cs="Arial"/>
          <w:sz w:val="20"/>
          <w:szCs w:val="20"/>
          <w:lang w:val="en"/>
        </w:rPr>
        <w:t xml:space="preserve">rize. </w:t>
      </w:r>
      <w:r>
        <w:rPr>
          <w:rFonts w:ascii="Arial" w:hAnsi="Arial" w:cs="Arial"/>
          <w:sz w:val="20"/>
          <w:szCs w:val="20"/>
          <w:lang w:val="en"/>
        </w:rPr>
        <w:t>The Promoter further disclaim</w:t>
      </w:r>
      <w:r w:rsidR="005B410D">
        <w:rPr>
          <w:rFonts w:ascii="Arial" w:hAnsi="Arial" w:cs="Arial"/>
          <w:sz w:val="20"/>
          <w:szCs w:val="20"/>
          <w:lang w:val="en"/>
        </w:rPr>
        <w:t>s</w:t>
      </w:r>
      <w:r w:rsidR="00521F22" w:rsidRPr="008C0805">
        <w:rPr>
          <w:rFonts w:ascii="Arial" w:hAnsi="Arial" w:cs="Arial"/>
          <w:sz w:val="20"/>
          <w:szCs w:val="20"/>
          <w:lang w:val="en"/>
        </w:rPr>
        <w:t xml:space="preserve"> liability for any injury or damage to your or any other person's computer or IT systems relating to or resulting from participation in or downloading of any materials in connection with the </w:t>
      </w:r>
      <w:r w:rsidR="00261088">
        <w:rPr>
          <w:rFonts w:ascii="Arial" w:hAnsi="Arial" w:cs="Arial"/>
          <w:sz w:val="20"/>
          <w:szCs w:val="20"/>
          <w:lang w:val="en"/>
        </w:rPr>
        <w:t xml:space="preserve">Prize </w:t>
      </w:r>
      <w:r w:rsidR="00087AE1">
        <w:rPr>
          <w:rFonts w:ascii="Arial" w:hAnsi="Arial" w:cs="Arial"/>
          <w:sz w:val="20"/>
          <w:szCs w:val="20"/>
          <w:lang w:val="en"/>
        </w:rPr>
        <w:t>Promotion</w:t>
      </w:r>
      <w:r w:rsidR="00521F22" w:rsidRPr="008C0805">
        <w:rPr>
          <w:rFonts w:ascii="Arial" w:hAnsi="Arial" w:cs="Arial"/>
          <w:sz w:val="20"/>
          <w:szCs w:val="20"/>
          <w:lang w:val="en"/>
        </w:rPr>
        <w:t xml:space="preserve">. Nothing shall exclude the liability of </w:t>
      </w:r>
      <w:r>
        <w:rPr>
          <w:rFonts w:ascii="Arial" w:hAnsi="Arial" w:cs="Arial"/>
          <w:sz w:val="20"/>
          <w:szCs w:val="20"/>
          <w:lang w:val="en"/>
        </w:rPr>
        <w:t xml:space="preserve">the Promoter </w:t>
      </w:r>
      <w:r w:rsidR="00521F22" w:rsidRPr="008C0805">
        <w:rPr>
          <w:rFonts w:ascii="Arial" w:hAnsi="Arial" w:cs="Arial"/>
          <w:sz w:val="20"/>
          <w:szCs w:val="20"/>
          <w:lang w:val="en"/>
        </w:rPr>
        <w:t>for fraud or for death or per</w:t>
      </w:r>
      <w:r w:rsidR="00E56E43">
        <w:rPr>
          <w:rFonts w:ascii="Arial" w:hAnsi="Arial" w:cs="Arial"/>
          <w:sz w:val="20"/>
          <w:szCs w:val="20"/>
          <w:lang w:val="en"/>
        </w:rPr>
        <w:t>sonal injury as a result of the Promoter’s</w:t>
      </w:r>
      <w:r w:rsidR="00521F22" w:rsidRPr="008C0805">
        <w:rPr>
          <w:rFonts w:ascii="Arial" w:hAnsi="Arial" w:cs="Arial"/>
          <w:sz w:val="20"/>
          <w:szCs w:val="20"/>
          <w:lang w:val="en"/>
        </w:rPr>
        <w:t xml:space="preserve"> negligence.</w:t>
      </w:r>
    </w:p>
    <w:p w14:paraId="3B8E0F5D" w14:textId="77777777" w:rsidR="00B91BEE" w:rsidRPr="00B91BEE" w:rsidRDefault="00B91BEE" w:rsidP="002D08E4">
      <w:pPr>
        <w:pStyle w:val="BodyA"/>
        <w:numPr>
          <w:ilvl w:val="0"/>
          <w:numId w:val="2"/>
        </w:numPr>
        <w:spacing w:after="120"/>
        <w:jc w:val="both"/>
        <w:rPr>
          <w:rFonts w:ascii="Arial" w:hAnsi="Arial" w:cs="Arial"/>
          <w:color w:val="auto"/>
          <w:sz w:val="20"/>
        </w:rPr>
      </w:pPr>
      <w:r w:rsidRPr="00B91BEE">
        <w:rPr>
          <w:rFonts w:ascii="Arial" w:hAnsi="Arial" w:cs="Arial"/>
          <w:color w:val="auto"/>
          <w:sz w:val="20"/>
        </w:rPr>
        <w:lastRenderedPageBreak/>
        <w:t xml:space="preserve">In no event shall </w:t>
      </w:r>
      <w:r w:rsidR="00093207">
        <w:rPr>
          <w:rFonts w:ascii="Arial" w:hAnsi="Arial" w:cs="Arial"/>
          <w:color w:val="auto"/>
          <w:sz w:val="20"/>
        </w:rPr>
        <w:t>the Promoter’</w:t>
      </w:r>
      <w:r w:rsidR="005B410D">
        <w:rPr>
          <w:rFonts w:ascii="Arial" w:hAnsi="Arial" w:cs="Arial"/>
          <w:color w:val="auto"/>
          <w:sz w:val="20"/>
        </w:rPr>
        <w:t>s</w:t>
      </w:r>
      <w:r w:rsidRPr="00B91BEE">
        <w:rPr>
          <w:rFonts w:ascii="Arial" w:hAnsi="Arial" w:cs="Arial"/>
          <w:color w:val="auto"/>
          <w:sz w:val="20"/>
        </w:rPr>
        <w:t xml:space="preserve"> total liability to you for all damages, losses, or causes of action exceed the price of </w:t>
      </w:r>
      <w:r w:rsidR="004341B4">
        <w:rPr>
          <w:rFonts w:ascii="Arial" w:hAnsi="Arial" w:cs="Arial"/>
          <w:color w:val="auto"/>
          <w:sz w:val="20"/>
        </w:rPr>
        <w:t xml:space="preserve">the </w:t>
      </w:r>
      <w:r>
        <w:rPr>
          <w:rFonts w:ascii="Arial" w:hAnsi="Arial" w:cs="Arial"/>
          <w:color w:val="auto"/>
          <w:sz w:val="20"/>
        </w:rPr>
        <w:t>Prize</w:t>
      </w:r>
      <w:r w:rsidRPr="00B91BEE">
        <w:rPr>
          <w:rFonts w:ascii="Arial" w:hAnsi="Arial" w:cs="Arial"/>
          <w:color w:val="auto"/>
          <w:sz w:val="20"/>
        </w:rPr>
        <w:t xml:space="preserve">. Without limiting the foregoing, this </w:t>
      </w:r>
      <w:r w:rsidR="00261088">
        <w:rPr>
          <w:rFonts w:ascii="Arial" w:hAnsi="Arial" w:cs="Arial"/>
          <w:color w:val="auto"/>
          <w:sz w:val="20"/>
        </w:rPr>
        <w:t xml:space="preserve">Prize </w:t>
      </w:r>
      <w:r w:rsidR="00087AE1">
        <w:rPr>
          <w:rFonts w:ascii="Arial" w:hAnsi="Arial" w:cs="Arial"/>
          <w:color w:val="auto"/>
          <w:sz w:val="20"/>
        </w:rPr>
        <w:t>Promotion</w:t>
      </w:r>
      <w:r w:rsidRPr="00B91BEE">
        <w:rPr>
          <w:rFonts w:ascii="Arial" w:hAnsi="Arial" w:cs="Arial"/>
          <w:color w:val="auto"/>
          <w:sz w:val="20"/>
        </w:rPr>
        <w:t xml:space="preserve"> and </w:t>
      </w:r>
      <w:r w:rsidR="006C110F">
        <w:rPr>
          <w:rFonts w:ascii="Arial" w:hAnsi="Arial" w:cs="Arial"/>
          <w:color w:val="auto"/>
          <w:sz w:val="20"/>
        </w:rPr>
        <w:t>any</w:t>
      </w:r>
      <w:r w:rsidRPr="00B91BEE">
        <w:rPr>
          <w:rFonts w:ascii="Arial" w:hAnsi="Arial" w:cs="Arial"/>
          <w:color w:val="auto"/>
          <w:sz w:val="20"/>
        </w:rPr>
        <w:t xml:space="preserve"> </w:t>
      </w:r>
      <w:r>
        <w:rPr>
          <w:rFonts w:ascii="Arial" w:hAnsi="Arial" w:cs="Arial"/>
          <w:color w:val="auto"/>
          <w:sz w:val="20"/>
        </w:rPr>
        <w:t>Prize</w:t>
      </w:r>
      <w:r w:rsidRPr="00B91BEE">
        <w:rPr>
          <w:rFonts w:ascii="Arial" w:hAnsi="Arial" w:cs="Arial"/>
          <w:color w:val="auto"/>
          <w:sz w:val="20"/>
        </w:rPr>
        <w:t xml:space="preserve"> are provided "as is” without warranty of any </w:t>
      </w:r>
      <w:r w:rsidR="00301EE0">
        <w:rPr>
          <w:rFonts w:ascii="Arial" w:hAnsi="Arial" w:cs="Arial"/>
          <w:color w:val="auto"/>
          <w:sz w:val="20"/>
        </w:rPr>
        <w:t>kind, either express or implied</w:t>
      </w:r>
      <w:r w:rsidRPr="00B91BEE">
        <w:rPr>
          <w:rFonts w:ascii="Arial" w:hAnsi="Arial" w:cs="Arial"/>
          <w:color w:val="auto"/>
          <w:sz w:val="20"/>
        </w:rPr>
        <w:t xml:space="preserve"> including</w:t>
      </w:r>
      <w:r w:rsidR="00301EE0">
        <w:rPr>
          <w:rFonts w:ascii="Arial" w:hAnsi="Arial" w:cs="Arial"/>
          <w:color w:val="auto"/>
          <w:sz w:val="20"/>
        </w:rPr>
        <w:t>,</w:t>
      </w:r>
      <w:r w:rsidRPr="00B91BEE">
        <w:rPr>
          <w:rFonts w:ascii="Arial" w:hAnsi="Arial" w:cs="Arial"/>
          <w:color w:val="auto"/>
          <w:sz w:val="20"/>
        </w:rPr>
        <w:t xml:space="preserve"> but not limited to, the implied warranties of merchantability, fitness for a particular purpose or non-infringement.</w:t>
      </w:r>
    </w:p>
    <w:p w14:paraId="53F02B2A" w14:textId="77777777" w:rsidR="00521F22" w:rsidRPr="008C0805" w:rsidRDefault="00093207" w:rsidP="002D08E4">
      <w:pPr>
        <w:numPr>
          <w:ilvl w:val="0"/>
          <w:numId w:val="2"/>
        </w:numPr>
        <w:spacing w:after="120"/>
        <w:jc w:val="both"/>
        <w:rPr>
          <w:rFonts w:ascii="Arial" w:hAnsi="Arial" w:cs="Arial"/>
          <w:sz w:val="20"/>
          <w:szCs w:val="20"/>
          <w:lang w:val="en"/>
        </w:rPr>
      </w:pPr>
      <w:r>
        <w:rPr>
          <w:rFonts w:ascii="Arial" w:hAnsi="Arial" w:cs="Arial"/>
          <w:sz w:val="20"/>
          <w:szCs w:val="20"/>
          <w:lang w:val="en"/>
        </w:rPr>
        <w:t>The Promoter</w:t>
      </w:r>
      <w:r w:rsidR="00521F22" w:rsidRPr="008C0805">
        <w:rPr>
          <w:rFonts w:ascii="Arial" w:hAnsi="Arial" w:cs="Arial"/>
          <w:sz w:val="20"/>
          <w:szCs w:val="20"/>
          <w:lang w:val="en"/>
        </w:rPr>
        <w:t xml:space="preserve"> reserves the right at any time and from time to time to modify or discontinue, temporarily or permanently, this </w:t>
      </w:r>
      <w:r w:rsidR="00261088">
        <w:rPr>
          <w:rFonts w:ascii="Arial" w:hAnsi="Arial" w:cs="Arial"/>
          <w:sz w:val="20"/>
          <w:szCs w:val="20"/>
          <w:lang w:val="en"/>
        </w:rPr>
        <w:t xml:space="preserve">Prize </w:t>
      </w:r>
      <w:r w:rsidR="00087AE1">
        <w:rPr>
          <w:rFonts w:ascii="Arial" w:hAnsi="Arial" w:cs="Arial"/>
          <w:sz w:val="20"/>
          <w:szCs w:val="20"/>
          <w:lang w:val="en"/>
        </w:rPr>
        <w:t>Promotion</w:t>
      </w:r>
      <w:r w:rsidR="00521F22" w:rsidRPr="008C0805">
        <w:rPr>
          <w:rFonts w:ascii="Arial" w:hAnsi="Arial" w:cs="Arial"/>
          <w:sz w:val="20"/>
          <w:szCs w:val="20"/>
          <w:lang w:val="en"/>
        </w:rPr>
        <w:t xml:space="preserve"> with or without prior notice due to reasons outside </w:t>
      </w:r>
      <w:r w:rsidR="00F2103E">
        <w:rPr>
          <w:rFonts w:ascii="Arial" w:hAnsi="Arial" w:cs="Arial"/>
          <w:sz w:val="20"/>
          <w:szCs w:val="20"/>
          <w:lang w:val="en"/>
        </w:rPr>
        <w:t xml:space="preserve">of its </w:t>
      </w:r>
      <w:r w:rsidR="00521F22" w:rsidRPr="008C0805">
        <w:rPr>
          <w:rFonts w:ascii="Arial" w:hAnsi="Arial" w:cs="Arial"/>
          <w:sz w:val="20"/>
          <w:szCs w:val="20"/>
          <w:lang w:val="en"/>
        </w:rPr>
        <w:t>control</w:t>
      </w:r>
      <w:r w:rsidR="00F2103E">
        <w:rPr>
          <w:rFonts w:ascii="Arial" w:hAnsi="Arial" w:cs="Arial"/>
          <w:sz w:val="20"/>
          <w:szCs w:val="20"/>
          <w:lang w:val="en"/>
        </w:rPr>
        <w:t>,</w:t>
      </w:r>
      <w:r w:rsidR="00521F22" w:rsidRPr="008C0805">
        <w:rPr>
          <w:rFonts w:ascii="Arial" w:hAnsi="Arial" w:cs="Arial"/>
          <w:sz w:val="20"/>
          <w:szCs w:val="20"/>
          <w:lang w:val="en"/>
        </w:rPr>
        <w:t xml:space="preserve"> or </w:t>
      </w:r>
      <w:r w:rsidR="00065BEB">
        <w:rPr>
          <w:rFonts w:ascii="Arial" w:hAnsi="Arial" w:cs="Arial"/>
          <w:sz w:val="20"/>
          <w:szCs w:val="20"/>
          <w:lang w:val="en"/>
        </w:rPr>
        <w:t xml:space="preserve">in exceptional circumstances. </w:t>
      </w:r>
    </w:p>
    <w:p w14:paraId="3FB4D5EE" w14:textId="77777777" w:rsidR="00B91BEE" w:rsidRDefault="00B91BEE" w:rsidP="002D08E4">
      <w:pPr>
        <w:numPr>
          <w:ilvl w:val="0"/>
          <w:numId w:val="2"/>
        </w:numPr>
        <w:spacing w:after="120"/>
        <w:jc w:val="both"/>
        <w:rPr>
          <w:rFonts w:ascii="Arial" w:hAnsi="Arial" w:cs="Arial"/>
          <w:sz w:val="20"/>
          <w:szCs w:val="20"/>
        </w:rPr>
      </w:pPr>
      <w:r w:rsidRPr="00B91BEE">
        <w:rPr>
          <w:rFonts w:ascii="Arial" w:hAnsi="Arial" w:cs="Arial"/>
          <w:sz w:val="20"/>
          <w:szCs w:val="20"/>
        </w:rPr>
        <w:t xml:space="preserve">If any of these </w:t>
      </w:r>
      <w:r w:rsidR="00F2103E">
        <w:rPr>
          <w:rFonts w:ascii="Arial" w:hAnsi="Arial" w:cs="Arial"/>
          <w:sz w:val="20"/>
          <w:szCs w:val="20"/>
        </w:rPr>
        <w:t>terms and conditions</w:t>
      </w:r>
      <w:r w:rsidRPr="00B91BEE">
        <w:rPr>
          <w:rFonts w:ascii="Arial" w:hAnsi="Arial" w:cs="Arial"/>
          <w:sz w:val="20"/>
          <w:szCs w:val="20"/>
        </w:rPr>
        <w:t xml:space="preserve"> should be determined to be illegal, invalid or otherwise unenforceable then it shall be severed and deleted from these terms and conditions and the </w:t>
      </w:r>
      <w:r w:rsidR="00496505">
        <w:rPr>
          <w:rFonts w:ascii="Arial" w:hAnsi="Arial" w:cs="Arial"/>
          <w:sz w:val="20"/>
          <w:szCs w:val="20"/>
        </w:rPr>
        <w:t xml:space="preserve">remaining </w:t>
      </w:r>
      <w:r w:rsidR="00F2103E">
        <w:rPr>
          <w:rFonts w:ascii="Arial" w:hAnsi="Arial" w:cs="Arial"/>
          <w:sz w:val="20"/>
          <w:szCs w:val="20"/>
        </w:rPr>
        <w:t>terms and conditions</w:t>
      </w:r>
      <w:r w:rsidR="00496505">
        <w:rPr>
          <w:rFonts w:ascii="Arial" w:hAnsi="Arial" w:cs="Arial"/>
          <w:sz w:val="20"/>
          <w:szCs w:val="20"/>
        </w:rPr>
        <w:t xml:space="preserve"> shall survive and</w:t>
      </w:r>
      <w:r w:rsidRPr="00B91BEE">
        <w:rPr>
          <w:rFonts w:ascii="Arial" w:hAnsi="Arial" w:cs="Arial"/>
          <w:sz w:val="20"/>
          <w:szCs w:val="20"/>
        </w:rPr>
        <w:t xml:space="preserve"> remain in full force and effect.</w:t>
      </w:r>
    </w:p>
    <w:p w14:paraId="177FE5FA" w14:textId="77777777" w:rsidR="00B67945" w:rsidRPr="00B91BEE" w:rsidRDefault="00F2103E" w:rsidP="002D08E4">
      <w:pPr>
        <w:numPr>
          <w:ilvl w:val="0"/>
          <w:numId w:val="2"/>
        </w:numPr>
        <w:spacing w:after="120"/>
        <w:jc w:val="both"/>
        <w:rPr>
          <w:rFonts w:ascii="Arial" w:hAnsi="Arial" w:cs="Arial"/>
          <w:sz w:val="20"/>
          <w:szCs w:val="20"/>
        </w:rPr>
      </w:pPr>
      <w:r>
        <w:rPr>
          <w:rFonts w:ascii="Arial" w:hAnsi="Arial" w:cs="Arial"/>
          <w:sz w:val="20"/>
          <w:szCs w:val="20"/>
        </w:rPr>
        <w:t>This</w:t>
      </w:r>
      <w:r w:rsidR="00B67945">
        <w:rPr>
          <w:rFonts w:ascii="Arial" w:hAnsi="Arial" w:cs="Arial"/>
          <w:sz w:val="20"/>
          <w:szCs w:val="20"/>
        </w:rPr>
        <w:t xml:space="preserve"> </w:t>
      </w:r>
      <w:r w:rsidR="00261088">
        <w:rPr>
          <w:rFonts w:ascii="Arial" w:hAnsi="Arial" w:cs="Arial"/>
          <w:sz w:val="20"/>
          <w:szCs w:val="20"/>
        </w:rPr>
        <w:t xml:space="preserve">Prize </w:t>
      </w:r>
      <w:r w:rsidR="00087AE1">
        <w:rPr>
          <w:rFonts w:ascii="Arial" w:hAnsi="Arial" w:cs="Arial"/>
          <w:sz w:val="20"/>
          <w:szCs w:val="20"/>
        </w:rPr>
        <w:t>Promotion</w:t>
      </w:r>
      <w:r w:rsidR="00B67945">
        <w:rPr>
          <w:rFonts w:ascii="Arial" w:hAnsi="Arial" w:cs="Arial"/>
          <w:sz w:val="20"/>
          <w:szCs w:val="20"/>
        </w:rPr>
        <w:t xml:space="preserve"> is in no way sponsored, endorsed or administered by, or associated with </w:t>
      </w:r>
      <w:r w:rsidR="007967A9">
        <w:rPr>
          <w:rFonts w:ascii="Arial" w:hAnsi="Arial" w:cs="Arial"/>
          <w:sz w:val="20"/>
          <w:szCs w:val="20"/>
        </w:rPr>
        <w:t>any social media site on which it is hosted.</w:t>
      </w:r>
    </w:p>
    <w:p w14:paraId="20A66B7C" w14:textId="77777777" w:rsidR="00BF531D" w:rsidRPr="008C0805" w:rsidRDefault="00BF531D" w:rsidP="002D08E4">
      <w:pPr>
        <w:numPr>
          <w:ilvl w:val="0"/>
          <w:numId w:val="2"/>
        </w:numPr>
        <w:spacing w:after="120"/>
        <w:jc w:val="both"/>
        <w:rPr>
          <w:rFonts w:ascii="Arial" w:hAnsi="Arial" w:cs="Arial"/>
          <w:sz w:val="20"/>
          <w:szCs w:val="20"/>
        </w:rPr>
      </w:pPr>
      <w:r w:rsidRPr="008C0805">
        <w:rPr>
          <w:rFonts w:ascii="Arial" w:hAnsi="Arial" w:cs="Arial"/>
          <w:sz w:val="20"/>
          <w:szCs w:val="20"/>
        </w:rPr>
        <w:t>These terms and conditions are governed by the laws of England and Wales. Any disputes arising under or in connection with them shall be subject to the exclusive jurisdiction of the courts of England</w:t>
      </w:r>
      <w:r w:rsidR="00AA6022">
        <w:rPr>
          <w:rFonts w:ascii="Arial" w:hAnsi="Arial" w:cs="Arial"/>
          <w:sz w:val="20"/>
          <w:szCs w:val="20"/>
        </w:rPr>
        <w:t>, subject to any mandatory provisions of local laws</w:t>
      </w:r>
      <w:r w:rsidRPr="008C0805">
        <w:rPr>
          <w:rFonts w:ascii="Arial" w:hAnsi="Arial" w:cs="Arial"/>
          <w:sz w:val="20"/>
          <w:szCs w:val="20"/>
        </w:rPr>
        <w:t>.</w:t>
      </w:r>
      <w:r w:rsidR="00496505">
        <w:rPr>
          <w:rFonts w:ascii="Arial" w:hAnsi="Arial" w:cs="Arial"/>
          <w:sz w:val="20"/>
          <w:szCs w:val="20"/>
        </w:rPr>
        <w:t xml:space="preserve"> If you are resident in Scotland, you may bring your claim before the Scottish or English courts. </w:t>
      </w:r>
    </w:p>
    <w:p w14:paraId="2B762859" w14:textId="77777777" w:rsidR="008373C3" w:rsidRDefault="008373C3" w:rsidP="002D08E4">
      <w:pPr>
        <w:spacing w:after="120"/>
        <w:jc w:val="both"/>
        <w:rPr>
          <w:rFonts w:ascii="Arial" w:hAnsi="Arial" w:cs="Arial"/>
          <w:sz w:val="20"/>
          <w:szCs w:val="20"/>
        </w:rPr>
      </w:pPr>
    </w:p>
    <w:sectPr w:rsidR="008373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1B83" w14:textId="77777777" w:rsidR="00B324F5" w:rsidRDefault="00B324F5" w:rsidP="00F551F9">
      <w:r>
        <w:separator/>
      </w:r>
    </w:p>
  </w:endnote>
  <w:endnote w:type="continuationSeparator" w:id="0">
    <w:p w14:paraId="5B95EC1A" w14:textId="77777777" w:rsidR="00B324F5" w:rsidRDefault="00B324F5" w:rsidP="00F5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A3D4" w14:textId="77777777" w:rsidR="00B324F5" w:rsidRDefault="00B324F5" w:rsidP="00F551F9">
      <w:r>
        <w:separator/>
      </w:r>
    </w:p>
  </w:footnote>
  <w:footnote w:type="continuationSeparator" w:id="0">
    <w:p w14:paraId="41BA3C67" w14:textId="77777777" w:rsidR="00B324F5" w:rsidRDefault="00B324F5" w:rsidP="00F5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7pt;height:11.7pt" o:bullet="t">
        <v:imagedata r:id="rId1" o:title="mso3128"/>
      </v:shape>
    </w:pict>
  </w:numPicBullet>
  <w:abstractNum w:abstractNumId="0" w15:restartNumberingAfterBreak="0">
    <w:nsid w:val="07BB46C1"/>
    <w:multiLevelType w:val="hybridMultilevel"/>
    <w:tmpl w:val="4C6C5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E1A3D"/>
    <w:multiLevelType w:val="hybridMultilevel"/>
    <w:tmpl w:val="DE3C5F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01C5A"/>
    <w:multiLevelType w:val="hybridMultilevel"/>
    <w:tmpl w:val="C756E5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64B6F6F"/>
    <w:multiLevelType w:val="hybridMultilevel"/>
    <w:tmpl w:val="72D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1201B"/>
    <w:multiLevelType w:val="hybridMultilevel"/>
    <w:tmpl w:val="594400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6460D9"/>
    <w:multiLevelType w:val="hybridMultilevel"/>
    <w:tmpl w:val="2FA2AAEA"/>
    <w:lvl w:ilvl="0" w:tplc="570C00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37C1B"/>
    <w:multiLevelType w:val="hybridMultilevel"/>
    <w:tmpl w:val="0FCA2058"/>
    <w:lvl w:ilvl="0" w:tplc="7C8EB3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46D34"/>
    <w:multiLevelType w:val="hybridMultilevel"/>
    <w:tmpl w:val="A456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01173"/>
    <w:multiLevelType w:val="hybridMultilevel"/>
    <w:tmpl w:val="38C443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0A0E50"/>
    <w:multiLevelType w:val="hybridMultilevel"/>
    <w:tmpl w:val="AF24A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45387"/>
    <w:multiLevelType w:val="hybridMultilevel"/>
    <w:tmpl w:val="61D6EE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201C61"/>
    <w:multiLevelType w:val="hybridMultilevel"/>
    <w:tmpl w:val="C798C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1676D"/>
    <w:multiLevelType w:val="hybridMultilevel"/>
    <w:tmpl w:val="34CA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B7F5C"/>
    <w:multiLevelType w:val="hybridMultilevel"/>
    <w:tmpl w:val="770C7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94376"/>
    <w:multiLevelType w:val="hybridMultilevel"/>
    <w:tmpl w:val="880CCB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8866F94"/>
    <w:multiLevelType w:val="hybridMultilevel"/>
    <w:tmpl w:val="85E0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E558D"/>
    <w:multiLevelType w:val="hybridMultilevel"/>
    <w:tmpl w:val="E10C2B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1"/>
  </w:num>
  <w:num w:numId="4">
    <w:abstractNumId w:val="0"/>
  </w:num>
  <w:num w:numId="5">
    <w:abstractNumId w:val="1"/>
  </w:num>
  <w:num w:numId="6">
    <w:abstractNumId w:val="7"/>
  </w:num>
  <w:num w:numId="7">
    <w:abstractNumId w:val="5"/>
  </w:num>
  <w:num w:numId="8">
    <w:abstractNumId w:val="6"/>
  </w:num>
  <w:num w:numId="9">
    <w:abstractNumId w:val="12"/>
  </w:num>
  <w:num w:numId="10">
    <w:abstractNumId w:val="15"/>
  </w:num>
  <w:num w:numId="11">
    <w:abstractNumId w:val="2"/>
  </w:num>
  <w:num w:numId="12">
    <w:abstractNumId w:val="3"/>
  </w:num>
  <w:num w:numId="13">
    <w:abstractNumId w:val="14"/>
  </w:num>
  <w:num w:numId="14">
    <w:abstractNumId w:val="10"/>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19"/>
    <w:rsid w:val="000038B2"/>
    <w:rsid w:val="00010AB7"/>
    <w:rsid w:val="00011306"/>
    <w:rsid w:val="00013079"/>
    <w:rsid w:val="00025E05"/>
    <w:rsid w:val="0005656F"/>
    <w:rsid w:val="000572D4"/>
    <w:rsid w:val="00064900"/>
    <w:rsid w:val="00065BEB"/>
    <w:rsid w:val="000708D9"/>
    <w:rsid w:val="00074FF5"/>
    <w:rsid w:val="00080495"/>
    <w:rsid w:val="00083351"/>
    <w:rsid w:val="00087AE1"/>
    <w:rsid w:val="00093207"/>
    <w:rsid w:val="00095A61"/>
    <w:rsid w:val="000972B4"/>
    <w:rsid w:val="000A6F19"/>
    <w:rsid w:val="000B110F"/>
    <w:rsid w:val="000C44A9"/>
    <w:rsid w:val="000C5263"/>
    <w:rsid w:val="000D2F29"/>
    <w:rsid w:val="000E315A"/>
    <w:rsid w:val="000E5BB2"/>
    <w:rsid w:val="000F6E65"/>
    <w:rsid w:val="00105A36"/>
    <w:rsid w:val="00116FB2"/>
    <w:rsid w:val="001270C3"/>
    <w:rsid w:val="00131B87"/>
    <w:rsid w:val="00144E0A"/>
    <w:rsid w:val="00144E8C"/>
    <w:rsid w:val="001764D5"/>
    <w:rsid w:val="00177090"/>
    <w:rsid w:val="00196F32"/>
    <w:rsid w:val="001C528E"/>
    <w:rsid w:val="001C6F18"/>
    <w:rsid w:val="001D1F1A"/>
    <w:rsid w:val="001E4F72"/>
    <w:rsid w:val="001E55E9"/>
    <w:rsid w:val="001F3FFD"/>
    <w:rsid w:val="001F4341"/>
    <w:rsid w:val="00201AE0"/>
    <w:rsid w:val="00225BF8"/>
    <w:rsid w:val="0023539E"/>
    <w:rsid w:val="0024380A"/>
    <w:rsid w:val="002459FA"/>
    <w:rsid w:val="00261088"/>
    <w:rsid w:val="002675B5"/>
    <w:rsid w:val="00286551"/>
    <w:rsid w:val="0028722B"/>
    <w:rsid w:val="002903D2"/>
    <w:rsid w:val="002A5EDB"/>
    <w:rsid w:val="002B6242"/>
    <w:rsid w:val="002D08E4"/>
    <w:rsid w:val="002D3CE2"/>
    <w:rsid w:val="002D4BCE"/>
    <w:rsid w:val="002D556E"/>
    <w:rsid w:val="002D62A1"/>
    <w:rsid w:val="002E7518"/>
    <w:rsid w:val="002F0723"/>
    <w:rsid w:val="002F1BD5"/>
    <w:rsid w:val="002F6361"/>
    <w:rsid w:val="003013A1"/>
    <w:rsid w:val="00301EE0"/>
    <w:rsid w:val="003639D0"/>
    <w:rsid w:val="00365A14"/>
    <w:rsid w:val="00367A60"/>
    <w:rsid w:val="003941C3"/>
    <w:rsid w:val="003A15C8"/>
    <w:rsid w:val="003A7467"/>
    <w:rsid w:val="003B1B32"/>
    <w:rsid w:val="003B4B13"/>
    <w:rsid w:val="003C7F3D"/>
    <w:rsid w:val="003D35FC"/>
    <w:rsid w:val="003F23CF"/>
    <w:rsid w:val="00403039"/>
    <w:rsid w:val="00406104"/>
    <w:rsid w:val="004341B4"/>
    <w:rsid w:val="004437F1"/>
    <w:rsid w:val="00445F46"/>
    <w:rsid w:val="004470B5"/>
    <w:rsid w:val="00455C91"/>
    <w:rsid w:val="00464722"/>
    <w:rsid w:val="00471EDE"/>
    <w:rsid w:val="0047589F"/>
    <w:rsid w:val="00477F01"/>
    <w:rsid w:val="0048224C"/>
    <w:rsid w:val="00493508"/>
    <w:rsid w:val="00496505"/>
    <w:rsid w:val="004A167F"/>
    <w:rsid w:val="004D7910"/>
    <w:rsid w:val="004E1B29"/>
    <w:rsid w:val="005008CE"/>
    <w:rsid w:val="00503529"/>
    <w:rsid w:val="00503DA0"/>
    <w:rsid w:val="00504BC8"/>
    <w:rsid w:val="00521F22"/>
    <w:rsid w:val="00523CF0"/>
    <w:rsid w:val="00537698"/>
    <w:rsid w:val="00543956"/>
    <w:rsid w:val="005442FA"/>
    <w:rsid w:val="00544767"/>
    <w:rsid w:val="00547E74"/>
    <w:rsid w:val="005624EB"/>
    <w:rsid w:val="00575917"/>
    <w:rsid w:val="00580B4C"/>
    <w:rsid w:val="005A5031"/>
    <w:rsid w:val="005B410D"/>
    <w:rsid w:val="005B54B5"/>
    <w:rsid w:val="005D0B72"/>
    <w:rsid w:val="005D24B2"/>
    <w:rsid w:val="00600963"/>
    <w:rsid w:val="0060378C"/>
    <w:rsid w:val="00606E13"/>
    <w:rsid w:val="006101F5"/>
    <w:rsid w:val="00610C26"/>
    <w:rsid w:val="00615EE1"/>
    <w:rsid w:val="00617C50"/>
    <w:rsid w:val="00620103"/>
    <w:rsid w:val="006216A0"/>
    <w:rsid w:val="00621925"/>
    <w:rsid w:val="006228FD"/>
    <w:rsid w:val="00635E9B"/>
    <w:rsid w:val="00637300"/>
    <w:rsid w:val="00651E5E"/>
    <w:rsid w:val="00655441"/>
    <w:rsid w:val="00661F91"/>
    <w:rsid w:val="0067330F"/>
    <w:rsid w:val="00676998"/>
    <w:rsid w:val="006839BC"/>
    <w:rsid w:val="006908F5"/>
    <w:rsid w:val="006C050A"/>
    <w:rsid w:val="006C110F"/>
    <w:rsid w:val="006C3A43"/>
    <w:rsid w:val="006C69BF"/>
    <w:rsid w:val="006D164C"/>
    <w:rsid w:val="006D2603"/>
    <w:rsid w:val="006D63B3"/>
    <w:rsid w:val="006D6B8B"/>
    <w:rsid w:val="006F5FC2"/>
    <w:rsid w:val="00704119"/>
    <w:rsid w:val="00716572"/>
    <w:rsid w:val="00723EB2"/>
    <w:rsid w:val="00730CCA"/>
    <w:rsid w:val="007524E3"/>
    <w:rsid w:val="00782EB2"/>
    <w:rsid w:val="0078394C"/>
    <w:rsid w:val="0078782A"/>
    <w:rsid w:val="00790E05"/>
    <w:rsid w:val="007956BA"/>
    <w:rsid w:val="00796758"/>
    <w:rsid w:val="007967A9"/>
    <w:rsid w:val="007A3103"/>
    <w:rsid w:val="007A3D8E"/>
    <w:rsid w:val="007B093B"/>
    <w:rsid w:val="007B0B45"/>
    <w:rsid w:val="007C2E9C"/>
    <w:rsid w:val="007C3E8B"/>
    <w:rsid w:val="007C4E7A"/>
    <w:rsid w:val="007E1E09"/>
    <w:rsid w:val="007E36D7"/>
    <w:rsid w:val="007E773F"/>
    <w:rsid w:val="007F1DE9"/>
    <w:rsid w:val="008041D5"/>
    <w:rsid w:val="00810D62"/>
    <w:rsid w:val="00813A49"/>
    <w:rsid w:val="00813C08"/>
    <w:rsid w:val="0082035D"/>
    <w:rsid w:val="00826166"/>
    <w:rsid w:val="00830DFF"/>
    <w:rsid w:val="00831AAB"/>
    <w:rsid w:val="00836CE3"/>
    <w:rsid w:val="008373C3"/>
    <w:rsid w:val="008378B0"/>
    <w:rsid w:val="00840282"/>
    <w:rsid w:val="00857A77"/>
    <w:rsid w:val="00875E33"/>
    <w:rsid w:val="0088285E"/>
    <w:rsid w:val="00882ED4"/>
    <w:rsid w:val="00884256"/>
    <w:rsid w:val="00885BDC"/>
    <w:rsid w:val="008A0CE3"/>
    <w:rsid w:val="008A20AD"/>
    <w:rsid w:val="008B604C"/>
    <w:rsid w:val="008C0805"/>
    <w:rsid w:val="008E470B"/>
    <w:rsid w:val="008E4A75"/>
    <w:rsid w:val="008E4CF8"/>
    <w:rsid w:val="008F3C9B"/>
    <w:rsid w:val="008F7305"/>
    <w:rsid w:val="00905DDE"/>
    <w:rsid w:val="00906F3F"/>
    <w:rsid w:val="00922B7D"/>
    <w:rsid w:val="009437CA"/>
    <w:rsid w:val="00945118"/>
    <w:rsid w:val="00945ADE"/>
    <w:rsid w:val="00954613"/>
    <w:rsid w:val="00971F84"/>
    <w:rsid w:val="009840CF"/>
    <w:rsid w:val="00994A30"/>
    <w:rsid w:val="0099770F"/>
    <w:rsid w:val="009A125A"/>
    <w:rsid w:val="009B07ED"/>
    <w:rsid w:val="009C3876"/>
    <w:rsid w:val="009C3974"/>
    <w:rsid w:val="009D1169"/>
    <w:rsid w:val="009D35A8"/>
    <w:rsid w:val="009E23C1"/>
    <w:rsid w:val="009F179C"/>
    <w:rsid w:val="00A04AB4"/>
    <w:rsid w:val="00A11285"/>
    <w:rsid w:val="00A25FFF"/>
    <w:rsid w:val="00A817E4"/>
    <w:rsid w:val="00A82FB8"/>
    <w:rsid w:val="00A851F3"/>
    <w:rsid w:val="00A91323"/>
    <w:rsid w:val="00AA6022"/>
    <w:rsid w:val="00AA720C"/>
    <w:rsid w:val="00AB22E5"/>
    <w:rsid w:val="00AB30C1"/>
    <w:rsid w:val="00AB4BE5"/>
    <w:rsid w:val="00AB7DCE"/>
    <w:rsid w:val="00AC6056"/>
    <w:rsid w:val="00AC75D4"/>
    <w:rsid w:val="00AD4E0E"/>
    <w:rsid w:val="00AE4D67"/>
    <w:rsid w:val="00AF19C7"/>
    <w:rsid w:val="00AF6227"/>
    <w:rsid w:val="00B13534"/>
    <w:rsid w:val="00B20925"/>
    <w:rsid w:val="00B21B64"/>
    <w:rsid w:val="00B221DE"/>
    <w:rsid w:val="00B3154F"/>
    <w:rsid w:val="00B324F5"/>
    <w:rsid w:val="00B3615A"/>
    <w:rsid w:val="00B445F4"/>
    <w:rsid w:val="00B45D48"/>
    <w:rsid w:val="00B47F3F"/>
    <w:rsid w:val="00B605B6"/>
    <w:rsid w:val="00B63CFF"/>
    <w:rsid w:val="00B6611E"/>
    <w:rsid w:val="00B67945"/>
    <w:rsid w:val="00B855A5"/>
    <w:rsid w:val="00B85E4F"/>
    <w:rsid w:val="00B91BEE"/>
    <w:rsid w:val="00B92E35"/>
    <w:rsid w:val="00B93630"/>
    <w:rsid w:val="00BA00BC"/>
    <w:rsid w:val="00BA235F"/>
    <w:rsid w:val="00BA7BED"/>
    <w:rsid w:val="00BB5697"/>
    <w:rsid w:val="00BB7A50"/>
    <w:rsid w:val="00BC5324"/>
    <w:rsid w:val="00BC578D"/>
    <w:rsid w:val="00BC5C32"/>
    <w:rsid w:val="00BC639A"/>
    <w:rsid w:val="00BE03A9"/>
    <w:rsid w:val="00BE163F"/>
    <w:rsid w:val="00BE2EA1"/>
    <w:rsid w:val="00BF00CF"/>
    <w:rsid w:val="00BF3B1F"/>
    <w:rsid w:val="00BF3DF5"/>
    <w:rsid w:val="00BF531D"/>
    <w:rsid w:val="00C00CA8"/>
    <w:rsid w:val="00C02DFA"/>
    <w:rsid w:val="00C122AE"/>
    <w:rsid w:val="00C1390C"/>
    <w:rsid w:val="00C20FC0"/>
    <w:rsid w:val="00C25F6A"/>
    <w:rsid w:val="00C26653"/>
    <w:rsid w:val="00C30AB9"/>
    <w:rsid w:val="00C35DD3"/>
    <w:rsid w:val="00C373E3"/>
    <w:rsid w:val="00C37AF4"/>
    <w:rsid w:val="00C41EEB"/>
    <w:rsid w:val="00C52784"/>
    <w:rsid w:val="00C658F4"/>
    <w:rsid w:val="00C808D5"/>
    <w:rsid w:val="00C8730D"/>
    <w:rsid w:val="00C9500D"/>
    <w:rsid w:val="00C969CA"/>
    <w:rsid w:val="00C97800"/>
    <w:rsid w:val="00CA38BF"/>
    <w:rsid w:val="00CA507A"/>
    <w:rsid w:val="00CB64AF"/>
    <w:rsid w:val="00CB7440"/>
    <w:rsid w:val="00CC78AB"/>
    <w:rsid w:val="00CD7014"/>
    <w:rsid w:val="00CE4841"/>
    <w:rsid w:val="00CF032C"/>
    <w:rsid w:val="00CF2F5F"/>
    <w:rsid w:val="00CF6593"/>
    <w:rsid w:val="00D0104B"/>
    <w:rsid w:val="00D06F3A"/>
    <w:rsid w:val="00D2386F"/>
    <w:rsid w:val="00D40C3D"/>
    <w:rsid w:val="00D432CD"/>
    <w:rsid w:val="00D56E0B"/>
    <w:rsid w:val="00D61E9A"/>
    <w:rsid w:val="00D639B0"/>
    <w:rsid w:val="00D758C6"/>
    <w:rsid w:val="00D7685F"/>
    <w:rsid w:val="00D873FA"/>
    <w:rsid w:val="00D92A25"/>
    <w:rsid w:val="00D96828"/>
    <w:rsid w:val="00D974FE"/>
    <w:rsid w:val="00DC5099"/>
    <w:rsid w:val="00DC6C24"/>
    <w:rsid w:val="00DD2C27"/>
    <w:rsid w:val="00DD745E"/>
    <w:rsid w:val="00DE6B1C"/>
    <w:rsid w:val="00DF67C7"/>
    <w:rsid w:val="00DF6C87"/>
    <w:rsid w:val="00E52FB1"/>
    <w:rsid w:val="00E56E43"/>
    <w:rsid w:val="00E631ED"/>
    <w:rsid w:val="00E7318A"/>
    <w:rsid w:val="00E7660F"/>
    <w:rsid w:val="00E84A03"/>
    <w:rsid w:val="00E86D34"/>
    <w:rsid w:val="00EB1CB8"/>
    <w:rsid w:val="00EC1710"/>
    <w:rsid w:val="00EC36EA"/>
    <w:rsid w:val="00ED40E1"/>
    <w:rsid w:val="00ED6F1A"/>
    <w:rsid w:val="00EF2204"/>
    <w:rsid w:val="00EF2566"/>
    <w:rsid w:val="00EF3A39"/>
    <w:rsid w:val="00EF7513"/>
    <w:rsid w:val="00F02557"/>
    <w:rsid w:val="00F14A71"/>
    <w:rsid w:val="00F2103E"/>
    <w:rsid w:val="00F2633D"/>
    <w:rsid w:val="00F30FE2"/>
    <w:rsid w:val="00F33582"/>
    <w:rsid w:val="00F347D6"/>
    <w:rsid w:val="00F40B79"/>
    <w:rsid w:val="00F45B52"/>
    <w:rsid w:val="00F46E5E"/>
    <w:rsid w:val="00F551F9"/>
    <w:rsid w:val="00F55D6C"/>
    <w:rsid w:val="00F62DCC"/>
    <w:rsid w:val="00F6490F"/>
    <w:rsid w:val="00F65FE6"/>
    <w:rsid w:val="00F76356"/>
    <w:rsid w:val="00F77102"/>
    <w:rsid w:val="00F82EC6"/>
    <w:rsid w:val="00F86921"/>
    <w:rsid w:val="00F97A35"/>
    <w:rsid w:val="00FA735A"/>
    <w:rsid w:val="00FB12A4"/>
    <w:rsid w:val="00FB5CAC"/>
    <w:rsid w:val="00FD1C7D"/>
    <w:rsid w:val="00FD2F12"/>
    <w:rsid w:val="00FE37C0"/>
    <w:rsid w:val="00FE3F11"/>
    <w:rsid w:val="00FE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E0847"/>
  <w15:docId w15:val="{DF49301A-5880-4C4F-BBDD-73780C68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119"/>
    <w:rPr>
      <w:sz w:val="24"/>
      <w:szCs w:val="24"/>
      <w:lang w:eastAsia="en-US"/>
    </w:rPr>
  </w:style>
  <w:style w:type="paragraph" w:styleId="Heading1">
    <w:name w:val="heading 1"/>
    <w:basedOn w:val="Normal"/>
    <w:next w:val="Normal"/>
    <w:link w:val="Heading1Char"/>
    <w:qFormat/>
    <w:rsid w:val="005008C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04119"/>
    <w:pPr>
      <w:keepNext/>
      <w:outlineLvl w:val="1"/>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119"/>
    <w:rPr>
      <w:color w:val="0000CC"/>
      <w:u w:val="single"/>
    </w:rPr>
  </w:style>
  <w:style w:type="paragraph" w:styleId="BodyText">
    <w:name w:val="Body Text"/>
    <w:basedOn w:val="Normal"/>
    <w:rsid w:val="00704119"/>
    <w:pPr>
      <w:jc w:val="both"/>
    </w:pPr>
    <w:rPr>
      <w:rFonts w:ascii="Arial" w:hAnsi="Arial"/>
      <w:sz w:val="20"/>
      <w:szCs w:val="20"/>
    </w:rPr>
  </w:style>
  <w:style w:type="paragraph" w:styleId="NormalWeb">
    <w:name w:val="Normal (Web)"/>
    <w:basedOn w:val="Normal"/>
    <w:rsid w:val="00521F22"/>
    <w:pPr>
      <w:spacing w:before="100" w:beforeAutospacing="1" w:after="100" w:afterAutospacing="1"/>
    </w:pPr>
    <w:rPr>
      <w:lang w:eastAsia="en-GB"/>
    </w:rPr>
  </w:style>
  <w:style w:type="paragraph" w:styleId="ListParagraph">
    <w:name w:val="List Paragraph"/>
    <w:basedOn w:val="Normal"/>
    <w:uiPriority w:val="34"/>
    <w:qFormat/>
    <w:rsid w:val="00521F22"/>
    <w:pPr>
      <w:ind w:left="720"/>
    </w:pPr>
  </w:style>
  <w:style w:type="paragraph" w:styleId="FootnoteText">
    <w:name w:val="footnote text"/>
    <w:basedOn w:val="Normal"/>
    <w:link w:val="FootnoteTextChar"/>
    <w:rsid w:val="00F551F9"/>
    <w:rPr>
      <w:sz w:val="20"/>
      <w:szCs w:val="20"/>
    </w:rPr>
  </w:style>
  <w:style w:type="character" w:customStyle="1" w:styleId="FootnoteTextChar">
    <w:name w:val="Footnote Text Char"/>
    <w:link w:val="FootnoteText"/>
    <w:rsid w:val="00F551F9"/>
    <w:rPr>
      <w:lang w:eastAsia="en-US"/>
    </w:rPr>
  </w:style>
  <w:style w:type="character" w:styleId="FootnoteReference">
    <w:name w:val="footnote reference"/>
    <w:rsid w:val="00F551F9"/>
    <w:rPr>
      <w:vertAlign w:val="superscript"/>
    </w:rPr>
  </w:style>
  <w:style w:type="paragraph" w:customStyle="1" w:styleId="BodyA">
    <w:name w:val="Body A"/>
    <w:rsid w:val="00C41EEB"/>
    <w:rPr>
      <w:rFonts w:ascii="Helvetica" w:eastAsia="ヒラギノ角ゴ Pro W3" w:hAnsi="Helvetica"/>
      <w:color w:val="000000"/>
      <w:sz w:val="22"/>
    </w:rPr>
  </w:style>
  <w:style w:type="character" w:styleId="CommentReference">
    <w:name w:val="annotation reference"/>
    <w:rsid w:val="009F179C"/>
    <w:rPr>
      <w:sz w:val="16"/>
      <w:szCs w:val="16"/>
    </w:rPr>
  </w:style>
  <w:style w:type="paragraph" w:styleId="CommentText">
    <w:name w:val="annotation text"/>
    <w:basedOn w:val="Normal"/>
    <w:link w:val="CommentTextChar"/>
    <w:rsid w:val="009F179C"/>
    <w:rPr>
      <w:sz w:val="20"/>
      <w:szCs w:val="20"/>
    </w:rPr>
  </w:style>
  <w:style w:type="character" w:customStyle="1" w:styleId="CommentTextChar">
    <w:name w:val="Comment Text Char"/>
    <w:link w:val="CommentText"/>
    <w:rsid w:val="009F179C"/>
    <w:rPr>
      <w:lang w:eastAsia="en-US"/>
    </w:rPr>
  </w:style>
  <w:style w:type="paragraph" w:styleId="CommentSubject">
    <w:name w:val="annotation subject"/>
    <w:basedOn w:val="CommentText"/>
    <w:next w:val="CommentText"/>
    <w:link w:val="CommentSubjectChar"/>
    <w:rsid w:val="009F179C"/>
    <w:rPr>
      <w:b/>
      <w:bCs/>
    </w:rPr>
  </w:style>
  <w:style w:type="character" w:customStyle="1" w:styleId="CommentSubjectChar">
    <w:name w:val="Comment Subject Char"/>
    <w:link w:val="CommentSubject"/>
    <w:rsid w:val="009F179C"/>
    <w:rPr>
      <w:b/>
      <w:bCs/>
      <w:lang w:eastAsia="en-US"/>
    </w:rPr>
  </w:style>
  <w:style w:type="paragraph" w:styleId="BalloonText">
    <w:name w:val="Balloon Text"/>
    <w:basedOn w:val="Normal"/>
    <w:link w:val="BalloonTextChar"/>
    <w:rsid w:val="009F179C"/>
    <w:rPr>
      <w:rFonts w:ascii="Tahoma" w:hAnsi="Tahoma" w:cs="Tahoma"/>
      <w:sz w:val="16"/>
      <w:szCs w:val="16"/>
    </w:rPr>
  </w:style>
  <w:style w:type="character" w:customStyle="1" w:styleId="BalloonTextChar">
    <w:name w:val="Balloon Text Char"/>
    <w:link w:val="BalloonText"/>
    <w:rsid w:val="009F179C"/>
    <w:rPr>
      <w:rFonts w:ascii="Tahoma" w:hAnsi="Tahoma" w:cs="Tahoma"/>
      <w:sz w:val="16"/>
      <w:szCs w:val="16"/>
      <w:lang w:eastAsia="en-US"/>
    </w:rPr>
  </w:style>
  <w:style w:type="paragraph" w:styleId="Title">
    <w:name w:val="Title"/>
    <w:basedOn w:val="Normal"/>
    <w:next w:val="Normal"/>
    <w:link w:val="TitleChar"/>
    <w:qFormat/>
    <w:rsid w:val="005008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008CE"/>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rsid w:val="005008CE"/>
    <w:rPr>
      <w:rFonts w:asciiTheme="majorHAnsi" w:eastAsiaTheme="majorEastAsia" w:hAnsiTheme="majorHAnsi" w:cstheme="majorBidi"/>
      <w:b/>
      <w:bCs/>
      <w:kern w:val="32"/>
      <w:sz w:val="32"/>
      <w:szCs w:val="32"/>
      <w:lang w:eastAsia="en-US"/>
    </w:rPr>
  </w:style>
  <w:style w:type="paragraph" w:styleId="Subtitle">
    <w:name w:val="Subtitle"/>
    <w:basedOn w:val="Normal"/>
    <w:next w:val="Normal"/>
    <w:link w:val="SubtitleChar"/>
    <w:qFormat/>
    <w:rsid w:val="005008C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5008CE"/>
    <w:rPr>
      <w:rFonts w:asciiTheme="majorHAnsi" w:eastAsiaTheme="majorEastAsia" w:hAnsiTheme="majorHAnsi" w:cstheme="majorBidi"/>
      <w:sz w:val="24"/>
      <w:szCs w:val="24"/>
      <w:lang w:eastAsia="en-US"/>
    </w:rPr>
  </w:style>
  <w:style w:type="table" w:styleId="TableGrid">
    <w:name w:val="Table Grid"/>
    <w:basedOn w:val="TableNormal"/>
    <w:rsid w:val="0017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7836">
      <w:bodyDiv w:val="1"/>
      <w:marLeft w:val="0"/>
      <w:marRight w:val="0"/>
      <w:marTop w:val="0"/>
      <w:marBottom w:val="0"/>
      <w:divBdr>
        <w:top w:val="none" w:sz="0" w:space="0" w:color="auto"/>
        <w:left w:val="none" w:sz="0" w:space="0" w:color="auto"/>
        <w:bottom w:val="none" w:sz="0" w:space="0" w:color="auto"/>
        <w:right w:val="none" w:sz="0" w:space="0" w:color="auto"/>
      </w:divBdr>
    </w:div>
    <w:div w:id="900365912">
      <w:bodyDiv w:val="1"/>
      <w:marLeft w:val="0"/>
      <w:marRight w:val="0"/>
      <w:marTop w:val="0"/>
      <w:marBottom w:val="0"/>
      <w:divBdr>
        <w:top w:val="none" w:sz="0" w:space="0" w:color="auto"/>
        <w:left w:val="none" w:sz="0" w:space="0" w:color="auto"/>
        <w:bottom w:val="none" w:sz="0" w:space="0" w:color="auto"/>
        <w:right w:val="none" w:sz="0" w:space="0" w:color="auto"/>
      </w:divBdr>
    </w:div>
    <w:div w:id="933782894">
      <w:bodyDiv w:val="1"/>
      <w:marLeft w:val="0"/>
      <w:marRight w:val="0"/>
      <w:marTop w:val="0"/>
      <w:marBottom w:val="0"/>
      <w:divBdr>
        <w:top w:val="none" w:sz="0" w:space="0" w:color="auto"/>
        <w:left w:val="none" w:sz="0" w:space="0" w:color="auto"/>
        <w:bottom w:val="none" w:sz="0" w:space="0" w:color="auto"/>
        <w:right w:val="none" w:sz="0" w:space="0" w:color="auto"/>
      </w:divBdr>
    </w:div>
    <w:div w:id="2047676449">
      <w:bodyDiv w:val="1"/>
      <w:marLeft w:val="0"/>
      <w:marRight w:val="0"/>
      <w:marTop w:val="0"/>
      <w:marBottom w:val="0"/>
      <w:divBdr>
        <w:top w:val="none" w:sz="0" w:space="0" w:color="auto"/>
        <w:left w:val="none" w:sz="0" w:space="0" w:color="auto"/>
        <w:bottom w:val="none" w:sz="0" w:space="0" w:color="auto"/>
        <w:right w:val="none" w:sz="0" w:space="0" w:color="auto"/>
      </w:divBdr>
    </w:div>
    <w:div w:id="20706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cketing@thef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lp.thefa.com/support/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96B3AB37A1A3C4CB9B76F1E2F1D333A" ma:contentTypeVersion="13" ma:contentTypeDescription="Create a new document." ma:contentTypeScope="" ma:versionID="44f9d7a147c612b54ea3bb9273e7d303">
  <xsd:schema xmlns:xsd="http://www.w3.org/2001/XMLSchema" xmlns:xs="http://www.w3.org/2001/XMLSchema" xmlns:p="http://schemas.microsoft.com/office/2006/metadata/properties" xmlns:ns2="f9f16d5a-60c4-4d11-b5cf-6dc0763207a0" xmlns:ns3="8d7ab6c1-1b53-4734-949c-48e3f4506f3f" targetNamespace="http://schemas.microsoft.com/office/2006/metadata/properties" ma:root="true" ma:fieldsID="6ab8a3bb130c3485a3216fdef5b9895b" ns2:_="" ns3:_="">
    <xsd:import namespace="f9f16d5a-60c4-4d11-b5cf-6dc0763207a0"/>
    <xsd:import namespace="8d7ab6c1-1b53-4734-949c-48e3f4506f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16d5a-60c4-4d11-b5cf-6dc076320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ab6c1-1b53-4734-949c-48e3f4506f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52709-CA68-4DDC-9909-B474AB6C5A77}">
  <ds:schemaRefs>
    <ds:schemaRef ds:uri="http://schemas.microsoft.com/sharepoint/v3/contenttype/forms"/>
  </ds:schemaRefs>
</ds:datastoreItem>
</file>

<file path=customXml/itemProps2.xml><?xml version="1.0" encoding="utf-8"?>
<ds:datastoreItem xmlns:ds="http://schemas.openxmlformats.org/officeDocument/2006/customXml" ds:itemID="{56001EDB-9597-46E3-8684-8A36B1385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E309A-69AA-4FE8-926F-B0C71AE017A2}">
  <ds:schemaRefs>
    <ds:schemaRef ds:uri="http://schemas.microsoft.com/office/2006/metadata/longProperties"/>
  </ds:schemaRefs>
</ds:datastoreItem>
</file>

<file path=customXml/itemProps4.xml><?xml version="1.0" encoding="utf-8"?>
<ds:datastoreItem xmlns:ds="http://schemas.openxmlformats.org/officeDocument/2006/customXml" ds:itemID="{92997431-EAF3-4106-A9C7-FC16EA9235F2}">
  <ds:schemaRefs>
    <ds:schemaRef ds:uri="http://schemas.openxmlformats.org/officeDocument/2006/bibliography"/>
  </ds:schemaRefs>
</ds:datastoreItem>
</file>

<file path=customXml/itemProps5.xml><?xml version="1.0" encoding="utf-8"?>
<ds:datastoreItem xmlns:ds="http://schemas.openxmlformats.org/officeDocument/2006/customXml" ds:itemID="{EB65E31E-459F-421D-BC78-B26CA1632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16d5a-60c4-4d11-b5cf-6dc0763207a0"/>
    <ds:schemaRef ds:uri="8d7ab6c1-1b53-4734-949c-48e3f450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Prize Draw Terms and Conditions</vt:lpstr>
    </vt:vector>
  </TitlesOfParts>
  <Company>The Football Association</Company>
  <LinksUpToDate>false</LinksUpToDate>
  <CharactersWithSpaces>11224</CharactersWithSpaces>
  <SharedDoc>false</SharedDoc>
  <HLinks>
    <vt:vector size="6" baseType="variant">
      <vt:variant>
        <vt:i4>6684722</vt:i4>
      </vt:variant>
      <vt:variant>
        <vt:i4>0</vt:i4>
      </vt:variant>
      <vt:variant>
        <vt:i4>0</vt:i4>
      </vt:variant>
      <vt:variant>
        <vt:i4>5</vt:i4>
      </vt:variant>
      <vt:variant>
        <vt:lpwstr>http://www.thefa.com/public/privacy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Draw Terms and Conditions</dc:title>
  <dc:creator>IT Dept</dc:creator>
  <cp:lastModifiedBy>Richard Weekes</cp:lastModifiedBy>
  <cp:revision>3</cp:revision>
  <cp:lastPrinted>2019-01-03T17:13:00Z</cp:lastPrinted>
  <dcterms:created xsi:type="dcterms:W3CDTF">2021-12-14T15:14:00Z</dcterms:created>
  <dcterms:modified xsi:type="dcterms:W3CDTF">2021-12-16T09:37:00Z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udience">
    <vt:lpwstr>The Football Family</vt:lpwstr>
  </property>
  <property fmtid="{D5CDD505-2E9C-101B-9397-08002B2CF9AE}" pid="4" name="Description0">
    <vt:lpwstr/>
  </property>
  <property fmtid="{D5CDD505-2E9C-101B-9397-08002B2CF9AE}" pid="5" name="ContentType">
    <vt:lpwstr>Document</vt:lpwstr>
  </property>
  <property fmtid="{D5CDD505-2E9C-101B-9397-08002B2CF9AE}" pid="6" name="ContentTypeId">
    <vt:lpwstr>0x010100C96B3AB37A1A3C4CB9B76F1E2F1D333A</vt:lpwstr>
  </property>
</Properties>
</file>