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8F6" w:rsidRPr="009B4BE2" w:rsidRDefault="001168F6" w:rsidP="001168F6">
      <w:pPr>
        <w:rPr>
          <w:b/>
          <w:color w:val="002060"/>
          <w:sz w:val="56"/>
          <w:szCs w:val="56"/>
        </w:rPr>
      </w:pPr>
    </w:p>
    <w:p w:rsidR="0037110B" w:rsidRDefault="0037110B" w:rsidP="0047006F">
      <w:pPr>
        <w:pStyle w:val="FrontCoverTitle"/>
      </w:pPr>
    </w:p>
    <w:p w:rsidR="003D5A3A" w:rsidRDefault="003D5A3A" w:rsidP="0047006F">
      <w:pPr>
        <w:pStyle w:val="FrontCoverTitle"/>
      </w:pPr>
      <w:r>
        <w:rPr>
          <w:noProof/>
          <w:lang w:eastAsia="en-GB"/>
        </w:rPr>
        <w:drawing>
          <wp:inline distT="0" distB="0" distL="0" distR="0">
            <wp:extent cx="3028950" cy="776311"/>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 Logo [300dpi].jpg"/>
                    <pic:cNvPicPr/>
                  </pic:nvPicPr>
                  <pic:blipFill>
                    <a:blip r:embed="rId9">
                      <a:extLst>
                        <a:ext uri="{28A0092B-C50C-407E-A947-70E740481C1C}">
                          <a14:useLocalDpi xmlns:a14="http://schemas.microsoft.com/office/drawing/2010/main" val="0"/>
                        </a:ext>
                      </a:extLst>
                    </a:blip>
                    <a:stretch>
                      <a:fillRect/>
                    </a:stretch>
                  </pic:blipFill>
                  <pic:spPr>
                    <a:xfrm>
                      <a:off x="0" y="0"/>
                      <a:ext cx="3034541" cy="777744"/>
                    </a:xfrm>
                    <a:prstGeom prst="rect">
                      <a:avLst/>
                    </a:prstGeom>
                  </pic:spPr>
                </pic:pic>
              </a:graphicData>
            </a:graphic>
          </wp:inline>
        </w:drawing>
      </w:r>
    </w:p>
    <w:p w:rsidR="001168F6" w:rsidRPr="003D5A3A" w:rsidRDefault="001168F6" w:rsidP="0047006F">
      <w:pPr>
        <w:pStyle w:val="FrontCoverTitle"/>
        <w:rPr>
          <w:color w:val="0069AF"/>
        </w:rPr>
      </w:pPr>
      <w:r w:rsidRPr="003D5A3A">
        <w:rPr>
          <w:color w:val="0069AF"/>
        </w:rPr>
        <w:t>Recruitment Pack</w:t>
      </w:r>
    </w:p>
    <w:p w:rsidR="001168F6" w:rsidRPr="003D5A3A" w:rsidRDefault="001168F6" w:rsidP="0047006F">
      <w:pPr>
        <w:pStyle w:val="FrontCoverJobTitle"/>
        <w:rPr>
          <w:color w:val="0069AF"/>
        </w:rPr>
      </w:pPr>
      <w:r w:rsidRPr="003D5A3A">
        <w:rPr>
          <w:color w:val="0069AF"/>
          <w:highlight w:val="yellow"/>
        </w:rPr>
        <mc:AlternateContent>
          <mc:Choice Requires="wps">
            <w:drawing>
              <wp:anchor distT="4294967295" distB="4294967295" distL="114300" distR="114300" simplePos="0" relativeHeight="251662336" behindDoc="0" locked="0" layoutInCell="1" allowOverlap="1" wp14:anchorId="2BF97973" wp14:editId="1CB4F6FD">
                <wp:simplePos x="0" y="0"/>
                <wp:positionH relativeFrom="page">
                  <wp:posOffset>660400</wp:posOffset>
                </wp:positionH>
                <wp:positionV relativeFrom="page">
                  <wp:posOffset>4862195</wp:posOffset>
                </wp:positionV>
                <wp:extent cx="5326380" cy="0"/>
                <wp:effectExtent l="0" t="0" r="26670" b="19050"/>
                <wp:wrapNone/>
                <wp:docPr id="7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6380" cy="0"/>
                        </a:xfrm>
                        <a:prstGeom prst="straightConnector1">
                          <a:avLst/>
                        </a:prstGeom>
                        <a:noFill/>
                        <a:ln w="9525">
                          <a:solidFill>
                            <a:srgbClr val="00355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52pt;margin-top:382.85pt;width:419.4pt;height:0;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" strokecolor="#003557">
                <w10:wrap anchorx="page" anchory="page"/>
              </v:shape>
            </w:pict>
          </mc:Fallback>
        </mc:AlternateContent>
      </w:r>
      <w:r w:rsidR="00BB4F56" w:rsidRPr="003D5A3A">
        <w:rPr>
          <w:color w:val="0069AF"/>
        </w:rPr>
        <w:t xml:space="preserve">Together Active </w:t>
      </w:r>
      <w:r w:rsidR="00251AA8" w:rsidRPr="003D5A3A">
        <w:rPr>
          <w:color w:val="0069AF"/>
        </w:rPr>
        <w:t xml:space="preserve">Trustees </w:t>
      </w:r>
    </w:p>
    <w:p w:rsidR="001168F6" w:rsidRPr="003D5A3A" w:rsidRDefault="001168F6" w:rsidP="001168F6">
      <w:pPr>
        <w:rPr>
          <w:rFonts w:ascii="Calibri" w:hAnsi="Calibri"/>
          <w:b/>
          <w:color w:val="0069AF"/>
          <w:szCs w:val="24"/>
        </w:rPr>
      </w:pPr>
    </w:p>
    <w:p w:rsidR="001168F6" w:rsidRPr="00D541E0" w:rsidRDefault="00251AA8" w:rsidP="0047006F">
      <w:pPr>
        <w:pStyle w:val="FrontCoverDate"/>
        <w:rPr>
          <w:color w:val="0069AF"/>
          <w:sz w:val="32"/>
        </w:rPr>
      </w:pPr>
      <w:r w:rsidRPr="00D541E0">
        <w:rPr>
          <w:color w:val="0069AF"/>
          <w:sz w:val="32"/>
        </w:rPr>
        <w:t>February 2020</w:t>
      </w:r>
    </w:p>
    <w:p w:rsidR="00524C5D" w:rsidRDefault="00524C5D" w:rsidP="001168F6">
      <w:pPr>
        <w:rPr>
          <w:rFonts w:ascii="Calibri" w:hAnsi="Calibri"/>
          <w:b/>
          <w:color w:val="002060"/>
          <w:szCs w:val="24"/>
        </w:rPr>
      </w:pPr>
    </w:p>
    <w:p w:rsidR="00524C5D" w:rsidRPr="00CC6D4E" w:rsidRDefault="00524C5D" w:rsidP="001168F6">
      <w:pPr>
        <w:rPr>
          <w:rFonts w:ascii="Lucida Bright" w:hAnsi="Lucida Bright"/>
          <w:b/>
          <w:color w:val="002060"/>
          <w:szCs w:val="24"/>
        </w:rPr>
        <w:sectPr w:rsidR="00524C5D" w:rsidRPr="00CC6D4E" w:rsidSect="00CE3A59">
          <w:headerReference w:type="default" r:id="rId10"/>
          <w:footerReference w:type="default" r:id="rId11"/>
          <w:headerReference w:type="first" r:id="rId12"/>
          <w:footerReference w:type="first" r:id="rId13"/>
          <w:pgSz w:w="11910" w:h="16840"/>
          <w:pgMar w:top="0" w:right="0" w:bottom="280" w:left="1120" w:header="720" w:footer="1277" w:gutter="0"/>
          <w:pgNumType w:start="0"/>
          <w:cols w:space="720"/>
          <w:titlePg/>
          <w:docGrid w:linePitch="299"/>
        </w:sectPr>
      </w:pPr>
    </w:p>
    <w:p w:rsidR="00BB4F56" w:rsidRPr="001E72CB" w:rsidRDefault="00BB4F56" w:rsidP="00BB4F56">
      <w:pPr>
        <w:pStyle w:val="Applicationtitle"/>
        <w:rPr>
          <w:color w:val="0069AF"/>
        </w:rPr>
      </w:pPr>
      <w:bookmarkStart w:id="1" w:name="_Toc491154656"/>
      <w:r w:rsidRPr="001E72CB">
        <w:rPr>
          <w:color w:val="0069AF"/>
        </w:rPr>
        <w:lastRenderedPageBreak/>
        <w:t xml:space="preserve">Contents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96"/>
      </w:tblGrid>
      <w:tr w:rsidR="00BB4F56" w:rsidTr="00B446CA">
        <w:tc>
          <w:tcPr>
            <w:tcW w:w="7938" w:type="dxa"/>
          </w:tcPr>
          <w:p w:rsidR="00BB4F56" w:rsidRPr="00E47D8B" w:rsidRDefault="00BB4F56" w:rsidP="00B446CA">
            <w:pPr>
              <w:pStyle w:val="TOC1"/>
              <w:rPr>
                <w:caps w:val="0"/>
                <w:color w:val="000000" w:themeColor="text1"/>
              </w:rPr>
            </w:pPr>
            <w:r>
              <w:rPr>
                <w:caps w:val="0"/>
                <w:color w:val="000000" w:themeColor="text1"/>
              </w:rPr>
              <w:t>Contents</w:t>
            </w:r>
          </w:p>
        </w:tc>
        <w:tc>
          <w:tcPr>
            <w:tcW w:w="1196" w:type="dxa"/>
          </w:tcPr>
          <w:p w:rsidR="00BB4F56" w:rsidRPr="00E47D8B" w:rsidRDefault="00BB4F56" w:rsidP="00B446CA">
            <w:pPr>
              <w:pStyle w:val="TOC1"/>
              <w:jc w:val="right"/>
              <w:rPr>
                <w:caps w:val="0"/>
                <w:color w:val="000000" w:themeColor="text1"/>
              </w:rPr>
            </w:pPr>
            <w:r>
              <w:rPr>
                <w:caps w:val="0"/>
                <w:color w:val="000000" w:themeColor="text1"/>
              </w:rPr>
              <w:t>1</w:t>
            </w:r>
          </w:p>
        </w:tc>
      </w:tr>
      <w:tr w:rsidR="00BB4F56" w:rsidTr="00B446CA">
        <w:tc>
          <w:tcPr>
            <w:tcW w:w="7938" w:type="dxa"/>
          </w:tcPr>
          <w:p w:rsidR="00BB4F56" w:rsidRDefault="00BB4F56" w:rsidP="00B446CA">
            <w:pPr>
              <w:pStyle w:val="TOC1"/>
              <w:rPr>
                <w:caps w:val="0"/>
                <w:color w:val="000000" w:themeColor="text1"/>
              </w:rPr>
            </w:pPr>
          </w:p>
          <w:p w:rsidR="00BB4F56" w:rsidRPr="00E47D8B" w:rsidRDefault="00BB4F56" w:rsidP="00B446CA">
            <w:pPr>
              <w:pStyle w:val="TOC1"/>
              <w:rPr>
                <w:caps w:val="0"/>
                <w:color w:val="000000" w:themeColor="text1"/>
              </w:rPr>
            </w:pPr>
            <w:r>
              <w:rPr>
                <w:caps w:val="0"/>
                <w:color w:val="000000" w:themeColor="text1"/>
              </w:rPr>
              <w:t>Welcome Letter</w:t>
            </w:r>
          </w:p>
        </w:tc>
        <w:tc>
          <w:tcPr>
            <w:tcW w:w="1196" w:type="dxa"/>
          </w:tcPr>
          <w:p w:rsidR="00BB4F56" w:rsidRDefault="00BB4F56" w:rsidP="00B446CA">
            <w:pPr>
              <w:pStyle w:val="TOC1"/>
              <w:jc w:val="right"/>
              <w:rPr>
                <w:caps w:val="0"/>
                <w:color w:val="000000" w:themeColor="text1"/>
              </w:rPr>
            </w:pPr>
          </w:p>
          <w:p w:rsidR="00BB4F56" w:rsidRPr="00E47D8B" w:rsidRDefault="00BB4F56" w:rsidP="00B446CA">
            <w:pPr>
              <w:pStyle w:val="TOC1"/>
              <w:jc w:val="right"/>
              <w:rPr>
                <w:caps w:val="0"/>
                <w:color w:val="000000" w:themeColor="text1"/>
              </w:rPr>
            </w:pPr>
            <w:r>
              <w:rPr>
                <w:caps w:val="0"/>
                <w:color w:val="000000" w:themeColor="text1"/>
              </w:rPr>
              <w:t>2</w:t>
            </w:r>
          </w:p>
        </w:tc>
      </w:tr>
      <w:tr w:rsidR="00BB4F56" w:rsidTr="00B446CA">
        <w:tc>
          <w:tcPr>
            <w:tcW w:w="7938" w:type="dxa"/>
          </w:tcPr>
          <w:p w:rsidR="00BB4F56" w:rsidRPr="00BB4F56" w:rsidRDefault="00BB4F56" w:rsidP="00B446CA">
            <w:pPr>
              <w:pStyle w:val="TOC1"/>
              <w:rPr>
                <w:caps w:val="0"/>
                <w:color w:val="000000" w:themeColor="text1"/>
              </w:rPr>
            </w:pPr>
          </w:p>
          <w:p w:rsidR="00BB4F56" w:rsidRPr="00BB4F56" w:rsidRDefault="00BB4F56" w:rsidP="00B446CA">
            <w:pPr>
              <w:pStyle w:val="TOC1"/>
              <w:rPr>
                <w:caps w:val="0"/>
                <w:color w:val="000000" w:themeColor="text1"/>
              </w:rPr>
            </w:pPr>
            <w:r w:rsidRPr="00BB4F56">
              <w:rPr>
                <w:caps w:val="0"/>
                <w:color w:val="000000" w:themeColor="text1"/>
              </w:rPr>
              <w:t xml:space="preserve">How to Apply </w:t>
            </w:r>
          </w:p>
        </w:tc>
        <w:tc>
          <w:tcPr>
            <w:tcW w:w="1196" w:type="dxa"/>
          </w:tcPr>
          <w:p w:rsidR="00BB4F56" w:rsidRDefault="00BB4F56" w:rsidP="00B446CA">
            <w:pPr>
              <w:pStyle w:val="TOC1"/>
              <w:jc w:val="right"/>
              <w:rPr>
                <w:caps w:val="0"/>
                <w:color w:val="000000" w:themeColor="text1"/>
              </w:rPr>
            </w:pPr>
          </w:p>
          <w:p w:rsidR="00BB4F56" w:rsidRPr="00E47D8B" w:rsidRDefault="00BB4F56" w:rsidP="00B446CA">
            <w:pPr>
              <w:pStyle w:val="TOC1"/>
              <w:jc w:val="right"/>
              <w:rPr>
                <w:caps w:val="0"/>
                <w:color w:val="000000" w:themeColor="text1"/>
              </w:rPr>
            </w:pPr>
            <w:r>
              <w:rPr>
                <w:caps w:val="0"/>
                <w:color w:val="000000" w:themeColor="text1"/>
              </w:rPr>
              <w:t>3</w:t>
            </w:r>
          </w:p>
        </w:tc>
      </w:tr>
      <w:tr w:rsidR="00BB4F56" w:rsidTr="00B446CA">
        <w:tc>
          <w:tcPr>
            <w:tcW w:w="7938" w:type="dxa"/>
          </w:tcPr>
          <w:p w:rsidR="00BB4F56" w:rsidRDefault="00BB4F56" w:rsidP="00B446CA">
            <w:pPr>
              <w:pStyle w:val="TOC1"/>
              <w:rPr>
                <w:caps w:val="0"/>
                <w:color w:val="000000" w:themeColor="text1"/>
              </w:rPr>
            </w:pPr>
          </w:p>
          <w:p w:rsidR="00BB4F56" w:rsidRPr="00E47D8B" w:rsidRDefault="00BB4F56" w:rsidP="00B446CA">
            <w:pPr>
              <w:pStyle w:val="TOC1"/>
              <w:rPr>
                <w:caps w:val="0"/>
                <w:color w:val="000000" w:themeColor="text1"/>
              </w:rPr>
            </w:pPr>
            <w:r>
              <w:rPr>
                <w:caps w:val="0"/>
                <w:color w:val="000000" w:themeColor="text1"/>
              </w:rPr>
              <w:t>About Us</w:t>
            </w:r>
          </w:p>
        </w:tc>
        <w:tc>
          <w:tcPr>
            <w:tcW w:w="1196" w:type="dxa"/>
          </w:tcPr>
          <w:p w:rsidR="00BB4F56" w:rsidRDefault="00BB4F56" w:rsidP="00B446CA">
            <w:pPr>
              <w:pStyle w:val="TOC1"/>
              <w:jc w:val="right"/>
              <w:rPr>
                <w:caps w:val="0"/>
                <w:color w:val="000000" w:themeColor="text1"/>
              </w:rPr>
            </w:pPr>
          </w:p>
          <w:p w:rsidR="00BB4F56" w:rsidRPr="00E47D8B" w:rsidRDefault="00BB4F56" w:rsidP="00B446CA">
            <w:pPr>
              <w:pStyle w:val="TOC1"/>
              <w:jc w:val="right"/>
              <w:rPr>
                <w:caps w:val="0"/>
                <w:color w:val="000000" w:themeColor="text1"/>
              </w:rPr>
            </w:pPr>
            <w:r>
              <w:rPr>
                <w:caps w:val="0"/>
                <w:color w:val="000000" w:themeColor="text1"/>
              </w:rPr>
              <w:t>4</w:t>
            </w:r>
          </w:p>
        </w:tc>
      </w:tr>
      <w:tr w:rsidR="00BB4F56" w:rsidTr="00B446CA">
        <w:tc>
          <w:tcPr>
            <w:tcW w:w="7938" w:type="dxa"/>
          </w:tcPr>
          <w:p w:rsidR="00BB4F56" w:rsidRDefault="00BB4F56" w:rsidP="00B446CA">
            <w:pPr>
              <w:pStyle w:val="TOC1"/>
              <w:rPr>
                <w:caps w:val="0"/>
                <w:color w:val="000000" w:themeColor="text1"/>
              </w:rPr>
            </w:pPr>
          </w:p>
          <w:p w:rsidR="00BB4F56" w:rsidRPr="00E47D8B" w:rsidRDefault="00BB4F56" w:rsidP="00B446CA">
            <w:pPr>
              <w:pStyle w:val="TOC1"/>
              <w:rPr>
                <w:caps w:val="0"/>
                <w:color w:val="000000" w:themeColor="text1"/>
              </w:rPr>
            </w:pPr>
            <w:r>
              <w:rPr>
                <w:caps w:val="0"/>
                <w:color w:val="000000" w:themeColor="text1"/>
              </w:rPr>
              <w:t>The Board of Trustees</w:t>
            </w:r>
          </w:p>
        </w:tc>
        <w:tc>
          <w:tcPr>
            <w:tcW w:w="1196" w:type="dxa"/>
          </w:tcPr>
          <w:p w:rsidR="00BB4F56" w:rsidRDefault="00BB4F56" w:rsidP="00B446CA">
            <w:pPr>
              <w:pStyle w:val="TOC1"/>
              <w:jc w:val="right"/>
              <w:rPr>
                <w:caps w:val="0"/>
                <w:color w:val="000000" w:themeColor="text1"/>
              </w:rPr>
            </w:pPr>
          </w:p>
          <w:p w:rsidR="00BB4F56" w:rsidRPr="00E47D8B" w:rsidRDefault="00BB4F56" w:rsidP="00B446CA">
            <w:pPr>
              <w:pStyle w:val="TOC1"/>
              <w:jc w:val="right"/>
              <w:rPr>
                <w:caps w:val="0"/>
                <w:color w:val="000000" w:themeColor="text1"/>
              </w:rPr>
            </w:pPr>
            <w:r>
              <w:rPr>
                <w:caps w:val="0"/>
                <w:color w:val="000000" w:themeColor="text1"/>
              </w:rPr>
              <w:t>6</w:t>
            </w:r>
          </w:p>
        </w:tc>
      </w:tr>
      <w:tr w:rsidR="00BB4F56" w:rsidTr="00B446CA">
        <w:tc>
          <w:tcPr>
            <w:tcW w:w="7938" w:type="dxa"/>
          </w:tcPr>
          <w:p w:rsidR="00BB4F56" w:rsidRDefault="00BB4F56" w:rsidP="00B446CA">
            <w:pPr>
              <w:pStyle w:val="TOC1"/>
              <w:rPr>
                <w:caps w:val="0"/>
                <w:color w:val="000000" w:themeColor="text1"/>
              </w:rPr>
            </w:pPr>
          </w:p>
          <w:p w:rsidR="00BB4F56" w:rsidRDefault="00BB4F56" w:rsidP="00B446CA">
            <w:pPr>
              <w:pStyle w:val="TOC1"/>
              <w:rPr>
                <w:caps w:val="0"/>
                <w:color w:val="000000" w:themeColor="text1"/>
              </w:rPr>
            </w:pPr>
            <w:r>
              <w:rPr>
                <w:caps w:val="0"/>
                <w:color w:val="000000" w:themeColor="text1"/>
              </w:rPr>
              <w:t>Role Profile and Person Specification</w:t>
            </w:r>
          </w:p>
        </w:tc>
        <w:tc>
          <w:tcPr>
            <w:tcW w:w="1196" w:type="dxa"/>
          </w:tcPr>
          <w:p w:rsidR="00BB4F56" w:rsidRDefault="00BB4F56" w:rsidP="00B446CA">
            <w:pPr>
              <w:pStyle w:val="TOC1"/>
              <w:jc w:val="right"/>
              <w:rPr>
                <w:caps w:val="0"/>
                <w:color w:val="000000" w:themeColor="text1"/>
              </w:rPr>
            </w:pPr>
          </w:p>
          <w:p w:rsidR="00BB4F56" w:rsidRPr="00E47D8B" w:rsidRDefault="008C1F9D" w:rsidP="00B446CA">
            <w:pPr>
              <w:pStyle w:val="TOC1"/>
              <w:jc w:val="right"/>
              <w:rPr>
                <w:caps w:val="0"/>
                <w:color w:val="000000" w:themeColor="text1"/>
              </w:rPr>
            </w:pPr>
            <w:r>
              <w:rPr>
                <w:caps w:val="0"/>
                <w:color w:val="000000" w:themeColor="text1"/>
              </w:rPr>
              <w:t>8</w:t>
            </w:r>
          </w:p>
        </w:tc>
      </w:tr>
      <w:tr w:rsidR="00BB4F56" w:rsidTr="00B446CA">
        <w:tc>
          <w:tcPr>
            <w:tcW w:w="7938" w:type="dxa"/>
          </w:tcPr>
          <w:p w:rsidR="00BB4F56" w:rsidRDefault="00BB4F56" w:rsidP="00B446CA">
            <w:pPr>
              <w:pStyle w:val="TOC1"/>
              <w:rPr>
                <w:caps w:val="0"/>
                <w:color w:val="000000" w:themeColor="text1"/>
              </w:rPr>
            </w:pPr>
          </w:p>
          <w:p w:rsidR="00BB4F56" w:rsidRDefault="00BB4F56" w:rsidP="00B446CA">
            <w:pPr>
              <w:pStyle w:val="TOC1"/>
              <w:rPr>
                <w:caps w:val="0"/>
                <w:color w:val="000000" w:themeColor="text1"/>
              </w:rPr>
            </w:pPr>
            <w:r>
              <w:rPr>
                <w:caps w:val="0"/>
                <w:color w:val="000000" w:themeColor="text1"/>
              </w:rPr>
              <w:t>Principle Terms and Conditions</w:t>
            </w:r>
          </w:p>
        </w:tc>
        <w:tc>
          <w:tcPr>
            <w:tcW w:w="1196" w:type="dxa"/>
          </w:tcPr>
          <w:p w:rsidR="00BB4F56" w:rsidRDefault="00BB4F56" w:rsidP="00B446CA">
            <w:pPr>
              <w:pStyle w:val="TOC1"/>
              <w:jc w:val="right"/>
              <w:rPr>
                <w:caps w:val="0"/>
                <w:color w:val="000000" w:themeColor="text1"/>
              </w:rPr>
            </w:pPr>
          </w:p>
          <w:p w:rsidR="00BB4F56" w:rsidRPr="00E47D8B" w:rsidRDefault="008C1F9D" w:rsidP="00B446CA">
            <w:pPr>
              <w:pStyle w:val="TOC1"/>
              <w:jc w:val="right"/>
              <w:rPr>
                <w:caps w:val="0"/>
                <w:color w:val="000000" w:themeColor="text1"/>
              </w:rPr>
            </w:pPr>
            <w:r>
              <w:rPr>
                <w:caps w:val="0"/>
                <w:color w:val="000000" w:themeColor="text1"/>
              </w:rPr>
              <w:t>13</w:t>
            </w:r>
          </w:p>
        </w:tc>
      </w:tr>
      <w:tr w:rsidR="00BB4F56" w:rsidTr="00B446CA">
        <w:tc>
          <w:tcPr>
            <w:tcW w:w="7938" w:type="dxa"/>
          </w:tcPr>
          <w:p w:rsidR="00BB4F56" w:rsidRDefault="00BB4F56" w:rsidP="00B446CA">
            <w:pPr>
              <w:pStyle w:val="TOC1"/>
              <w:rPr>
                <w:caps w:val="0"/>
                <w:color w:val="000000" w:themeColor="text1"/>
              </w:rPr>
            </w:pPr>
          </w:p>
          <w:p w:rsidR="00BB4F56" w:rsidRDefault="00BB4F56" w:rsidP="00B446CA">
            <w:pPr>
              <w:pStyle w:val="TOC1"/>
              <w:rPr>
                <w:caps w:val="0"/>
                <w:color w:val="000000" w:themeColor="text1"/>
              </w:rPr>
            </w:pPr>
            <w:r>
              <w:rPr>
                <w:caps w:val="0"/>
                <w:color w:val="000000" w:themeColor="text1"/>
              </w:rPr>
              <w:t xml:space="preserve">Key Dates and Supplementary Information </w:t>
            </w:r>
          </w:p>
          <w:p w:rsidR="00BB4F56" w:rsidRPr="0008568C" w:rsidRDefault="00BB4F56" w:rsidP="00B446CA">
            <w:pPr>
              <w:pStyle w:val="MainBodyText"/>
            </w:pPr>
          </w:p>
        </w:tc>
        <w:tc>
          <w:tcPr>
            <w:tcW w:w="1196" w:type="dxa"/>
          </w:tcPr>
          <w:p w:rsidR="00BB4F56" w:rsidRDefault="00BB4F56" w:rsidP="00B446CA">
            <w:pPr>
              <w:pStyle w:val="TOC1"/>
              <w:jc w:val="right"/>
              <w:rPr>
                <w:caps w:val="0"/>
                <w:color w:val="000000" w:themeColor="text1"/>
              </w:rPr>
            </w:pPr>
          </w:p>
          <w:p w:rsidR="00BB4F56" w:rsidRDefault="008C1F9D" w:rsidP="00B446CA">
            <w:pPr>
              <w:pStyle w:val="TOC1"/>
              <w:jc w:val="right"/>
              <w:rPr>
                <w:caps w:val="0"/>
                <w:color w:val="000000" w:themeColor="text1"/>
              </w:rPr>
            </w:pPr>
            <w:r>
              <w:rPr>
                <w:caps w:val="0"/>
                <w:color w:val="000000" w:themeColor="text1"/>
              </w:rPr>
              <w:t>14</w:t>
            </w:r>
          </w:p>
          <w:p w:rsidR="00BB4F56" w:rsidRPr="0008568C" w:rsidRDefault="00BB4F56" w:rsidP="00B446CA">
            <w:pPr>
              <w:pStyle w:val="MainBodyText"/>
              <w:jc w:val="left"/>
            </w:pPr>
          </w:p>
        </w:tc>
      </w:tr>
      <w:tr w:rsidR="00BB4F56" w:rsidTr="00B446CA">
        <w:tc>
          <w:tcPr>
            <w:tcW w:w="7938" w:type="dxa"/>
          </w:tcPr>
          <w:p w:rsidR="00BB4F56" w:rsidRDefault="00BB4F56" w:rsidP="00B446CA">
            <w:pPr>
              <w:pStyle w:val="TOC1"/>
              <w:rPr>
                <w:caps w:val="0"/>
                <w:color w:val="000000" w:themeColor="text1"/>
              </w:rPr>
            </w:pPr>
            <w:r>
              <w:rPr>
                <w:caps w:val="0"/>
                <w:color w:val="000000" w:themeColor="text1"/>
              </w:rPr>
              <w:t>Appendix One – Equality Monitoring Information</w:t>
            </w:r>
          </w:p>
        </w:tc>
        <w:tc>
          <w:tcPr>
            <w:tcW w:w="1196" w:type="dxa"/>
          </w:tcPr>
          <w:p w:rsidR="00BB4F56" w:rsidRDefault="008C1F9D" w:rsidP="00B446CA">
            <w:pPr>
              <w:pStyle w:val="TOC1"/>
              <w:jc w:val="right"/>
              <w:rPr>
                <w:caps w:val="0"/>
                <w:color w:val="000000" w:themeColor="text1"/>
              </w:rPr>
            </w:pPr>
            <w:r>
              <w:rPr>
                <w:caps w:val="0"/>
                <w:color w:val="000000" w:themeColor="text1"/>
              </w:rPr>
              <w:t>15</w:t>
            </w:r>
          </w:p>
        </w:tc>
      </w:tr>
    </w:tbl>
    <w:p w:rsidR="00BB4F56" w:rsidRDefault="00BB4F56">
      <w:pPr>
        <w:rPr>
          <w:b/>
          <w:color w:val="002060"/>
          <w:sz w:val="60"/>
        </w:rPr>
      </w:pPr>
    </w:p>
    <w:p w:rsidR="00BB4F56" w:rsidRDefault="00BB4F56">
      <w:pPr>
        <w:rPr>
          <w:b/>
          <w:color w:val="002060"/>
          <w:sz w:val="60"/>
        </w:rPr>
      </w:pPr>
      <w:r>
        <w:br w:type="page"/>
      </w:r>
    </w:p>
    <w:p w:rsidR="005361EE" w:rsidRPr="003D5A3A" w:rsidRDefault="005361EE" w:rsidP="005361EE">
      <w:pPr>
        <w:pStyle w:val="Applicationtitle"/>
        <w:rPr>
          <w:color w:val="0069AF"/>
        </w:rPr>
      </w:pPr>
      <w:r w:rsidRPr="003D5A3A">
        <w:rPr>
          <w:color w:val="0069AF"/>
        </w:rPr>
        <w:lastRenderedPageBreak/>
        <w:t>Welcome Letter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361EE" w:rsidTr="004E2287">
        <w:trPr>
          <w:jc w:val="center"/>
        </w:trPr>
        <w:tc>
          <w:tcPr>
            <w:tcW w:w="9959" w:type="dxa"/>
          </w:tcPr>
          <w:p w:rsidR="005361EE" w:rsidRPr="002E1CDE" w:rsidRDefault="005361EE" w:rsidP="004E2287">
            <w:pPr>
              <w:pStyle w:val="MainBodyText"/>
              <w:rPr>
                <w:rFonts w:eastAsia="Times New Roman" w:cstheme="majorBidi"/>
                <w:bCs/>
                <w:noProof/>
                <w:sz w:val="22"/>
                <w:bdr w:val="none" w:sz="0" w:space="0" w:color="auto" w:frame="1"/>
                <w:lang w:eastAsia="en-GB"/>
              </w:rPr>
            </w:pPr>
            <w:r>
              <w:rPr>
                <w:rFonts w:eastAsia="Times New Roman" w:cstheme="majorBidi"/>
                <w:bCs/>
                <w:noProof/>
                <w:sz w:val="22"/>
                <w:bdr w:val="none" w:sz="0" w:space="0" w:color="auto" w:frame="1"/>
                <w:lang w:eastAsia="en-GB"/>
              </w:rPr>
              <w:t>Dear Applicant</w:t>
            </w:r>
            <w:r w:rsidR="00DF7650">
              <w:rPr>
                <w:rFonts w:eastAsia="Times New Roman" w:cstheme="majorBidi"/>
                <w:bCs/>
                <w:noProof/>
                <w:sz w:val="22"/>
                <w:bdr w:val="none" w:sz="0" w:space="0" w:color="auto" w:frame="1"/>
                <w:lang w:eastAsia="en-GB"/>
              </w:rPr>
              <w:t>,</w:t>
            </w:r>
          </w:p>
          <w:p w:rsidR="005361EE" w:rsidRPr="00045FD9" w:rsidRDefault="005361EE" w:rsidP="004E2287">
            <w:pPr>
              <w:pStyle w:val="MainBodyText"/>
              <w:rPr>
                <w:rFonts w:ascii="Calibri" w:hAnsi="Calibri"/>
                <w:sz w:val="22"/>
              </w:rPr>
            </w:pPr>
            <w:r>
              <w:rPr>
                <w:rFonts w:ascii="Calibri" w:hAnsi="Calibri"/>
                <w:sz w:val="22"/>
              </w:rPr>
              <w:t>T</w:t>
            </w:r>
            <w:r w:rsidRPr="002E1CDE">
              <w:rPr>
                <w:rFonts w:ascii="Calibri" w:hAnsi="Calibri"/>
                <w:sz w:val="22"/>
              </w:rPr>
              <w:t xml:space="preserve">hank you for your interest in </w:t>
            </w:r>
            <w:r w:rsidR="00251AA8">
              <w:rPr>
                <w:rFonts w:ascii="Calibri" w:hAnsi="Calibri"/>
                <w:sz w:val="22"/>
              </w:rPr>
              <w:t>becoming a trustee of Together Active at</w:t>
            </w:r>
            <w:r w:rsidRPr="002E1CDE">
              <w:rPr>
                <w:rFonts w:ascii="Calibri" w:hAnsi="Calibri"/>
                <w:sz w:val="22"/>
              </w:rPr>
              <w:t xml:space="preserve"> what </w:t>
            </w:r>
            <w:r>
              <w:rPr>
                <w:rFonts w:ascii="Calibri" w:hAnsi="Calibri"/>
                <w:sz w:val="22"/>
              </w:rPr>
              <w:t>is a very exciting time for us</w:t>
            </w:r>
            <w:r w:rsidRPr="002E1CDE">
              <w:rPr>
                <w:rFonts w:ascii="Calibri" w:hAnsi="Calibri"/>
                <w:sz w:val="22"/>
              </w:rPr>
              <w:t>. We have created this pack to give you some insight into who we are</w:t>
            </w:r>
            <w:r>
              <w:rPr>
                <w:rFonts w:ascii="Calibri" w:hAnsi="Calibri"/>
                <w:sz w:val="22"/>
              </w:rPr>
              <w:t xml:space="preserve"> and what </w:t>
            </w:r>
            <w:r w:rsidR="00251AA8">
              <w:rPr>
                <w:rFonts w:ascii="Calibri" w:hAnsi="Calibri"/>
                <w:sz w:val="22"/>
              </w:rPr>
              <w:t>the role of a Trustee involves</w:t>
            </w:r>
            <w:r>
              <w:rPr>
                <w:rFonts w:ascii="Calibri" w:hAnsi="Calibri"/>
                <w:sz w:val="22"/>
              </w:rPr>
              <w:t>.</w:t>
            </w:r>
          </w:p>
          <w:p w:rsidR="00251AA8" w:rsidRDefault="00251AA8" w:rsidP="004E2287">
            <w:pPr>
              <w:pStyle w:val="MainBodyText"/>
              <w:rPr>
                <w:rFonts w:ascii="Calibri" w:hAnsi="Calibri" w:cs="Calibri"/>
                <w:sz w:val="22"/>
              </w:rPr>
            </w:pPr>
            <w:r>
              <w:rPr>
                <w:rFonts w:ascii="Calibri" w:hAnsi="Calibri" w:cs="Calibri"/>
                <w:sz w:val="22"/>
              </w:rPr>
              <w:t xml:space="preserve">Together Active is a newly-formed Charitable Incorporated Organisation and was officially registered with the Charity Commission in January 2020.  However, the new organisation is the evolution of an unincorporated organisation which has been established for nearly 20 years; SASSOT (Sport Across Staffordshire and Stoke-on-Trent).  </w:t>
            </w:r>
          </w:p>
          <w:p w:rsidR="00251AA8" w:rsidRDefault="00047C13" w:rsidP="004E2287">
            <w:pPr>
              <w:pStyle w:val="MainBodyText"/>
              <w:rPr>
                <w:rFonts w:ascii="Calibri" w:hAnsi="Calibri" w:cs="Calibri"/>
                <w:sz w:val="22"/>
              </w:rPr>
            </w:pPr>
            <w:r>
              <w:rPr>
                <w:rFonts w:ascii="Calibri" w:hAnsi="Calibri" w:cs="Calibri"/>
                <w:sz w:val="22"/>
              </w:rPr>
              <w:t xml:space="preserve">SASSOT is one of a network of 43 </w:t>
            </w:r>
            <w:hyperlink r:id="rId14" w:history="1">
              <w:r w:rsidRPr="00047C13">
                <w:rPr>
                  <w:rStyle w:val="Hyperlink"/>
                  <w:rFonts w:ascii="Calibri" w:hAnsi="Calibri" w:cs="Calibri"/>
                  <w:sz w:val="22"/>
                </w:rPr>
                <w:t>Active Partnerships</w:t>
              </w:r>
            </w:hyperlink>
            <w:r>
              <w:rPr>
                <w:rFonts w:ascii="Calibri" w:hAnsi="Calibri" w:cs="Calibri"/>
                <w:sz w:val="22"/>
              </w:rPr>
              <w:t xml:space="preserve">, all funded by Sport England to reduce inactivity levels within their own geographic areas.  Throughout the time SASSOT has been in existence, we have been hosted by Stafford Borough Council.  However, in the summer of 2019, the SASSOT Board took the decision to become a registered charity and to gain independence from our host, and Together Active was born.  </w:t>
            </w:r>
          </w:p>
          <w:p w:rsidR="00047C13" w:rsidRDefault="00047C13" w:rsidP="004E2287">
            <w:pPr>
              <w:pStyle w:val="MainBodyText"/>
              <w:rPr>
                <w:rFonts w:ascii="Calibri" w:hAnsi="Calibri" w:cs="Calibri"/>
                <w:sz w:val="22"/>
              </w:rPr>
            </w:pPr>
            <w:r>
              <w:rPr>
                <w:rFonts w:ascii="Calibri" w:hAnsi="Calibri" w:cs="Calibri"/>
                <w:sz w:val="22"/>
              </w:rPr>
              <w:t>Together Active will become operational on 1</w:t>
            </w:r>
            <w:r w:rsidRPr="00047C13">
              <w:rPr>
                <w:rFonts w:ascii="Calibri" w:hAnsi="Calibri" w:cs="Calibri"/>
                <w:sz w:val="22"/>
                <w:vertAlign w:val="superscript"/>
              </w:rPr>
              <w:t>st</w:t>
            </w:r>
            <w:r>
              <w:rPr>
                <w:rFonts w:ascii="Calibri" w:hAnsi="Calibri" w:cs="Calibri"/>
                <w:sz w:val="22"/>
              </w:rPr>
              <w:t xml:space="preserve"> April 2020, and at that point business will transfer from SASSOT to the new charity.  We will bring with us our successful track record and the relationships and reputation we have built both locally and nationally, but we believe this transition will give us longer-term financial sustainability and also allow us to operate with more agility, creating new partnerships and increasing our impact.</w:t>
            </w:r>
          </w:p>
          <w:p w:rsidR="005361EE" w:rsidRDefault="00047C13" w:rsidP="0008568C">
            <w:pPr>
              <w:pStyle w:val="MainBodyText"/>
              <w:rPr>
                <w:rFonts w:ascii="Calibri" w:hAnsi="Calibri"/>
              </w:rPr>
            </w:pPr>
            <w:r>
              <w:rPr>
                <w:rFonts w:ascii="Calibri" w:hAnsi="Calibri" w:cs="Calibri"/>
                <w:sz w:val="22"/>
              </w:rPr>
              <w:t xml:space="preserve">We are therefore seeking new Trustees to help steer us through this exiting period of transformation, </w:t>
            </w:r>
            <w:r w:rsidR="0008568C">
              <w:rPr>
                <w:rFonts w:ascii="Calibri" w:hAnsi="Calibri" w:cs="Calibri"/>
                <w:sz w:val="22"/>
              </w:rPr>
              <w:t xml:space="preserve">so that Together Active </w:t>
            </w:r>
            <w:r w:rsidR="005361EE" w:rsidRPr="002E1CDE">
              <w:rPr>
                <w:rFonts w:ascii="Calibri" w:hAnsi="Calibri" w:cs="Calibri"/>
              </w:rPr>
              <w:t xml:space="preserve">can embrace the challenges posed by the changing </w:t>
            </w:r>
            <w:r w:rsidR="0008568C">
              <w:rPr>
                <w:rFonts w:ascii="Calibri" w:hAnsi="Calibri" w:cs="Calibri"/>
              </w:rPr>
              <w:t>physical activity and sport</w:t>
            </w:r>
            <w:r w:rsidR="005361EE" w:rsidRPr="002E1CDE">
              <w:rPr>
                <w:rFonts w:ascii="Calibri" w:hAnsi="Calibri" w:cs="Calibri"/>
              </w:rPr>
              <w:t xml:space="preserve"> landsca</w:t>
            </w:r>
            <w:r w:rsidR="005361EE">
              <w:rPr>
                <w:rFonts w:ascii="Calibri" w:hAnsi="Calibri" w:cs="Calibri"/>
              </w:rPr>
              <w:t xml:space="preserve">pe both locally and nationally.  </w:t>
            </w:r>
            <w:r w:rsidR="005361EE">
              <w:rPr>
                <w:rFonts w:ascii="Calibri" w:hAnsi="Calibri"/>
              </w:rPr>
              <w:t>We</w:t>
            </w:r>
            <w:r w:rsidR="005361EE" w:rsidRPr="002E1CDE">
              <w:rPr>
                <w:rFonts w:ascii="Calibri" w:hAnsi="Calibri"/>
              </w:rPr>
              <w:t xml:space="preserve"> hope that you will read this pack, get a flavour of who we are and what we do, and fe</w:t>
            </w:r>
            <w:r w:rsidR="005361EE">
              <w:rPr>
                <w:rFonts w:ascii="Calibri" w:hAnsi="Calibri"/>
              </w:rPr>
              <w:t>el inspired to want to join us.</w:t>
            </w:r>
          </w:p>
          <w:p w:rsidR="005361EE" w:rsidRPr="00096AE9" w:rsidRDefault="005361EE" w:rsidP="005361EE">
            <w:pPr>
              <w:pStyle w:val="MainBodyText"/>
              <w:rPr>
                <w:rFonts w:cs="Arial"/>
                <w:sz w:val="22"/>
                <w:lang w:eastAsia="en-GB"/>
              </w:rPr>
            </w:pPr>
            <w:r w:rsidRPr="00096AE9">
              <w:rPr>
                <w:rFonts w:cs="Arial"/>
                <w:sz w:val="22"/>
                <w:lang w:eastAsia="en-GB"/>
              </w:rPr>
              <w:t xml:space="preserve">Please do contact me if you wish to have an informal discussion about the role and organisation or if you have any other questions to help you decide whether </w:t>
            </w:r>
            <w:r>
              <w:rPr>
                <w:rFonts w:cs="Arial"/>
                <w:sz w:val="22"/>
                <w:lang w:eastAsia="en-GB"/>
              </w:rPr>
              <w:t xml:space="preserve">to apply. You can contact </w:t>
            </w:r>
            <w:r w:rsidR="00BB4F56">
              <w:rPr>
                <w:rFonts w:cs="Arial"/>
                <w:sz w:val="22"/>
                <w:lang w:eastAsia="en-GB"/>
              </w:rPr>
              <w:t>us</w:t>
            </w:r>
            <w:r>
              <w:rPr>
                <w:rFonts w:cs="Arial"/>
                <w:sz w:val="22"/>
                <w:lang w:eastAsia="en-GB"/>
              </w:rPr>
              <w:t xml:space="preserve"> on 07825 415153</w:t>
            </w:r>
            <w:r w:rsidR="00BB4F56">
              <w:rPr>
                <w:rFonts w:cs="Arial"/>
                <w:sz w:val="22"/>
                <w:lang w:eastAsia="en-GB"/>
              </w:rPr>
              <w:t xml:space="preserve"> (Malcolm Armstrong) or 07814 131074 (Jude Taylor)</w:t>
            </w:r>
            <w:r w:rsidRPr="00096AE9">
              <w:rPr>
                <w:rFonts w:cs="Arial"/>
                <w:sz w:val="22"/>
                <w:lang w:eastAsia="en-GB"/>
              </w:rPr>
              <w:t>.</w:t>
            </w:r>
            <w:r>
              <w:rPr>
                <w:rFonts w:cs="Arial"/>
                <w:sz w:val="22"/>
                <w:lang w:eastAsia="en-GB"/>
              </w:rPr>
              <w:t xml:space="preserve">  </w:t>
            </w:r>
          </w:p>
          <w:p w:rsidR="005361EE" w:rsidRPr="00277082" w:rsidRDefault="005361EE" w:rsidP="004E2287">
            <w:pPr>
              <w:spacing w:before="120" w:after="120"/>
              <w:outlineLvl w:val="0"/>
              <w:rPr>
                <w:rFonts w:ascii="Calibri" w:hAnsi="Calibri"/>
              </w:rPr>
            </w:pPr>
            <w:r w:rsidRPr="002E1CDE">
              <w:rPr>
                <w:rFonts w:ascii="Calibri" w:hAnsi="Calibri"/>
              </w:rPr>
              <w:t>Yours faithfully</w:t>
            </w:r>
            <w:r w:rsidR="00BB4F56">
              <w:rPr>
                <w:rFonts w:ascii="Calibri" w:hAnsi="Calibri"/>
              </w:rPr>
              <w:t>,</w:t>
            </w:r>
          </w:p>
        </w:tc>
      </w:tr>
    </w:tbl>
    <w:p w:rsidR="005361EE" w:rsidRDefault="00766AA5" w:rsidP="005361EE">
      <w:pPr>
        <w:pStyle w:val="Footer"/>
        <w:tabs>
          <w:tab w:val="clear" w:pos="4513"/>
          <w:tab w:val="clear" w:pos="9026"/>
          <w:tab w:val="left" w:pos="4035"/>
        </w:tabs>
        <w:spacing w:after="160" w:line="259" w:lineRule="auto"/>
      </w:pPr>
      <w:r>
        <w:rPr>
          <w:noProof/>
          <w:lang w:eastAsia="en-GB"/>
        </w:rPr>
        <w:drawing>
          <wp:inline distT="0" distB="0" distL="0" distR="0" wp14:anchorId="7B71CFC1" wp14:editId="583C217D">
            <wp:extent cx="1668780" cy="495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colm Armstrong.JPG"/>
                    <pic:cNvPicPr/>
                  </pic:nvPicPr>
                  <pic:blipFill>
                    <a:blip r:embed="rId15">
                      <a:extLst>
                        <a:ext uri="{28A0092B-C50C-407E-A947-70E740481C1C}">
                          <a14:useLocalDpi xmlns:a14="http://schemas.microsoft.com/office/drawing/2010/main" val="0"/>
                        </a:ext>
                      </a:extLst>
                    </a:blip>
                    <a:stretch>
                      <a:fillRect/>
                    </a:stretch>
                  </pic:blipFill>
                  <pic:spPr>
                    <a:xfrm>
                      <a:off x="0" y="0"/>
                      <a:ext cx="1668780" cy="495300"/>
                    </a:xfrm>
                    <a:prstGeom prst="rect">
                      <a:avLst/>
                    </a:prstGeom>
                  </pic:spPr>
                </pic:pic>
              </a:graphicData>
            </a:graphic>
          </wp:inline>
        </w:drawing>
      </w:r>
      <w:r w:rsidR="00BB4F56">
        <w:tab/>
      </w:r>
      <w:r w:rsidR="005361EE">
        <w:tab/>
      </w:r>
      <w:r w:rsidR="00BB4F56">
        <w:rPr>
          <w:noProof/>
          <w:lang w:eastAsia="en-GB"/>
        </w:rPr>
        <w:drawing>
          <wp:inline distT="0" distB="0" distL="0" distR="0" wp14:anchorId="15DD945A" wp14:editId="7090EF4C">
            <wp:extent cx="1844040" cy="822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e Taylor.JPG"/>
                    <pic:cNvPicPr/>
                  </pic:nvPicPr>
                  <pic:blipFill>
                    <a:blip r:embed="rId16">
                      <a:extLst>
                        <a:ext uri="{28A0092B-C50C-407E-A947-70E740481C1C}">
                          <a14:useLocalDpi xmlns:a14="http://schemas.microsoft.com/office/drawing/2010/main" val="0"/>
                        </a:ext>
                      </a:extLst>
                    </a:blip>
                    <a:stretch>
                      <a:fillRect/>
                    </a:stretch>
                  </pic:blipFill>
                  <pic:spPr>
                    <a:xfrm>
                      <a:off x="0" y="0"/>
                      <a:ext cx="1844040" cy="822960"/>
                    </a:xfrm>
                    <a:prstGeom prst="rect">
                      <a:avLst/>
                    </a:prstGeom>
                  </pic:spPr>
                </pic:pic>
              </a:graphicData>
            </a:graphic>
          </wp:inline>
        </w:drawing>
      </w:r>
      <w:r w:rsidR="005361EE">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61EE" w:rsidTr="004E2287">
        <w:tc>
          <w:tcPr>
            <w:tcW w:w="4508" w:type="dxa"/>
          </w:tcPr>
          <w:p w:rsidR="005361EE" w:rsidRPr="002E1CDE" w:rsidRDefault="005361EE" w:rsidP="004E2287">
            <w:pPr>
              <w:pStyle w:val="Footer"/>
              <w:tabs>
                <w:tab w:val="clear" w:pos="4513"/>
                <w:tab w:val="clear" w:pos="9026"/>
                <w:tab w:val="left" w:pos="4035"/>
              </w:tabs>
              <w:spacing w:line="259" w:lineRule="auto"/>
              <w:rPr>
                <w:b/>
              </w:rPr>
            </w:pPr>
            <w:r>
              <w:rPr>
                <w:b/>
              </w:rPr>
              <w:t>Malcolm Armstrong</w:t>
            </w:r>
          </w:p>
          <w:p w:rsidR="005361EE" w:rsidRPr="002E1CDE" w:rsidRDefault="005361EE" w:rsidP="004E2287">
            <w:pPr>
              <w:pStyle w:val="Footer"/>
              <w:tabs>
                <w:tab w:val="clear" w:pos="4513"/>
                <w:tab w:val="clear" w:pos="9026"/>
                <w:tab w:val="left" w:pos="4035"/>
              </w:tabs>
              <w:spacing w:line="259" w:lineRule="auto"/>
              <w:rPr>
                <w:b/>
              </w:rPr>
            </w:pPr>
            <w:r>
              <w:rPr>
                <w:b/>
              </w:rPr>
              <w:t>Chair</w:t>
            </w:r>
          </w:p>
          <w:p w:rsidR="005361EE" w:rsidRDefault="00251AA8" w:rsidP="004E2287">
            <w:pPr>
              <w:pStyle w:val="Footer"/>
              <w:tabs>
                <w:tab w:val="clear" w:pos="4513"/>
                <w:tab w:val="clear" w:pos="9026"/>
                <w:tab w:val="left" w:pos="4035"/>
              </w:tabs>
              <w:spacing w:line="259" w:lineRule="auto"/>
            </w:pPr>
            <w:r>
              <w:rPr>
                <w:b/>
              </w:rPr>
              <w:t xml:space="preserve">Together Active (and </w:t>
            </w:r>
            <w:r w:rsidR="005361EE" w:rsidRPr="002E1CDE">
              <w:rPr>
                <w:b/>
              </w:rPr>
              <w:t>SASSOT</w:t>
            </w:r>
            <w:r>
              <w:rPr>
                <w:b/>
              </w:rPr>
              <w:t>)</w:t>
            </w:r>
          </w:p>
        </w:tc>
        <w:tc>
          <w:tcPr>
            <w:tcW w:w="4508" w:type="dxa"/>
          </w:tcPr>
          <w:p w:rsidR="005361EE" w:rsidRPr="00BB4F56" w:rsidRDefault="00BB4F56" w:rsidP="00BB4F56">
            <w:pPr>
              <w:pStyle w:val="Footer"/>
              <w:tabs>
                <w:tab w:val="clear" w:pos="4513"/>
                <w:tab w:val="clear" w:pos="9026"/>
                <w:tab w:val="left" w:pos="4035"/>
              </w:tabs>
              <w:spacing w:line="259" w:lineRule="auto"/>
              <w:rPr>
                <w:b/>
              </w:rPr>
            </w:pPr>
            <w:r w:rsidRPr="00BB4F56">
              <w:rPr>
                <w:b/>
              </w:rPr>
              <w:t>Jude Taylor</w:t>
            </w:r>
          </w:p>
          <w:p w:rsidR="00BB4F56" w:rsidRPr="00BB4F56" w:rsidRDefault="00BB4F56" w:rsidP="00BB4F56">
            <w:pPr>
              <w:pStyle w:val="Footer"/>
              <w:tabs>
                <w:tab w:val="clear" w:pos="4513"/>
                <w:tab w:val="clear" w:pos="9026"/>
                <w:tab w:val="left" w:pos="4035"/>
              </w:tabs>
              <w:spacing w:line="259" w:lineRule="auto"/>
              <w:rPr>
                <w:b/>
              </w:rPr>
            </w:pPr>
            <w:r w:rsidRPr="00BB4F56">
              <w:rPr>
                <w:b/>
              </w:rPr>
              <w:t>Director</w:t>
            </w:r>
          </w:p>
          <w:p w:rsidR="00BB4F56" w:rsidRDefault="00BB4F56" w:rsidP="00BB4F56">
            <w:pPr>
              <w:pStyle w:val="Footer"/>
              <w:tabs>
                <w:tab w:val="clear" w:pos="4513"/>
                <w:tab w:val="clear" w:pos="9026"/>
                <w:tab w:val="left" w:pos="4035"/>
              </w:tabs>
              <w:spacing w:line="259" w:lineRule="auto"/>
            </w:pPr>
            <w:r>
              <w:rPr>
                <w:b/>
              </w:rPr>
              <w:t xml:space="preserve">Together Active (and </w:t>
            </w:r>
            <w:r w:rsidRPr="002E1CDE">
              <w:rPr>
                <w:b/>
              </w:rPr>
              <w:t>SASSOT</w:t>
            </w:r>
            <w:r>
              <w:rPr>
                <w:b/>
              </w:rPr>
              <w:t>)</w:t>
            </w:r>
          </w:p>
        </w:tc>
      </w:tr>
      <w:tr w:rsidR="00BB4F56" w:rsidTr="004E2287">
        <w:tc>
          <w:tcPr>
            <w:tcW w:w="4508" w:type="dxa"/>
          </w:tcPr>
          <w:p w:rsidR="00BB4F56" w:rsidRDefault="00BB4F56" w:rsidP="004E2287">
            <w:pPr>
              <w:pStyle w:val="Footer"/>
              <w:tabs>
                <w:tab w:val="clear" w:pos="4513"/>
                <w:tab w:val="clear" w:pos="9026"/>
                <w:tab w:val="left" w:pos="4035"/>
              </w:tabs>
              <w:spacing w:line="259" w:lineRule="auto"/>
              <w:rPr>
                <w:b/>
              </w:rPr>
            </w:pPr>
          </w:p>
        </w:tc>
        <w:tc>
          <w:tcPr>
            <w:tcW w:w="4508" w:type="dxa"/>
          </w:tcPr>
          <w:p w:rsidR="00BB4F56" w:rsidRDefault="00BB4F56" w:rsidP="00BB4F56">
            <w:pPr>
              <w:pStyle w:val="Footer"/>
              <w:tabs>
                <w:tab w:val="clear" w:pos="4513"/>
                <w:tab w:val="clear" w:pos="9026"/>
                <w:tab w:val="left" w:pos="4035"/>
              </w:tabs>
              <w:spacing w:line="259" w:lineRule="auto"/>
            </w:pPr>
          </w:p>
        </w:tc>
      </w:tr>
    </w:tbl>
    <w:p w:rsidR="0008568C" w:rsidRDefault="0008568C"/>
    <w:p w:rsidR="00BB4F56" w:rsidRDefault="00BB4F56">
      <w:pPr>
        <w:rPr>
          <w:b/>
          <w:color w:val="002060"/>
          <w:sz w:val="60"/>
        </w:rPr>
      </w:pPr>
      <w:bookmarkStart w:id="2" w:name="_Toc491154657"/>
      <w:bookmarkEnd w:id="1"/>
      <w:r>
        <w:br w:type="page"/>
      </w:r>
    </w:p>
    <w:bookmarkEnd w:id="2"/>
    <w:p w:rsidR="005361EE" w:rsidRPr="00F23E35" w:rsidRDefault="00C3170F" w:rsidP="00FD20E1">
      <w:pPr>
        <w:pStyle w:val="Applicationtitle"/>
        <w:rPr>
          <w:color w:val="0069AF"/>
        </w:rPr>
      </w:pPr>
      <w:r w:rsidRPr="00F23E35">
        <w:rPr>
          <w:color w:val="0069AF"/>
        </w:rPr>
        <w:lastRenderedPageBreak/>
        <w:t>How to Apply</w:t>
      </w:r>
    </w:p>
    <w:p w:rsidR="005361EE" w:rsidRPr="00096AE9" w:rsidRDefault="005361EE" w:rsidP="005361EE"/>
    <w:p w:rsidR="005361EE" w:rsidRPr="00096AE9" w:rsidRDefault="005361EE" w:rsidP="005361EE">
      <w:pPr>
        <w:pStyle w:val="MainBodyText"/>
        <w:rPr>
          <w:rFonts w:eastAsia="Times" w:cs="Arial"/>
          <w:sz w:val="22"/>
          <w:lang w:eastAsia="en-GB"/>
        </w:rPr>
      </w:pPr>
      <w:r w:rsidRPr="00096AE9">
        <w:rPr>
          <w:rFonts w:eastAsia="Times" w:cs="Arial"/>
          <w:sz w:val="22"/>
          <w:lang w:eastAsia="en-GB"/>
        </w:rPr>
        <w:t>On the following pages, you will find details of the role and the selection process to help you to complete and tailor your application. To apply you should submit:</w:t>
      </w:r>
    </w:p>
    <w:p w:rsidR="005361EE" w:rsidRPr="00096AE9" w:rsidRDefault="005361EE" w:rsidP="005361EE">
      <w:pPr>
        <w:pStyle w:val="MainBodyText"/>
        <w:numPr>
          <w:ilvl w:val="0"/>
          <w:numId w:val="3"/>
        </w:numPr>
        <w:rPr>
          <w:rFonts w:eastAsia="Times" w:cs="Arial"/>
          <w:sz w:val="22"/>
          <w:lang w:eastAsia="en-GB"/>
        </w:rPr>
      </w:pPr>
      <w:r>
        <w:rPr>
          <w:rFonts w:eastAsia="Times" w:cs="Arial"/>
          <w:sz w:val="22"/>
          <w:lang w:eastAsia="en-GB"/>
        </w:rPr>
        <w:t>A</w:t>
      </w:r>
      <w:r w:rsidRPr="00096AE9">
        <w:rPr>
          <w:rFonts w:eastAsia="Times" w:cs="Arial"/>
          <w:sz w:val="22"/>
          <w:lang w:eastAsia="en-GB"/>
        </w:rPr>
        <w:t>n up-to-date CV which shows your full career history</w:t>
      </w:r>
      <w:r w:rsidR="000E1944">
        <w:rPr>
          <w:rFonts w:eastAsia="Times" w:cs="Arial"/>
          <w:sz w:val="22"/>
          <w:lang w:eastAsia="en-GB"/>
        </w:rPr>
        <w:t xml:space="preserve"> and provides two referees</w:t>
      </w:r>
      <w:r w:rsidRPr="00096AE9">
        <w:rPr>
          <w:rFonts w:eastAsia="Times" w:cs="Arial"/>
          <w:sz w:val="22"/>
          <w:lang w:eastAsia="en-GB"/>
        </w:rPr>
        <w:t xml:space="preserve"> – we recommend that this is no longer than three pages </w:t>
      </w:r>
    </w:p>
    <w:p w:rsidR="005361EE" w:rsidRDefault="005361EE" w:rsidP="005361EE">
      <w:pPr>
        <w:pStyle w:val="MainBodyText"/>
        <w:numPr>
          <w:ilvl w:val="0"/>
          <w:numId w:val="3"/>
        </w:numPr>
        <w:rPr>
          <w:rFonts w:eastAsia="Times" w:cs="Arial"/>
          <w:sz w:val="22"/>
          <w:lang w:eastAsia="en-GB"/>
        </w:rPr>
      </w:pPr>
      <w:r>
        <w:rPr>
          <w:rFonts w:eastAsia="Times" w:cs="Arial"/>
          <w:sz w:val="22"/>
          <w:lang w:eastAsia="en-GB"/>
        </w:rPr>
        <w:t>A</w:t>
      </w:r>
      <w:r w:rsidRPr="00096AE9">
        <w:rPr>
          <w:rFonts w:eastAsia="Times" w:cs="Arial"/>
          <w:sz w:val="22"/>
          <w:lang w:eastAsia="en-GB"/>
        </w:rPr>
        <w:t xml:space="preserve"> covering letter explaining </w:t>
      </w:r>
      <w:r w:rsidR="005717A1">
        <w:rPr>
          <w:rFonts w:eastAsia="Times" w:cs="Arial"/>
          <w:sz w:val="22"/>
          <w:lang w:eastAsia="en-GB"/>
        </w:rPr>
        <w:t xml:space="preserve">how you found out about the role, </w:t>
      </w:r>
      <w:r w:rsidRPr="00096AE9">
        <w:rPr>
          <w:rFonts w:eastAsia="Times" w:cs="Arial"/>
          <w:sz w:val="22"/>
          <w:lang w:eastAsia="en-GB"/>
        </w:rPr>
        <w:t>why you are interested in this role, and telling us why you are a good candidate for this post. You must make sure that your CV/covering letter give</w:t>
      </w:r>
      <w:r>
        <w:rPr>
          <w:rFonts w:eastAsia="Times" w:cs="Arial"/>
          <w:sz w:val="22"/>
          <w:lang w:eastAsia="en-GB"/>
        </w:rPr>
        <w:t>s</w:t>
      </w:r>
      <w:r w:rsidRPr="00096AE9">
        <w:rPr>
          <w:rFonts w:eastAsia="Times" w:cs="Arial"/>
          <w:sz w:val="22"/>
          <w:lang w:eastAsia="en-GB"/>
        </w:rPr>
        <w:t xml:space="preserve"> us enough information to demonstrate that you have the requisite experience, competencies and personal qualities as set out in the person specification. We recommend that this is no longer than three pages; </w:t>
      </w:r>
    </w:p>
    <w:p w:rsidR="0008568C" w:rsidRPr="00096AE9" w:rsidRDefault="0008568C" w:rsidP="005361EE">
      <w:pPr>
        <w:pStyle w:val="MainBodyText"/>
        <w:numPr>
          <w:ilvl w:val="0"/>
          <w:numId w:val="3"/>
        </w:numPr>
        <w:rPr>
          <w:rFonts w:eastAsia="Times" w:cs="Arial"/>
          <w:sz w:val="22"/>
          <w:lang w:eastAsia="en-GB"/>
        </w:rPr>
      </w:pPr>
      <w:r>
        <w:rPr>
          <w:rFonts w:eastAsia="Times" w:cs="Arial"/>
          <w:sz w:val="22"/>
          <w:lang w:eastAsia="en-GB"/>
        </w:rPr>
        <w:t>A completed copy of our Equality Monitoring Sheet (Appendix 1).  This will be separated from your application prior to shortlisting and will be used</w:t>
      </w:r>
      <w:r w:rsidR="00C3170F">
        <w:rPr>
          <w:rFonts w:eastAsia="Times" w:cs="Arial"/>
          <w:sz w:val="22"/>
          <w:lang w:eastAsia="en-GB"/>
        </w:rPr>
        <w:t xml:space="preserve"> only</w:t>
      </w:r>
      <w:r>
        <w:rPr>
          <w:rFonts w:eastAsia="Times" w:cs="Arial"/>
          <w:sz w:val="22"/>
          <w:lang w:eastAsia="en-GB"/>
        </w:rPr>
        <w:t xml:space="preserve"> for anonymised monitoring purposes</w:t>
      </w:r>
    </w:p>
    <w:p w:rsidR="005361EE" w:rsidRPr="00096AE9" w:rsidRDefault="000E1944" w:rsidP="005361EE">
      <w:pPr>
        <w:pStyle w:val="MainBodyText"/>
        <w:numPr>
          <w:ilvl w:val="0"/>
          <w:numId w:val="3"/>
        </w:numPr>
        <w:rPr>
          <w:rFonts w:eastAsia="Times" w:cs="Arial"/>
          <w:sz w:val="22"/>
          <w:lang w:eastAsia="en-GB"/>
        </w:rPr>
      </w:pPr>
      <w:r w:rsidRPr="000E1944">
        <w:rPr>
          <w:rFonts w:eastAsia="Times" w:cs="Arial"/>
          <w:sz w:val="22"/>
          <w:lang w:eastAsia="en-GB"/>
        </w:rPr>
        <w:t>Please i</w:t>
      </w:r>
      <w:r w:rsidR="005361EE" w:rsidRPr="000E1944">
        <w:rPr>
          <w:rFonts w:eastAsia="Times" w:cs="Arial"/>
          <w:sz w:val="22"/>
          <w:lang w:eastAsia="en-GB"/>
        </w:rPr>
        <w:t>ndicate</w:t>
      </w:r>
      <w:r w:rsidR="005361EE" w:rsidRPr="00096AE9">
        <w:rPr>
          <w:rFonts w:eastAsia="Times" w:cs="Arial"/>
          <w:sz w:val="22"/>
          <w:lang w:eastAsia="en-GB"/>
        </w:rPr>
        <w:t xml:space="preserve"> </w:t>
      </w:r>
      <w:r>
        <w:rPr>
          <w:rFonts w:eastAsia="Times" w:cs="Arial"/>
          <w:sz w:val="22"/>
          <w:lang w:eastAsia="en-GB"/>
        </w:rPr>
        <w:t>in your covering letter</w:t>
      </w:r>
      <w:r w:rsidR="005361EE" w:rsidRPr="00096AE9">
        <w:rPr>
          <w:rFonts w:eastAsia="Times" w:cs="Arial"/>
          <w:sz w:val="22"/>
          <w:lang w:eastAsia="en-GB"/>
        </w:rPr>
        <w:t xml:space="preserve"> if you cannot attend the interview date.</w:t>
      </w:r>
    </w:p>
    <w:p w:rsidR="005361EE" w:rsidRPr="00096AE9" w:rsidRDefault="005361EE" w:rsidP="005361EE">
      <w:pPr>
        <w:pStyle w:val="MainBodyTextBold"/>
        <w:rPr>
          <w:rFonts w:eastAsia="Times" w:cs="Arial"/>
          <w:b w:val="0"/>
          <w:sz w:val="22"/>
          <w:lang w:eastAsia="en-GB"/>
        </w:rPr>
      </w:pPr>
      <w:r w:rsidRPr="00096AE9">
        <w:rPr>
          <w:rFonts w:eastAsia="Times" w:cs="Arial"/>
          <w:b w:val="0"/>
          <w:sz w:val="22"/>
          <w:lang w:eastAsia="en-GB"/>
        </w:rPr>
        <w:t>Please note that applications can only be considered if all the documentation is complete. Please send your application</w:t>
      </w:r>
      <w:r w:rsidR="000E1944">
        <w:rPr>
          <w:rFonts w:eastAsia="Times" w:cs="Arial"/>
          <w:b w:val="0"/>
          <w:sz w:val="22"/>
          <w:lang w:eastAsia="en-GB"/>
        </w:rPr>
        <w:t xml:space="preserve"> </w:t>
      </w:r>
      <w:r w:rsidRPr="00096AE9">
        <w:rPr>
          <w:rFonts w:eastAsia="Times" w:cs="Arial"/>
          <w:b w:val="0"/>
          <w:sz w:val="22"/>
          <w:lang w:eastAsia="en-GB"/>
        </w:rPr>
        <w:t>by email to</w:t>
      </w:r>
      <w:r>
        <w:rPr>
          <w:rFonts w:eastAsia="Times" w:cs="Arial"/>
          <w:b w:val="0"/>
          <w:sz w:val="22"/>
          <w:lang w:eastAsia="en-GB"/>
        </w:rPr>
        <w:t xml:space="preserve"> </w:t>
      </w:r>
      <w:r w:rsidR="0008568C">
        <w:rPr>
          <w:rFonts w:eastAsia="Times" w:cs="Arial"/>
          <w:b w:val="0"/>
          <w:sz w:val="22"/>
          <w:lang w:eastAsia="en-GB"/>
        </w:rPr>
        <w:t>Hazell Thorogood</w:t>
      </w:r>
      <w:r w:rsidRPr="007679B1">
        <w:rPr>
          <w:rFonts w:eastAsia="Times" w:cs="Arial"/>
          <w:b w:val="0"/>
          <w:sz w:val="22"/>
          <w:lang w:eastAsia="en-GB"/>
        </w:rPr>
        <w:t xml:space="preserve">: </w:t>
      </w:r>
      <w:r w:rsidR="0008568C">
        <w:rPr>
          <w:rFonts w:eastAsia="Times" w:cs="Arial"/>
          <w:sz w:val="22"/>
          <w:lang w:eastAsia="en-GB"/>
        </w:rPr>
        <w:t>hthorogood</w:t>
      </w:r>
      <w:r w:rsidRPr="007679B1">
        <w:rPr>
          <w:rFonts w:eastAsia="Times" w:cs="Arial"/>
          <w:sz w:val="22"/>
          <w:lang w:eastAsia="en-GB"/>
        </w:rPr>
        <w:t>@staffordbc.gov.uk</w:t>
      </w:r>
      <w:r w:rsidRPr="007679B1">
        <w:rPr>
          <w:rFonts w:eastAsia="Times" w:cs="Arial"/>
          <w:b w:val="0"/>
          <w:i/>
          <w:sz w:val="22"/>
          <w:lang w:eastAsia="en-GB"/>
        </w:rPr>
        <w:t xml:space="preserve">.   </w:t>
      </w:r>
    </w:p>
    <w:p w:rsidR="005361EE" w:rsidRPr="00096AE9" w:rsidRDefault="005361EE" w:rsidP="005361EE">
      <w:pPr>
        <w:pStyle w:val="MainBodyTextBold"/>
        <w:spacing w:before="240" w:after="240"/>
        <w:jc w:val="center"/>
        <w:rPr>
          <w:rFonts w:cs="Arial"/>
          <w:sz w:val="22"/>
          <w:lang w:eastAsia="en-GB"/>
        </w:rPr>
      </w:pPr>
      <w:r w:rsidRPr="00096AE9">
        <w:rPr>
          <w:rFonts w:cs="Arial"/>
          <w:sz w:val="22"/>
          <w:lang w:eastAsia="en-GB"/>
        </w:rPr>
        <w:t xml:space="preserve">Applications must be received by </w:t>
      </w:r>
      <w:r w:rsidR="0008568C">
        <w:rPr>
          <w:rFonts w:cs="Arial"/>
          <w:sz w:val="22"/>
          <w:lang w:eastAsia="en-GB"/>
        </w:rPr>
        <w:t>Friday 28</w:t>
      </w:r>
      <w:r w:rsidR="0008568C" w:rsidRPr="0008568C">
        <w:rPr>
          <w:rFonts w:cs="Arial"/>
          <w:sz w:val="22"/>
          <w:vertAlign w:val="superscript"/>
          <w:lang w:eastAsia="en-GB"/>
        </w:rPr>
        <w:t>th</w:t>
      </w:r>
      <w:r w:rsidR="0008568C">
        <w:rPr>
          <w:rFonts w:cs="Arial"/>
          <w:sz w:val="22"/>
          <w:lang w:eastAsia="en-GB"/>
        </w:rPr>
        <w:t xml:space="preserve"> February 2020</w:t>
      </w:r>
      <w:r>
        <w:rPr>
          <w:rFonts w:cs="Arial"/>
          <w:sz w:val="22"/>
          <w:lang w:eastAsia="en-GB"/>
        </w:rPr>
        <w:t xml:space="preserve"> at </w:t>
      </w:r>
      <w:r w:rsidR="0008568C">
        <w:rPr>
          <w:rFonts w:cs="Arial"/>
          <w:sz w:val="22"/>
          <w:lang w:eastAsia="en-GB"/>
        </w:rPr>
        <w:t>5pm</w:t>
      </w:r>
      <w:r w:rsidRPr="00096AE9">
        <w:rPr>
          <w:rFonts w:cs="Arial"/>
          <w:sz w:val="22"/>
          <w:lang w:eastAsia="en-GB"/>
        </w:rPr>
        <w:t>.</w:t>
      </w:r>
    </w:p>
    <w:p w:rsidR="005361EE" w:rsidRPr="000144E6" w:rsidRDefault="005361EE" w:rsidP="001A3FFE">
      <w:pPr>
        <w:pStyle w:val="MainBodyText"/>
        <w:rPr>
          <w:b/>
          <w:lang w:eastAsia="en-GB"/>
        </w:rPr>
      </w:pPr>
      <w:r w:rsidRPr="00096AE9">
        <w:rPr>
          <w:rFonts w:cs="Arial"/>
          <w:sz w:val="22"/>
          <w:lang w:eastAsia="en-GB"/>
        </w:rPr>
        <w:t>You will rece</w:t>
      </w:r>
      <w:r>
        <w:rPr>
          <w:rFonts w:cs="Arial"/>
          <w:sz w:val="22"/>
          <w:lang w:eastAsia="en-GB"/>
        </w:rPr>
        <w:t xml:space="preserve">ive an acknowledgement within </w:t>
      </w:r>
      <w:r w:rsidR="004E0A94">
        <w:rPr>
          <w:rFonts w:cs="Arial"/>
          <w:sz w:val="22"/>
          <w:lang w:eastAsia="en-GB"/>
        </w:rPr>
        <w:t xml:space="preserve">two working days of </w:t>
      </w:r>
      <w:r w:rsidRPr="00096AE9">
        <w:rPr>
          <w:rFonts w:cs="Arial"/>
          <w:sz w:val="22"/>
          <w:lang w:eastAsia="en-GB"/>
        </w:rPr>
        <w:t>receipt and we suggest that if after that time you have not heard from us, you telephone the office (</w:t>
      </w:r>
      <w:r>
        <w:rPr>
          <w:rFonts w:cs="Arial"/>
          <w:iCs/>
          <w:sz w:val="22"/>
          <w:lang w:eastAsia="en-GB"/>
        </w:rPr>
        <w:t>01785 619349</w:t>
      </w:r>
      <w:r w:rsidRPr="00096AE9">
        <w:rPr>
          <w:rFonts w:cs="Arial"/>
          <w:iCs/>
          <w:sz w:val="22"/>
          <w:lang w:eastAsia="en-GB"/>
        </w:rPr>
        <w:t xml:space="preserve">) </w:t>
      </w:r>
      <w:r w:rsidRPr="00096AE9">
        <w:rPr>
          <w:rFonts w:cs="Arial"/>
          <w:sz w:val="22"/>
          <w:lang w:eastAsia="en-GB"/>
        </w:rPr>
        <w:t xml:space="preserve">to ensure that it has arrived. </w:t>
      </w:r>
    </w:p>
    <w:p w:rsidR="005361EE" w:rsidRPr="00BC729B" w:rsidRDefault="005361EE" w:rsidP="005361EE">
      <w:pPr>
        <w:pStyle w:val="MainBodyTextBold"/>
        <w:jc w:val="left"/>
        <w:rPr>
          <w:rFonts w:ascii="Arial" w:hAnsi="Arial" w:cs="Arial"/>
          <w:noProof/>
          <w:sz w:val="22"/>
          <w:highlight w:val="yellow"/>
        </w:rPr>
      </w:pPr>
    </w:p>
    <w:p w:rsidR="0035111A" w:rsidRPr="00660138" w:rsidRDefault="0035111A" w:rsidP="00660138">
      <w:pPr>
        <w:tabs>
          <w:tab w:val="left" w:pos="4035"/>
        </w:tabs>
        <w:sectPr w:rsidR="0035111A" w:rsidRPr="00660138" w:rsidSect="00660138">
          <w:pgSz w:w="11906" w:h="16838"/>
          <w:pgMar w:top="1440" w:right="1440" w:bottom="1440" w:left="1440" w:header="708" w:footer="37" w:gutter="0"/>
          <w:cols w:space="708"/>
          <w:docGrid w:linePitch="360"/>
        </w:sectPr>
      </w:pPr>
    </w:p>
    <w:p w:rsidR="006937D0" w:rsidRPr="003D5A3A" w:rsidRDefault="00ED51F6" w:rsidP="00BF40AB">
      <w:pPr>
        <w:pStyle w:val="Applicationtitle"/>
        <w:rPr>
          <w:color w:val="0069AF"/>
        </w:rPr>
      </w:pPr>
      <w:bookmarkStart w:id="3" w:name="_Toc491154659"/>
      <w:r w:rsidRPr="003D5A3A">
        <w:rPr>
          <w:color w:val="0069AF"/>
        </w:rPr>
        <w:lastRenderedPageBreak/>
        <w:t xml:space="preserve">About </w:t>
      </w:r>
      <w:r w:rsidR="00282CC2" w:rsidRPr="003D5A3A">
        <w:rPr>
          <w:color w:val="0069AF"/>
        </w:rPr>
        <w:t>U</w:t>
      </w:r>
      <w:r w:rsidR="0035111A" w:rsidRPr="003D5A3A">
        <w:rPr>
          <w:color w:val="0069AF"/>
        </w:rPr>
        <w:t>s</w:t>
      </w:r>
      <w:bookmarkEnd w:id="3"/>
    </w:p>
    <w:p w:rsidR="0063639E" w:rsidRDefault="00FD20E1" w:rsidP="00EE5A6F">
      <w:pPr>
        <w:pStyle w:val="Footer"/>
        <w:tabs>
          <w:tab w:val="clear" w:pos="4513"/>
          <w:tab w:val="clear" w:pos="9026"/>
        </w:tabs>
        <w:spacing w:before="120" w:after="120"/>
      </w:pPr>
      <w:r>
        <w:rPr>
          <w:rFonts w:ascii="Calibri" w:hAnsi="Calibri" w:cs="Calibri"/>
          <w:b/>
          <w:szCs w:val="24"/>
        </w:rPr>
        <w:t>Together Active / SASSOT</w:t>
      </w:r>
      <w:r w:rsidR="00277082">
        <w:rPr>
          <w:rFonts w:ascii="Calibri" w:hAnsi="Calibri" w:cs="Calibri"/>
          <w:b/>
          <w:szCs w:val="24"/>
        </w:rPr>
        <w:t xml:space="preserve"> </w:t>
      </w:r>
      <w:r w:rsidR="00277082" w:rsidRPr="001A3FFE">
        <w:rPr>
          <w:rFonts w:ascii="Calibri" w:hAnsi="Calibri" w:cs="Calibri"/>
          <w:szCs w:val="24"/>
        </w:rPr>
        <w:t>is a partnership of agencies</w:t>
      </w:r>
      <w:r w:rsidR="00277082">
        <w:rPr>
          <w:rFonts w:ascii="Calibri" w:hAnsi="Calibri" w:cs="Calibri"/>
          <w:b/>
          <w:szCs w:val="24"/>
        </w:rPr>
        <w:t xml:space="preserve"> </w:t>
      </w:r>
      <w:r w:rsidR="00864DD8">
        <w:rPr>
          <w:rFonts w:cs="Arial"/>
        </w:rPr>
        <w:t>w</w:t>
      </w:r>
      <w:r w:rsidR="00864DD8" w:rsidRPr="00FA7D3B">
        <w:rPr>
          <w:rFonts w:cs="Arial"/>
        </w:rPr>
        <w:t xml:space="preserve">orking together to create active places and healthy lives through </w:t>
      </w:r>
      <w:r w:rsidR="00CF3702">
        <w:rPr>
          <w:rFonts w:cs="Arial"/>
        </w:rPr>
        <w:t>physical activity and sport</w:t>
      </w:r>
      <w:r w:rsidR="00DB68AD">
        <w:rPr>
          <w:rFonts w:ascii="Calibri" w:hAnsi="Calibri" w:cs="Calibri"/>
          <w:b/>
          <w:szCs w:val="24"/>
        </w:rPr>
        <w:t>.</w:t>
      </w:r>
    </w:p>
    <w:p w:rsidR="0063639E" w:rsidRDefault="00C23039" w:rsidP="00EE5A6F">
      <w:pPr>
        <w:pStyle w:val="Footer"/>
        <w:tabs>
          <w:tab w:val="clear" w:pos="4513"/>
          <w:tab w:val="clear" w:pos="9026"/>
        </w:tabs>
        <w:spacing w:before="120" w:after="120"/>
      </w:pPr>
      <w:r>
        <w:rPr>
          <w:rFonts w:ascii="Calibri" w:hAnsi="Calibri" w:cs="Calibri"/>
          <w:szCs w:val="24"/>
        </w:rPr>
        <w:t>We are</w:t>
      </w:r>
      <w:r w:rsidR="00DB68AD">
        <w:rPr>
          <w:rFonts w:ascii="Calibri" w:hAnsi="Calibri" w:cs="Calibri"/>
          <w:szCs w:val="24"/>
        </w:rPr>
        <w:t xml:space="preserve"> part of an England-</w:t>
      </w:r>
      <w:r w:rsidR="00277082">
        <w:rPr>
          <w:rFonts w:ascii="Calibri" w:hAnsi="Calibri" w:cs="Calibri"/>
          <w:szCs w:val="24"/>
        </w:rPr>
        <w:t>wide network of 4</w:t>
      </w:r>
      <w:r w:rsidR="00DF7650">
        <w:rPr>
          <w:rFonts w:ascii="Calibri" w:hAnsi="Calibri" w:cs="Calibri"/>
          <w:szCs w:val="24"/>
        </w:rPr>
        <w:t>3</w:t>
      </w:r>
      <w:r w:rsidR="00277082">
        <w:rPr>
          <w:rFonts w:ascii="Calibri" w:hAnsi="Calibri" w:cs="Calibri"/>
          <w:szCs w:val="24"/>
        </w:rPr>
        <w:t xml:space="preserve"> </w:t>
      </w:r>
      <w:r w:rsidR="00FD20E1">
        <w:rPr>
          <w:rFonts w:ascii="Calibri" w:hAnsi="Calibri" w:cs="Calibri"/>
          <w:szCs w:val="24"/>
        </w:rPr>
        <w:t>Active Partnership</w:t>
      </w:r>
      <w:r w:rsidR="001739AB">
        <w:rPr>
          <w:rFonts w:ascii="Calibri" w:hAnsi="Calibri" w:cs="Calibri"/>
          <w:szCs w:val="24"/>
        </w:rPr>
        <w:t>s</w:t>
      </w:r>
      <w:r w:rsidR="00FD20E1">
        <w:rPr>
          <w:rFonts w:ascii="Calibri" w:hAnsi="Calibri" w:cs="Calibri"/>
          <w:szCs w:val="24"/>
        </w:rPr>
        <w:t xml:space="preserve"> (APs)</w:t>
      </w:r>
      <w:r w:rsidR="00277082" w:rsidRPr="007B081E">
        <w:rPr>
          <w:rFonts w:ascii="Calibri" w:hAnsi="Calibri" w:cs="Calibri"/>
          <w:szCs w:val="24"/>
        </w:rPr>
        <w:t>.</w:t>
      </w:r>
      <w:r w:rsidR="00277082">
        <w:rPr>
          <w:rFonts w:ascii="Calibri" w:hAnsi="Calibri" w:cs="Calibri"/>
          <w:szCs w:val="24"/>
        </w:rPr>
        <w:t xml:space="preserve"> Through our </w:t>
      </w:r>
      <w:r>
        <w:rPr>
          <w:rFonts w:ascii="Calibri" w:hAnsi="Calibri" w:cs="Calibri"/>
          <w:szCs w:val="24"/>
        </w:rPr>
        <w:t>nationwide coverage and our local knowledge</w:t>
      </w:r>
      <w:r w:rsidR="00277082">
        <w:rPr>
          <w:rFonts w:ascii="Calibri" w:hAnsi="Calibri" w:cs="Calibri"/>
          <w:szCs w:val="24"/>
        </w:rPr>
        <w:t xml:space="preserve"> </w:t>
      </w:r>
      <w:r w:rsidR="00FD20E1">
        <w:rPr>
          <w:rFonts w:ascii="Calibri" w:hAnsi="Calibri" w:cs="Calibri"/>
          <w:szCs w:val="24"/>
        </w:rPr>
        <w:t>AP</w:t>
      </w:r>
      <w:r w:rsidR="001739AB">
        <w:rPr>
          <w:rFonts w:ascii="Calibri" w:hAnsi="Calibri" w:cs="Calibri"/>
          <w:szCs w:val="24"/>
        </w:rPr>
        <w:t xml:space="preserve">s </w:t>
      </w:r>
      <w:r w:rsidR="00277082">
        <w:rPr>
          <w:rFonts w:ascii="Calibri" w:hAnsi="Calibri" w:cs="Calibri"/>
          <w:szCs w:val="24"/>
        </w:rPr>
        <w:t xml:space="preserve">are uniquely positioned to support the development of </w:t>
      </w:r>
      <w:r w:rsidR="003552A9">
        <w:rPr>
          <w:rFonts w:ascii="Calibri" w:hAnsi="Calibri" w:cs="Calibri"/>
          <w:szCs w:val="24"/>
        </w:rPr>
        <w:t>physical activity and sport</w:t>
      </w:r>
      <w:r w:rsidR="00277082">
        <w:rPr>
          <w:rFonts w:ascii="Calibri" w:hAnsi="Calibri" w:cs="Calibri"/>
          <w:szCs w:val="24"/>
        </w:rPr>
        <w:t xml:space="preserve">. </w:t>
      </w:r>
      <w:r w:rsidR="009A12E8">
        <w:rPr>
          <w:rFonts w:ascii="Calibri" w:hAnsi="Calibri" w:cs="Calibri"/>
          <w:szCs w:val="24"/>
        </w:rPr>
        <w:t>I</w:t>
      </w:r>
      <w:r w:rsidR="001739AB">
        <w:rPr>
          <w:rFonts w:ascii="Calibri" w:hAnsi="Calibri" w:cs="Calibri"/>
          <w:szCs w:val="24"/>
        </w:rPr>
        <w:t>ncreased</w:t>
      </w:r>
      <w:r w:rsidR="00277082">
        <w:rPr>
          <w:rFonts w:ascii="Calibri" w:hAnsi="Calibri" w:cs="Calibri"/>
          <w:szCs w:val="24"/>
        </w:rPr>
        <w:t xml:space="preserve"> participation in sport and </w:t>
      </w:r>
      <w:r w:rsidR="00864DD8">
        <w:rPr>
          <w:rFonts w:ascii="Calibri" w:hAnsi="Calibri" w:cs="Calibri"/>
          <w:szCs w:val="24"/>
        </w:rPr>
        <w:t>physical activity</w:t>
      </w:r>
      <w:r w:rsidR="00277082">
        <w:rPr>
          <w:rFonts w:ascii="Calibri" w:hAnsi="Calibri" w:cs="Calibri"/>
          <w:szCs w:val="24"/>
        </w:rPr>
        <w:t xml:space="preserve"> can have a positive benefit on</w:t>
      </w:r>
      <w:r w:rsidR="009A12E8">
        <w:rPr>
          <w:rFonts w:ascii="Calibri" w:hAnsi="Calibri" w:cs="Calibri"/>
          <w:szCs w:val="24"/>
        </w:rPr>
        <w:t xml:space="preserve"> a wide range of agendas, such as </w:t>
      </w:r>
      <w:r w:rsidR="00DF7650">
        <w:rPr>
          <w:rFonts w:ascii="Calibri" w:hAnsi="Calibri" w:cs="Calibri"/>
          <w:szCs w:val="24"/>
        </w:rPr>
        <w:t>physical wellbeing, mental</w:t>
      </w:r>
      <w:r w:rsidR="00277082">
        <w:rPr>
          <w:rFonts w:ascii="Calibri" w:hAnsi="Calibri" w:cs="Calibri"/>
          <w:szCs w:val="24"/>
        </w:rPr>
        <w:t xml:space="preserve"> wellbeing, </w:t>
      </w:r>
      <w:r w:rsidR="00DF7650">
        <w:rPr>
          <w:rFonts w:ascii="Calibri" w:hAnsi="Calibri" w:cs="Calibri"/>
          <w:szCs w:val="24"/>
        </w:rPr>
        <w:t xml:space="preserve">individual development, social and community development and </w:t>
      </w:r>
      <w:r w:rsidR="00277082">
        <w:rPr>
          <w:rFonts w:ascii="Calibri" w:hAnsi="Calibri" w:cs="Calibri"/>
          <w:szCs w:val="24"/>
        </w:rPr>
        <w:t>economic development.</w:t>
      </w:r>
    </w:p>
    <w:p w:rsidR="00812489" w:rsidRDefault="00FD20E1" w:rsidP="00EE5A6F">
      <w:pPr>
        <w:pStyle w:val="Footer"/>
        <w:tabs>
          <w:tab w:val="clear" w:pos="4513"/>
          <w:tab w:val="clear" w:pos="9026"/>
        </w:tabs>
        <w:spacing w:before="120" w:after="120"/>
        <w:rPr>
          <w:rFonts w:ascii="Calibri" w:hAnsi="Calibri" w:cs="Calibri"/>
        </w:rPr>
      </w:pPr>
      <w:r>
        <w:rPr>
          <w:rFonts w:ascii="Calibri" w:hAnsi="Calibri" w:cs="Calibri"/>
        </w:rPr>
        <w:t>We are</w:t>
      </w:r>
      <w:r w:rsidR="00277082">
        <w:rPr>
          <w:rFonts w:ascii="Calibri" w:hAnsi="Calibri" w:cs="Calibri"/>
        </w:rPr>
        <w:t xml:space="preserve"> funded by national and local partners</w:t>
      </w:r>
      <w:r w:rsidR="009A12E8">
        <w:rPr>
          <w:rFonts w:ascii="Calibri" w:hAnsi="Calibri" w:cs="Calibri"/>
        </w:rPr>
        <w:t>,</w:t>
      </w:r>
      <w:r w:rsidR="00277082">
        <w:rPr>
          <w:rFonts w:ascii="Calibri" w:hAnsi="Calibri" w:cs="Calibri"/>
        </w:rPr>
        <w:t xml:space="preserve"> including Sport England, our Local Authorities and Universities.</w:t>
      </w:r>
      <w:r w:rsidR="005145BF">
        <w:rPr>
          <w:rFonts w:ascii="Calibri" w:hAnsi="Calibri" w:cs="Calibri"/>
        </w:rPr>
        <w:t xml:space="preserve">  </w:t>
      </w:r>
      <w:r w:rsidR="00DA0980">
        <w:rPr>
          <w:rFonts w:ascii="Calibri" w:hAnsi="Calibri" w:cs="Calibri"/>
        </w:rPr>
        <w:t xml:space="preserve">Our long-term strategy can be found on </w:t>
      </w:r>
      <w:r>
        <w:rPr>
          <w:rFonts w:ascii="Calibri" w:hAnsi="Calibri" w:cs="Calibri"/>
        </w:rPr>
        <w:t>the SASSOT website (</w:t>
      </w:r>
      <w:hyperlink r:id="rId17" w:history="1">
        <w:r w:rsidR="006C07AA">
          <w:rPr>
            <w:rStyle w:val="Hyperlink"/>
            <w:rFonts w:ascii="Calibri" w:hAnsi="Calibri" w:cs="Calibri"/>
          </w:rPr>
          <w:t>https://www.sportacrossstaffordshire.co.uk</w:t>
        </w:r>
      </w:hyperlink>
      <w:r>
        <w:rPr>
          <w:rFonts w:ascii="Calibri" w:hAnsi="Calibri" w:cs="Calibri"/>
        </w:rPr>
        <w:t>)</w:t>
      </w:r>
      <w:r w:rsidR="00DA0980">
        <w:rPr>
          <w:rFonts w:ascii="Calibri" w:hAnsi="Calibri" w:cs="Calibri"/>
        </w:rPr>
        <w:t>, but t</w:t>
      </w:r>
      <w:r w:rsidR="00812489">
        <w:rPr>
          <w:rFonts w:ascii="Calibri" w:hAnsi="Calibri" w:cs="Calibri"/>
        </w:rPr>
        <w:t xml:space="preserve">he following </w:t>
      </w:r>
      <w:r w:rsidR="00DA0980">
        <w:rPr>
          <w:rFonts w:ascii="Calibri" w:hAnsi="Calibri" w:cs="Calibri"/>
        </w:rPr>
        <w:t>logic model</w:t>
      </w:r>
      <w:r w:rsidR="00812489">
        <w:rPr>
          <w:rFonts w:ascii="Calibri" w:hAnsi="Calibri" w:cs="Calibri"/>
        </w:rPr>
        <w:t xml:space="preserve"> illustrates our approach:</w:t>
      </w:r>
    </w:p>
    <w:p w:rsidR="00DA0980" w:rsidRDefault="00BD48FE" w:rsidP="00BD48FE">
      <w:pPr>
        <w:jc w:val="center"/>
        <w:rPr>
          <w:rFonts w:ascii="Calibri" w:hAnsi="Calibri" w:cs="Calibri"/>
        </w:rPr>
      </w:pPr>
      <w:r>
        <w:rPr>
          <w:rFonts w:ascii="Calibri" w:hAnsi="Calibri" w:cs="Calibri"/>
          <w:noProof/>
          <w:lang w:eastAsia="en-GB"/>
        </w:rPr>
        <w:drawing>
          <wp:inline distT="0" distB="0" distL="0" distR="0">
            <wp:extent cx="4977018" cy="6154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18">
                      <a:extLst>
                        <a:ext uri="{28A0092B-C50C-407E-A947-70E740481C1C}">
                          <a14:useLocalDpi xmlns:a14="http://schemas.microsoft.com/office/drawing/2010/main" val="0"/>
                        </a:ext>
                      </a:extLst>
                    </a:blip>
                    <a:srcRect b="5335"/>
                    <a:stretch/>
                  </pic:blipFill>
                  <pic:spPr bwMode="auto">
                    <a:xfrm>
                      <a:off x="0" y="0"/>
                      <a:ext cx="4979918" cy="6158497"/>
                    </a:xfrm>
                    <a:prstGeom prst="rect">
                      <a:avLst/>
                    </a:prstGeom>
                    <a:ln>
                      <a:noFill/>
                    </a:ln>
                    <a:extLst>
                      <a:ext uri="{53640926-AAD7-44D8-BBD7-CCE9431645EC}">
                        <a14:shadowObscured xmlns:a14="http://schemas.microsoft.com/office/drawing/2010/main"/>
                      </a:ext>
                    </a:extLst>
                  </pic:spPr>
                </pic:pic>
              </a:graphicData>
            </a:graphic>
          </wp:inline>
        </w:drawing>
      </w:r>
    </w:p>
    <w:p w:rsidR="007679B1" w:rsidRDefault="00DA0980" w:rsidP="00BD48FE">
      <w:pPr>
        <w:rPr>
          <w:rFonts w:ascii="Calibri" w:hAnsi="Calibri" w:cs="Calibri"/>
        </w:rPr>
      </w:pPr>
      <w:r>
        <w:rPr>
          <w:rFonts w:ascii="Calibri" w:hAnsi="Calibri" w:cs="Calibri"/>
        </w:rPr>
        <w:br w:type="page"/>
      </w:r>
      <w:r w:rsidR="007679B1">
        <w:rPr>
          <w:rFonts w:ascii="Calibri" w:hAnsi="Calibri" w:cs="Calibri"/>
        </w:rPr>
        <w:lastRenderedPageBreak/>
        <w:t xml:space="preserve">We believe the above approach will enable us to deliver effectively across the four roles which Sport England has tasked </w:t>
      </w:r>
      <w:r w:rsidR="00FD20E1">
        <w:rPr>
          <w:rFonts w:ascii="Calibri" w:hAnsi="Calibri" w:cs="Calibri"/>
        </w:rPr>
        <w:t>all AP</w:t>
      </w:r>
      <w:r w:rsidR="007679B1">
        <w:rPr>
          <w:rFonts w:ascii="Calibri" w:hAnsi="Calibri" w:cs="Calibri"/>
        </w:rPr>
        <w:t>s to fulfil via our Primary Role funding:</w:t>
      </w:r>
    </w:p>
    <w:p w:rsidR="007679B1" w:rsidRDefault="007679B1" w:rsidP="007679B1">
      <w:pPr>
        <w:pStyle w:val="Footer"/>
        <w:numPr>
          <w:ilvl w:val="0"/>
          <w:numId w:val="34"/>
        </w:numPr>
        <w:tabs>
          <w:tab w:val="clear" w:pos="4513"/>
          <w:tab w:val="clear" w:pos="9026"/>
        </w:tabs>
        <w:spacing w:before="120" w:after="120"/>
        <w:rPr>
          <w:rFonts w:ascii="Calibri" w:hAnsi="Calibri" w:cs="Calibri"/>
        </w:rPr>
      </w:pPr>
      <w:r>
        <w:rPr>
          <w:rFonts w:ascii="Calibri" w:hAnsi="Calibri" w:cs="Calibri"/>
        </w:rPr>
        <w:t>A strong granular understanding of the place and people</w:t>
      </w:r>
    </w:p>
    <w:p w:rsidR="007679B1" w:rsidRDefault="007679B1" w:rsidP="007679B1">
      <w:pPr>
        <w:pStyle w:val="Footer"/>
        <w:numPr>
          <w:ilvl w:val="0"/>
          <w:numId w:val="34"/>
        </w:numPr>
        <w:tabs>
          <w:tab w:val="clear" w:pos="4513"/>
          <w:tab w:val="clear" w:pos="9026"/>
        </w:tabs>
        <w:spacing w:before="120" w:after="120"/>
        <w:rPr>
          <w:rFonts w:ascii="Calibri" w:hAnsi="Calibri" w:cs="Calibri"/>
        </w:rPr>
      </w:pPr>
      <w:r>
        <w:rPr>
          <w:rFonts w:ascii="Calibri" w:hAnsi="Calibri" w:cs="Calibri"/>
        </w:rPr>
        <w:t>An ability to broker and facilitate a much wider range of relationships</w:t>
      </w:r>
    </w:p>
    <w:p w:rsidR="007679B1" w:rsidRDefault="007679B1" w:rsidP="007679B1">
      <w:pPr>
        <w:pStyle w:val="Footer"/>
        <w:numPr>
          <w:ilvl w:val="0"/>
          <w:numId w:val="34"/>
        </w:numPr>
        <w:tabs>
          <w:tab w:val="clear" w:pos="4513"/>
          <w:tab w:val="clear" w:pos="9026"/>
        </w:tabs>
        <w:spacing w:before="120" w:after="120"/>
        <w:rPr>
          <w:rFonts w:ascii="Calibri" w:hAnsi="Calibri" w:cs="Calibri"/>
        </w:rPr>
      </w:pPr>
      <w:r>
        <w:rPr>
          <w:rFonts w:ascii="Calibri" w:hAnsi="Calibri" w:cs="Calibri"/>
        </w:rPr>
        <w:t>Where necessary supporting projects and relationships on Sport England’s behalf</w:t>
      </w:r>
    </w:p>
    <w:p w:rsidR="007679B1" w:rsidRDefault="007679B1" w:rsidP="007679B1">
      <w:pPr>
        <w:pStyle w:val="Footer"/>
        <w:numPr>
          <w:ilvl w:val="0"/>
          <w:numId w:val="34"/>
        </w:numPr>
        <w:tabs>
          <w:tab w:val="clear" w:pos="4513"/>
          <w:tab w:val="clear" w:pos="9026"/>
        </w:tabs>
        <w:spacing w:before="120" w:after="120"/>
        <w:rPr>
          <w:rFonts w:ascii="Calibri" w:hAnsi="Calibri" w:cs="Calibri"/>
        </w:rPr>
      </w:pPr>
      <w:r>
        <w:rPr>
          <w:rFonts w:ascii="Calibri" w:hAnsi="Calibri" w:cs="Calibri"/>
        </w:rPr>
        <w:t>Supporting local authorities by consent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222"/>
      </w:tblGrid>
      <w:tr w:rsidR="008938DE" w:rsidTr="004E2287">
        <w:tc>
          <w:tcPr>
            <w:tcW w:w="4611" w:type="dxa"/>
          </w:tcPr>
          <w:p w:rsidR="00DF7650" w:rsidRDefault="00DF7650" w:rsidP="008938DE">
            <w:pPr>
              <w:pStyle w:val="Footer"/>
              <w:tabs>
                <w:tab w:val="clear" w:pos="4513"/>
                <w:tab w:val="clear" w:pos="9026"/>
              </w:tabs>
              <w:spacing w:after="60" w:line="259" w:lineRule="auto"/>
            </w:pPr>
          </w:p>
          <w:p w:rsidR="008938DE" w:rsidRDefault="008938DE" w:rsidP="008938DE">
            <w:pPr>
              <w:pStyle w:val="Footer"/>
              <w:tabs>
                <w:tab w:val="clear" w:pos="4513"/>
                <w:tab w:val="clear" w:pos="9026"/>
              </w:tabs>
              <w:spacing w:after="60" w:line="259" w:lineRule="auto"/>
            </w:pPr>
          </w:p>
          <w:p w:rsidR="00B11E20" w:rsidRDefault="00B11E20" w:rsidP="008938DE">
            <w:pPr>
              <w:pStyle w:val="Footer"/>
              <w:tabs>
                <w:tab w:val="clear" w:pos="4513"/>
                <w:tab w:val="clear" w:pos="9026"/>
              </w:tabs>
              <w:spacing w:after="60" w:line="259" w:lineRule="auto"/>
            </w:pPr>
          </w:p>
          <w:p w:rsidR="004E2287" w:rsidRDefault="005145BF" w:rsidP="008938DE">
            <w:pPr>
              <w:pStyle w:val="Footer"/>
              <w:tabs>
                <w:tab w:val="clear" w:pos="4513"/>
                <w:tab w:val="clear" w:pos="9026"/>
              </w:tabs>
              <w:spacing w:after="60" w:line="259" w:lineRule="auto"/>
            </w:pPr>
            <w:r>
              <w:rPr>
                <w:noProof/>
                <w:lang w:eastAsia="en-GB"/>
              </w:rPr>
              <w:drawing>
                <wp:inline distT="0" distB="0" distL="0" distR="0" wp14:anchorId="43C2B15B" wp14:editId="1F1ADA89">
                  <wp:extent cx="5640081" cy="37562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38118" cy="3754986"/>
                          </a:xfrm>
                          <a:prstGeom prst="rect">
                            <a:avLst/>
                          </a:prstGeom>
                          <a:noFill/>
                        </pic:spPr>
                      </pic:pic>
                    </a:graphicData>
                  </a:graphic>
                </wp:inline>
              </w:drawing>
            </w:r>
          </w:p>
          <w:p w:rsidR="00B11E20" w:rsidRDefault="00B11E20" w:rsidP="005145BF">
            <w:pPr>
              <w:pStyle w:val="Footer"/>
              <w:tabs>
                <w:tab w:val="clear" w:pos="4513"/>
                <w:tab w:val="clear" w:pos="9026"/>
              </w:tabs>
              <w:spacing w:after="60" w:line="259" w:lineRule="auto"/>
              <w:jc w:val="center"/>
            </w:pPr>
          </w:p>
        </w:tc>
        <w:tc>
          <w:tcPr>
            <w:tcW w:w="4508" w:type="dxa"/>
          </w:tcPr>
          <w:p w:rsidR="006A5643" w:rsidRDefault="006A5643" w:rsidP="005145BF"/>
        </w:tc>
      </w:tr>
    </w:tbl>
    <w:p w:rsidR="007679B1" w:rsidRDefault="007679B1" w:rsidP="00983054">
      <w:pPr>
        <w:pStyle w:val="Applicationtitle"/>
      </w:pPr>
      <w:bookmarkStart w:id="4" w:name="_Toc491154660"/>
    </w:p>
    <w:p w:rsidR="007679B1" w:rsidRDefault="007679B1">
      <w:pPr>
        <w:rPr>
          <w:b/>
          <w:color w:val="002060"/>
          <w:sz w:val="60"/>
        </w:rPr>
      </w:pPr>
      <w:r>
        <w:br w:type="page"/>
      </w:r>
    </w:p>
    <w:p w:rsidR="00983054" w:rsidRPr="003D5A3A" w:rsidRDefault="004E2287" w:rsidP="00983054">
      <w:pPr>
        <w:pStyle w:val="Applicationtitle"/>
        <w:rPr>
          <w:color w:val="0069AF"/>
        </w:rPr>
      </w:pPr>
      <w:r w:rsidRPr="003D5A3A">
        <w:rPr>
          <w:color w:val="0069AF"/>
        </w:rPr>
        <w:lastRenderedPageBreak/>
        <w:t>T</w:t>
      </w:r>
      <w:r w:rsidR="00983054" w:rsidRPr="003D5A3A">
        <w:rPr>
          <w:color w:val="0069AF"/>
        </w:rPr>
        <w:t>he Board</w:t>
      </w:r>
      <w:bookmarkEnd w:id="4"/>
      <w:r w:rsidR="00FD20E1" w:rsidRPr="003D5A3A">
        <w:rPr>
          <w:color w:val="0069AF"/>
        </w:rPr>
        <w:t xml:space="preserve"> of Trustees</w:t>
      </w:r>
    </w:p>
    <w:p w:rsidR="00983054" w:rsidRDefault="00983054" w:rsidP="00EE5A6F">
      <w:pPr>
        <w:spacing w:before="120" w:after="120" w:line="240" w:lineRule="auto"/>
        <w:rPr>
          <w:rFonts w:cs="Segoe UI"/>
          <w:color w:val="000000"/>
        </w:rPr>
      </w:pPr>
      <w:r>
        <w:t>The Board is</w:t>
      </w:r>
      <w:r>
        <w:rPr>
          <w:rFonts w:ascii="Calibri" w:hAnsi="Calibri" w:cs="Calibri"/>
        </w:rPr>
        <w:t xml:space="preserve"> collectively respon</w:t>
      </w:r>
      <w:r w:rsidRPr="007B081E">
        <w:rPr>
          <w:rFonts w:ascii="Calibri" w:hAnsi="Calibri" w:cs="Calibri"/>
        </w:rPr>
        <w:t xml:space="preserve">sible for </w:t>
      </w:r>
      <w:r w:rsidR="003552A9">
        <w:rPr>
          <w:rFonts w:ascii="Calibri" w:hAnsi="Calibri" w:cs="Calibri"/>
        </w:rPr>
        <w:t xml:space="preserve">providing leadership, inspiration and vision for </w:t>
      </w:r>
      <w:r w:rsidR="00FD20E1">
        <w:rPr>
          <w:rFonts w:ascii="Calibri" w:hAnsi="Calibri" w:cs="Calibri"/>
        </w:rPr>
        <w:t>Together Active</w:t>
      </w:r>
      <w:r w:rsidR="003552A9">
        <w:rPr>
          <w:rFonts w:ascii="Calibri" w:hAnsi="Calibri" w:cs="Calibri"/>
        </w:rPr>
        <w:t xml:space="preserve">, and for setting our strategic direction based on intelligence and insight.  </w:t>
      </w:r>
      <w:r w:rsidR="00FD20E1">
        <w:rPr>
          <w:rFonts w:ascii="Calibri" w:hAnsi="Calibri" w:cs="Calibri"/>
        </w:rPr>
        <w:t>Trustees</w:t>
      </w:r>
      <w:r w:rsidRPr="007B081E">
        <w:rPr>
          <w:rFonts w:ascii="Calibri" w:hAnsi="Calibri" w:cs="Calibri"/>
        </w:rPr>
        <w:t xml:space="preserve"> </w:t>
      </w:r>
      <w:r w:rsidR="003552A9">
        <w:rPr>
          <w:rFonts w:ascii="Calibri" w:hAnsi="Calibri" w:cs="Calibri"/>
        </w:rPr>
        <w:t>should be staunch advocates for</w:t>
      </w:r>
      <w:r w:rsidR="003552A9" w:rsidRPr="007B081E">
        <w:rPr>
          <w:rFonts w:ascii="Calibri" w:hAnsi="Calibri" w:cs="Calibri"/>
        </w:rPr>
        <w:t xml:space="preserve"> </w:t>
      </w:r>
      <w:r w:rsidRPr="007B081E">
        <w:rPr>
          <w:rFonts w:ascii="Calibri" w:hAnsi="Calibri" w:cs="Calibri"/>
        </w:rPr>
        <w:t xml:space="preserve">the benefits of </w:t>
      </w:r>
      <w:r w:rsidR="003552A9">
        <w:rPr>
          <w:rFonts w:ascii="Calibri" w:hAnsi="Calibri" w:cs="Calibri"/>
        </w:rPr>
        <w:t xml:space="preserve">physical activity and sport, and for the role </w:t>
      </w:r>
      <w:r w:rsidR="00FD20E1">
        <w:rPr>
          <w:rFonts w:ascii="Calibri" w:hAnsi="Calibri" w:cs="Calibri"/>
        </w:rPr>
        <w:t>Together Active</w:t>
      </w:r>
      <w:r w:rsidR="003552A9">
        <w:rPr>
          <w:rFonts w:ascii="Calibri" w:hAnsi="Calibri" w:cs="Calibri"/>
        </w:rPr>
        <w:t xml:space="preserve"> can play in addressing inactivity and in</w:t>
      </w:r>
      <w:r w:rsidR="003552A9" w:rsidRPr="00DF7650">
        <w:rPr>
          <w:rFonts w:cs="Segoe UI"/>
          <w:color w:val="000000"/>
        </w:rPr>
        <w:t xml:space="preserve"> reducin</w:t>
      </w:r>
      <w:r w:rsidR="003552A9">
        <w:rPr>
          <w:rFonts w:cs="Segoe UI"/>
          <w:color w:val="000000"/>
        </w:rPr>
        <w:t>g inequalities in participation.</w:t>
      </w:r>
    </w:p>
    <w:p w:rsidR="00E73E98" w:rsidRDefault="00E73E98" w:rsidP="00EE5A6F">
      <w:pPr>
        <w:spacing w:before="120" w:after="120" w:line="240" w:lineRule="auto"/>
        <w:rPr>
          <w:rFonts w:cs="Segoe UI"/>
          <w:color w:val="000000"/>
        </w:rPr>
      </w:pPr>
    </w:p>
    <w:p w:rsidR="00322CAD" w:rsidRDefault="00322CAD" w:rsidP="00322CAD">
      <w:pPr>
        <w:rPr>
          <w:sz w:val="24"/>
        </w:rPr>
      </w:pPr>
      <w:r>
        <w:rPr>
          <w:sz w:val="24"/>
        </w:rPr>
        <w:t>T</w:t>
      </w:r>
      <w:r w:rsidRPr="001D5BE4">
        <w:rPr>
          <w:sz w:val="24"/>
        </w:rPr>
        <w:t xml:space="preserve">he purpose of the Board is </w:t>
      </w:r>
      <w:r>
        <w:rPr>
          <w:sz w:val="24"/>
        </w:rPr>
        <w:t>to:</w:t>
      </w:r>
    </w:p>
    <w:p w:rsidR="00E73E98" w:rsidRPr="001D5BE4" w:rsidRDefault="00E73E98" w:rsidP="00322CAD">
      <w:pPr>
        <w:rPr>
          <w:sz w:val="24"/>
        </w:rPr>
      </w:pPr>
    </w:p>
    <w:tbl>
      <w:tblPr>
        <w:tblStyle w:val="TableGrid"/>
        <w:tblW w:w="0" w:type="auto"/>
        <w:tblLook w:val="04A0" w:firstRow="1" w:lastRow="0" w:firstColumn="1" w:lastColumn="0" w:noHBand="0" w:noVBand="1"/>
      </w:tblPr>
      <w:tblGrid>
        <w:gridCol w:w="2763"/>
        <w:gridCol w:w="6479"/>
      </w:tblGrid>
      <w:tr w:rsidR="00322CAD" w:rsidRPr="001D5BE4" w:rsidTr="00322CAD">
        <w:tc>
          <w:tcPr>
            <w:tcW w:w="2763" w:type="dxa"/>
          </w:tcPr>
          <w:p w:rsidR="00322CAD" w:rsidRPr="001D5BE4" w:rsidRDefault="00322CAD" w:rsidP="00322CAD">
            <w:pPr>
              <w:rPr>
                <w:sz w:val="24"/>
              </w:rPr>
            </w:pPr>
            <w:r w:rsidRPr="001D5BE4">
              <w:rPr>
                <w:sz w:val="24"/>
              </w:rPr>
              <w:t>Provide leadership</w:t>
            </w:r>
          </w:p>
        </w:tc>
        <w:tc>
          <w:tcPr>
            <w:tcW w:w="6479" w:type="dxa"/>
          </w:tcPr>
          <w:p w:rsidR="00322CAD" w:rsidRPr="001D5BE4" w:rsidRDefault="00322CAD" w:rsidP="00322CAD">
            <w:pPr>
              <w:rPr>
                <w:sz w:val="24"/>
              </w:rPr>
            </w:pPr>
            <w:r w:rsidRPr="001D5BE4">
              <w:rPr>
                <w:sz w:val="24"/>
              </w:rPr>
              <w:t xml:space="preserve">To provide inspiration, vision and clear direction to </w:t>
            </w:r>
            <w:r>
              <w:rPr>
                <w:sz w:val="24"/>
              </w:rPr>
              <w:t>Together Active</w:t>
            </w:r>
          </w:p>
        </w:tc>
      </w:tr>
      <w:tr w:rsidR="00322CAD" w:rsidRPr="001D5BE4" w:rsidTr="00322CAD">
        <w:tc>
          <w:tcPr>
            <w:tcW w:w="2763" w:type="dxa"/>
          </w:tcPr>
          <w:p w:rsidR="00322CAD" w:rsidRPr="001D5BE4" w:rsidRDefault="00322CAD" w:rsidP="00322CAD">
            <w:pPr>
              <w:rPr>
                <w:sz w:val="24"/>
              </w:rPr>
            </w:pPr>
            <w:r w:rsidRPr="001D5BE4">
              <w:rPr>
                <w:sz w:val="24"/>
              </w:rPr>
              <w:t>Provide strategic direction</w:t>
            </w:r>
          </w:p>
        </w:tc>
        <w:tc>
          <w:tcPr>
            <w:tcW w:w="6479" w:type="dxa"/>
          </w:tcPr>
          <w:p w:rsidR="00322CAD" w:rsidRPr="001D5BE4" w:rsidRDefault="00322CAD" w:rsidP="00322CAD">
            <w:pPr>
              <w:rPr>
                <w:sz w:val="24"/>
              </w:rPr>
            </w:pPr>
            <w:r w:rsidRPr="001D5BE4">
              <w:rPr>
                <w:sz w:val="24"/>
              </w:rPr>
              <w:t xml:space="preserve">To be responsible for </w:t>
            </w:r>
            <w:r>
              <w:rPr>
                <w:sz w:val="24"/>
              </w:rPr>
              <w:t>agreeing</w:t>
            </w:r>
            <w:r w:rsidRPr="001D5BE4">
              <w:rPr>
                <w:sz w:val="24"/>
              </w:rPr>
              <w:t xml:space="preserve"> the strategic direction </w:t>
            </w:r>
            <w:r>
              <w:rPr>
                <w:sz w:val="24"/>
              </w:rPr>
              <w:t xml:space="preserve">of Together Active </w:t>
            </w:r>
            <w:r w:rsidRPr="001D5BE4">
              <w:rPr>
                <w:sz w:val="24"/>
              </w:rPr>
              <w:t>based on intelligence and insight</w:t>
            </w:r>
          </w:p>
        </w:tc>
      </w:tr>
      <w:tr w:rsidR="00322CAD" w:rsidRPr="001D5BE4" w:rsidTr="00322CAD">
        <w:tc>
          <w:tcPr>
            <w:tcW w:w="2763" w:type="dxa"/>
          </w:tcPr>
          <w:p w:rsidR="00322CAD" w:rsidRPr="001D5BE4" w:rsidRDefault="00322CAD" w:rsidP="00322CAD">
            <w:pPr>
              <w:rPr>
                <w:sz w:val="24"/>
              </w:rPr>
            </w:pPr>
            <w:r w:rsidRPr="001D5BE4">
              <w:rPr>
                <w:sz w:val="24"/>
              </w:rPr>
              <w:t xml:space="preserve">Be the </w:t>
            </w:r>
            <w:r>
              <w:rPr>
                <w:sz w:val="24"/>
              </w:rPr>
              <w:t xml:space="preserve">ultimate </w:t>
            </w:r>
            <w:r w:rsidRPr="001D5BE4">
              <w:rPr>
                <w:sz w:val="24"/>
              </w:rPr>
              <w:t>decision-making body</w:t>
            </w:r>
            <w:r>
              <w:rPr>
                <w:sz w:val="24"/>
              </w:rPr>
              <w:t xml:space="preserve"> of the organisation</w:t>
            </w:r>
          </w:p>
        </w:tc>
        <w:tc>
          <w:tcPr>
            <w:tcW w:w="6479" w:type="dxa"/>
          </w:tcPr>
          <w:p w:rsidR="00322CAD" w:rsidRPr="001D5BE4" w:rsidRDefault="00322CAD" w:rsidP="00322CAD">
            <w:pPr>
              <w:rPr>
                <w:sz w:val="24"/>
              </w:rPr>
            </w:pPr>
            <w:r>
              <w:rPr>
                <w:sz w:val="24"/>
              </w:rPr>
              <w:t>To exercise all of the powers of the organisation, ensuring that key decisions are made in a timely manner based on sufficient information and consideration</w:t>
            </w:r>
          </w:p>
        </w:tc>
      </w:tr>
      <w:tr w:rsidR="00322CAD" w:rsidRPr="001D5BE4" w:rsidTr="00322CAD">
        <w:tc>
          <w:tcPr>
            <w:tcW w:w="2763" w:type="dxa"/>
          </w:tcPr>
          <w:p w:rsidR="00322CAD" w:rsidRPr="001D5BE4" w:rsidRDefault="00322CAD" w:rsidP="00322CAD">
            <w:pPr>
              <w:rPr>
                <w:sz w:val="24"/>
              </w:rPr>
            </w:pPr>
            <w:r w:rsidRPr="001D5BE4">
              <w:rPr>
                <w:sz w:val="24"/>
              </w:rPr>
              <w:t>Ensure effective governance</w:t>
            </w:r>
          </w:p>
        </w:tc>
        <w:tc>
          <w:tcPr>
            <w:tcW w:w="6479" w:type="dxa"/>
          </w:tcPr>
          <w:p w:rsidR="00322CAD" w:rsidRPr="001D5BE4" w:rsidRDefault="00322CAD" w:rsidP="00322CAD">
            <w:pPr>
              <w:rPr>
                <w:sz w:val="24"/>
              </w:rPr>
            </w:pPr>
            <w:r w:rsidRPr="001D5BE4">
              <w:rPr>
                <w:sz w:val="24"/>
              </w:rPr>
              <w:t>To ensure the Board complies with Tier Three of A Code for Sports Governance</w:t>
            </w:r>
          </w:p>
        </w:tc>
      </w:tr>
      <w:tr w:rsidR="00322CAD" w:rsidRPr="001D5BE4" w:rsidTr="00322CAD">
        <w:tc>
          <w:tcPr>
            <w:tcW w:w="2763" w:type="dxa"/>
          </w:tcPr>
          <w:p w:rsidR="00322CAD" w:rsidRPr="001D5BE4" w:rsidRDefault="00322CAD" w:rsidP="00322CAD">
            <w:pPr>
              <w:rPr>
                <w:sz w:val="24"/>
              </w:rPr>
            </w:pPr>
            <w:r w:rsidRPr="001D5BE4">
              <w:rPr>
                <w:sz w:val="24"/>
              </w:rPr>
              <w:t>Scrutinise the effectiveness of the organisation</w:t>
            </w:r>
          </w:p>
        </w:tc>
        <w:tc>
          <w:tcPr>
            <w:tcW w:w="6479" w:type="dxa"/>
          </w:tcPr>
          <w:p w:rsidR="00322CAD" w:rsidRPr="001D5BE4" w:rsidRDefault="00322CAD" w:rsidP="00322CAD">
            <w:pPr>
              <w:rPr>
                <w:sz w:val="24"/>
              </w:rPr>
            </w:pPr>
            <w:r w:rsidRPr="001D5BE4">
              <w:rPr>
                <w:sz w:val="24"/>
              </w:rPr>
              <w:t>To retain an overview of the operation of the organisation, scrutinising effectively as required.</w:t>
            </w:r>
          </w:p>
        </w:tc>
      </w:tr>
      <w:tr w:rsidR="00322CAD" w:rsidRPr="001D5BE4" w:rsidTr="00322CAD">
        <w:tc>
          <w:tcPr>
            <w:tcW w:w="2763" w:type="dxa"/>
          </w:tcPr>
          <w:p w:rsidR="00322CAD" w:rsidRPr="001D5BE4" w:rsidRDefault="00322CAD" w:rsidP="00322CAD">
            <w:pPr>
              <w:rPr>
                <w:sz w:val="24"/>
              </w:rPr>
            </w:pPr>
            <w:r w:rsidRPr="001D5BE4">
              <w:rPr>
                <w:sz w:val="24"/>
              </w:rPr>
              <w:t>Uphold and protect the Values</w:t>
            </w:r>
          </w:p>
        </w:tc>
        <w:tc>
          <w:tcPr>
            <w:tcW w:w="6479" w:type="dxa"/>
          </w:tcPr>
          <w:p w:rsidR="00322CAD" w:rsidRPr="001D5BE4" w:rsidRDefault="00322CAD" w:rsidP="00322CAD">
            <w:pPr>
              <w:rPr>
                <w:sz w:val="24"/>
              </w:rPr>
            </w:pPr>
            <w:r w:rsidRPr="001D5BE4">
              <w:rPr>
                <w:sz w:val="24"/>
              </w:rPr>
              <w:t xml:space="preserve">To ensure behaviours comply with, and decisions are made in line with the values of </w:t>
            </w:r>
            <w:r>
              <w:rPr>
                <w:sz w:val="24"/>
              </w:rPr>
              <w:t>Together Active</w:t>
            </w:r>
          </w:p>
        </w:tc>
      </w:tr>
      <w:tr w:rsidR="00322CAD" w:rsidRPr="001D5BE4" w:rsidTr="00322CAD">
        <w:tc>
          <w:tcPr>
            <w:tcW w:w="2763" w:type="dxa"/>
          </w:tcPr>
          <w:p w:rsidR="00322CAD" w:rsidRPr="001D5BE4" w:rsidRDefault="00322CAD" w:rsidP="00322CAD">
            <w:pPr>
              <w:rPr>
                <w:sz w:val="24"/>
              </w:rPr>
            </w:pPr>
            <w:r w:rsidRPr="001D5BE4">
              <w:rPr>
                <w:sz w:val="24"/>
              </w:rPr>
              <w:t xml:space="preserve">Act collectively in the best interests of </w:t>
            </w:r>
            <w:r>
              <w:rPr>
                <w:sz w:val="24"/>
              </w:rPr>
              <w:t>Together Active</w:t>
            </w:r>
          </w:p>
        </w:tc>
        <w:tc>
          <w:tcPr>
            <w:tcW w:w="6479" w:type="dxa"/>
          </w:tcPr>
          <w:p w:rsidR="00322CAD" w:rsidRPr="001D5BE4" w:rsidRDefault="00322CAD" w:rsidP="00322CAD">
            <w:pPr>
              <w:rPr>
                <w:sz w:val="24"/>
              </w:rPr>
            </w:pPr>
            <w:r w:rsidRPr="001D5BE4">
              <w:rPr>
                <w:sz w:val="24"/>
              </w:rPr>
              <w:t xml:space="preserve">To declare interests where appropriate and work together as a Board in the best interests of </w:t>
            </w:r>
            <w:r>
              <w:rPr>
                <w:sz w:val="24"/>
              </w:rPr>
              <w:t>Together Active</w:t>
            </w:r>
            <w:r w:rsidRPr="001D5BE4">
              <w:rPr>
                <w:sz w:val="24"/>
              </w:rPr>
              <w:t xml:space="preserve">. </w:t>
            </w:r>
          </w:p>
        </w:tc>
      </w:tr>
      <w:tr w:rsidR="00322CAD" w:rsidRPr="001D5BE4" w:rsidTr="00322CAD">
        <w:tc>
          <w:tcPr>
            <w:tcW w:w="2763" w:type="dxa"/>
          </w:tcPr>
          <w:p w:rsidR="00322CAD" w:rsidRPr="001D5BE4" w:rsidRDefault="00322CAD" w:rsidP="00322CAD">
            <w:pPr>
              <w:rPr>
                <w:sz w:val="24"/>
              </w:rPr>
            </w:pPr>
            <w:r w:rsidRPr="001D5BE4">
              <w:rPr>
                <w:sz w:val="24"/>
              </w:rPr>
              <w:t>Provide advocacy and attract additional resources</w:t>
            </w:r>
          </w:p>
        </w:tc>
        <w:tc>
          <w:tcPr>
            <w:tcW w:w="6479" w:type="dxa"/>
          </w:tcPr>
          <w:p w:rsidR="00322CAD" w:rsidRPr="001D5BE4" w:rsidRDefault="00322CAD" w:rsidP="00322CAD">
            <w:pPr>
              <w:rPr>
                <w:sz w:val="24"/>
              </w:rPr>
            </w:pPr>
            <w:r>
              <w:rPr>
                <w:sz w:val="24"/>
              </w:rPr>
              <w:t>Trustees</w:t>
            </w:r>
            <w:r w:rsidRPr="001D5BE4">
              <w:rPr>
                <w:sz w:val="24"/>
              </w:rPr>
              <w:t xml:space="preserve"> should be staunch advocates for </w:t>
            </w:r>
            <w:r>
              <w:rPr>
                <w:sz w:val="24"/>
              </w:rPr>
              <w:t>Together Active</w:t>
            </w:r>
            <w:r w:rsidRPr="001D5BE4">
              <w:rPr>
                <w:sz w:val="24"/>
              </w:rPr>
              <w:t xml:space="preserve"> and where appropriate and/or feasible should assist in developing a resource base for the partnership. </w:t>
            </w:r>
          </w:p>
        </w:tc>
      </w:tr>
      <w:tr w:rsidR="00322CAD" w:rsidRPr="001D5BE4" w:rsidTr="00322CAD">
        <w:tc>
          <w:tcPr>
            <w:tcW w:w="2763" w:type="dxa"/>
          </w:tcPr>
          <w:p w:rsidR="00322CAD" w:rsidRPr="001D5BE4" w:rsidRDefault="00322CAD" w:rsidP="00322CAD">
            <w:pPr>
              <w:rPr>
                <w:sz w:val="24"/>
              </w:rPr>
            </w:pPr>
            <w:r w:rsidRPr="001D5BE4">
              <w:rPr>
                <w:sz w:val="24"/>
              </w:rPr>
              <w:t>Ensure equality</w:t>
            </w:r>
          </w:p>
        </w:tc>
        <w:tc>
          <w:tcPr>
            <w:tcW w:w="6479" w:type="dxa"/>
          </w:tcPr>
          <w:p w:rsidR="00322CAD" w:rsidRPr="001D5BE4" w:rsidRDefault="00322CAD" w:rsidP="00322CAD">
            <w:pPr>
              <w:rPr>
                <w:sz w:val="24"/>
              </w:rPr>
            </w:pPr>
            <w:r w:rsidRPr="001D5BE4">
              <w:rPr>
                <w:sz w:val="24"/>
              </w:rPr>
              <w:t xml:space="preserve">To ensure the Board and Organisation </w:t>
            </w:r>
            <w:r>
              <w:rPr>
                <w:sz w:val="24"/>
              </w:rPr>
              <w:t>are</w:t>
            </w:r>
            <w:r w:rsidRPr="001D5BE4">
              <w:rPr>
                <w:sz w:val="24"/>
              </w:rPr>
              <w:t xml:space="preserve"> committed to working proactively to ensure equality. To ensure the Board has appropriately diverse membership. </w:t>
            </w:r>
          </w:p>
        </w:tc>
      </w:tr>
    </w:tbl>
    <w:p w:rsidR="00322CAD" w:rsidRDefault="00322CAD" w:rsidP="00322CAD">
      <w:pPr>
        <w:rPr>
          <w:sz w:val="24"/>
        </w:rPr>
      </w:pPr>
    </w:p>
    <w:p w:rsidR="00322CAD" w:rsidRDefault="00322CAD" w:rsidP="00EE5A6F">
      <w:pPr>
        <w:spacing w:before="120" w:after="120" w:line="240" w:lineRule="auto"/>
      </w:pPr>
    </w:p>
    <w:p w:rsidR="00D928D2" w:rsidRPr="009A12E8" w:rsidRDefault="00D928D2" w:rsidP="00D928D2">
      <w:pPr>
        <w:spacing w:after="0" w:line="240" w:lineRule="auto"/>
        <w:rPr>
          <w:rFonts w:ascii="Calibri" w:hAnsi="Calibri" w:cs="Calibri"/>
        </w:rPr>
      </w:pPr>
    </w:p>
    <w:p w:rsidR="00282CC2" w:rsidRDefault="00282CC2" w:rsidP="00D928D2">
      <w:pPr>
        <w:spacing w:before="120" w:after="120" w:line="240" w:lineRule="auto"/>
        <w:ind w:left="1560"/>
      </w:pPr>
    </w:p>
    <w:p w:rsidR="00441B70" w:rsidRDefault="00441B70" w:rsidP="00D928D2">
      <w:pPr>
        <w:spacing w:before="120" w:after="120" w:line="240" w:lineRule="auto"/>
        <w:ind w:left="1560"/>
      </w:pPr>
    </w:p>
    <w:p w:rsidR="00441B70" w:rsidRDefault="00441B70" w:rsidP="00D928D2">
      <w:pPr>
        <w:spacing w:before="120" w:after="120" w:line="240" w:lineRule="auto"/>
        <w:ind w:left="1560"/>
      </w:pPr>
    </w:p>
    <w:p w:rsidR="00441B70" w:rsidRDefault="00441B70" w:rsidP="00D928D2">
      <w:pPr>
        <w:spacing w:before="120" w:after="120" w:line="240" w:lineRule="auto"/>
        <w:ind w:left="1560"/>
      </w:pPr>
    </w:p>
    <w:p w:rsidR="00441B70" w:rsidRDefault="00441B70" w:rsidP="00D928D2">
      <w:pPr>
        <w:spacing w:before="120" w:after="120" w:line="240" w:lineRule="auto"/>
        <w:ind w:left="1560"/>
      </w:pPr>
    </w:p>
    <w:p w:rsidR="00441B70" w:rsidRDefault="00441B70" w:rsidP="00D928D2">
      <w:pPr>
        <w:spacing w:before="120" w:after="120" w:line="240" w:lineRule="auto"/>
        <w:ind w:left="1560"/>
      </w:pPr>
    </w:p>
    <w:p w:rsidR="00C634D3" w:rsidRDefault="00C634D3" w:rsidP="00D928D2">
      <w:pPr>
        <w:spacing w:before="120" w:after="120" w:line="240" w:lineRule="auto"/>
        <w:ind w:left="1560"/>
      </w:pPr>
    </w:p>
    <w:p w:rsidR="00282CC2" w:rsidRPr="003D5A3A" w:rsidRDefault="00FD20E1" w:rsidP="00282CC2">
      <w:pPr>
        <w:pStyle w:val="Applicationtitle"/>
        <w:rPr>
          <w:color w:val="0069AF"/>
        </w:rPr>
      </w:pPr>
      <w:r w:rsidRPr="00C52819">
        <w:rPr>
          <w:color w:val="0069AF"/>
        </w:rPr>
        <w:t>Trustees</w:t>
      </w:r>
    </w:p>
    <w:tbl>
      <w:tblPr>
        <w:tblStyle w:val="TableGrid"/>
        <w:tblW w:w="0" w:type="auto"/>
        <w:tblLook w:val="04A0" w:firstRow="1" w:lastRow="0" w:firstColumn="1" w:lastColumn="0" w:noHBand="0" w:noVBand="1"/>
      </w:tblPr>
      <w:tblGrid>
        <w:gridCol w:w="4785"/>
        <w:gridCol w:w="4299"/>
        <w:gridCol w:w="158"/>
      </w:tblGrid>
      <w:tr w:rsidR="00282CC2" w:rsidRPr="007408DA" w:rsidTr="008C5A4D">
        <w:trPr>
          <w:gridAfter w:val="1"/>
          <w:wAfter w:w="158" w:type="dxa"/>
        </w:trPr>
        <w:tc>
          <w:tcPr>
            <w:tcW w:w="9084" w:type="dxa"/>
            <w:gridSpan w:val="2"/>
            <w:shd w:val="clear" w:color="auto" w:fill="0069AF"/>
          </w:tcPr>
          <w:p w:rsidR="00282CC2" w:rsidRPr="007408DA" w:rsidRDefault="00536F26" w:rsidP="00FD20E1">
            <w:pPr>
              <w:pStyle w:val="Footer"/>
              <w:tabs>
                <w:tab w:val="clear" w:pos="4513"/>
                <w:tab w:val="clear" w:pos="9026"/>
                <w:tab w:val="left" w:pos="6837"/>
              </w:tabs>
              <w:spacing w:before="60" w:after="60" w:line="259" w:lineRule="auto"/>
              <w:ind w:left="34" w:right="125"/>
              <w:jc w:val="both"/>
              <w:rPr>
                <w:b/>
                <w:color w:val="FFFFFF" w:themeColor="background1"/>
              </w:rPr>
            </w:pPr>
            <w:r>
              <w:rPr>
                <w:b/>
                <w:color w:val="FFFFFF" w:themeColor="background1"/>
              </w:rPr>
              <w:t>Malcolm Armstrong</w:t>
            </w:r>
            <w:r w:rsidR="00282CC2">
              <w:rPr>
                <w:b/>
                <w:color w:val="FFFFFF" w:themeColor="background1"/>
              </w:rPr>
              <w:t xml:space="preserve"> </w:t>
            </w:r>
            <w:r>
              <w:rPr>
                <w:b/>
                <w:color w:val="FFFFFF" w:themeColor="background1"/>
              </w:rPr>
              <w:t>(Independent)</w:t>
            </w:r>
            <w:r w:rsidR="00282CC2">
              <w:rPr>
                <w:b/>
                <w:color w:val="FFFFFF" w:themeColor="background1"/>
              </w:rPr>
              <w:t xml:space="preserve"> – Chair</w:t>
            </w:r>
          </w:p>
        </w:tc>
      </w:tr>
      <w:tr w:rsidR="00282CC2" w:rsidRPr="007408DA" w:rsidTr="0010164B">
        <w:trPr>
          <w:gridAfter w:val="1"/>
          <w:wAfter w:w="158" w:type="dxa"/>
        </w:trPr>
        <w:tc>
          <w:tcPr>
            <w:tcW w:w="9084" w:type="dxa"/>
            <w:gridSpan w:val="2"/>
            <w:shd w:val="clear" w:color="auto" w:fill="auto"/>
            <w:vAlign w:val="center"/>
          </w:tcPr>
          <w:p w:rsidR="00282CC2" w:rsidRPr="007408DA" w:rsidRDefault="00BD48FE" w:rsidP="001765A8">
            <w:pPr>
              <w:pStyle w:val="Footer"/>
              <w:tabs>
                <w:tab w:val="clear" w:pos="4513"/>
                <w:tab w:val="clear" w:pos="9026"/>
                <w:tab w:val="left" w:pos="6837"/>
              </w:tabs>
              <w:spacing w:before="60" w:after="120" w:line="259" w:lineRule="auto"/>
              <w:ind w:left="34" w:right="125"/>
              <w:jc w:val="both"/>
            </w:pPr>
            <w:r>
              <w:t>Strategy; Leadership; Governance; Sports &amp; Exercise S</w:t>
            </w:r>
            <w:r w:rsidR="006F4FD8">
              <w:t>cience</w:t>
            </w:r>
          </w:p>
        </w:tc>
      </w:tr>
      <w:tr w:rsidR="00282CC2" w:rsidRPr="007408DA" w:rsidTr="008C5A4D">
        <w:trPr>
          <w:gridAfter w:val="1"/>
          <w:wAfter w:w="158" w:type="dxa"/>
        </w:trPr>
        <w:tc>
          <w:tcPr>
            <w:tcW w:w="9084" w:type="dxa"/>
            <w:gridSpan w:val="2"/>
            <w:shd w:val="clear" w:color="auto" w:fill="0069AF"/>
            <w:vAlign w:val="center"/>
          </w:tcPr>
          <w:p w:rsidR="00282CC2" w:rsidRPr="007408DA" w:rsidRDefault="00BD48FE" w:rsidP="001765A8">
            <w:pPr>
              <w:pStyle w:val="Footer"/>
              <w:tabs>
                <w:tab w:val="clear" w:pos="4513"/>
                <w:tab w:val="clear" w:pos="9026"/>
                <w:tab w:val="left" w:pos="6837"/>
              </w:tabs>
              <w:spacing w:before="60" w:after="60" w:line="259" w:lineRule="auto"/>
              <w:ind w:left="34" w:right="125"/>
              <w:jc w:val="both"/>
              <w:rPr>
                <w:b/>
                <w:color w:val="FFFFFF" w:themeColor="background1"/>
              </w:rPr>
            </w:pPr>
            <w:r w:rsidRPr="008C5A4D">
              <w:rPr>
                <w:b/>
                <w:color w:val="FFFFFF" w:themeColor="background1"/>
              </w:rPr>
              <w:t>Kimiyo Rickett</w:t>
            </w:r>
            <w:r w:rsidR="00536F26" w:rsidRPr="008C5A4D">
              <w:rPr>
                <w:b/>
                <w:color w:val="FFFFFF" w:themeColor="background1"/>
              </w:rPr>
              <w:t xml:space="preserve"> - Senior Independent Director</w:t>
            </w:r>
          </w:p>
        </w:tc>
      </w:tr>
      <w:tr w:rsidR="00282CC2" w:rsidRPr="007408DA" w:rsidTr="0010164B">
        <w:trPr>
          <w:gridAfter w:val="1"/>
          <w:wAfter w:w="158" w:type="dxa"/>
        </w:trPr>
        <w:tc>
          <w:tcPr>
            <w:tcW w:w="9084" w:type="dxa"/>
            <w:gridSpan w:val="2"/>
            <w:shd w:val="clear" w:color="auto" w:fill="auto"/>
            <w:vAlign w:val="center"/>
          </w:tcPr>
          <w:p w:rsidR="00282CC2" w:rsidRPr="007408DA" w:rsidRDefault="00BD48FE" w:rsidP="001765A8">
            <w:pPr>
              <w:pStyle w:val="Footer"/>
              <w:tabs>
                <w:tab w:val="clear" w:pos="4513"/>
                <w:tab w:val="clear" w:pos="9026"/>
                <w:tab w:val="left" w:pos="6837"/>
              </w:tabs>
              <w:spacing w:before="60" w:after="120" w:line="259" w:lineRule="auto"/>
              <w:ind w:left="34" w:right="125"/>
              <w:jc w:val="both"/>
            </w:pPr>
            <w:r>
              <w:t>Inclusion; Finance; Strategy</w:t>
            </w:r>
          </w:p>
        </w:tc>
      </w:tr>
      <w:tr w:rsidR="00282CC2" w:rsidRPr="007408DA" w:rsidTr="008C5A4D">
        <w:trPr>
          <w:gridAfter w:val="1"/>
          <w:wAfter w:w="158" w:type="dxa"/>
        </w:trPr>
        <w:tc>
          <w:tcPr>
            <w:tcW w:w="9084" w:type="dxa"/>
            <w:gridSpan w:val="2"/>
            <w:shd w:val="clear" w:color="auto" w:fill="0069AF"/>
            <w:vAlign w:val="center"/>
          </w:tcPr>
          <w:p w:rsidR="00282CC2" w:rsidRPr="00871A2B" w:rsidRDefault="00BD48FE" w:rsidP="00BD48FE">
            <w:pPr>
              <w:pStyle w:val="Footer"/>
              <w:tabs>
                <w:tab w:val="clear" w:pos="4513"/>
                <w:tab w:val="clear" w:pos="9026"/>
                <w:tab w:val="left" w:pos="6837"/>
              </w:tabs>
              <w:spacing w:before="60" w:after="60" w:line="259" w:lineRule="auto"/>
              <w:ind w:left="34" w:right="125"/>
              <w:jc w:val="both"/>
              <w:rPr>
                <w:b/>
              </w:rPr>
            </w:pPr>
            <w:r w:rsidRPr="008C5A4D">
              <w:rPr>
                <w:b/>
                <w:color w:val="FFFFFF" w:themeColor="background1"/>
              </w:rPr>
              <w:t>Tim Clegg</w:t>
            </w:r>
            <w:r w:rsidR="00536F26" w:rsidRPr="008C5A4D">
              <w:rPr>
                <w:b/>
                <w:color w:val="FFFFFF" w:themeColor="background1"/>
              </w:rPr>
              <w:t xml:space="preserve">, </w:t>
            </w:r>
            <w:r w:rsidRPr="008C5A4D">
              <w:rPr>
                <w:b/>
                <w:color w:val="FFFFFF" w:themeColor="background1"/>
              </w:rPr>
              <w:t>Chief Executive, Stafford Borough Council</w:t>
            </w:r>
            <w:r w:rsidR="00536F26" w:rsidRPr="008C5A4D" w:rsidDel="00536F26">
              <w:rPr>
                <w:b/>
                <w:color w:val="FFFFFF" w:themeColor="background1"/>
              </w:rPr>
              <w:t xml:space="preserve"> </w:t>
            </w:r>
          </w:p>
        </w:tc>
      </w:tr>
      <w:tr w:rsidR="00536F26" w:rsidRPr="007408DA" w:rsidTr="0010164B">
        <w:trPr>
          <w:gridAfter w:val="1"/>
          <w:wAfter w:w="158" w:type="dxa"/>
        </w:trPr>
        <w:tc>
          <w:tcPr>
            <w:tcW w:w="9084" w:type="dxa"/>
            <w:gridSpan w:val="2"/>
            <w:shd w:val="clear" w:color="auto" w:fill="auto"/>
            <w:vAlign w:val="center"/>
          </w:tcPr>
          <w:p w:rsidR="00536F26" w:rsidRPr="007408DA" w:rsidRDefault="00BD48FE" w:rsidP="001765A8">
            <w:pPr>
              <w:pStyle w:val="Footer"/>
              <w:tabs>
                <w:tab w:val="clear" w:pos="4513"/>
                <w:tab w:val="clear" w:pos="9026"/>
                <w:tab w:val="left" w:pos="6837"/>
              </w:tabs>
              <w:spacing w:before="60" w:after="120" w:line="259" w:lineRule="auto"/>
              <w:ind w:left="34" w:right="125"/>
              <w:jc w:val="both"/>
            </w:pPr>
            <w:r>
              <w:t>Local Government; Strategy</w:t>
            </w:r>
          </w:p>
        </w:tc>
      </w:tr>
      <w:tr w:rsidR="00536F26" w:rsidRPr="007408DA" w:rsidTr="008C5A4D">
        <w:trPr>
          <w:gridAfter w:val="1"/>
          <w:wAfter w:w="158" w:type="dxa"/>
          <w:trHeight w:val="435"/>
        </w:trPr>
        <w:tc>
          <w:tcPr>
            <w:tcW w:w="9084" w:type="dxa"/>
            <w:gridSpan w:val="2"/>
            <w:shd w:val="clear" w:color="auto" w:fill="0069AF"/>
            <w:vAlign w:val="center"/>
          </w:tcPr>
          <w:p w:rsidR="00536F26" w:rsidRPr="00C52819" w:rsidRDefault="00536F26" w:rsidP="001765A8">
            <w:pPr>
              <w:pStyle w:val="Footer"/>
              <w:rPr>
                <w:b/>
              </w:rPr>
            </w:pPr>
            <w:r w:rsidRPr="00C52819">
              <w:rPr>
                <w:b/>
                <w:color w:val="FFFFFF" w:themeColor="background1"/>
              </w:rPr>
              <w:t>Councillor Mark Deaville</w:t>
            </w:r>
            <w:r w:rsidRPr="008C5A4D">
              <w:rPr>
                <w:b/>
                <w:color w:val="FFFFFF" w:themeColor="background1"/>
              </w:rPr>
              <w:t xml:space="preserve">, </w:t>
            </w:r>
            <w:r w:rsidR="00BD48FE" w:rsidRPr="008C5A4D">
              <w:rPr>
                <w:b/>
                <w:color w:val="FFFFFF" w:themeColor="background1"/>
              </w:rPr>
              <w:t xml:space="preserve">Cabinet Member for Commercial, </w:t>
            </w:r>
            <w:r w:rsidRPr="008C5A4D">
              <w:rPr>
                <w:b/>
                <w:color w:val="FFFFFF" w:themeColor="background1"/>
              </w:rPr>
              <w:t>Staffordshire County Council</w:t>
            </w:r>
          </w:p>
        </w:tc>
      </w:tr>
      <w:tr w:rsidR="00536F26" w:rsidRPr="007408DA" w:rsidTr="0010164B">
        <w:trPr>
          <w:gridAfter w:val="1"/>
          <w:wAfter w:w="158" w:type="dxa"/>
        </w:trPr>
        <w:tc>
          <w:tcPr>
            <w:tcW w:w="9084" w:type="dxa"/>
            <w:gridSpan w:val="2"/>
            <w:shd w:val="clear" w:color="auto" w:fill="auto"/>
            <w:vAlign w:val="center"/>
          </w:tcPr>
          <w:p w:rsidR="00536F26" w:rsidRPr="00C52819" w:rsidRDefault="00FD20E1" w:rsidP="001765A8">
            <w:pPr>
              <w:pStyle w:val="Footer"/>
              <w:tabs>
                <w:tab w:val="clear" w:pos="4513"/>
                <w:tab w:val="clear" w:pos="9026"/>
                <w:tab w:val="left" w:pos="6837"/>
              </w:tabs>
              <w:spacing w:before="60" w:after="120" w:line="259" w:lineRule="auto"/>
              <w:ind w:left="34" w:right="125"/>
              <w:jc w:val="both"/>
            </w:pPr>
            <w:r w:rsidRPr="00C52819">
              <w:t>Political Insight</w:t>
            </w:r>
          </w:p>
        </w:tc>
      </w:tr>
      <w:tr w:rsidR="00536F26" w:rsidRPr="007408DA" w:rsidTr="008C5A4D">
        <w:trPr>
          <w:gridAfter w:val="1"/>
          <w:wAfter w:w="158" w:type="dxa"/>
        </w:trPr>
        <w:tc>
          <w:tcPr>
            <w:tcW w:w="9084" w:type="dxa"/>
            <w:gridSpan w:val="2"/>
            <w:shd w:val="clear" w:color="auto" w:fill="0069AF"/>
            <w:vAlign w:val="center"/>
          </w:tcPr>
          <w:p w:rsidR="00536F26" w:rsidRPr="00BB4F56" w:rsidRDefault="00536F26" w:rsidP="001765A8">
            <w:pPr>
              <w:pStyle w:val="Footer"/>
              <w:tabs>
                <w:tab w:val="clear" w:pos="4513"/>
                <w:tab w:val="clear" w:pos="9026"/>
                <w:tab w:val="left" w:pos="6837"/>
              </w:tabs>
              <w:spacing w:before="60" w:after="60" w:line="259" w:lineRule="auto"/>
              <w:ind w:left="34" w:right="125"/>
              <w:jc w:val="both"/>
              <w:rPr>
                <w:b/>
              </w:rPr>
            </w:pPr>
            <w:r w:rsidRPr="00BB4F56">
              <w:rPr>
                <w:b/>
                <w:color w:val="FFFFFF" w:themeColor="background1"/>
              </w:rPr>
              <w:t>Alistair Fisher, Strategic Manager, Primary Prevention, Public Health City of Stoke-on Trent</w:t>
            </w:r>
          </w:p>
        </w:tc>
      </w:tr>
      <w:tr w:rsidR="00536F26" w:rsidRPr="007408DA" w:rsidTr="0010164B">
        <w:trPr>
          <w:gridAfter w:val="1"/>
          <w:wAfter w:w="158" w:type="dxa"/>
        </w:trPr>
        <w:tc>
          <w:tcPr>
            <w:tcW w:w="9084" w:type="dxa"/>
            <w:gridSpan w:val="2"/>
            <w:shd w:val="clear" w:color="auto" w:fill="auto"/>
            <w:vAlign w:val="center"/>
          </w:tcPr>
          <w:p w:rsidR="00536F26" w:rsidRPr="00BB4F56" w:rsidRDefault="00536F26" w:rsidP="00536F26">
            <w:pPr>
              <w:pStyle w:val="Footer"/>
              <w:tabs>
                <w:tab w:val="clear" w:pos="4513"/>
                <w:tab w:val="clear" w:pos="9026"/>
                <w:tab w:val="left" w:pos="6837"/>
              </w:tabs>
              <w:spacing w:before="60" w:after="120" w:line="259" w:lineRule="auto"/>
              <w:ind w:left="34" w:right="125"/>
              <w:jc w:val="both"/>
            </w:pPr>
            <w:r w:rsidRPr="00BB4F56">
              <w:t>Prima</w:t>
            </w:r>
            <w:r w:rsidR="00BD48FE" w:rsidRPr="00BB4F56">
              <w:t>ry P</w:t>
            </w:r>
            <w:r w:rsidR="009F6439" w:rsidRPr="00BB4F56">
              <w:t>revention and Public Health</w:t>
            </w:r>
          </w:p>
        </w:tc>
      </w:tr>
      <w:tr w:rsidR="00536F26" w:rsidRPr="007408DA" w:rsidTr="008C5A4D">
        <w:trPr>
          <w:gridAfter w:val="1"/>
          <w:wAfter w:w="158" w:type="dxa"/>
        </w:trPr>
        <w:tc>
          <w:tcPr>
            <w:tcW w:w="9084" w:type="dxa"/>
            <w:gridSpan w:val="2"/>
            <w:shd w:val="clear" w:color="auto" w:fill="0069AF"/>
            <w:vAlign w:val="center"/>
          </w:tcPr>
          <w:p w:rsidR="00536F26" w:rsidRPr="005A71C4" w:rsidRDefault="00FD20E1" w:rsidP="00243441">
            <w:pPr>
              <w:pStyle w:val="Footer"/>
              <w:tabs>
                <w:tab w:val="clear" w:pos="4513"/>
                <w:tab w:val="clear" w:pos="9026"/>
                <w:tab w:val="left" w:pos="6837"/>
              </w:tabs>
              <w:spacing w:before="60" w:after="60" w:line="259" w:lineRule="auto"/>
              <w:ind w:left="34" w:right="125"/>
              <w:jc w:val="both"/>
              <w:rPr>
                <w:b/>
              </w:rPr>
            </w:pPr>
            <w:r w:rsidRPr="008C5A4D">
              <w:rPr>
                <w:b/>
                <w:color w:val="FFFFFF" w:themeColor="background1"/>
              </w:rPr>
              <w:t>Toyin Higgs (Independent)</w:t>
            </w:r>
          </w:p>
        </w:tc>
      </w:tr>
      <w:tr w:rsidR="00536F26" w:rsidRPr="007408DA" w:rsidTr="0010164B">
        <w:trPr>
          <w:gridAfter w:val="1"/>
          <w:wAfter w:w="158" w:type="dxa"/>
        </w:trPr>
        <w:tc>
          <w:tcPr>
            <w:tcW w:w="9084" w:type="dxa"/>
            <w:gridSpan w:val="2"/>
            <w:shd w:val="clear" w:color="auto" w:fill="auto"/>
            <w:vAlign w:val="center"/>
          </w:tcPr>
          <w:p w:rsidR="00536F26" w:rsidRPr="007854C5" w:rsidRDefault="00FD20E1" w:rsidP="00536F26">
            <w:pPr>
              <w:pStyle w:val="Footer"/>
              <w:tabs>
                <w:tab w:val="clear" w:pos="4513"/>
                <w:tab w:val="clear" w:pos="9026"/>
                <w:tab w:val="left" w:pos="6837"/>
              </w:tabs>
              <w:spacing w:before="60" w:after="120" w:line="259" w:lineRule="auto"/>
              <w:ind w:left="34" w:right="125"/>
              <w:jc w:val="both"/>
            </w:pPr>
            <w:r>
              <w:t>Safeguarding</w:t>
            </w:r>
          </w:p>
        </w:tc>
      </w:tr>
      <w:tr w:rsidR="00536F26" w:rsidRPr="007408DA" w:rsidTr="008C5A4D">
        <w:trPr>
          <w:gridAfter w:val="1"/>
          <w:wAfter w:w="158" w:type="dxa"/>
        </w:trPr>
        <w:tc>
          <w:tcPr>
            <w:tcW w:w="9084" w:type="dxa"/>
            <w:gridSpan w:val="2"/>
            <w:shd w:val="clear" w:color="auto" w:fill="0069AF"/>
            <w:vAlign w:val="center"/>
          </w:tcPr>
          <w:p w:rsidR="00536F26" w:rsidRPr="008C5A4D" w:rsidRDefault="00243441" w:rsidP="001765A8">
            <w:pPr>
              <w:pStyle w:val="Footer"/>
              <w:tabs>
                <w:tab w:val="clear" w:pos="4513"/>
                <w:tab w:val="clear" w:pos="9026"/>
                <w:tab w:val="left" w:pos="6837"/>
              </w:tabs>
              <w:spacing w:before="60" w:after="60" w:line="259" w:lineRule="auto"/>
              <w:ind w:left="34" w:right="125"/>
              <w:jc w:val="both"/>
              <w:rPr>
                <w:b/>
                <w:color w:val="FFFFFF" w:themeColor="background1"/>
              </w:rPr>
            </w:pPr>
            <w:r w:rsidRPr="008C5A4D">
              <w:rPr>
                <w:b/>
                <w:color w:val="FFFFFF" w:themeColor="background1"/>
              </w:rPr>
              <w:t>Professor Derek Peters (Independent)</w:t>
            </w:r>
            <w:r w:rsidR="00536F26" w:rsidRPr="008C5A4D" w:rsidDel="00536F26">
              <w:rPr>
                <w:b/>
                <w:color w:val="FFFFFF" w:themeColor="background1"/>
              </w:rPr>
              <w:t xml:space="preserve"> </w:t>
            </w:r>
          </w:p>
        </w:tc>
      </w:tr>
      <w:tr w:rsidR="00536F26" w:rsidRPr="007408DA" w:rsidTr="0010164B">
        <w:trPr>
          <w:gridAfter w:val="1"/>
          <w:wAfter w:w="158" w:type="dxa"/>
        </w:trPr>
        <w:tc>
          <w:tcPr>
            <w:tcW w:w="9084" w:type="dxa"/>
            <w:gridSpan w:val="2"/>
            <w:shd w:val="clear" w:color="auto" w:fill="auto"/>
            <w:vAlign w:val="center"/>
          </w:tcPr>
          <w:p w:rsidR="00536F26" w:rsidRPr="007854C5" w:rsidRDefault="00243441" w:rsidP="001765A8">
            <w:pPr>
              <w:pStyle w:val="Footer"/>
              <w:tabs>
                <w:tab w:val="clear" w:pos="4513"/>
                <w:tab w:val="clear" w:pos="9026"/>
                <w:tab w:val="left" w:pos="6837"/>
              </w:tabs>
              <w:spacing w:before="60" w:after="120" w:line="259" w:lineRule="auto"/>
              <w:ind w:left="34" w:right="125"/>
              <w:jc w:val="both"/>
            </w:pPr>
            <w:r>
              <w:t>Physical Activity; Evaluation &amp; Research</w:t>
            </w:r>
          </w:p>
        </w:tc>
      </w:tr>
      <w:tr w:rsidR="00A83A81" w:rsidRPr="007408DA" w:rsidTr="008C5A4D">
        <w:trPr>
          <w:gridAfter w:val="1"/>
          <w:wAfter w:w="158" w:type="dxa"/>
        </w:trPr>
        <w:tc>
          <w:tcPr>
            <w:tcW w:w="9084" w:type="dxa"/>
            <w:gridSpan w:val="2"/>
            <w:shd w:val="clear" w:color="auto" w:fill="0069AF"/>
            <w:vAlign w:val="center"/>
          </w:tcPr>
          <w:p w:rsidR="00A83A81" w:rsidRPr="005A71C4" w:rsidRDefault="00A24EFD" w:rsidP="00A83A81">
            <w:pPr>
              <w:pStyle w:val="Footer"/>
              <w:tabs>
                <w:tab w:val="clear" w:pos="4513"/>
                <w:tab w:val="clear" w:pos="9026"/>
                <w:tab w:val="left" w:pos="6837"/>
              </w:tabs>
              <w:spacing w:before="60" w:after="60" w:line="259" w:lineRule="auto"/>
              <w:ind w:left="34" w:right="125"/>
              <w:jc w:val="both"/>
              <w:rPr>
                <w:b/>
              </w:rPr>
            </w:pPr>
            <w:r w:rsidRPr="008C5A4D">
              <w:rPr>
                <w:b/>
                <w:color w:val="FFFFFF" w:themeColor="background1"/>
              </w:rPr>
              <w:t>Rebecca Roberts (Independent)</w:t>
            </w:r>
          </w:p>
        </w:tc>
      </w:tr>
      <w:tr w:rsidR="00A83A81" w:rsidRPr="007408DA" w:rsidTr="0010164B">
        <w:trPr>
          <w:gridAfter w:val="1"/>
          <w:wAfter w:w="158" w:type="dxa"/>
        </w:trPr>
        <w:tc>
          <w:tcPr>
            <w:tcW w:w="9084" w:type="dxa"/>
            <w:gridSpan w:val="2"/>
            <w:shd w:val="clear" w:color="auto" w:fill="auto"/>
            <w:vAlign w:val="center"/>
          </w:tcPr>
          <w:p w:rsidR="00A83A81" w:rsidRPr="007854C5" w:rsidRDefault="00A24EFD" w:rsidP="006F4FD8">
            <w:pPr>
              <w:pStyle w:val="Footer"/>
              <w:tabs>
                <w:tab w:val="clear" w:pos="4513"/>
                <w:tab w:val="clear" w:pos="9026"/>
                <w:tab w:val="left" w:pos="6837"/>
              </w:tabs>
              <w:spacing w:before="60" w:after="120" w:line="259" w:lineRule="auto"/>
              <w:ind w:left="34" w:right="125"/>
              <w:jc w:val="both"/>
            </w:pPr>
            <w:r>
              <w:t>Marketing; Communications</w:t>
            </w:r>
          </w:p>
        </w:tc>
      </w:tr>
      <w:tr w:rsidR="00A83A81" w:rsidRPr="007408DA" w:rsidTr="008C5A4D">
        <w:trPr>
          <w:gridAfter w:val="1"/>
          <w:wAfter w:w="158" w:type="dxa"/>
        </w:trPr>
        <w:tc>
          <w:tcPr>
            <w:tcW w:w="9084" w:type="dxa"/>
            <w:gridSpan w:val="2"/>
            <w:shd w:val="clear" w:color="auto" w:fill="0069AF"/>
            <w:vAlign w:val="center"/>
          </w:tcPr>
          <w:p w:rsidR="00A83A81" w:rsidRPr="005A71C4" w:rsidRDefault="00A24EFD" w:rsidP="00A83A81">
            <w:pPr>
              <w:pStyle w:val="Footer"/>
              <w:tabs>
                <w:tab w:val="clear" w:pos="4513"/>
                <w:tab w:val="clear" w:pos="9026"/>
                <w:tab w:val="left" w:pos="6837"/>
              </w:tabs>
              <w:spacing w:before="60" w:after="60" w:line="259" w:lineRule="auto"/>
              <w:ind w:left="34" w:right="125"/>
              <w:jc w:val="both"/>
              <w:rPr>
                <w:b/>
              </w:rPr>
            </w:pPr>
            <w:r w:rsidRPr="008C5A4D">
              <w:rPr>
                <w:b/>
                <w:color w:val="FFFFFF" w:themeColor="background1"/>
              </w:rPr>
              <w:t>Jonathan Topham, Senior Commissioning Manager, Public Health Staffordshire</w:t>
            </w:r>
          </w:p>
        </w:tc>
      </w:tr>
      <w:tr w:rsidR="00A83A81" w:rsidRPr="007408DA" w:rsidTr="0010164B">
        <w:trPr>
          <w:gridAfter w:val="1"/>
          <w:wAfter w:w="158" w:type="dxa"/>
        </w:trPr>
        <w:tc>
          <w:tcPr>
            <w:tcW w:w="9084" w:type="dxa"/>
            <w:gridSpan w:val="2"/>
            <w:shd w:val="clear" w:color="auto" w:fill="auto"/>
            <w:vAlign w:val="center"/>
          </w:tcPr>
          <w:p w:rsidR="00A83A81" w:rsidRPr="007854C5" w:rsidRDefault="00A24EFD" w:rsidP="006F4FD8">
            <w:pPr>
              <w:pStyle w:val="Footer"/>
              <w:tabs>
                <w:tab w:val="clear" w:pos="4513"/>
                <w:tab w:val="clear" w:pos="9026"/>
                <w:tab w:val="left" w:pos="6837"/>
              </w:tabs>
              <w:spacing w:before="60" w:after="120" w:line="259" w:lineRule="auto"/>
              <w:ind w:left="34" w:right="125"/>
              <w:jc w:val="both"/>
            </w:pPr>
            <w:r>
              <w:t>Public Health; Commissioning</w:t>
            </w:r>
          </w:p>
        </w:tc>
      </w:tr>
      <w:tr w:rsidR="00536F26" w:rsidRPr="007408DA" w:rsidTr="008C5A4D">
        <w:trPr>
          <w:gridAfter w:val="1"/>
          <w:wAfter w:w="158" w:type="dxa"/>
        </w:trPr>
        <w:tc>
          <w:tcPr>
            <w:tcW w:w="9084" w:type="dxa"/>
            <w:gridSpan w:val="2"/>
            <w:shd w:val="clear" w:color="auto" w:fill="0069AF"/>
            <w:vAlign w:val="center"/>
          </w:tcPr>
          <w:p w:rsidR="00536F26" w:rsidRPr="005A71C4" w:rsidRDefault="00A24EFD" w:rsidP="001765A8">
            <w:pPr>
              <w:pStyle w:val="Footer"/>
              <w:tabs>
                <w:tab w:val="clear" w:pos="4513"/>
                <w:tab w:val="clear" w:pos="9026"/>
                <w:tab w:val="left" w:pos="6837"/>
              </w:tabs>
              <w:spacing w:before="60" w:after="60" w:line="259" w:lineRule="auto"/>
              <w:ind w:left="34" w:right="125"/>
              <w:jc w:val="both"/>
              <w:rPr>
                <w:b/>
              </w:rPr>
            </w:pPr>
            <w:r w:rsidRPr="008C5A4D">
              <w:rPr>
                <w:b/>
                <w:color w:val="FFFFFF" w:themeColor="background1"/>
              </w:rPr>
              <w:t>Professor Pauline Walsh (Independent)</w:t>
            </w:r>
          </w:p>
        </w:tc>
      </w:tr>
      <w:tr w:rsidR="00536F26" w:rsidRPr="007408DA" w:rsidTr="0010164B">
        <w:trPr>
          <w:gridAfter w:val="1"/>
          <w:wAfter w:w="158" w:type="dxa"/>
        </w:trPr>
        <w:tc>
          <w:tcPr>
            <w:tcW w:w="9084" w:type="dxa"/>
            <w:gridSpan w:val="2"/>
            <w:shd w:val="clear" w:color="auto" w:fill="auto"/>
            <w:vAlign w:val="center"/>
          </w:tcPr>
          <w:p w:rsidR="00536F26" w:rsidRPr="007854C5" w:rsidRDefault="00A24EFD" w:rsidP="00FD20E1">
            <w:pPr>
              <w:pStyle w:val="Footer"/>
              <w:tabs>
                <w:tab w:val="clear" w:pos="4513"/>
                <w:tab w:val="clear" w:pos="9026"/>
                <w:tab w:val="left" w:pos="6837"/>
              </w:tabs>
              <w:spacing w:before="60" w:after="120" w:line="259" w:lineRule="auto"/>
              <w:ind w:left="34" w:right="125"/>
              <w:jc w:val="both"/>
            </w:pPr>
            <w:r>
              <w:t xml:space="preserve">Higher Education; </w:t>
            </w:r>
            <w:r w:rsidR="00FD20E1">
              <w:t xml:space="preserve">Medicine &amp; </w:t>
            </w:r>
            <w:r>
              <w:t>Health</w:t>
            </w:r>
            <w:r w:rsidR="00FD20E1">
              <w:t xml:space="preserve"> </w:t>
            </w:r>
          </w:p>
        </w:tc>
      </w:tr>
      <w:tr w:rsidR="0010164B" w:rsidTr="0025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3"/>
          </w:tcPr>
          <w:p w:rsidR="0010164B" w:rsidRDefault="0010164B" w:rsidP="00D928D2">
            <w:pPr>
              <w:spacing w:before="120" w:after="120"/>
              <w:rPr>
                <w:noProof/>
                <w:lang w:eastAsia="en-GB"/>
              </w:rPr>
            </w:pPr>
            <w:r>
              <w:rPr>
                <w:noProof/>
                <w:lang w:eastAsia="en-GB"/>
              </w:rPr>
              <w:t>All of the above are also currently serving as members of SASSOT’s Board</w:t>
            </w:r>
          </w:p>
          <w:p w:rsidR="0010164B" w:rsidRDefault="0010164B" w:rsidP="00D928D2">
            <w:pPr>
              <w:spacing w:before="120" w:after="120"/>
              <w:rPr>
                <w:noProof/>
                <w:lang w:eastAsia="en-GB"/>
              </w:rPr>
            </w:pPr>
          </w:p>
          <w:p w:rsidR="0010164B" w:rsidRDefault="0010164B" w:rsidP="00D928D2">
            <w:pPr>
              <w:spacing w:before="120" w:after="120"/>
            </w:pPr>
          </w:p>
          <w:p w:rsidR="0010164B" w:rsidRDefault="0010164B" w:rsidP="00D928D2">
            <w:pPr>
              <w:spacing w:before="120" w:after="120"/>
              <w:rPr>
                <w:noProof/>
                <w:lang w:eastAsia="en-GB"/>
              </w:rPr>
            </w:pPr>
          </w:p>
          <w:p w:rsidR="0010164B" w:rsidRDefault="0010164B" w:rsidP="00D928D2">
            <w:pPr>
              <w:spacing w:before="120" w:after="120"/>
              <w:rPr>
                <w:noProof/>
                <w:lang w:eastAsia="en-GB"/>
              </w:rPr>
            </w:pPr>
          </w:p>
          <w:p w:rsidR="0010164B" w:rsidRDefault="0010164B" w:rsidP="00D928D2">
            <w:pPr>
              <w:spacing w:before="120" w:after="120"/>
            </w:pPr>
          </w:p>
        </w:tc>
      </w:tr>
      <w:tr w:rsidR="00536F26" w:rsidTr="00A24E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5" w:type="dxa"/>
          </w:tcPr>
          <w:p w:rsidR="00536F26" w:rsidRDefault="00536F26" w:rsidP="00D928D2">
            <w:pPr>
              <w:spacing w:before="120" w:after="120"/>
            </w:pPr>
          </w:p>
        </w:tc>
        <w:tc>
          <w:tcPr>
            <w:tcW w:w="4457" w:type="dxa"/>
            <w:gridSpan w:val="2"/>
          </w:tcPr>
          <w:p w:rsidR="00536F26" w:rsidRDefault="00536F26" w:rsidP="00D928D2">
            <w:pPr>
              <w:spacing w:before="120" w:after="120"/>
            </w:pPr>
          </w:p>
        </w:tc>
      </w:tr>
    </w:tbl>
    <w:p w:rsidR="00600091" w:rsidRPr="00726C05" w:rsidRDefault="00600091" w:rsidP="00600091">
      <w:pPr>
        <w:pStyle w:val="Applicationtitle"/>
        <w:sectPr w:rsidR="00600091" w:rsidRPr="00726C05" w:rsidSect="00660138">
          <w:pgSz w:w="11906" w:h="16838"/>
          <w:pgMar w:top="1440" w:right="1440" w:bottom="1440" w:left="1440" w:header="708" w:footer="3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2999"/>
        <w:gridCol w:w="3216"/>
      </w:tblGrid>
      <w:tr w:rsidR="002B4DDA" w:rsidTr="00BB4F56">
        <w:tc>
          <w:tcPr>
            <w:tcW w:w="3027" w:type="dxa"/>
          </w:tcPr>
          <w:p w:rsidR="009C49D8" w:rsidRDefault="009C49D8" w:rsidP="00092956">
            <w:pPr>
              <w:pStyle w:val="Footer"/>
              <w:tabs>
                <w:tab w:val="clear" w:pos="4513"/>
                <w:tab w:val="clear" w:pos="9026"/>
              </w:tabs>
              <w:spacing w:after="160" w:line="259" w:lineRule="auto"/>
            </w:pPr>
          </w:p>
        </w:tc>
        <w:tc>
          <w:tcPr>
            <w:tcW w:w="2999" w:type="dxa"/>
          </w:tcPr>
          <w:p w:rsidR="002B4DDA" w:rsidRDefault="002B4DDA" w:rsidP="00092956">
            <w:pPr>
              <w:pStyle w:val="Footer"/>
              <w:tabs>
                <w:tab w:val="clear" w:pos="4513"/>
                <w:tab w:val="clear" w:pos="9026"/>
              </w:tabs>
              <w:spacing w:after="160" w:line="259" w:lineRule="auto"/>
            </w:pPr>
          </w:p>
        </w:tc>
        <w:tc>
          <w:tcPr>
            <w:tcW w:w="3216" w:type="dxa"/>
          </w:tcPr>
          <w:p w:rsidR="002B4DDA" w:rsidRDefault="002B4DDA" w:rsidP="00092956">
            <w:pPr>
              <w:pStyle w:val="Footer"/>
              <w:tabs>
                <w:tab w:val="clear" w:pos="4513"/>
                <w:tab w:val="clear" w:pos="9026"/>
              </w:tabs>
              <w:spacing w:after="160" w:line="259" w:lineRule="auto"/>
            </w:pPr>
          </w:p>
        </w:tc>
      </w:tr>
    </w:tbl>
    <w:p w:rsidR="001B29E9" w:rsidRPr="003D5A3A" w:rsidRDefault="00322CAD" w:rsidP="001B29E9">
      <w:pPr>
        <w:pStyle w:val="Footer"/>
        <w:tabs>
          <w:tab w:val="clear" w:pos="4513"/>
          <w:tab w:val="clear" w:pos="9026"/>
        </w:tabs>
        <w:spacing w:after="160" w:line="259" w:lineRule="auto"/>
        <w:jc w:val="center"/>
        <w:rPr>
          <w:color w:val="0069AF"/>
        </w:rPr>
      </w:pPr>
      <w:r w:rsidRPr="003D5A3A">
        <w:rPr>
          <w:b/>
          <w:color w:val="0069AF"/>
          <w:sz w:val="60"/>
          <w:szCs w:val="60"/>
        </w:rPr>
        <w:t xml:space="preserve">Trustee </w:t>
      </w:r>
      <w:r w:rsidR="002613F9" w:rsidRPr="003D5A3A">
        <w:rPr>
          <w:b/>
          <w:color w:val="0069AF"/>
          <w:sz w:val="60"/>
          <w:szCs w:val="60"/>
        </w:rPr>
        <w:t>Role Profile</w:t>
      </w:r>
    </w:p>
    <w:tbl>
      <w:tblPr>
        <w:tblpPr w:leftFromText="180" w:rightFromText="180" w:vertAnchor="text" w:tblpX="-34" w:tblpY="1"/>
        <w:tblOverlap w:val="never"/>
        <w:tblW w:w="9356" w:type="dxa"/>
        <w:tblLayout w:type="fixed"/>
        <w:tblLook w:val="0000" w:firstRow="0" w:lastRow="0" w:firstColumn="0" w:lastColumn="0" w:noHBand="0" w:noVBand="0"/>
      </w:tblPr>
      <w:tblGrid>
        <w:gridCol w:w="9356"/>
      </w:tblGrid>
      <w:tr w:rsidR="0072761C" w:rsidRPr="00E33CE4" w:rsidTr="008C5A4D">
        <w:trPr>
          <w:cantSplit/>
        </w:trPr>
        <w:tc>
          <w:tcPr>
            <w:tcW w:w="9356" w:type="dxa"/>
            <w:shd w:val="clear" w:color="auto" w:fill="0069AF"/>
            <w:vAlign w:val="center"/>
          </w:tcPr>
          <w:p w:rsidR="0072761C" w:rsidRPr="00E33CE4" w:rsidRDefault="0072761C" w:rsidP="0010164B">
            <w:pPr>
              <w:spacing w:before="120" w:after="120" w:line="240" w:lineRule="auto"/>
              <w:rPr>
                <w:rFonts w:cs="Arial"/>
                <w:color w:val="FFFFFF"/>
                <w:sz w:val="28"/>
                <w:szCs w:val="28"/>
                <w:lang w:eastAsia="en-GB"/>
              </w:rPr>
            </w:pPr>
            <w:bookmarkStart w:id="5" w:name="_Hlk483995350"/>
            <w:r>
              <w:rPr>
                <w:b/>
                <w:color w:val="FFFFFF" w:themeColor="background1"/>
                <w:szCs w:val="28"/>
                <w:lang w:eastAsia="en-GB"/>
              </w:rPr>
              <w:t>Job purpose:</w:t>
            </w:r>
            <w:r w:rsidRPr="00662FAA">
              <w:rPr>
                <w:rFonts w:cs="Arial"/>
                <w:b/>
                <w:color w:val="FFFFFF"/>
                <w:szCs w:val="28"/>
                <w:lang w:eastAsia="en-GB"/>
              </w:rPr>
              <w:t xml:space="preserve"> </w:t>
            </w:r>
          </w:p>
        </w:tc>
      </w:tr>
      <w:tr w:rsidR="0072761C" w:rsidRPr="00725015" w:rsidTr="0010164B">
        <w:trPr>
          <w:cantSplit/>
          <w:trHeight w:val="6328"/>
        </w:trPr>
        <w:tc>
          <w:tcPr>
            <w:tcW w:w="9356" w:type="dxa"/>
          </w:tcPr>
          <w:p w:rsidR="00EC7560" w:rsidRPr="00EC7560" w:rsidRDefault="00EC7560" w:rsidP="00EC7560">
            <w:pPr>
              <w:pStyle w:val="BodyTextIndent"/>
              <w:spacing w:after="60"/>
              <w:ind w:left="720"/>
              <w:jc w:val="both"/>
              <w:rPr>
                <w:rFonts w:ascii="Calibri" w:hAnsi="Calibri"/>
                <w:b/>
                <w:bCs/>
                <w:sz w:val="22"/>
                <w:szCs w:val="22"/>
              </w:rPr>
            </w:pP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ensure the Board provides leadership and sets the strategic direction of </w:t>
            </w:r>
            <w:r w:rsidR="00322CAD">
              <w:rPr>
                <w:rFonts w:ascii="Calibri" w:hAnsi="Calibri"/>
                <w:sz w:val="22"/>
                <w:szCs w:val="22"/>
              </w:rPr>
              <w:t>Together Active</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approve </w:t>
            </w:r>
            <w:r w:rsidR="00322CAD">
              <w:rPr>
                <w:rFonts w:ascii="Calibri" w:hAnsi="Calibri"/>
                <w:sz w:val="22"/>
                <w:szCs w:val="22"/>
              </w:rPr>
              <w:t>Together Active</w:t>
            </w:r>
            <w:r w:rsidRPr="00725015">
              <w:rPr>
                <w:rFonts w:ascii="Calibri" w:hAnsi="Calibri"/>
                <w:sz w:val="22"/>
                <w:szCs w:val="22"/>
              </w:rPr>
              <w:t>’s strategy, long-term financial plans and annual budget, and to monitor delivery against these</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take decisions collectively and act solely in the best interests </w:t>
            </w:r>
            <w:r w:rsidR="00441B70" w:rsidRPr="00725015">
              <w:rPr>
                <w:rFonts w:ascii="Calibri" w:hAnsi="Calibri"/>
                <w:sz w:val="22"/>
                <w:szCs w:val="22"/>
              </w:rPr>
              <w:t xml:space="preserve">of </w:t>
            </w:r>
            <w:r w:rsidR="00441B70">
              <w:rPr>
                <w:rFonts w:ascii="Calibri" w:hAnsi="Calibri"/>
                <w:sz w:val="22"/>
                <w:szCs w:val="22"/>
              </w:rPr>
              <w:t>Together</w:t>
            </w:r>
            <w:r w:rsidR="00322CAD">
              <w:rPr>
                <w:rFonts w:ascii="Calibri" w:hAnsi="Calibri"/>
                <w:sz w:val="22"/>
                <w:szCs w:val="22"/>
              </w:rPr>
              <w:t xml:space="preserve"> </w:t>
            </w:r>
            <w:r w:rsidR="00AB7263">
              <w:rPr>
                <w:rFonts w:ascii="Calibri" w:hAnsi="Calibri"/>
                <w:sz w:val="22"/>
                <w:szCs w:val="22"/>
              </w:rPr>
              <w:t>Active</w:t>
            </w:r>
            <w:r w:rsidR="00AB7263" w:rsidRPr="00725015">
              <w:rPr>
                <w:rFonts w:ascii="Calibri" w:hAnsi="Calibri"/>
                <w:sz w:val="22"/>
                <w:szCs w:val="22"/>
              </w:rPr>
              <w:t>.</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ensure </w:t>
            </w:r>
            <w:r w:rsidR="00AB7263" w:rsidRPr="00725015">
              <w:rPr>
                <w:rFonts w:ascii="Calibri" w:hAnsi="Calibri"/>
                <w:sz w:val="22"/>
                <w:szCs w:val="22"/>
              </w:rPr>
              <w:t xml:space="preserve">that </w:t>
            </w:r>
            <w:r w:rsidR="00AB7263">
              <w:rPr>
                <w:rFonts w:ascii="Calibri" w:hAnsi="Calibri"/>
                <w:sz w:val="22"/>
                <w:szCs w:val="22"/>
              </w:rPr>
              <w:t>Together</w:t>
            </w:r>
            <w:r w:rsidR="00322CAD">
              <w:rPr>
                <w:rFonts w:ascii="Calibri" w:hAnsi="Calibri"/>
                <w:sz w:val="22"/>
                <w:szCs w:val="22"/>
              </w:rPr>
              <w:t xml:space="preserve"> </w:t>
            </w:r>
            <w:r w:rsidR="00AB7263">
              <w:rPr>
                <w:rFonts w:ascii="Calibri" w:hAnsi="Calibri"/>
                <w:sz w:val="22"/>
                <w:szCs w:val="22"/>
              </w:rPr>
              <w:t>Active</w:t>
            </w:r>
            <w:r w:rsidR="00AB7263" w:rsidRPr="00725015">
              <w:rPr>
                <w:rFonts w:ascii="Calibri" w:hAnsi="Calibri"/>
                <w:sz w:val="22"/>
                <w:szCs w:val="22"/>
              </w:rPr>
              <w:t xml:space="preserve"> complies</w:t>
            </w:r>
            <w:r w:rsidRPr="00725015">
              <w:rPr>
                <w:rFonts w:ascii="Calibri" w:hAnsi="Calibri"/>
                <w:sz w:val="22"/>
                <w:szCs w:val="22"/>
              </w:rPr>
              <w:t xml:space="preserve"> with its Constitution, the law and good practice and </w:t>
            </w:r>
            <w:r w:rsidR="00AB7263" w:rsidRPr="00725015">
              <w:rPr>
                <w:rFonts w:ascii="Calibri" w:hAnsi="Calibri"/>
                <w:sz w:val="22"/>
                <w:szCs w:val="22"/>
              </w:rPr>
              <w:t xml:space="preserve">that </w:t>
            </w:r>
            <w:r w:rsidR="00AB7263">
              <w:rPr>
                <w:rFonts w:ascii="Calibri" w:hAnsi="Calibri"/>
                <w:sz w:val="22"/>
                <w:szCs w:val="22"/>
              </w:rPr>
              <w:t>Together</w:t>
            </w:r>
            <w:r w:rsidR="00322CAD">
              <w:rPr>
                <w:rFonts w:ascii="Calibri" w:hAnsi="Calibri"/>
                <w:sz w:val="22"/>
                <w:szCs w:val="22"/>
              </w:rPr>
              <w:t xml:space="preserve"> </w:t>
            </w:r>
            <w:r w:rsidR="00AB7263">
              <w:rPr>
                <w:rFonts w:ascii="Calibri" w:hAnsi="Calibri"/>
                <w:sz w:val="22"/>
                <w:szCs w:val="22"/>
              </w:rPr>
              <w:t>Active</w:t>
            </w:r>
            <w:r w:rsidR="00AB7263" w:rsidRPr="00725015">
              <w:rPr>
                <w:rFonts w:ascii="Calibri" w:hAnsi="Calibri"/>
                <w:sz w:val="22"/>
                <w:szCs w:val="22"/>
              </w:rPr>
              <w:t xml:space="preserve"> applies</w:t>
            </w:r>
            <w:r w:rsidRPr="00725015">
              <w:rPr>
                <w:rFonts w:ascii="Calibri" w:hAnsi="Calibri"/>
                <w:sz w:val="22"/>
                <w:szCs w:val="22"/>
              </w:rPr>
              <w:t xml:space="preserve"> its resources solely for the purposes set out in its Constitution.</w:t>
            </w:r>
          </w:p>
          <w:p w:rsidR="00725015" w:rsidRPr="00725015" w:rsidRDefault="00725015" w:rsidP="0010164B">
            <w:pPr>
              <w:pStyle w:val="BodyTextIndent"/>
              <w:numPr>
                <w:ilvl w:val="0"/>
                <w:numId w:val="28"/>
              </w:numPr>
              <w:spacing w:after="60"/>
              <w:ind w:left="714" w:hanging="357"/>
              <w:jc w:val="both"/>
              <w:rPr>
                <w:rFonts w:ascii="Calibri" w:hAnsi="Calibri"/>
                <w:b/>
                <w:bCs/>
                <w:sz w:val="22"/>
                <w:szCs w:val="22"/>
              </w:rPr>
            </w:pPr>
            <w:r w:rsidRPr="00725015">
              <w:rPr>
                <w:rFonts w:ascii="Calibri" w:hAnsi="Calibri"/>
                <w:sz w:val="22"/>
                <w:szCs w:val="22"/>
              </w:rPr>
              <w:t xml:space="preserve">To ensure that </w:t>
            </w:r>
            <w:r w:rsidR="00322CAD">
              <w:rPr>
                <w:rFonts w:ascii="Calibri" w:hAnsi="Calibri"/>
                <w:sz w:val="22"/>
                <w:szCs w:val="22"/>
              </w:rPr>
              <w:t xml:space="preserve"> Together Active</w:t>
            </w:r>
            <w:r w:rsidR="00322CAD" w:rsidRPr="00725015">
              <w:rPr>
                <w:rFonts w:ascii="Calibri" w:hAnsi="Calibri"/>
                <w:sz w:val="22"/>
                <w:szCs w:val="22"/>
              </w:rPr>
              <w:t xml:space="preserve"> </w:t>
            </w:r>
            <w:r w:rsidRPr="00725015">
              <w:rPr>
                <w:rFonts w:ascii="Calibri" w:hAnsi="Calibri"/>
                <w:sz w:val="22"/>
                <w:szCs w:val="22"/>
              </w:rPr>
              <w:t>’s controls, monitoring and reporting systems are robust, and to periodically review and address major risks</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uphold and protect the values, integrity and reputation </w:t>
            </w:r>
            <w:r w:rsidR="00441B70" w:rsidRPr="00725015">
              <w:rPr>
                <w:rFonts w:ascii="Calibri" w:hAnsi="Calibri"/>
                <w:sz w:val="22"/>
                <w:szCs w:val="22"/>
              </w:rPr>
              <w:t xml:space="preserve">of </w:t>
            </w:r>
            <w:r w:rsidR="00441B70">
              <w:rPr>
                <w:rFonts w:ascii="Calibri" w:hAnsi="Calibri"/>
                <w:sz w:val="22"/>
                <w:szCs w:val="22"/>
              </w:rPr>
              <w:t>Together</w:t>
            </w:r>
            <w:r w:rsidR="00322CAD">
              <w:rPr>
                <w:rFonts w:ascii="Calibri" w:hAnsi="Calibri"/>
                <w:sz w:val="22"/>
                <w:szCs w:val="22"/>
              </w:rPr>
              <w:t xml:space="preserve"> </w:t>
            </w:r>
            <w:r w:rsidR="00AB7263">
              <w:rPr>
                <w:rFonts w:ascii="Calibri" w:hAnsi="Calibri"/>
                <w:sz w:val="22"/>
                <w:szCs w:val="22"/>
              </w:rPr>
              <w:t>Active</w:t>
            </w:r>
            <w:r w:rsidR="00AB7263" w:rsidRPr="00725015">
              <w:rPr>
                <w:rFonts w:ascii="Calibri" w:hAnsi="Calibri"/>
                <w:sz w:val="22"/>
                <w:szCs w:val="22"/>
              </w:rPr>
              <w:t>.</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be a visible role model for the Partnership, and to advocate and champion </w:t>
            </w:r>
            <w:r w:rsidR="00322CAD">
              <w:rPr>
                <w:rFonts w:ascii="Calibri" w:hAnsi="Calibri"/>
                <w:sz w:val="22"/>
                <w:szCs w:val="22"/>
              </w:rPr>
              <w:t xml:space="preserve"> Together Active</w:t>
            </w:r>
            <w:r w:rsidR="00322CAD" w:rsidRPr="00725015">
              <w:rPr>
                <w:rFonts w:ascii="Calibri" w:hAnsi="Calibri"/>
                <w:sz w:val="22"/>
                <w:szCs w:val="22"/>
              </w:rPr>
              <w:t xml:space="preserve"> </w:t>
            </w:r>
            <w:r w:rsidRPr="00725015">
              <w:rPr>
                <w:rFonts w:ascii="Calibri" w:hAnsi="Calibri"/>
                <w:sz w:val="22"/>
                <w:szCs w:val="22"/>
              </w:rPr>
              <w:t>’s work</w:t>
            </w:r>
          </w:p>
          <w:p w:rsidR="00725015" w:rsidRPr="00725015" w:rsidRDefault="00725015" w:rsidP="0010164B">
            <w:pPr>
              <w:pStyle w:val="BodyTextIndent"/>
              <w:numPr>
                <w:ilvl w:val="0"/>
                <w:numId w:val="27"/>
              </w:numPr>
              <w:spacing w:after="60"/>
              <w:jc w:val="both"/>
              <w:rPr>
                <w:rFonts w:ascii="Calibri" w:hAnsi="Calibri"/>
                <w:b/>
                <w:bCs/>
                <w:sz w:val="22"/>
                <w:szCs w:val="22"/>
              </w:rPr>
            </w:pPr>
            <w:r w:rsidRPr="00725015">
              <w:rPr>
                <w:rFonts w:ascii="Calibri" w:hAnsi="Calibri"/>
                <w:sz w:val="22"/>
                <w:szCs w:val="22"/>
              </w:rPr>
              <w:t xml:space="preserve">To advocate the role of </w:t>
            </w:r>
            <w:r w:rsidR="003552A9">
              <w:rPr>
                <w:rFonts w:ascii="Calibri" w:hAnsi="Calibri"/>
                <w:sz w:val="22"/>
                <w:szCs w:val="22"/>
              </w:rPr>
              <w:t>physical activity and sport</w:t>
            </w:r>
            <w:r w:rsidRPr="00725015">
              <w:rPr>
                <w:rFonts w:ascii="Calibri" w:hAnsi="Calibri"/>
                <w:sz w:val="22"/>
                <w:szCs w:val="22"/>
              </w:rPr>
              <w:t xml:space="preserve"> for its own sake and for how it contributes to wider cross-cutting agendas</w:t>
            </w:r>
          </w:p>
          <w:p w:rsidR="00725015" w:rsidRPr="00725015" w:rsidRDefault="00725015" w:rsidP="0010164B">
            <w:pPr>
              <w:pStyle w:val="BodyTextIndent"/>
              <w:numPr>
                <w:ilvl w:val="0"/>
                <w:numId w:val="27"/>
              </w:numPr>
              <w:spacing w:after="60"/>
              <w:ind w:left="714" w:hanging="357"/>
              <w:jc w:val="both"/>
              <w:rPr>
                <w:rFonts w:ascii="Calibri" w:hAnsi="Calibri"/>
                <w:b/>
                <w:bCs/>
                <w:sz w:val="22"/>
                <w:szCs w:val="22"/>
              </w:rPr>
            </w:pPr>
            <w:r w:rsidRPr="00725015">
              <w:rPr>
                <w:rFonts w:ascii="Calibri" w:hAnsi="Calibri"/>
                <w:sz w:val="22"/>
                <w:szCs w:val="22"/>
              </w:rPr>
              <w:t>To contribute towards making the Board a high performing team.</w:t>
            </w:r>
          </w:p>
          <w:p w:rsidR="00725015" w:rsidRPr="00725015" w:rsidRDefault="00725015" w:rsidP="0010164B">
            <w:pPr>
              <w:pStyle w:val="BodyTextIndent"/>
              <w:numPr>
                <w:ilvl w:val="0"/>
                <w:numId w:val="27"/>
              </w:numPr>
              <w:spacing w:after="60"/>
              <w:ind w:left="714" w:hanging="357"/>
              <w:jc w:val="both"/>
              <w:rPr>
                <w:rFonts w:ascii="Calibri" w:hAnsi="Calibri"/>
                <w:b/>
                <w:bCs/>
                <w:sz w:val="22"/>
                <w:szCs w:val="22"/>
              </w:rPr>
            </w:pPr>
            <w:r w:rsidRPr="00725015">
              <w:rPr>
                <w:rFonts w:ascii="Calibri" w:hAnsi="Calibri"/>
                <w:sz w:val="22"/>
                <w:szCs w:val="22"/>
              </w:rPr>
              <w:t xml:space="preserve">To contribute towards </w:t>
            </w:r>
            <w:r w:rsidR="00441B70" w:rsidRPr="00725015">
              <w:rPr>
                <w:rFonts w:ascii="Calibri" w:hAnsi="Calibri"/>
                <w:sz w:val="22"/>
                <w:szCs w:val="22"/>
              </w:rPr>
              <w:t xml:space="preserve">ensuring </w:t>
            </w:r>
            <w:r w:rsidR="00441B70">
              <w:rPr>
                <w:rFonts w:ascii="Calibri" w:hAnsi="Calibri"/>
                <w:sz w:val="22"/>
                <w:szCs w:val="22"/>
              </w:rPr>
              <w:t>Together</w:t>
            </w:r>
            <w:r w:rsidR="00322CAD">
              <w:rPr>
                <w:rFonts w:ascii="Calibri" w:hAnsi="Calibri"/>
                <w:sz w:val="22"/>
                <w:szCs w:val="22"/>
              </w:rPr>
              <w:t xml:space="preserve"> </w:t>
            </w:r>
            <w:r w:rsidR="00AB7263">
              <w:rPr>
                <w:rFonts w:ascii="Calibri" w:hAnsi="Calibri"/>
                <w:sz w:val="22"/>
                <w:szCs w:val="22"/>
              </w:rPr>
              <w:t>Active</w:t>
            </w:r>
            <w:r w:rsidR="00AB7263" w:rsidRPr="00725015">
              <w:rPr>
                <w:rFonts w:ascii="Calibri" w:hAnsi="Calibri"/>
                <w:sz w:val="22"/>
                <w:szCs w:val="22"/>
              </w:rPr>
              <w:t>’s</w:t>
            </w:r>
            <w:r w:rsidRPr="00725015">
              <w:rPr>
                <w:rFonts w:ascii="Calibri" w:hAnsi="Calibri"/>
                <w:sz w:val="22"/>
                <w:szCs w:val="22"/>
              </w:rPr>
              <w:t xml:space="preserve"> long term success.</w:t>
            </w:r>
          </w:p>
          <w:p w:rsidR="00725015" w:rsidRPr="00725015" w:rsidRDefault="00725015" w:rsidP="0010164B">
            <w:pPr>
              <w:pStyle w:val="BodyTextIndent"/>
              <w:numPr>
                <w:ilvl w:val="0"/>
                <w:numId w:val="27"/>
              </w:numPr>
              <w:spacing w:after="60"/>
              <w:ind w:left="714" w:hanging="357"/>
              <w:jc w:val="both"/>
              <w:rPr>
                <w:rFonts w:ascii="Calibri" w:hAnsi="Calibri"/>
                <w:b/>
                <w:bCs/>
                <w:sz w:val="22"/>
                <w:szCs w:val="22"/>
              </w:rPr>
            </w:pPr>
            <w:r w:rsidRPr="00725015">
              <w:rPr>
                <w:rFonts w:ascii="Calibri" w:hAnsi="Calibri"/>
                <w:sz w:val="22"/>
                <w:szCs w:val="22"/>
              </w:rPr>
              <w:t xml:space="preserve">To support as appropriate the Chair, other </w:t>
            </w:r>
            <w:r w:rsidR="00322CAD">
              <w:rPr>
                <w:rFonts w:ascii="Calibri" w:hAnsi="Calibri"/>
                <w:sz w:val="22"/>
                <w:szCs w:val="22"/>
              </w:rPr>
              <w:t>trustees</w:t>
            </w:r>
            <w:r w:rsidRPr="00725015">
              <w:rPr>
                <w:rFonts w:ascii="Calibri" w:hAnsi="Calibri"/>
                <w:sz w:val="22"/>
                <w:szCs w:val="22"/>
              </w:rPr>
              <w:t>, senior management and other staff, sharing expertise and experience</w:t>
            </w:r>
          </w:p>
          <w:p w:rsidR="0072761C" w:rsidRPr="00EC7560" w:rsidRDefault="00725015" w:rsidP="0010164B">
            <w:pPr>
              <w:pStyle w:val="BodyTextIndent"/>
              <w:numPr>
                <w:ilvl w:val="0"/>
                <w:numId w:val="27"/>
              </w:numPr>
              <w:spacing w:after="60"/>
              <w:ind w:left="714" w:hanging="357"/>
              <w:jc w:val="both"/>
              <w:rPr>
                <w:rFonts w:ascii="Calibri" w:eastAsia="Calibri" w:hAnsi="Calibri" w:cs="Arial"/>
              </w:rPr>
            </w:pPr>
            <w:r w:rsidRPr="00725015">
              <w:rPr>
                <w:rFonts w:ascii="Calibri" w:hAnsi="Calibri"/>
                <w:sz w:val="22"/>
                <w:szCs w:val="22"/>
              </w:rPr>
              <w:t xml:space="preserve">To engage with </w:t>
            </w:r>
            <w:r w:rsidR="00322CAD">
              <w:rPr>
                <w:rFonts w:ascii="Calibri" w:hAnsi="Calibri"/>
                <w:sz w:val="22"/>
                <w:szCs w:val="22"/>
              </w:rPr>
              <w:t xml:space="preserve">Together </w:t>
            </w:r>
            <w:r w:rsidR="00441B70">
              <w:rPr>
                <w:rFonts w:ascii="Calibri" w:hAnsi="Calibri"/>
                <w:sz w:val="22"/>
                <w:szCs w:val="22"/>
              </w:rPr>
              <w:t>Active</w:t>
            </w:r>
            <w:r w:rsidR="00441B70" w:rsidRPr="00725015">
              <w:rPr>
                <w:rFonts w:ascii="Calibri" w:hAnsi="Calibri"/>
                <w:sz w:val="22"/>
                <w:szCs w:val="22"/>
              </w:rPr>
              <w:t>’s</w:t>
            </w:r>
            <w:r w:rsidRPr="00725015">
              <w:rPr>
                <w:rFonts w:ascii="Calibri" w:hAnsi="Calibri"/>
                <w:sz w:val="22"/>
                <w:szCs w:val="22"/>
              </w:rPr>
              <w:t xml:space="preserve"> current and potential partners and to </w:t>
            </w:r>
            <w:r w:rsidR="00AB7263" w:rsidRPr="00725015">
              <w:rPr>
                <w:rFonts w:ascii="Calibri" w:hAnsi="Calibri"/>
                <w:sz w:val="22"/>
                <w:szCs w:val="22"/>
              </w:rPr>
              <w:t xml:space="preserve">represent </w:t>
            </w:r>
            <w:r w:rsidR="00AB7263">
              <w:rPr>
                <w:rFonts w:ascii="Calibri" w:hAnsi="Calibri"/>
                <w:sz w:val="22"/>
                <w:szCs w:val="22"/>
              </w:rPr>
              <w:t>Together</w:t>
            </w:r>
            <w:r w:rsidR="00322CAD">
              <w:rPr>
                <w:rFonts w:ascii="Calibri" w:hAnsi="Calibri"/>
                <w:sz w:val="22"/>
                <w:szCs w:val="22"/>
              </w:rPr>
              <w:t xml:space="preserve"> Active</w:t>
            </w:r>
            <w:r w:rsidR="00322CAD" w:rsidRPr="00725015">
              <w:rPr>
                <w:rFonts w:ascii="Calibri" w:hAnsi="Calibri"/>
                <w:sz w:val="22"/>
                <w:szCs w:val="22"/>
              </w:rPr>
              <w:t xml:space="preserve"> </w:t>
            </w:r>
            <w:r w:rsidRPr="00725015">
              <w:rPr>
                <w:rFonts w:ascii="Calibri" w:hAnsi="Calibri"/>
                <w:sz w:val="22"/>
                <w:szCs w:val="22"/>
              </w:rPr>
              <w:t>and its Board at events.</w:t>
            </w:r>
            <w:r>
              <w:rPr>
                <w:rFonts w:ascii="Calibri" w:hAnsi="Calibri"/>
                <w:b/>
                <w:bCs/>
                <w:sz w:val="22"/>
                <w:szCs w:val="22"/>
              </w:rPr>
              <w:t xml:space="preserve"> </w:t>
            </w:r>
          </w:p>
          <w:p w:rsidR="00EC7560" w:rsidRPr="00725015" w:rsidRDefault="00EC7560" w:rsidP="00EC7560">
            <w:pPr>
              <w:pStyle w:val="BodyTextIndent"/>
              <w:spacing w:after="60"/>
              <w:ind w:left="714"/>
              <w:jc w:val="both"/>
              <w:rPr>
                <w:rFonts w:ascii="Calibri" w:eastAsia="Calibri" w:hAnsi="Calibri" w:cs="Arial"/>
              </w:rPr>
            </w:pPr>
          </w:p>
        </w:tc>
      </w:tr>
      <w:tr w:rsidR="0072761C" w:rsidRPr="00187298" w:rsidTr="008C5A4D">
        <w:trPr>
          <w:cantSplit/>
        </w:trPr>
        <w:tc>
          <w:tcPr>
            <w:tcW w:w="9356" w:type="dxa"/>
            <w:shd w:val="clear" w:color="auto" w:fill="0069AF"/>
          </w:tcPr>
          <w:p w:rsidR="0072761C" w:rsidRPr="00187298" w:rsidRDefault="001F317B" w:rsidP="0010164B">
            <w:pPr>
              <w:spacing w:before="120" w:after="120" w:line="240" w:lineRule="auto"/>
              <w:rPr>
                <w:b/>
                <w:color w:val="000000" w:themeColor="text1"/>
                <w:sz w:val="24"/>
              </w:rPr>
            </w:pPr>
            <w:r>
              <w:rPr>
                <w:b/>
                <w:color w:val="FFFFFF" w:themeColor="background1"/>
              </w:rPr>
              <w:t>Duties</w:t>
            </w:r>
            <w:r w:rsidR="0072761C" w:rsidRPr="00662FAA">
              <w:rPr>
                <w:b/>
                <w:color w:val="FFFFFF" w:themeColor="background1"/>
              </w:rPr>
              <w:t>:</w:t>
            </w:r>
          </w:p>
        </w:tc>
      </w:tr>
    </w:tbl>
    <w:tbl>
      <w:tblPr>
        <w:tblStyle w:val="TableGrid"/>
        <w:tblW w:w="9322" w:type="dxa"/>
        <w:tblLook w:val="04A0" w:firstRow="1" w:lastRow="0" w:firstColumn="1" w:lastColumn="0" w:noHBand="0" w:noVBand="1"/>
      </w:tblPr>
      <w:tblGrid>
        <w:gridCol w:w="2756"/>
        <w:gridCol w:w="6486"/>
        <w:gridCol w:w="80"/>
      </w:tblGrid>
      <w:tr w:rsidR="0010164B" w:rsidTr="0010164B">
        <w:tc>
          <w:tcPr>
            <w:tcW w:w="2756" w:type="dxa"/>
          </w:tcPr>
          <w:p w:rsidR="0010164B" w:rsidRDefault="0010164B" w:rsidP="00251801">
            <w:pPr>
              <w:rPr>
                <w:sz w:val="24"/>
              </w:rPr>
            </w:pPr>
            <w:r>
              <w:rPr>
                <w:sz w:val="24"/>
              </w:rPr>
              <w:t>Duty of Compliance</w:t>
            </w:r>
          </w:p>
        </w:tc>
        <w:tc>
          <w:tcPr>
            <w:tcW w:w="6566" w:type="dxa"/>
            <w:gridSpan w:val="2"/>
          </w:tcPr>
          <w:p w:rsidR="0010164B" w:rsidRDefault="0010164B" w:rsidP="00251801">
            <w:pPr>
              <w:rPr>
                <w:sz w:val="24"/>
              </w:rPr>
            </w:pPr>
            <w:r>
              <w:rPr>
                <w:sz w:val="24"/>
              </w:rPr>
              <w:t>Trustees are expected  to comply with Together Active’s constitution, policies and strategy</w:t>
            </w:r>
          </w:p>
        </w:tc>
      </w:tr>
      <w:tr w:rsidR="0010164B" w:rsidTr="0010164B">
        <w:tc>
          <w:tcPr>
            <w:tcW w:w="2756" w:type="dxa"/>
          </w:tcPr>
          <w:p w:rsidR="0010164B" w:rsidRDefault="0010164B" w:rsidP="00251801">
            <w:pPr>
              <w:rPr>
                <w:sz w:val="24"/>
              </w:rPr>
            </w:pPr>
            <w:r>
              <w:rPr>
                <w:sz w:val="24"/>
              </w:rPr>
              <w:t>Duty of Care</w:t>
            </w:r>
          </w:p>
        </w:tc>
        <w:tc>
          <w:tcPr>
            <w:tcW w:w="6566" w:type="dxa"/>
            <w:gridSpan w:val="2"/>
          </w:tcPr>
          <w:p w:rsidR="0010164B" w:rsidRDefault="0010164B" w:rsidP="00251801">
            <w:pPr>
              <w:rPr>
                <w:sz w:val="24"/>
              </w:rPr>
            </w:pPr>
            <w:r>
              <w:rPr>
                <w:sz w:val="24"/>
              </w:rPr>
              <w:t>Trustees are expected to act reasonably and prudently in all matters relating to Together Active and its long-term interest.</w:t>
            </w:r>
          </w:p>
        </w:tc>
      </w:tr>
      <w:tr w:rsidR="0010164B" w:rsidTr="0010164B">
        <w:tc>
          <w:tcPr>
            <w:tcW w:w="2756" w:type="dxa"/>
          </w:tcPr>
          <w:p w:rsidR="0010164B" w:rsidRDefault="0010164B" w:rsidP="00251801">
            <w:pPr>
              <w:rPr>
                <w:sz w:val="24"/>
              </w:rPr>
            </w:pPr>
            <w:r>
              <w:rPr>
                <w:sz w:val="24"/>
              </w:rPr>
              <w:t>Duty to promote openness and debate</w:t>
            </w:r>
          </w:p>
        </w:tc>
        <w:tc>
          <w:tcPr>
            <w:tcW w:w="6566" w:type="dxa"/>
            <w:gridSpan w:val="2"/>
          </w:tcPr>
          <w:p w:rsidR="0010164B" w:rsidRDefault="0010164B" w:rsidP="00251801">
            <w:pPr>
              <w:rPr>
                <w:sz w:val="24"/>
              </w:rPr>
            </w:pPr>
            <w:r>
              <w:rPr>
                <w:sz w:val="24"/>
              </w:rPr>
              <w:t>Trustees are expected to enable an environment that encourages transparency and where debate is encouraged. When those opinions may differ, they will be respected.</w:t>
            </w:r>
          </w:p>
        </w:tc>
      </w:tr>
      <w:tr w:rsidR="0010164B" w:rsidTr="0010164B">
        <w:tc>
          <w:tcPr>
            <w:tcW w:w="2756" w:type="dxa"/>
          </w:tcPr>
          <w:p w:rsidR="0010164B" w:rsidRDefault="0010164B" w:rsidP="00251801">
            <w:pPr>
              <w:rPr>
                <w:sz w:val="24"/>
              </w:rPr>
            </w:pPr>
            <w:r>
              <w:rPr>
                <w:sz w:val="24"/>
              </w:rPr>
              <w:t>Duty to protect the organisation</w:t>
            </w:r>
          </w:p>
        </w:tc>
        <w:tc>
          <w:tcPr>
            <w:tcW w:w="6566" w:type="dxa"/>
            <w:gridSpan w:val="2"/>
          </w:tcPr>
          <w:p w:rsidR="0010164B" w:rsidRDefault="0010164B" w:rsidP="00251801">
            <w:pPr>
              <w:rPr>
                <w:sz w:val="24"/>
              </w:rPr>
            </w:pPr>
            <w:r>
              <w:rPr>
                <w:sz w:val="24"/>
              </w:rPr>
              <w:t>Trustees have a duty to protect all the resources belonging to Together Active by ensuring effective management systems are in place e.g. financial controls, risk register etc.</w:t>
            </w:r>
          </w:p>
          <w:p w:rsidR="0010164B" w:rsidRDefault="0010164B" w:rsidP="00251801">
            <w:pPr>
              <w:rPr>
                <w:sz w:val="24"/>
              </w:rPr>
            </w:pPr>
            <w:r>
              <w:rPr>
                <w:sz w:val="24"/>
              </w:rPr>
              <w:t>Trustees have a duty to protect the organisation’s reputation and intellectual property.</w:t>
            </w:r>
          </w:p>
        </w:tc>
      </w:tr>
      <w:tr w:rsidR="0010164B" w:rsidTr="0010164B">
        <w:tc>
          <w:tcPr>
            <w:tcW w:w="2756" w:type="dxa"/>
          </w:tcPr>
          <w:p w:rsidR="0010164B" w:rsidRDefault="0010164B" w:rsidP="00251801">
            <w:pPr>
              <w:rPr>
                <w:sz w:val="24"/>
              </w:rPr>
            </w:pPr>
            <w:r>
              <w:rPr>
                <w:sz w:val="24"/>
              </w:rPr>
              <w:t>Duty to act in the best interests of the public</w:t>
            </w:r>
          </w:p>
        </w:tc>
        <w:tc>
          <w:tcPr>
            <w:tcW w:w="6566" w:type="dxa"/>
            <w:gridSpan w:val="2"/>
          </w:tcPr>
          <w:p w:rsidR="0010164B" w:rsidRDefault="0010164B" w:rsidP="00251801">
            <w:pPr>
              <w:rPr>
                <w:sz w:val="24"/>
              </w:rPr>
            </w:pPr>
            <w:r>
              <w:rPr>
                <w:sz w:val="24"/>
              </w:rPr>
              <w:t>As Together Active is financed through public money Trustees have a responsibility to act in the best interests of the public as a whole.</w:t>
            </w:r>
          </w:p>
          <w:p w:rsidR="0010164B" w:rsidRDefault="0010164B" w:rsidP="00251801">
            <w:pPr>
              <w:rPr>
                <w:sz w:val="24"/>
              </w:rPr>
            </w:pPr>
            <w:r>
              <w:rPr>
                <w:sz w:val="24"/>
              </w:rPr>
              <w:t xml:space="preserve">They have a responsibility to avoid conflicts of interest especially </w:t>
            </w:r>
            <w:r>
              <w:rPr>
                <w:sz w:val="24"/>
              </w:rPr>
              <w:lastRenderedPageBreak/>
              <w:t>when they involve financial transactions.</w:t>
            </w:r>
          </w:p>
        </w:tc>
      </w:tr>
      <w:tr w:rsidR="0010164B" w:rsidTr="0010164B">
        <w:tc>
          <w:tcPr>
            <w:tcW w:w="2756" w:type="dxa"/>
          </w:tcPr>
          <w:p w:rsidR="0010164B" w:rsidRDefault="0010164B" w:rsidP="00251801">
            <w:pPr>
              <w:rPr>
                <w:sz w:val="24"/>
              </w:rPr>
            </w:pPr>
            <w:r>
              <w:rPr>
                <w:sz w:val="24"/>
              </w:rPr>
              <w:lastRenderedPageBreak/>
              <w:t>Duty to abide by Together Active’s Code of Conduct</w:t>
            </w:r>
          </w:p>
        </w:tc>
        <w:tc>
          <w:tcPr>
            <w:tcW w:w="6566" w:type="dxa"/>
            <w:gridSpan w:val="2"/>
          </w:tcPr>
          <w:p w:rsidR="0010164B" w:rsidRDefault="0010164B" w:rsidP="00251801">
            <w:pPr>
              <w:rPr>
                <w:sz w:val="24"/>
              </w:rPr>
            </w:pPr>
            <w:r>
              <w:rPr>
                <w:sz w:val="24"/>
              </w:rPr>
              <w:t>Trustees will ensure that they abide by Together Active’s Code of Conduct for Trustees to ensure that the highest personal standards are observed at all times.</w:t>
            </w:r>
          </w:p>
        </w:tc>
      </w:tr>
      <w:tr w:rsidR="0010164B" w:rsidTr="0010164B">
        <w:tc>
          <w:tcPr>
            <w:tcW w:w="2756" w:type="dxa"/>
          </w:tcPr>
          <w:p w:rsidR="0010164B" w:rsidRDefault="0010164B" w:rsidP="00251801">
            <w:pPr>
              <w:rPr>
                <w:sz w:val="24"/>
              </w:rPr>
            </w:pPr>
            <w:r>
              <w:rPr>
                <w:sz w:val="24"/>
              </w:rPr>
              <w:t>Personal Interests</w:t>
            </w:r>
          </w:p>
        </w:tc>
        <w:tc>
          <w:tcPr>
            <w:tcW w:w="6566" w:type="dxa"/>
            <w:gridSpan w:val="2"/>
          </w:tcPr>
          <w:p w:rsidR="0010164B" w:rsidRDefault="0010164B" w:rsidP="00251801">
            <w:pPr>
              <w:rPr>
                <w:sz w:val="24"/>
              </w:rPr>
            </w:pPr>
            <w:r>
              <w:rPr>
                <w:sz w:val="24"/>
              </w:rPr>
              <w:t>No Trustee shall participate in discussions, or vote in response of a matter in which they have a material interest.</w:t>
            </w:r>
          </w:p>
        </w:tc>
      </w:tr>
      <w:tr w:rsidR="0010164B" w:rsidRPr="00BD2F26" w:rsidTr="0010164B">
        <w:tc>
          <w:tcPr>
            <w:tcW w:w="2756" w:type="dxa"/>
          </w:tcPr>
          <w:p w:rsidR="0010164B" w:rsidRPr="007A2466" w:rsidRDefault="0010164B" w:rsidP="00251801">
            <w:pPr>
              <w:rPr>
                <w:color w:val="FF0000"/>
                <w:sz w:val="24"/>
              </w:rPr>
            </w:pPr>
            <w:r w:rsidRPr="00FA665A">
              <w:rPr>
                <w:sz w:val="24"/>
              </w:rPr>
              <w:t>Personal Liability</w:t>
            </w:r>
          </w:p>
        </w:tc>
        <w:tc>
          <w:tcPr>
            <w:tcW w:w="6566" w:type="dxa"/>
            <w:gridSpan w:val="2"/>
          </w:tcPr>
          <w:p w:rsidR="0010164B" w:rsidRPr="00BD2F26" w:rsidRDefault="0010164B" w:rsidP="00251801">
            <w:pPr>
              <w:rPr>
                <w:sz w:val="24"/>
              </w:rPr>
            </w:pPr>
            <w:r w:rsidRPr="00BD2F26">
              <w:rPr>
                <w:sz w:val="24"/>
              </w:rPr>
              <w:t xml:space="preserve">Although any legal proceedings initiated by a third party are likely to be brought against the </w:t>
            </w:r>
            <w:r>
              <w:rPr>
                <w:sz w:val="24"/>
              </w:rPr>
              <w:t>Organisation</w:t>
            </w:r>
            <w:r w:rsidRPr="00BD2F26">
              <w:rPr>
                <w:sz w:val="24"/>
              </w:rPr>
              <w:t xml:space="preserve">, in exceptional cases civil, or in certain cases, criminal, proceedings may be brought against a Chair or other individual </w:t>
            </w:r>
            <w:r>
              <w:rPr>
                <w:sz w:val="24"/>
              </w:rPr>
              <w:t>Trustee</w:t>
            </w:r>
            <w:r w:rsidRPr="00BD2F26">
              <w:rPr>
                <w:sz w:val="24"/>
              </w:rPr>
              <w:t xml:space="preserve">.  For example, a </w:t>
            </w:r>
            <w:r>
              <w:rPr>
                <w:sz w:val="24"/>
              </w:rPr>
              <w:t>Trustee</w:t>
            </w:r>
            <w:r w:rsidRPr="00BD2F26">
              <w:rPr>
                <w:sz w:val="24"/>
              </w:rPr>
              <w:t xml:space="preserve"> may be personally liable if he or she makes a fraudulent or negligent statement, which results in loss to a third party.  </w:t>
            </w:r>
            <w:r>
              <w:rPr>
                <w:sz w:val="24"/>
              </w:rPr>
              <w:t>Trustees</w:t>
            </w:r>
            <w:r w:rsidRPr="00BD2F26">
              <w:rPr>
                <w:sz w:val="24"/>
              </w:rPr>
              <w:t xml:space="preserve"> who misuse information gained by virtue of their position may be liable for breach of confidence under common law or may commit a criminal offence under insider dealing legislation.</w:t>
            </w:r>
          </w:p>
          <w:p w:rsidR="0010164B" w:rsidRPr="00BD2F26" w:rsidRDefault="0010164B" w:rsidP="00251801">
            <w:pPr>
              <w:rPr>
                <w:sz w:val="24"/>
              </w:rPr>
            </w:pPr>
          </w:p>
          <w:p w:rsidR="0010164B" w:rsidRPr="00BD2F26" w:rsidRDefault="0010164B" w:rsidP="00251801">
            <w:pPr>
              <w:rPr>
                <w:color w:val="FF0000"/>
                <w:sz w:val="24"/>
              </w:rPr>
            </w:pPr>
            <w:r w:rsidRPr="00BD2F26">
              <w:rPr>
                <w:sz w:val="24"/>
              </w:rPr>
              <w:t xml:space="preserve">However, the Government has indicated that individual </w:t>
            </w:r>
            <w:r w:rsidR="00AB7263">
              <w:rPr>
                <w:sz w:val="24"/>
              </w:rPr>
              <w:t>Trustees</w:t>
            </w:r>
            <w:r w:rsidRPr="00BD2F26">
              <w:rPr>
                <w:sz w:val="24"/>
              </w:rPr>
              <w:t xml:space="preserve"> who have acted honestly, reasonably, in good faith and without negligence will not have to meet</w:t>
            </w:r>
            <w:r>
              <w:rPr>
                <w:sz w:val="24"/>
              </w:rPr>
              <w:t>,</w:t>
            </w:r>
            <w:r w:rsidRPr="00BD2F26">
              <w:rPr>
                <w:sz w:val="24"/>
              </w:rPr>
              <w:t xml:space="preserve"> out of their own personal resources</w:t>
            </w:r>
            <w:r>
              <w:rPr>
                <w:sz w:val="24"/>
              </w:rPr>
              <w:t>,</w:t>
            </w:r>
            <w:r w:rsidRPr="00BD2F26">
              <w:rPr>
                <w:sz w:val="24"/>
              </w:rPr>
              <w:t xml:space="preserve"> any personal civil liability, w</w:t>
            </w:r>
            <w:r>
              <w:rPr>
                <w:sz w:val="24"/>
              </w:rPr>
              <w:t>hich is incurred in execution or</w:t>
            </w:r>
            <w:r w:rsidRPr="00BD2F26">
              <w:rPr>
                <w:sz w:val="24"/>
              </w:rPr>
              <w:t xml:space="preserve"> purported execution of their </w:t>
            </w:r>
            <w:r>
              <w:rPr>
                <w:sz w:val="24"/>
              </w:rPr>
              <w:t>B</w:t>
            </w:r>
            <w:r w:rsidRPr="00BD2F26">
              <w:rPr>
                <w:sz w:val="24"/>
              </w:rPr>
              <w:t xml:space="preserve">oard functions.  </w:t>
            </w:r>
            <w:r w:rsidRPr="00C52819">
              <w:rPr>
                <w:sz w:val="24"/>
              </w:rPr>
              <w:t>Together Active indemnifies its Trustees against legal proceedings brought against them personally in execution of their Board duties, provided they have acted in accordance with this paragraph.</w:t>
            </w:r>
          </w:p>
        </w:tc>
      </w:tr>
      <w:bookmarkEnd w:id="5"/>
      <w:tr w:rsidR="002B4DDA" w:rsidTr="00101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0" w:type="dxa"/>
          <w:trHeight w:val="2651"/>
        </w:trPr>
        <w:tc>
          <w:tcPr>
            <w:tcW w:w="9242" w:type="dxa"/>
            <w:gridSpan w:val="2"/>
          </w:tcPr>
          <w:p w:rsidR="002B4DDA" w:rsidRDefault="00E73E98" w:rsidP="00A379F0">
            <w:pPr>
              <w:pStyle w:val="Footer"/>
              <w:tabs>
                <w:tab w:val="clear" w:pos="4513"/>
                <w:tab w:val="clear" w:pos="9026"/>
                <w:tab w:val="left" w:pos="5430"/>
              </w:tabs>
              <w:spacing w:after="160" w:line="259" w:lineRule="auto"/>
              <w:rPr>
                <w:color w:val="002060"/>
              </w:rPr>
            </w:pPr>
            <w:r>
              <w:rPr>
                <w:noProof/>
                <w:lang w:eastAsia="en-GB"/>
              </w:rPr>
              <w:drawing>
                <wp:anchor distT="0" distB="0" distL="114300" distR="114300" simplePos="0" relativeHeight="251683840" behindDoc="1" locked="0" layoutInCell="1" allowOverlap="1" wp14:anchorId="416E9BED" wp14:editId="4B60B4F5">
                  <wp:simplePos x="0" y="0"/>
                  <wp:positionH relativeFrom="column">
                    <wp:posOffset>427355</wp:posOffset>
                  </wp:positionH>
                  <wp:positionV relativeFrom="paragraph">
                    <wp:posOffset>600075</wp:posOffset>
                  </wp:positionV>
                  <wp:extent cx="4979670" cy="3319145"/>
                  <wp:effectExtent l="0" t="0" r="0" b="0"/>
                  <wp:wrapTight wrapText="bothSides">
                    <wp:wrapPolygon edited="0">
                      <wp:start x="0" y="0"/>
                      <wp:lineTo x="0" y="21447"/>
                      <wp:lineTo x="21484" y="21447"/>
                      <wp:lineTo x="2148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swimming3.jpg"/>
                          <pic:cNvPicPr/>
                        </pic:nvPicPr>
                        <pic:blipFill>
                          <a:blip r:embed="rId20">
                            <a:extLst>
                              <a:ext uri="{28A0092B-C50C-407E-A947-70E740481C1C}">
                                <a14:useLocalDpi xmlns:a14="http://schemas.microsoft.com/office/drawing/2010/main" val="0"/>
                              </a:ext>
                            </a:extLst>
                          </a:blip>
                          <a:stretch>
                            <a:fillRect/>
                          </a:stretch>
                        </pic:blipFill>
                        <pic:spPr>
                          <a:xfrm>
                            <a:off x="0" y="0"/>
                            <a:ext cx="4979670" cy="3319145"/>
                          </a:xfrm>
                          <a:prstGeom prst="rect">
                            <a:avLst/>
                          </a:prstGeom>
                        </pic:spPr>
                      </pic:pic>
                    </a:graphicData>
                  </a:graphic>
                  <wp14:sizeRelH relativeFrom="page">
                    <wp14:pctWidth>0</wp14:pctWidth>
                  </wp14:sizeRelH>
                  <wp14:sizeRelV relativeFrom="page">
                    <wp14:pctHeight>0</wp14:pctHeight>
                  </wp14:sizeRelV>
                </wp:anchor>
              </w:drawing>
            </w:r>
          </w:p>
          <w:p w:rsidR="00441B70" w:rsidRDefault="00441B70" w:rsidP="00A379F0">
            <w:pPr>
              <w:pStyle w:val="Footer"/>
              <w:tabs>
                <w:tab w:val="clear" w:pos="4513"/>
                <w:tab w:val="clear" w:pos="9026"/>
                <w:tab w:val="left" w:pos="5430"/>
              </w:tabs>
              <w:spacing w:after="160" w:line="259" w:lineRule="auto"/>
              <w:rPr>
                <w:b/>
                <w:noProof/>
                <w:color w:val="0069AF"/>
                <w:sz w:val="60"/>
                <w:szCs w:val="60"/>
                <w:lang w:eastAsia="en-GB"/>
              </w:rPr>
            </w:pPr>
          </w:p>
          <w:p w:rsidR="00B24691" w:rsidRDefault="00B24691" w:rsidP="00A379F0">
            <w:pPr>
              <w:pStyle w:val="Footer"/>
              <w:tabs>
                <w:tab w:val="clear" w:pos="4513"/>
                <w:tab w:val="clear" w:pos="9026"/>
                <w:tab w:val="left" w:pos="5430"/>
              </w:tabs>
              <w:spacing w:after="160" w:line="259" w:lineRule="auto"/>
              <w:rPr>
                <w:b/>
                <w:noProof/>
                <w:color w:val="0069AF"/>
                <w:sz w:val="60"/>
                <w:szCs w:val="60"/>
                <w:lang w:eastAsia="en-GB"/>
              </w:rPr>
            </w:pPr>
          </w:p>
          <w:p w:rsidR="00B24691" w:rsidRDefault="00B24691" w:rsidP="00A379F0">
            <w:pPr>
              <w:pStyle w:val="Footer"/>
              <w:tabs>
                <w:tab w:val="clear" w:pos="4513"/>
                <w:tab w:val="clear" w:pos="9026"/>
                <w:tab w:val="left" w:pos="5430"/>
              </w:tabs>
              <w:spacing w:after="160" w:line="259" w:lineRule="auto"/>
              <w:rPr>
                <w:b/>
                <w:noProof/>
                <w:color w:val="0069AF"/>
                <w:sz w:val="60"/>
                <w:szCs w:val="60"/>
                <w:lang w:eastAsia="en-GB"/>
              </w:rPr>
            </w:pPr>
          </w:p>
          <w:p w:rsidR="00B24691" w:rsidRDefault="00B24691" w:rsidP="00A379F0">
            <w:pPr>
              <w:pStyle w:val="Footer"/>
              <w:tabs>
                <w:tab w:val="clear" w:pos="4513"/>
                <w:tab w:val="clear" w:pos="9026"/>
                <w:tab w:val="left" w:pos="5430"/>
              </w:tabs>
              <w:spacing w:after="160" w:line="259" w:lineRule="auto"/>
              <w:rPr>
                <w:b/>
                <w:noProof/>
                <w:color w:val="0069AF"/>
                <w:sz w:val="60"/>
                <w:szCs w:val="60"/>
                <w:lang w:eastAsia="en-GB"/>
              </w:rPr>
            </w:pPr>
          </w:p>
          <w:p w:rsidR="00B24691" w:rsidRDefault="00B24691" w:rsidP="00A379F0">
            <w:pPr>
              <w:pStyle w:val="Footer"/>
              <w:tabs>
                <w:tab w:val="clear" w:pos="4513"/>
                <w:tab w:val="clear" w:pos="9026"/>
                <w:tab w:val="left" w:pos="5430"/>
              </w:tabs>
              <w:spacing w:after="160" w:line="259" w:lineRule="auto"/>
              <w:rPr>
                <w:color w:val="002060"/>
              </w:rPr>
            </w:pPr>
          </w:p>
          <w:p w:rsidR="00441B70" w:rsidRDefault="00441B70" w:rsidP="00A379F0">
            <w:pPr>
              <w:pStyle w:val="Footer"/>
              <w:tabs>
                <w:tab w:val="clear" w:pos="4513"/>
                <w:tab w:val="clear" w:pos="9026"/>
                <w:tab w:val="left" w:pos="5430"/>
              </w:tabs>
              <w:spacing w:after="160" w:line="259" w:lineRule="auto"/>
              <w:rPr>
                <w:color w:val="002060"/>
              </w:rPr>
            </w:pPr>
          </w:p>
          <w:p w:rsidR="00441B70" w:rsidRDefault="00441B70" w:rsidP="00A379F0">
            <w:pPr>
              <w:pStyle w:val="Footer"/>
              <w:tabs>
                <w:tab w:val="clear" w:pos="4513"/>
                <w:tab w:val="clear" w:pos="9026"/>
                <w:tab w:val="left" w:pos="5430"/>
              </w:tabs>
              <w:spacing w:after="160" w:line="259" w:lineRule="auto"/>
              <w:rPr>
                <w:color w:val="002060"/>
              </w:rPr>
            </w:pPr>
          </w:p>
          <w:p w:rsidR="00441B70" w:rsidRDefault="00441B70" w:rsidP="00A379F0">
            <w:pPr>
              <w:pStyle w:val="Footer"/>
              <w:tabs>
                <w:tab w:val="clear" w:pos="4513"/>
                <w:tab w:val="clear" w:pos="9026"/>
                <w:tab w:val="left" w:pos="5430"/>
              </w:tabs>
              <w:spacing w:after="160" w:line="259" w:lineRule="auto"/>
              <w:rPr>
                <w:color w:val="002060"/>
              </w:rPr>
            </w:pPr>
          </w:p>
        </w:tc>
      </w:tr>
      <w:tr w:rsidR="00295F8A" w:rsidTr="00101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0" w:type="dxa"/>
        </w:trPr>
        <w:tc>
          <w:tcPr>
            <w:tcW w:w="9242" w:type="dxa"/>
            <w:gridSpan w:val="2"/>
          </w:tcPr>
          <w:p w:rsidR="00295F8A" w:rsidRDefault="00295F8A" w:rsidP="006410A9">
            <w:pPr>
              <w:pStyle w:val="Footer"/>
              <w:tabs>
                <w:tab w:val="clear" w:pos="4513"/>
                <w:tab w:val="clear" w:pos="9026"/>
                <w:tab w:val="left" w:pos="5430"/>
              </w:tabs>
              <w:spacing w:after="160" w:line="259" w:lineRule="auto"/>
              <w:ind w:left="609"/>
              <w:rPr>
                <w:noProof/>
                <w:color w:val="002060"/>
              </w:rPr>
            </w:pPr>
          </w:p>
        </w:tc>
      </w:tr>
    </w:tbl>
    <w:p w:rsidR="00600091" w:rsidRPr="003D5A3A" w:rsidRDefault="00ED51F6" w:rsidP="00866BDD">
      <w:pPr>
        <w:pStyle w:val="Footer"/>
        <w:tabs>
          <w:tab w:val="clear" w:pos="4513"/>
          <w:tab w:val="clear" w:pos="9026"/>
          <w:tab w:val="left" w:pos="5430"/>
        </w:tabs>
        <w:spacing w:after="160" w:line="259" w:lineRule="auto"/>
        <w:jc w:val="center"/>
        <w:rPr>
          <w:b/>
          <w:color w:val="0069AF"/>
          <w:sz w:val="60"/>
          <w:szCs w:val="60"/>
        </w:rPr>
      </w:pPr>
      <w:r w:rsidRPr="003D5A3A">
        <w:rPr>
          <w:b/>
          <w:color w:val="0069AF"/>
          <w:sz w:val="60"/>
          <w:szCs w:val="60"/>
        </w:rPr>
        <w:t xml:space="preserve">Person </w:t>
      </w:r>
      <w:r w:rsidR="001B29E9" w:rsidRPr="003D5A3A">
        <w:rPr>
          <w:b/>
          <w:color w:val="0069AF"/>
          <w:sz w:val="60"/>
          <w:szCs w:val="60"/>
        </w:rPr>
        <w:t>S</w:t>
      </w:r>
      <w:r w:rsidR="00600091" w:rsidRPr="003D5A3A">
        <w:rPr>
          <w:b/>
          <w:color w:val="0069AF"/>
          <w:sz w:val="60"/>
          <w:szCs w:val="60"/>
        </w:rPr>
        <w:t>pecification</w:t>
      </w:r>
    </w:p>
    <w:tbl>
      <w:tblPr>
        <w:tblStyle w:val="TableGrid3"/>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00091" w:rsidRPr="00203713" w:rsidTr="003D5A3A">
        <w:trPr>
          <w:jc w:val="center"/>
        </w:trPr>
        <w:tc>
          <w:tcPr>
            <w:tcW w:w="9026" w:type="dxa"/>
            <w:shd w:val="clear" w:color="auto" w:fill="0069AF"/>
          </w:tcPr>
          <w:p w:rsidR="00600091" w:rsidRPr="00203713" w:rsidRDefault="00496139" w:rsidP="00045FD9">
            <w:pPr>
              <w:framePr w:wrap="around" w:vAnchor="text" w:hAnchor="text" w:y="1"/>
              <w:spacing w:before="120" w:after="120"/>
              <w:rPr>
                <w:b/>
                <w:color w:val="FFFFFF" w:themeColor="background1"/>
                <w:sz w:val="28"/>
                <w:szCs w:val="28"/>
                <w:lang w:eastAsia="en-GB"/>
              </w:rPr>
            </w:pPr>
            <w:r>
              <w:rPr>
                <w:b/>
                <w:color w:val="FFFFFF" w:themeColor="background1"/>
                <w:szCs w:val="28"/>
                <w:lang w:eastAsia="en-GB"/>
              </w:rPr>
              <w:t>Core c</w:t>
            </w:r>
            <w:r w:rsidR="00162AFD">
              <w:rPr>
                <w:b/>
                <w:color w:val="FFFFFF" w:themeColor="background1"/>
                <w:szCs w:val="28"/>
                <w:lang w:eastAsia="en-GB"/>
              </w:rPr>
              <w:t>ompetencies</w:t>
            </w:r>
            <w:r w:rsidR="00F11F1E" w:rsidRPr="00F11F1E">
              <w:rPr>
                <w:b/>
                <w:color w:val="FFFFFF" w:themeColor="background1"/>
                <w:szCs w:val="28"/>
                <w:lang w:eastAsia="en-GB"/>
              </w:rPr>
              <w:t>:</w:t>
            </w:r>
          </w:p>
        </w:tc>
      </w:tr>
    </w:tbl>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00091" w:rsidRPr="00203713" w:rsidTr="0003167A">
        <w:trPr>
          <w:jc w:val="center"/>
        </w:trPr>
        <w:tc>
          <w:tcPr>
            <w:tcW w:w="9776" w:type="dxa"/>
          </w:tcPr>
          <w:p w:rsidR="00A12121" w:rsidRPr="00A12121" w:rsidRDefault="00A12121" w:rsidP="00A12121">
            <w:pPr>
              <w:pStyle w:val="ListParagraph"/>
              <w:spacing w:after="0" w:line="240" w:lineRule="auto"/>
              <w:jc w:val="both"/>
              <w:rPr>
                <w:rFonts w:ascii="Arial" w:hAnsi="Arial" w:cs="Arial"/>
              </w:rPr>
            </w:pPr>
          </w:p>
          <w:p w:rsidR="00A12121" w:rsidRPr="00A12121" w:rsidRDefault="00A12121" w:rsidP="00A12121">
            <w:pPr>
              <w:pStyle w:val="ListParagraph"/>
              <w:numPr>
                <w:ilvl w:val="0"/>
                <w:numId w:val="5"/>
              </w:numPr>
              <w:spacing w:after="0" w:line="240" w:lineRule="auto"/>
              <w:jc w:val="both"/>
              <w:rPr>
                <w:rFonts w:asciiTheme="minorHAnsi" w:hAnsiTheme="minorHAnsi" w:cs="Arial"/>
              </w:rPr>
            </w:pPr>
            <w:r w:rsidRPr="00A12121">
              <w:rPr>
                <w:rFonts w:asciiTheme="minorHAnsi" w:hAnsiTheme="minorHAnsi" w:cs="Arial"/>
                <w:b/>
              </w:rPr>
              <w:t xml:space="preserve">Leadership </w:t>
            </w:r>
            <w:r w:rsidRPr="00A12121">
              <w:rPr>
                <w:rFonts w:asciiTheme="minorHAnsi" w:hAnsiTheme="minorHAnsi" w:cs="Arial"/>
              </w:rPr>
              <w:t>– Has a successful track record of leadership and strategic management, having operated effectively at a senior level in the public, voluntary private or community sector. The ability to inspire confidence.</w:t>
            </w:r>
          </w:p>
          <w:p w:rsidR="00A12121" w:rsidRPr="00A12121" w:rsidRDefault="00A12121" w:rsidP="00A12121">
            <w:pPr>
              <w:pStyle w:val="ListParagraph"/>
              <w:numPr>
                <w:ilvl w:val="0"/>
                <w:numId w:val="5"/>
              </w:numPr>
              <w:spacing w:after="0" w:line="240" w:lineRule="auto"/>
              <w:jc w:val="both"/>
              <w:rPr>
                <w:rFonts w:asciiTheme="minorHAnsi" w:hAnsiTheme="minorHAnsi" w:cs="Arial"/>
              </w:rPr>
            </w:pPr>
            <w:r w:rsidRPr="00A12121">
              <w:rPr>
                <w:rFonts w:asciiTheme="minorHAnsi" w:hAnsiTheme="minorHAnsi" w:cs="Arial"/>
                <w:b/>
              </w:rPr>
              <w:t>Communication</w:t>
            </w:r>
            <w:r w:rsidRPr="00A12121">
              <w:rPr>
                <w:rFonts w:asciiTheme="minorHAnsi" w:hAnsiTheme="minorHAnsi" w:cs="Arial"/>
              </w:rPr>
              <w:t xml:space="preserve"> – Able to listen and make reasoned contributions to debate and a willingness to speak their mind.</w:t>
            </w:r>
          </w:p>
          <w:p w:rsidR="00A12121" w:rsidRPr="00A12121" w:rsidRDefault="00A12121" w:rsidP="00A12121">
            <w:pPr>
              <w:pStyle w:val="ListParagraph"/>
              <w:numPr>
                <w:ilvl w:val="0"/>
                <w:numId w:val="5"/>
              </w:numPr>
              <w:spacing w:after="0" w:line="240" w:lineRule="auto"/>
              <w:jc w:val="both"/>
              <w:rPr>
                <w:rFonts w:asciiTheme="minorHAnsi" w:eastAsiaTheme="minorHAnsi" w:hAnsiTheme="minorHAnsi" w:cs="Arial"/>
                <w:color w:val="000000"/>
              </w:rPr>
            </w:pPr>
            <w:r w:rsidRPr="00A12121">
              <w:rPr>
                <w:rFonts w:asciiTheme="minorHAnsi" w:hAnsiTheme="minorHAnsi" w:cs="Arial"/>
                <w:b/>
              </w:rPr>
              <w:t>Strategic thinking</w:t>
            </w:r>
            <w:r w:rsidRPr="00A12121">
              <w:rPr>
                <w:rFonts w:asciiTheme="minorHAnsi" w:hAnsiTheme="minorHAnsi" w:cs="Arial"/>
              </w:rPr>
              <w:t xml:space="preserve"> - </w:t>
            </w:r>
            <w:r w:rsidRPr="00A12121">
              <w:rPr>
                <w:rFonts w:asciiTheme="minorHAnsi" w:eastAsiaTheme="minorHAnsi" w:hAnsiTheme="minorHAnsi" w:cs="Arial"/>
                <w:color w:val="000000"/>
              </w:rPr>
              <w:t>Understands the organisation’s overall strategy, able to assess implications before making decisions. Strategic vision, thinking, planning and oversight.</w:t>
            </w:r>
          </w:p>
          <w:p w:rsidR="00A12121" w:rsidRPr="00A12121" w:rsidRDefault="00A12121" w:rsidP="00A12121">
            <w:pPr>
              <w:pStyle w:val="ListParagraph"/>
              <w:numPr>
                <w:ilvl w:val="0"/>
                <w:numId w:val="5"/>
              </w:numPr>
              <w:spacing w:after="0" w:line="240" w:lineRule="auto"/>
              <w:jc w:val="both"/>
              <w:rPr>
                <w:rFonts w:asciiTheme="minorHAnsi" w:eastAsiaTheme="minorHAnsi" w:hAnsiTheme="minorHAnsi" w:cs="Arial"/>
                <w:color w:val="000000"/>
              </w:rPr>
            </w:pPr>
            <w:r w:rsidRPr="00A12121">
              <w:rPr>
                <w:rFonts w:asciiTheme="minorHAnsi" w:eastAsiaTheme="minorHAnsi" w:hAnsiTheme="minorHAnsi" w:cs="Arial"/>
                <w:b/>
                <w:bCs/>
                <w:color w:val="000000"/>
              </w:rPr>
              <w:t xml:space="preserve">Judgement </w:t>
            </w:r>
            <w:r w:rsidRPr="00A12121">
              <w:rPr>
                <w:rFonts w:asciiTheme="minorHAnsi" w:eastAsiaTheme="minorHAnsi" w:hAnsiTheme="minorHAnsi" w:cs="Arial"/>
                <w:color w:val="000000"/>
              </w:rPr>
              <w:t xml:space="preserve">- Proven track record of providing clear, independent, balanced advice and guidance with the ability to challenge constructively. </w:t>
            </w:r>
          </w:p>
          <w:p w:rsidR="00A12121" w:rsidRPr="00A12121" w:rsidRDefault="00A12121" w:rsidP="00A12121">
            <w:pPr>
              <w:pStyle w:val="ListParagraph"/>
              <w:numPr>
                <w:ilvl w:val="0"/>
                <w:numId w:val="5"/>
              </w:numPr>
              <w:autoSpaceDE w:val="0"/>
              <w:autoSpaceDN w:val="0"/>
              <w:adjustRightInd w:val="0"/>
              <w:spacing w:after="0" w:line="240" w:lineRule="auto"/>
              <w:jc w:val="both"/>
              <w:rPr>
                <w:rFonts w:asciiTheme="minorHAnsi" w:eastAsiaTheme="minorHAnsi" w:hAnsiTheme="minorHAnsi" w:cs="Arial"/>
                <w:color w:val="000000"/>
              </w:rPr>
            </w:pPr>
            <w:r w:rsidRPr="00A12121">
              <w:rPr>
                <w:rFonts w:asciiTheme="minorHAnsi" w:eastAsiaTheme="minorHAnsi" w:hAnsiTheme="minorHAnsi" w:cs="Arial"/>
                <w:b/>
                <w:bCs/>
                <w:color w:val="000000"/>
              </w:rPr>
              <w:t xml:space="preserve">Influence </w:t>
            </w:r>
            <w:r w:rsidRPr="00A12121">
              <w:rPr>
                <w:rFonts w:asciiTheme="minorHAnsi" w:eastAsiaTheme="minorHAnsi" w:hAnsiTheme="minorHAnsi" w:cs="Arial"/>
                <w:color w:val="000000"/>
              </w:rPr>
              <w:t xml:space="preserve">- Demonstrates effective skills in persuasion and negotiation to influence others. </w:t>
            </w:r>
          </w:p>
          <w:p w:rsidR="00A12121" w:rsidRPr="00A12121" w:rsidRDefault="00A12121" w:rsidP="00A12121">
            <w:pPr>
              <w:pStyle w:val="ListParagraph"/>
              <w:numPr>
                <w:ilvl w:val="0"/>
                <w:numId w:val="5"/>
              </w:numPr>
              <w:autoSpaceDE w:val="0"/>
              <w:autoSpaceDN w:val="0"/>
              <w:adjustRightInd w:val="0"/>
              <w:spacing w:after="0" w:line="240" w:lineRule="auto"/>
              <w:jc w:val="both"/>
              <w:rPr>
                <w:rFonts w:asciiTheme="minorHAnsi" w:eastAsiaTheme="minorHAnsi" w:hAnsiTheme="minorHAnsi" w:cs="Arial"/>
                <w:color w:val="000000"/>
              </w:rPr>
            </w:pPr>
            <w:r w:rsidRPr="00A12121">
              <w:rPr>
                <w:rFonts w:asciiTheme="minorHAnsi" w:eastAsiaTheme="minorHAnsi" w:hAnsiTheme="minorHAnsi" w:cs="Arial"/>
                <w:b/>
                <w:bCs/>
                <w:color w:val="000000"/>
              </w:rPr>
              <w:t xml:space="preserve">Team working </w:t>
            </w:r>
            <w:r w:rsidRPr="00A12121">
              <w:rPr>
                <w:rFonts w:asciiTheme="minorHAnsi" w:eastAsiaTheme="minorHAnsi" w:hAnsiTheme="minorHAnsi" w:cs="Arial"/>
                <w:color w:val="000000"/>
              </w:rPr>
              <w:t>- Experience of working in collaboration with others, working towards common goals and shared objectives. An ability to build effective relationships and work well as a member of a team.</w:t>
            </w:r>
          </w:p>
          <w:p w:rsidR="00600091" w:rsidRPr="00F11F1E" w:rsidRDefault="00600091" w:rsidP="00A12121">
            <w:pPr>
              <w:widowControl w:val="0"/>
              <w:spacing w:before="120" w:after="120"/>
              <w:jc w:val="both"/>
              <w:rPr>
                <w:rFonts w:ascii="Calibri" w:eastAsia="Times" w:hAnsi="Calibri" w:cs="Arial"/>
                <w:lang w:eastAsia="en-GB"/>
              </w:rPr>
            </w:pPr>
          </w:p>
        </w:tc>
      </w:tr>
    </w:tbl>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B0AA2" w:rsidRPr="00203713" w:rsidTr="00EC7560">
        <w:tc>
          <w:tcPr>
            <w:tcW w:w="9242" w:type="dxa"/>
            <w:shd w:val="clear" w:color="auto" w:fill="0069AF"/>
          </w:tcPr>
          <w:p w:rsidR="00600091" w:rsidRPr="00203713" w:rsidRDefault="00496139" w:rsidP="00045FD9">
            <w:pPr>
              <w:framePr w:wrap="around" w:vAnchor="text" w:hAnchor="text" w:y="1"/>
              <w:spacing w:before="120" w:after="120"/>
              <w:rPr>
                <w:b/>
                <w:color w:val="FFFFFF" w:themeColor="background1"/>
                <w:sz w:val="28"/>
                <w:szCs w:val="28"/>
                <w:lang w:eastAsia="en-GB"/>
              </w:rPr>
            </w:pPr>
            <w:r>
              <w:rPr>
                <w:b/>
                <w:color w:val="FFFFFF" w:themeColor="background1"/>
                <w:szCs w:val="28"/>
                <w:lang w:eastAsia="en-GB"/>
              </w:rPr>
              <w:t>Abilities, skills and knowledge</w:t>
            </w:r>
            <w:r w:rsidR="009877A5" w:rsidRPr="009877A5">
              <w:rPr>
                <w:b/>
                <w:color w:val="FFFFFF" w:themeColor="background1"/>
                <w:szCs w:val="28"/>
                <w:lang w:eastAsia="en-GB"/>
              </w:rPr>
              <w:t>:</w:t>
            </w:r>
          </w:p>
        </w:tc>
      </w:tr>
    </w:tbl>
    <w:p w:rsidR="008D020E" w:rsidRDefault="008D020E" w:rsidP="00045FD9">
      <w:pPr>
        <w:pStyle w:val="ColorfulList-Accent11"/>
        <w:numPr>
          <w:ilvl w:val="0"/>
          <w:numId w:val="17"/>
        </w:numPr>
        <w:spacing w:before="120" w:after="120"/>
        <w:ind w:left="746" w:right="209"/>
        <w:contextualSpacing w:val="0"/>
        <w:rPr>
          <w:rFonts w:ascii="Calibri" w:hAnsi="Calibri" w:cs="Arial"/>
          <w:lang w:val="en-GB"/>
        </w:rPr>
        <w:sectPr w:rsidR="008D020E" w:rsidSect="006A10C3">
          <w:pgSz w:w="11906" w:h="16838"/>
          <w:pgMar w:top="1440" w:right="1440" w:bottom="1440" w:left="1440" w:header="709" w:footer="39" w:gutter="0"/>
          <w:cols w:space="708"/>
          <w:docGrid w:linePitch="360"/>
        </w:sect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00091" w:rsidRPr="00C2156D" w:rsidTr="0003167A">
        <w:trPr>
          <w:jc w:val="center"/>
        </w:trPr>
        <w:tc>
          <w:tcPr>
            <w:tcW w:w="9776" w:type="dxa"/>
          </w:tcPr>
          <w:p w:rsidR="004432AD" w:rsidRDefault="004432AD" w:rsidP="004432AD">
            <w:pPr>
              <w:pStyle w:val="ListParagraph"/>
              <w:autoSpaceDE w:val="0"/>
              <w:autoSpaceDN w:val="0"/>
              <w:adjustRightInd w:val="0"/>
              <w:spacing w:after="0" w:line="240" w:lineRule="auto"/>
              <w:rPr>
                <w:rFonts w:asciiTheme="minorHAnsi" w:eastAsiaTheme="minorHAnsi" w:hAnsiTheme="minorHAnsi" w:cs="Arial"/>
              </w:rPr>
            </w:pP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Experience of board or committee membership.</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 xml:space="preserve">Knowledge of good governance and an understanding and acceptance of the legal duties, responsibilities and liabilities of a </w:t>
            </w:r>
            <w:r w:rsidR="0010164B">
              <w:rPr>
                <w:rFonts w:asciiTheme="minorHAnsi" w:eastAsiaTheme="minorHAnsi" w:hAnsiTheme="minorHAnsi" w:cs="Arial"/>
              </w:rPr>
              <w:t>Together Active Trustee</w:t>
            </w:r>
            <w:r w:rsidRPr="00C13458">
              <w:rPr>
                <w:rFonts w:asciiTheme="minorHAnsi" w:eastAsiaTheme="minorHAnsi" w:hAnsiTheme="minorHAnsi" w:cs="Arial"/>
              </w:rPr>
              <w:t>.</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Knowledge and understanding of the sport and physical activity landscape and the issues currently influencing it</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Ability to actively monitor and manage the performance of the organisation, encouraging and supporting others to achieve the highest standards of governance, scrutiny, legal and financial responsibilities.</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 xml:space="preserve">Able </w:t>
            </w:r>
            <w:r w:rsidR="004432AD">
              <w:rPr>
                <w:rFonts w:asciiTheme="minorHAnsi" w:eastAsiaTheme="minorHAnsi" w:hAnsiTheme="minorHAnsi" w:cs="Arial"/>
              </w:rPr>
              <w:t>t</w:t>
            </w:r>
            <w:r w:rsidRPr="00C13458">
              <w:rPr>
                <w:rFonts w:asciiTheme="minorHAnsi" w:eastAsiaTheme="minorHAnsi" w:hAnsiTheme="minorHAnsi" w:cs="Arial"/>
              </w:rPr>
              <w:t>o assess and manage risk and promote risk awareness without being risk averse.</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Ability to apply creative and imaginative solutions, with good judgement and a commitment to results.</w:t>
            </w:r>
          </w:p>
          <w:p w:rsidR="00C13458" w:rsidRPr="00C13458" w:rsidRDefault="00C13458" w:rsidP="00C13458">
            <w:pPr>
              <w:pStyle w:val="ListParagraph"/>
              <w:numPr>
                <w:ilvl w:val="0"/>
                <w:numId w:val="32"/>
              </w:numPr>
              <w:autoSpaceDE w:val="0"/>
              <w:autoSpaceDN w:val="0"/>
              <w:adjustRightInd w:val="0"/>
              <w:spacing w:after="60" w:line="240" w:lineRule="auto"/>
              <w:jc w:val="both"/>
              <w:rPr>
                <w:rFonts w:asciiTheme="minorHAnsi" w:eastAsiaTheme="minorHAnsi" w:hAnsiTheme="minorHAnsi" w:cs="Arial"/>
              </w:rPr>
            </w:pPr>
            <w:r w:rsidRPr="00C13458">
              <w:rPr>
                <w:rFonts w:asciiTheme="minorHAnsi" w:eastAsiaTheme="minorHAnsi" w:hAnsiTheme="minorHAnsi" w:cs="Arial"/>
              </w:rPr>
              <w:t xml:space="preserve">Ability to participate fully and effectively as a member of the Board, take decisions for the good of </w:t>
            </w:r>
            <w:r w:rsidR="0010164B">
              <w:rPr>
                <w:rFonts w:asciiTheme="minorHAnsi" w:eastAsiaTheme="minorHAnsi" w:hAnsiTheme="minorHAnsi" w:cs="Arial"/>
              </w:rPr>
              <w:t>Together Active</w:t>
            </w:r>
            <w:r w:rsidRPr="00C13458">
              <w:rPr>
                <w:rFonts w:asciiTheme="minorHAnsi" w:eastAsiaTheme="minorHAnsi" w:hAnsiTheme="minorHAnsi" w:cs="Arial"/>
              </w:rPr>
              <w:t xml:space="preserve"> and deliver collective responsibility.</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Demonstrate a strong and clear commitment to equality and diversity.</w:t>
            </w:r>
          </w:p>
          <w:p w:rsidR="00C13458" w:rsidRPr="00C13458" w:rsidRDefault="00C13458" w:rsidP="00C13458">
            <w:pPr>
              <w:pStyle w:val="ListParagraph"/>
              <w:numPr>
                <w:ilvl w:val="0"/>
                <w:numId w:val="32"/>
              </w:numPr>
              <w:autoSpaceDE w:val="0"/>
              <w:autoSpaceDN w:val="0"/>
              <w:adjustRightInd w:val="0"/>
              <w:spacing w:after="0" w:line="240" w:lineRule="auto"/>
              <w:rPr>
                <w:rFonts w:asciiTheme="minorHAnsi" w:eastAsiaTheme="minorHAnsi" w:hAnsiTheme="minorHAnsi" w:cs="Arial"/>
              </w:rPr>
            </w:pPr>
            <w:r w:rsidRPr="00C13458">
              <w:rPr>
                <w:rFonts w:asciiTheme="minorHAnsi" w:eastAsiaTheme="minorHAnsi" w:hAnsiTheme="minorHAnsi" w:cs="Arial"/>
              </w:rPr>
              <w:t>Ability to inspire others and build trust and respect from colleagues and stakeholders.</w:t>
            </w:r>
          </w:p>
          <w:p w:rsidR="00C13458" w:rsidRPr="00C13458" w:rsidRDefault="00C13458" w:rsidP="00C13458">
            <w:pPr>
              <w:pStyle w:val="ListParagraph"/>
              <w:numPr>
                <w:ilvl w:val="0"/>
                <w:numId w:val="32"/>
              </w:numPr>
              <w:autoSpaceDE w:val="0"/>
              <w:autoSpaceDN w:val="0"/>
              <w:adjustRightInd w:val="0"/>
              <w:spacing w:after="60" w:line="240" w:lineRule="auto"/>
              <w:jc w:val="both"/>
              <w:rPr>
                <w:rFonts w:asciiTheme="minorHAnsi" w:hAnsiTheme="minorHAnsi" w:cs="Arial"/>
                <w:b/>
              </w:rPr>
            </w:pPr>
            <w:r w:rsidRPr="00C13458">
              <w:rPr>
                <w:rFonts w:asciiTheme="minorHAnsi" w:eastAsiaTheme="minorHAnsi" w:hAnsiTheme="minorHAnsi" w:cs="Arial"/>
              </w:rPr>
              <w:t>IT literate and comfortable with handling, analysing and prioritising data.</w:t>
            </w:r>
          </w:p>
          <w:p w:rsidR="00D94CCB" w:rsidRPr="004432AD" w:rsidRDefault="00C13458" w:rsidP="004432AD">
            <w:pPr>
              <w:pStyle w:val="ListParagraph"/>
              <w:numPr>
                <w:ilvl w:val="0"/>
                <w:numId w:val="32"/>
              </w:numPr>
              <w:autoSpaceDE w:val="0"/>
              <w:autoSpaceDN w:val="0"/>
              <w:adjustRightInd w:val="0"/>
              <w:spacing w:after="60" w:line="240" w:lineRule="auto"/>
              <w:jc w:val="both"/>
              <w:rPr>
                <w:rFonts w:cs="Arial"/>
                <w:szCs w:val="24"/>
                <w:lang w:val="en"/>
              </w:rPr>
            </w:pPr>
            <w:r w:rsidRPr="00C13458">
              <w:rPr>
                <w:rFonts w:asciiTheme="minorHAnsi" w:hAnsiTheme="minorHAnsi" w:cs="Arial"/>
              </w:rPr>
              <w:t>Demonstrate proficiency in financial management, strategy and planning.</w:t>
            </w:r>
          </w:p>
          <w:p w:rsidR="004432AD" w:rsidRPr="00AB1A88" w:rsidRDefault="004432AD" w:rsidP="004432AD">
            <w:pPr>
              <w:pStyle w:val="ListParagraph"/>
              <w:autoSpaceDE w:val="0"/>
              <w:autoSpaceDN w:val="0"/>
              <w:adjustRightInd w:val="0"/>
              <w:spacing w:after="60" w:line="240" w:lineRule="auto"/>
              <w:jc w:val="both"/>
              <w:rPr>
                <w:rFonts w:cs="Arial"/>
                <w:szCs w:val="24"/>
                <w:lang w:val="en"/>
              </w:rPr>
            </w:pPr>
          </w:p>
        </w:tc>
      </w:tr>
    </w:tbl>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10672" w:rsidRPr="00203713" w:rsidTr="00EC7560">
        <w:tc>
          <w:tcPr>
            <w:tcW w:w="9026" w:type="dxa"/>
            <w:shd w:val="clear" w:color="auto" w:fill="0069AF"/>
          </w:tcPr>
          <w:p w:rsidR="00600091" w:rsidRPr="00203713" w:rsidRDefault="00AB1A88" w:rsidP="00045FD9">
            <w:pPr>
              <w:framePr w:wrap="around" w:vAnchor="text" w:hAnchor="text" w:y="1"/>
              <w:spacing w:before="120" w:after="120"/>
              <w:rPr>
                <w:b/>
                <w:color w:val="FFFFFF" w:themeColor="background1"/>
                <w:sz w:val="28"/>
                <w:szCs w:val="28"/>
                <w:lang w:eastAsia="en-GB"/>
              </w:rPr>
            </w:pPr>
            <w:r>
              <w:rPr>
                <w:b/>
                <w:color w:val="FFFFFF" w:themeColor="background1"/>
                <w:szCs w:val="28"/>
                <w:lang w:eastAsia="en-GB"/>
              </w:rPr>
              <w:t>Personal attributes</w:t>
            </w:r>
            <w:r w:rsidR="009877A5" w:rsidRPr="009877A5">
              <w:rPr>
                <w:b/>
                <w:color w:val="FFFFFF" w:themeColor="background1"/>
                <w:szCs w:val="28"/>
                <w:lang w:eastAsia="en-GB"/>
              </w:rPr>
              <w:t>:</w:t>
            </w:r>
          </w:p>
        </w:tc>
      </w:tr>
    </w:tbl>
    <w:tbl>
      <w:tblPr>
        <w:tblStyle w:val="TableGrid3"/>
        <w:tblW w:w="0" w:type="auto"/>
        <w:jc w:val="center"/>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
        <w:gridCol w:w="9111"/>
      </w:tblGrid>
      <w:tr w:rsidR="00600091" w:rsidRPr="00C2156D" w:rsidTr="004432AD">
        <w:trPr>
          <w:gridBefore w:val="1"/>
          <w:wBefore w:w="111" w:type="dxa"/>
          <w:jc w:val="center"/>
        </w:trPr>
        <w:tc>
          <w:tcPr>
            <w:tcW w:w="9111" w:type="dxa"/>
          </w:tcPr>
          <w:p w:rsidR="004432AD" w:rsidRDefault="004432AD" w:rsidP="004432AD">
            <w:pPr>
              <w:pStyle w:val="Default"/>
              <w:spacing w:after="60"/>
              <w:ind w:left="720"/>
              <w:jc w:val="both"/>
              <w:rPr>
                <w:rFonts w:asciiTheme="minorHAnsi" w:hAnsiTheme="minorHAnsi" w:cs="Arial"/>
                <w:sz w:val="22"/>
                <w:szCs w:val="22"/>
              </w:rPr>
            </w:pPr>
          </w:p>
          <w:p w:rsidR="00C13458" w:rsidRPr="00C13458" w:rsidRDefault="00C13458" w:rsidP="00C13458">
            <w:pPr>
              <w:pStyle w:val="Default"/>
              <w:numPr>
                <w:ilvl w:val="0"/>
                <w:numId w:val="33"/>
              </w:numPr>
              <w:spacing w:after="60"/>
              <w:jc w:val="both"/>
              <w:rPr>
                <w:rFonts w:asciiTheme="minorHAnsi" w:hAnsiTheme="minorHAnsi" w:cs="Arial"/>
                <w:sz w:val="22"/>
                <w:szCs w:val="22"/>
              </w:rPr>
            </w:pPr>
            <w:r w:rsidRPr="00C13458">
              <w:rPr>
                <w:rFonts w:asciiTheme="minorHAnsi" w:hAnsiTheme="minorHAnsi" w:cs="Arial"/>
                <w:sz w:val="22"/>
                <w:szCs w:val="22"/>
              </w:rPr>
              <w:t xml:space="preserve">Commitment to </w:t>
            </w:r>
            <w:r w:rsidR="0010164B">
              <w:rPr>
                <w:rFonts w:asciiTheme="minorHAnsi" w:hAnsiTheme="minorHAnsi" w:cs="Arial"/>
                <w:sz w:val="22"/>
                <w:szCs w:val="22"/>
              </w:rPr>
              <w:t>Together Active</w:t>
            </w:r>
            <w:r w:rsidRPr="00C13458">
              <w:rPr>
                <w:rFonts w:asciiTheme="minorHAnsi" w:hAnsiTheme="minorHAnsi" w:cs="Arial"/>
                <w:sz w:val="22"/>
                <w:szCs w:val="22"/>
              </w:rPr>
              <w:t xml:space="preserve"> and its effective governance.</w:t>
            </w:r>
          </w:p>
          <w:p w:rsidR="00C13458" w:rsidRPr="00C13458" w:rsidRDefault="00C13458" w:rsidP="00C13458">
            <w:pPr>
              <w:pStyle w:val="Default"/>
              <w:numPr>
                <w:ilvl w:val="0"/>
                <w:numId w:val="33"/>
              </w:numPr>
              <w:spacing w:after="60"/>
              <w:jc w:val="both"/>
              <w:rPr>
                <w:rFonts w:asciiTheme="minorHAnsi" w:hAnsiTheme="minorHAnsi" w:cs="Arial"/>
                <w:sz w:val="22"/>
                <w:szCs w:val="22"/>
              </w:rPr>
            </w:pPr>
            <w:r w:rsidRPr="00C13458">
              <w:rPr>
                <w:rFonts w:asciiTheme="minorHAnsi" w:hAnsiTheme="minorHAnsi" w:cs="Arial"/>
                <w:sz w:val="22"/>
                <w:szCs w:val="22"/>
              </w:rPr>
              <w:t>Integrity and credibility.</w:t>
            </w:r>
          </w:p>
          <w:p w:rsidR="00C13458" w:rsidRPr="00C13458" w:rsidRDefault="00C13458" w:rsidP="00C13458">
            <w:pPr>
              <w:pStyle w:val="Default"/>
              <w:numPr>
                <w:ilvl w:val="0"/>
                <w:numId w:val="33"/>
              </w:numPr>
              <w:spacing w:after="60"/>
              <w:jc w:val="both"/>
              <w:rPr>
                <w:rFonts w:asciiTheme="minorHAnsi" w:hAnsiTheme="minorHAnsi" w:cs="Arial"/>
                <w:sz w:val="22"/>
                <w:szCs w:val="22"/>
              </w:rPr>
            </w:pPr>
            <w:r w:rsidRPr="00C13458">
              <w:rPr>
                <w:rFonts w:asciiTheme="minorHAnsi" w:hAnsiTheme="minorHAnsi" w:cs="Arial"/>
                <w:sz w:val="22"/>
                <w:szCs w:val="22"/>
              </w:rPr>
              <w:t>Willingness to devote the necessary time and effort to the role.</w:t>
            </w:r>
          </w:p>
          <w:p w:rsidR="00600091" w:rsidRPr="00EC7560" w:rsidRDefault="00C13458" w:rsidP="004432AD">
            <w:pPr>
              <w:pStyle w:val="Default"/>
              <w:numPr>
                <w:ilvl w:val="0"/>
                <w:numId w:val="33"/>
              </w:numPr>
              <w:spacing w:after="60"/>
              <w:jc w:val="both"/>
              <w:rPr>
                <w:rFonts w:ascii="Calibri" w:eastAsia="Calibri" w:hAnsi="Calibri" w:cs="Times New Roman"/>
              </w:rPr>
            </w:pPr>
            <w:r w:rsidRPr="00C13458">
              <w:rPr>
                <w:rFonts w:asciiTheme="minorHAnsi" w:hAnsiTheme="minorHAnsi" w:cs="Arial"/>
                <w:sz w:val="22"/>
                <w:szCs w:val="22"/>
              </w:rPr>
              <w:lastRenderedPageBreak/>
              <w:t>Effective self-management skills.</w:t>
            </w:r>
          </w:p>
          <w:p w:rsidR="00EC7560" w:rsidRPr="009877A5" w:rsidRDefault="00EC7560" w:rsidP="00EC7560">
            <w:pPr>
              <w:pStyle w:val="Default"/>
              <w:spacing w:after="60"/>
              <w:ind w:left="720"/>
              <w:jc w:val="both"/>
              <w:rPr>
                <w:rFonts w:ascii="Calibri" w:eastAsia="Calibri" w:hAnsi="Calibri" w:cs="Times New Roman"/>
              </w:rPr>
            </w:pPr>
          </w:p>
        </w:tc>
      </w:tr>
      <w:tr w:rsidR="00CD74CE" w:rsidRPr="009877A5" w:rsidTr="003D5A3A">
        <w:trPr>
          <w:jc w:val="center"/>
        </w:trPr>
        <w:tc>
          <w:tcPr>
            <w:tcW w:w="9222" w:type="dxa"/>
            <w:gridSpan w:val="2"/>
            <w:shd w:val="clear" w:color="auto" w:fill="0069AF"/>
          </w:tcPr>
          <w:p w:rsidR="00CD74CE" w:rsidRPr="0010164B" w:rsidRDefault="005145BF" w:rsidP="00045FD9">
            <w:pPr>
              <w:spacing w:before="120" w:after="120"/>
              <w:rPr>
                <w:rFonts w:ascii="Calibri" w:eastAsia="Times" w:hAnsi="Calibri" w:cs="Times New Roman"/>
                <w:b/>
                <w:color w:val="FFFFFF" w:themeColor="background1"/>
              </w:rPr>
            </w:pPr>
            <w:r w:rsidRPr="0010164B">
              <w:rPr>
                <w:rFonts w:ascii="Calibri" w:eastAsia="Times" w:hAnsi="Calibri" w:cs="Times New Roman"/>
                <w:b/>
                <w:color w:val="FFFFFF" w:themeColor="background1"/>
              </w:rPr>
              <w:lastRenderedPageBreak/>
              <w:t>Board Member Code of C</w:t>
            </w:r>
            <w:r w:rsidR="00822288" w:rsidRPr="0010164B">
              <w:rPr>
                <w:rFonts w:ascii="Calibri" w:eastAsia="Times" w:hAnsi="Calibri" w:cs="Times New Roman"/>
                <w:b/>
                <w:color w:val="FFFFFF" w:themeColor="background1"/>
              </w:rPr>
              <w:t>onduct</w:t>
            </w:r>
            <w:r w:rsidR="0010164B">
              <w:rPr>
                <w:rFonts w:ascii="Calibri" w:eastAsia="Times" w:hAnsi="Calibri" w:cs="Times New Roman"/>
                <w:b/>
                <w:color w:val="FFFFFF" w:themeColor="background1"/>
              </w:rPr>
              <w:t>:</w:t>
            </w:r>
          </w:p>
        </w:tc>
      </w:tr>
      <w:tr w:rsidR="00D10672" w:rsidRPr="009877A5" w:rsidTr="004432AD">
        <w:trPr>
          <w:gridBefore w:val="1"/>
          <w:wBefore w:w="111" w:type="dxa"/>
          <w:jc w:val="center"/>
        </w:trPr>
        <w:tc>
          <w:tcPr>
            <w:tcW w:w="9111" w:type="dxa"/>
            <w:shd w:val="clear" w:color="auto" w:fill="auto"/>
          </w:tcPr>
          <w:p w:rsidR="008123E7" w:rsidRDefault="008123E7" w:rsidP="005145BF">
            <w:pPr>
              <w:rPr>
                <w:rFonts w:cs="Arial"/>
                <w:iCs/>
              </w:rPr>
            </w:pPr>
          </w:p>
          <w:p w:rsidR="008123E7" w:rsidRDefault="0010164B" w:rsidP="005145BF">
            <w:pPr>
              <w:rPr>
                <w:rFonts w:cs="Arial"/>
                <w:i/>
                <w:iCs/>
              </w:rPr>
            </w:pPr>
            <w:r>
              <w:rPr>
                <w:rFonts w:cs="Arial"/>
                <w:iCs/>
              </w:rPr>
              <w:t xml:space="preserve">Our </w:t>
            </w:r>
            <w:r w:rsidR="005145BF" w:rsidRPr="00F42765">
              <w:rPr>
                <w:rFonts w:cs="Arial"/>
                <w:iCs/>
              </w:rPr>
              <w:t>values underpin everything we do</w:t>
            </w:r>
            <w:r w:rsidR="005145BF">
              <w:rPr>
                <w:rFonts w:cs="Arial"/>
                <w:iCs/>
              </w:rPr>
              <w:t xml:space="preserve"> as a Board </w:t>
            </w:r>
            <w:r w:rsidR="005145BF" w:rsidRPr="00F42765">
              <w:rPr>
                <w:rFonts w:cs="Arial"/>
                <w:iCs/>
              </w:rPr>
              <w:t xml:space="preserve">and as individuals.  We believe that by using </w:t>
            </w:r>
            <w:r w:rsidR="005145BF">
              <w:rPr>
                <w:rFonts w:cs="Arial"/>
                <w:iCs/>
              </w:rPr>
              <w:t>these</w:t>
            </w:r>
            <w:r w:rsidR="005145BF" w:rsidRPr="00F42765">
              <w:rPr>
                <w:rFonts w:cs="Arial"/>
                <w:iCs/>
              </w:rPr>
              <w:t xml:space="preserve"> values to guide our decisions and actions, we will be best placed to achieve our vision of </w:t>
            </w:r>
            <w:r w:rsidR="005145BF" w:rsidRPr="00F42765">
              <w:rPr>
                <w:rFonts w:cs="Arial"/>
                <w:i/>
                <w:iCs/>
              </w:rPr>
              <w:t>Everyone More Active More Often</w:t>
            </w:r>
            <w:r w:rsidR="005145BF">
              <w:rPr>
                <w:rFonts w:cs="Arial"/>
                <w:i/>
                <w:iCs/>
              </w:rPr>
              <w:t>.</w:t>
            </w:r>
            <w:r w:rsidR="004432AD">
              <w:rPr>
                <w:rFonts w:cs="Arial"/>
                <w:i/>
                <w:iCs/>
              </w:rPr>
              <w:t xml:space="preserve">  </w:t>
            </w:r>
          </w:p>
          <w:p w:rsidR="008123E7" w:rsidRDefault="008123E7" w:rsidP="005145BF">
            <w:pPr>
              <w:rPr>
                <w:rFonts w:cs="Arial"/>
                <w:i/>
                <w:iCs/>
              </w:rPr>
            </w:pPr>
          </w:p>
          <w:p w:rsidR="005145BF" w:rsidRDefault="005145BF" w:rsidP="005145BF">
            <w:pPr>
              <w:rPr>
                <w:rFonts w:cs="Arial"/>
                <w:iCs/>
              </w:rPr>
            </w:pPr>
            <w:r>
              <w:rPr>
                <w:rFonts w:cs="Arial"/>
                <w:iCs/>
              </w:rPr>
              <w:t xml:space="preserve">As a Board member for </w:t>
            </w:r>
            <w:r w:rsidR="0010164B">
              <w:rPr>
                <w:rFonts w:cs="Arial"/>
                <w:iCs/>
              </w:rPr>
              <w:t>Together Active</w:t>
            </w:r>
            <w:r>
              <w:rPr>
                <w:rFonts w:cs="Arial"/>
                <w:iCs/>
              </w:rPr>
              <w:t xml:space="preserve"> I will respect and uphold these values:</w:t>
            </w:r>
          </w:p>
          <w:p w:rsidR="008123E7" w:rsidRDefault="008123E7" w:rsidP="005145BF">
            <w:pPr>
              <w:rPr>
                <w:rFonts w:cs="Arial"/>
                <w:iCs/>
              </w:rPr>
            </w:pPr>
          </w:p>
          <w:tbl>
            <w:tblPr>
              <w:tblStyle w:val="TableGrid"/>
              <w:tblW w:w="0" w:type="auto"/>
              <w:tblLook w:val="04A0" w:firstRow="1" w:lastRow="0" w:firstColumn="1" w:lastColumn="0" w:noHBand="0" w:noVBand="1"/>
            </w:tblPr>
            <w:tblGrid>
              <w:gridCol w:w="2239"/>
              <w:gridCol w:w="6389"/>
            </w:tblGrid>
            <w:tr w:rsidR="005145BF" w:rsidRPr="00F42765" w:rsidTr="004432AD">
              <w:tc>
                <w:tcPr>
                  <w:tcW w:w="2239" w:type="dxa"/>
                </w:tcPr>
                <w:p w:rsidR="005145BF" w:rsidRPr="00BB4F56" w:rsidRDefault="005145BF" w:rsidP="00251AA8">
                  <w:pPr>
                    <w:rPr>
                      <w:rStyle w:val="Strong"/>
                      <w:rFonts w:cs="Arial"/>
                    </w:rPr>
                  </w:pPr>
                  <w:r w:rsidRPr="00BB4F56">
                    <w:rPr>
                      <w:rFonts w:cs="Arial"/>
                      <w:b/>
                    </w:rPr>
                    <w:t>Integrity</w:t>
                  </w:r>
                </w:p>
              </w:tc>
              <w:tc>
                <w:tcPr>
                  <w:tcW w:w="6389" w:type="dxa"/>
                </w:tcPr>
                <w:p w:rsidR="005145BF" w:rsidRPr="00BB4F56" w:rsidRDefault="005145BF" w:rsidP="00251AA8">
                  <w:pPr>
                    <w:rPr>
                      <w:rStyle w:val="Strong"/>
                      <w:rFonts w:cs="Arial"/>
                      <w:color w:val="333333"/>
                    </w:rPr>
                  </w:pPr>
                  <w:r w:rsidRPr="00BB4F56">
                    <w:rPr>
                      <w:rFonts w:cs="Arial"/>
                      <w:iCs/>
                    </w:rPr>
                    <w:t>This is our foundation; we will work openly, honestly and sincerely, showing respect and sharing our passion for what we do</w:t>
                  </w:r>
                </w:p>
              </w:tc>
            </w:tr>
            <w:tr w:rsidR="005145BF" w:rsidRPr="00F42765" w:rsidTr="004432AD">
              <w:tc>
                <w:tcPr>
                  <w:tcW w:w="2239" w:type="dxa"/>
                </w:tcPr>
                <w:p w:rsidR="005145BF" w:rsidRPr="00BB4F56" w:rsidRDefault="00AF13EF" w:rsidP="00251AA8">
                  <w:pPr>
                    <w:rPr>
                      <w:rFonts w:cs="Arial"/>
                      <w:b/>
                    </w:rPr>
                  </w:pPr>
                  <w:r w:rsidRPr="00BB4F56">
                    <w:rPr>
                      <w:rFonts w:cs="Arial"/>
                      <w:b/>
                    </w:rPr>
                    <w:t>Inclusion</w:t>
                  </w:r>
                </w:p>
                <w:p w:rsidR="005145BF" w:rsidRPr="00BB4F56" w:rsidRDefault="005145BF" w:rsidP="00251AA8">
                  <w:pPr>
                    <w:rPr>
                      <w:rStyle w:val="Strong"/>
                      <w:rFonts w:cs="Arial"/>
                    </w:rPr>
                  </w:pPr>
                </w:p>
              </w:tc>
              <w:tc>
                <w:tcPr>
                  <w:tcW w:w="6389" w:type="dxa"/>
                </w:tcPr>
                <w:p w:rsidR="005145BF" w:rsidRPr="00BB4F56" w:rsidRDefault="005145BF" w:rsidP="00251AA8">
                  <w:pPr>
                    <w:rPr>
                      <w:rStyle w:val="Strong"/>
                      <w:rFonts w:cs="Arial"/>
                      <w:color w:val="333333"/>
                    </w:rPr>
                  </w:pPr>
                  <w:r w:rsidRPr="00BB4F56">
                    <w:rPr>
                      <w:rFonts w:cs="Arial"/>
                      <w:iCs/>
                    </w:rPr>
                    <w:t>Actively accessible to all, whilst putting the individual at the heart of what we do</w:t>
                  </w:r>
                </w:p>
              </w:tc>
            </w:tr>
            <w:tr w:rsidR="005145BF" w:rsidRPr="00F42765" w:rsidTr="004432AD">
              <w:tc>
                <w:tcPr>
                  <w:tcW w:w="2239" w:type="dxa"/>
                </w:tcPr>
                <w:p w:rsidR="005145BF" w:rsidRPr="00BB4F56" w:rsidRDefault="00AF13EF" w:rsidP="00251AA8">
                  <w:pPr>
                    <w:rPr>
                      <w:rStyle w:val="Strong"/>
                      <w:rFonts w:cs="Arial"/>
                    </w:rPr>
                  </w:pPr>
                  <w:r w:rsidRPr="00BB4F56">
                    <w:rPr>
                      <w:b/>
                    </w:rPr>
                    <w:t>Collaboration</w:t>
                  </w:r>
                </w:p>
              </w:tc>
              <w:tc>
                <w:tcPr>
                  <w:tcW w:w="6389" w:type="dxa"/>
                </w:tcPr>
                <w:p w:rsidR="005145BF" w:rsidRPr="00BB4F56" w:rsidRDefault="005145BF" w:rsidP="00251AA8">
                  <w:pPr>
                    <w:rPr>
                      <w:rStyle w:val="Strong"/>
                      <w:rFonts w:cs="Arial"/>
                      <w:color w:val="333333"/>
                    </w:rPr>
                  </w:pPr>
                  <w:r w:rsidRPr="00BB4F56">
                    <w:t>Drawing on our strengths and those of others, brokering, enabling and influencing for positive results</w:t>
                  </w:r>
                </w:p>
              </w:tc>
            </w:tr>
            <w:tr w:rsidR="005145BF" w:rsidRPr="00F42765" w:rsidTr="004432AD">
              <w:tc>
                <w:tcPr>
                  <w:tcW w:w="2239" w:type="dxa"/>
                </w:tcPr>
                <w:p w:rsidR="005145BF" w:rsidRPr="00BB4F56" w:rsidRDefault="00AF13EF" w:rsidP="00251AA8">
                  <w:pPr>
                    <w:rPr>
                      <w:rStyle w:val="Strong"/>
                      <w:rFonts w:cs="Arial"/>
                    </w:rPr>
                  </w:pPr>
                  <w:r w:rsidRPr="00BB4F56">
                    <w:rPr>
                      <w:rFonts w:cs="Arial"/>
                      <w:b/>
                    </w:rPr>
                    <w:t>Ambition</w:t>
                  </w:r>
                </w:p>
              </w:tc>
              <w:tc>
                <w:tcPr>
                  <w:tcW w:w="6389" w:type="dxa"/>
                </w:tcPr>
                <w:p w:rsidR="005145BF" w:rsidRPr="00BB4F56" w:rsidRDefault="005145BF" w:rsidP="00251AA8">
                  <w:pPr>
                    <w:rPr>
                      <w:rStyle w:val="Strong"/>
                      <w:rFonts w:cs="Arial"/>
                      <w:color w:val="333333"/>
                    </w:rPr>
                  </w:pPr>
                  <w:r w:rsidRPr="00BB4F56">
                    <w:rPr>
                      <w:rFonts w:cs="Arial"/>
                    </w:rPr>
                    <w:t>Committed to excellence and continually improving our services through innovation and creativity</w:t>
                  </w:r>
                </w:p>
              </w:tc>
            </w:tr>
            <w:tr w:rsidR="005145BF" w:rsidRPr="00F42765" w:rsidTr="004432AD">
              <w:tc>
                <w:tcPr>
                  <w:tcW w:w="2239" w:type="dxa"/>
                </w:tcPr>
                <w:p w:rsidR="005145BF" w:rsidRPr="00BB4F56" w:rsidRDefault="00AF13EF" w:rsidP="00251AA8">
                  <w:pPr>
                    <w:rPr>
                      <w:rStyle w:val="Strong"/>
                      <w:rFonts w:cs="Arial"/>
                    </w:rPr>
                  </w:pPr>
                  <w:r w:rsidRPr="00BB4F56">
                    <w:rPr>
                      <w:rFonts w:cs="Arial"/>
                      <w:b/>
                    </w:rPr>
                    <w:t>Objectivity</w:t>
                  </w:r>
                </w:p>
              </w:tc>
              <w:tc>
                <w:tcPr>
                  <w:tcW w:w="6389" w:type="dxa"/>
                </w:tcPr>
                <w:p w:rsidR="005145BF" w:rsidRPr="00BB4F56" w:rsidRDefault="005145BF" w:rsidP="00251AA8">
                  <w:pPr>
                    <w:rPr>
                      <w:rStyle w:val="Strong"/>
                      <w:rFonts w:cs="Arial"/>
                      <w:color w:val="333333"/>
                    </w:rPr>
                  </w:pPr>
                  <w:r w:rsidRPr="00BB4F56">
                    <w:rPr>
                      <w:rFonts w:cs="Arial"/>
                      <w:iCs/>
                    </w:rPr>
                    <w:t xml:space="preserve">Making informed decisions for the benefit of the local population, based on robust evidence </w:t>
                  </w:r>
                </w:p>
              </w:tc>
            </w:tr>
            <w:tr w:rsidR="005145BF" w:rsidRPr="00F42765" w:rsidTr="004432AD">
              <w:tc>
                <w:tcPr>
                  <w:tcW w:w="2239" w:type="dxa"/>
                </w:tcPr>
                <w:p w:rsidR="005145BF" w:rsidRPr="00BB4F56" w:rsidRDefault="00AF13EF" w:rsidP="00251AA8">
                  <w:pPr>
                    <w:rPr>
                      <w:rFonts w:cs="Arial"/>
                      <w:b/>
                    </w:rPr>
                  </w:pPr>
                  <w:r w:rsidRPr="00BB4F56">
                    <w:rPr>
                      <w:rFonts w:cs="Arial"/>
                      <w:b/>
                    </w:rPr>
                    <w:t>Purpose</w:t>
                  </w:r>
                </w:p>
              </w:tc>
              <w:tc>
                <w:tcPr>
                  <w:tcW w:w="6389" w:type="dxa"/>
                </w:tcPr>
                <w:p w:rsidR="005145BF" w:rsidRPr="00BB4F56" w:rsidRDefault="005145BF" w:rsidP="00251AA8">
                  <w:pPr>
                    <w:rPr>
                      <w:rFonts w:cs="Arial"/>
                    </w:rPr>
                  </w:pPr>
                  <w:r w:rsidRPr="00BB4F56">
                    <w:rPr>
                      <w:rFonts w:cs="Arial"/>
                    </w:rPr>
                    <w:t>Having clearly articulated goals underpinned by appropriate insight and action</w:t>
                  </w:r>
                </w:p>
              </w:tc>
            </w:tr>
            <w:tr w:rsidR="005145BF" w:rsidRPr="00F42765" w:rsidTr="004432AD">
              <w:tc>
                <w:tcPr>
                  <w:tcW w:w="2239" w:type="dxa"/>
                </w:tcPr>
                <w:p w:rsidR="005145BF" w:rsidRPr="00BB4F56" w:rsidRDefault="00AF13EF" w:rsidP="00251AA8">
                  <w:pPr>
                    <w:rPr>
                      <w:rFonts w:cs="Arial"/>
                      <w:b/>
                    </w:rPr>
                  </w:pPr>
                  <w:r w:rsidRPr="00BB4F56">
                    <w:rPr>
                      <w:rFonts w:cs="Arial"/>
                      <w:b/>
                    </w:rPr>
                    <w:t>Accountability</w:t>
                  </w:r>
                </w:p>
              </w:tc>
              <w:tc>
                <w:tcPr>
                  <w:tcW w:w="6389" w:type="dxa"/>
                </w:tcPr>
                <w:p w:rsidR="005145BF" w:rsidRPr="00BB4F56" w:rsidRDefault="005145BF" w:rsidP="00251AA8">
                  <w:pPr>
                    <w:rPr>
                      <w:rFonts w:cs="Arial"/>
                      <w:iCs/>
                    </w:rPr>
                  </w:pPr>
                  <w:r w:rsidRPr="00BB4F56">
                    <w:rPr>
                      <w:rFonts w:cs="Arial"/>
                      <w:iCs/>
                    </w:rPr>
                    <w:t>Owning decisions and delivering on promises individually and collectively</w:t>
                  </w:r>
                </w:p>
              </w:tc>
            </w:tr>
          </w:tbl>
          <w:p w:rsidR="005145BF" w:rsidRPr="00F42765" w:rsidRDefault="005145BF" w:rsidP="005145BF">
            <w:pPr>
              <w:autoSpaceDE w:val="0"/>
              <w:autoSpaceDN w:val="0"/>
              <w:adjustRightInd w:val="0"/>
              <w:rPr>
                <w:rFonts w:cs="PraxisEF-Regular"/>
              </w:rPr>
            </w:pPr>
          </w:p>
          <w:p w:rsidR="0010164B" w:rsidRPr="00701435" w:rsidRDefault="0010164B" w:rsidP="0010164B">
            <w:pPr>
              <w:autoSpaceDE w:val="0"/>
              <w:autoSpaceDN w:val="0"/>
              <w:adjustRightInd w:val="0"/>
              <w:rPr>
                <w:rFonts w:cs="PraxisEF-SemiBold"/>
                <w:b/>
                <w:bCs/>
              </w:rPr>
            </w:pPr>
            <w:r w:rsidRPr="00701435">
              <w:rPr>
                <w:rFonts w:cs="PraxisEF-SemiBold"/>
                <w:b/>
                <w:bCs/>
              </w:rPr>
              <w:t>GENERAL</w:t>
            </w:r>
          </w:p>
          <w:p w:rsidR="0010164B"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act within the </w:t>
            </w:r>
            <w:r>
              <w:rPr>
                <w:rFonts w:cs="PraxisEF-Regular"/>
              </w:rPr>
              <w:t>Constitution</w:t>
            </w:r>
            <w:r w:rsidRPr="00CF5590">
              <w:rPr>
                <w:rFonts w:cs="PraxisEF-Regular"/>
              </w:rPr>
              <w:t xml:space="preserve"> of </w:t>
            </w:r>
            <w:r>
              <w:rPr>
                <w:rFonts w:cs="PraxisEF-Regular"/>
              </w:rPr>
              <w:t xml:space="preserve">Together Active </w:t>
            </w:r>
            <w:r w:rsidRPr="00CF5590">
              <w:rPr>
                <w:rFonts w:cs="PraxisEF-Regular"/>
              </w:rPr>
              <w:t xml:space="preserve">and the law, and abide by the policies and procedures of the organisation. This includes having a knowledge of the contents of the </w:t>
            </w:r>
            <w:r>
              <w:rPr>
                <w:rFonts w:cs="PraxisEF-Regular"/>
              </w:rPr>
              <w:t>Constitution</w:t>
            </w:r>
            <w:r w:rsidRPr="00CF5590">
              <w:rPr>
                <w:rFonts w:cs="PraxisEF-Regular"/>
              </w:rPr>
              <w:t xml:space="preserve"> and relevant policies and procedures.</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support the vision and mission of </w:t>
            </w:r>
            <w:r>
              <w:rPr>
                <w:rFonts w:cs="PraxisEF-Regular"/>
              </w:rPr>
              <w:t>Together Active</w:t>
            </w:r>
            <w:r w:rsidRPr="00CF5590">
              <w:rPr>
                <w:rFonts w:cs="PraxisEF-Regular"/>
              </w:rPr>
              <w:t>, championing them, using any skills or knowledge I have to further them and seeking expert advice where appropriate.</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be an active </w:t>
            </w:r>
            <w:r>
              <w:rPr>
                <w:rFonts w:cs="PraxisEF-Regular"/>
              </w:rPr>
              <w:t>Trustee</w:t>
            </w:r>
            <w:r w:rsidRPr="00CF5590">
              <w:rPr>
                <w:rFonts w:cs="PraxisEF-Regular"/>
              </w:rPr>
              <w:t xml:space="preserve">, making my skills, experience and knowledge available to </w:t>
            </w:r>
            <w:r>
              <w:rPr>
                <w:rFonts w:cs="PraxisEF-Regular"/>
              </w:rPr>
              <w:t>Together Active</w:t>
            </w:r>
            <w:r w:rsidRPr="00CF5590">
              <w:rPr>
                <w:rFonts w:cs="PraxisEF-Regular"/>
              </w:rPr>
              <w:t xml:space="preserve"> and seeking to do what additional work I can outside of Board meetings, including sitting on sub-committees.</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I will respect organisational, Board and individual confidentiality, while never using confidentiality as an excuse not to disclose matters that should be transparent and open.</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develop and maintain a sound and up-to-date knowledge of </w:t>
            </w:r>
            <w:r>
              <w:rPr>
                <w:rFonts w:cs="PraxisEF-Regular"/>
              </w:rPr>
              <w:t xml:space="preserve">Together Active </w:t>
            </w:r>
            <w:r w:rsidRPr="00CF5590">
              <w:rPr>
                <w:rFonts w:cs="PraxisEF-Regular"/>
              </w:rPr>
              <w:t xml:space="preserve">and its environment. This will include an understanding of how </w:t>
            </w:r>
            <w:r>
              <w:rPr>
                <w:rFonts w:cs="PraxisEF-Regular"/>
              </w:rPr>
              <w:t xml:space="preserve">Together Active </w:t>
            </w:r>
            <w:r w:rsidRPr="00CF5590">
              <w:rPr>
                <w:rFonts w:cs="PraxisEF-Regular"/>
              </w:rPr>
              <w:t>operates, the social, political and economic environment in which it operates and the nature and extent of its work.</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use </w:t>
            </w:r>
            <w:r>
              <w:rPr>
                <w:rFonts w:cs="PraxisEF-Regular"/>
              </w:rPr>
              <w:t>Together Active</w:t>
            </w:r>
            <w:r w:rsidRPr="00CF5590">
              <w:rPr>
                <w:rFonts w:cs="PraxisEF-Regular"/>
              </w:rPr>
              <w:t xml:space="preserve">’s resources responsibly, and when claiming expenses will do so in line with </w:t>
            </w:r>
            <w:r>
              <w:rPr>
                <w:rFonts w:cs="PraxisEF-Regular"/>
              </w:rPr>
              <w:t xml:space="preserve">Together Active </w:t>
            </w:r>
            <w:r w:rsidRPr="00CF5590">
              <w:rPr>
                <w:rFonts w:cs="PraxisEF-Regular"/>
              </w:rPr>
              <w:t>procedures.</w:t>
            </w:r>
          </w:p>
          <w:p w:rsidR="0010164B" w:rsidRPr="00CF5590"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will seek to be accountable for my actions as a </w:t>
            </w:r>
            <w:r>
              <w:rPr>
                <w:rFonts w:cs="PraxisEF-Regular"/>
              </w:rPr>
              <w:t>Trustee</w:t>
            </w:r>
            <w:r w:rsidRPr="00CF5590">
              <w:rPr>
                <w:rFonts w:cs="PraxisEF-Regular"/>
              </w:rPr>
              <w:t xml:space="preserve"> of </w:t>
            </w:r>
            <w:r>
              <w:rPr>
                <w:rFonts w:cs="PraxisEF-Regular"/>
              </w:rPr>
              <w:t>Together Active</w:t>
            </w:r>
            <w:r w:rsidRPr="00CF5590">
              <w:rPr>
                <w:rFonts w:cs="PraxisEF-Regular"/>
              </w:rPr>
              <w:t>, and will submit myself to whatever scrutiny is appropriate.</w:t>
            </w:r>
          </w:p>
          <w:p w:rsidR="0010164B" w:rsidRDefault="0010164B" w:rsidP="0010164B">
            <w:pPr>
              <w:pStyle w:val="ListParagraph"/>
              <w:numPr>
                <w:ilvl w:val="0"/>
                <w:numId w:val="35"/>
              </w:numPr>
              <w:autoSpaceDE w:val="0"/>
              <w:autoSpaceDN w:val="0"/>
              <w:adjustRightInd w:val="0"/>
              <w:spacing w:after="0" w:line="240" w:lineRule="auto"/>
              <w:rPr>
                <w:rFonts w:cs="PraxisEF-Regular"/>
              </w:rPr>
            </w:pPr>
            <w:r w:rsidRPr="00CF5590">
              <w:rPr>
                <w:rFonts w:cs="PraxisEF-Regular"/>
              </w:rPr>
              <w:t xml:space="preserve">I accept my responsibility to ensure that </w:t>
            </w:r>
            <w:r>
              <w:rPr>
                <w:rFonts w:cs="PraxisEF-Regular"/>
              </w:rPr>
              <w:t xml:space="preserve">Together Active </w:t>
            </w:r>
            <w:r w:rsidRPr="00CF5590">
              <w:rPr>
                <w:rFonts w:cs="PraxisEF-Regular"/>
              </w:rPr>
              <w:t>is well run and will raise issues and questions in an appropriate and sensitive way to ensure that this is the case.</w:t>
            </w:r>
          </w:p>
          <w:p w:rsidR="0010164B" w:rsidRPr="00CF5590" w:rsidRDefault="0010164B" w:rsidP="0010164B">
            <w:pPr>
              <w:pStyle w:val="ListParagraph"/>
              <w:autoSpaceDE w:val="0"/>
              <w:autoSpaceDN w:val="0"/>
              <w:adjustRightInd w:val="0"/>
              <w:spacing w:after="0" w:line="240" w:lineRule="auto"/>
              <w:ind w:left="360"/>
              <w:rPr>
                <w:rFonts w:cs="PraxisEF-Regular"/>
              </w:rPr>
            </w:pPr>
          </w:p>
          <w:p w:rsidR="0010164B" w:rsidRPr="00701435" w:rsidRDefault="0010164B" w:rsidP="0010164B">
            <w:pPr>
              <w:autoSpaceDE w:val="0"/>
              <w:autoSpaceDN w:val="0"/>
              <w:adjustRightInd w:val="0"/>
              <w:rPr>
                <w:rFonts w:cs="PraxisEF-SemiBold"/>
                <w:b/>
                <w:bCs/>
              </w:rPr>
            </w:pPr>
            <w:r w:rsidRPr="00701435">
              <w:rPr>
                <w:rFonts w:cs="PraxisEF-SemiBold"/>
                <w:b/>
                <w:bCs/>
              </w:rPr>
              <w:t>MANAGING INTERESTS</w:t>
            </w:r>
          </w:p>
          <w:p w:rsidR="0010164B" w:rsidRPr="00CF5590" w:rsidRDefault="0010164B" w:rsidP="0010164B">
            <w:pPr>
              <w:pStyle w:val="ListParagraph"/>
              <w:numPr>
                <w:ilvl w:val="0"/>
                <w:numId w:val="36"/>
              </w:numPr>
              <w:autoSpaceDE w:val="0"/>
              <w:autoSpaceDN w:val="0"/>
              <w:adjustRightInd w:val="0"/>
              <w:spacing w:after="0" w:line="240" w:lineRule="auto"/>
              <w:rPr>
                <w:rFonts w:cs="PraxisEF-Regular"/>
              </w:rPr>
            </w:pPr>
            <w:r w:rsidRPr="00CF5590">
              <w:rPr>
                <w:rFonts w:cs="PraxisEF-Regular"/>
              </w:rPr>
              <w:t xml:space="preserve">I will not gain materially or financially from my involvement with </w:t>
            </w:r>
            <w:r>
              <w:rPr>
                <w:rFonts w:cs="PraxisEF-Regular"/>
              </w:rPr>
              <w:t xml:space="preserve">Together Active </w:t>
            </w:r>
            <w:r w:rsidRPr="00CF5590">
              <w:rPr>
                <w:rFonts w:cs="PraxisEF-Regular"/>
              </w:rPr>
              <w:t>unless specifically authorised to do so.</w:t>
            </w:r>
          </w:p>
          <w:p w:rsidR="0010164B" w:rsidRPr="00CF5590" w:rsidRDefault="0010164B" w:rsidP="0010164B">
            <w:pPr>
              <w:pStyle w:val="ListParagraph"/>
              <w:numPr>
                <w:ilvl w:val="0"/>
                <w:numId w:val="36"/>
              </w:numPr>
              <w:autoSpaceDE w:val="0"/>
              <w:autoSpaceDN w:val="0"/>
              <w:adjustRightInd w:val="0"/>
              <w:spacing w:after="0" w:line="240" w:lineRule="auto"/>
              <w:rPr>
                <w:rFonts w:cs="PraxisEF-Regular"/>
              </w:rPr>
            </w:pPr>
            <w:r w:rsidRPr="00CF5590">
              <w:rPr>
                <w:rFonts w:cs="PraxisEF-Regular"/>
              </w:rPr>
              <w:lastRenderedPageBreak/>
              <w:t xml:space="preserve">I will act in the best interests of </w:t>
            </w:r>
            <w:r>
              <w:rPr>
                <w:rFonts w:cs="PraxisEF-Regular"/>
              </w:rPr>
              <w:t xml:space="preserve">Together Active </w:t>
            </w:r>
            <w:r w:rsidRPr="00CF5590">
              <w:rPr>
                <w:rFonts w:cs="PraxisEF-Regular"/>
              </w:rPr>
              <w:t xml:space="preserve">as a whole, and not as a representative of any group – considering what is best for </w:t>
            </w:r>
            <w:r>
              <w:rPr>
                <w:rFonts w:cs="PraxisEF-Regular"/>
              </w:rPr>
              <w:t xml:space="preserve">Together Active </w:t>
            </w:r>
            <w:r w:rsidRPr="00CF5590">
              <w:rPr>
                <w:rFonts w:cs="PraxisEF-Regular"/>
              </w:rPr>
              <w:t xml:space="preserve">and its present and future beneficiaries and avoiding bringing </w:t>
            </w:r>
            <w:r>
              <w:rPr>
                <w:rFonts w:cs="PraxisEF-Regular"/>
              </w:rPr>
              <w:t xml:space="preserve">Together Active </w:t>
            </w:r>
            <w:r w:rsidRPr="00CF5590">
              <w:rPr>
                <w:rFonts w:cs="PraxisEF-Regular"/>
              </w:rPr>
              <w:t>into disrepute.</w:t>
            </w:r>
          </w:p>
          <w:p w:rsidR="0010164B" w:rsidRPr="00CF5590" w:rsidRDefault="0010164B" w:rsidP="0010164B">
            <w:pPr>
              <w:pStyle w:val="ListParagraph"/>
              <w:numPr>
                <w:ilvl w:val="0"/>
                <w:numId w:val="36"/>
              </w:numPr>
              <w:autoSpaceDE w:val="0"/>
              <w:autoSpaceDN w:val="0"/>
              <w:adjustRightInd w:val="0"/>
              <w:spacing w:after="0" w:line="240" w:lineRule="auto"/>
              <w:rPr>
                <w:rFonts w:cs="PraxisEF-Regular"/>
              </w:rPr>
            </w:pPr>
            <w:r w:rsidRPr="00CF5590">
              <w:rPr>
                <w:rFonts w:cs="PraxisEF-Regular"/>
              </w:rPr>
              <w:t xml:space="preserve">Unless authorised, I will not put myself in a position where my personal interests conflict with my duty to act in the interests of the organisation. Where there is a conflict of interest I will ensure that this is managed effectively in line with </w:t>
            </w:r>
            <w:r>
              <w:rPr>
                <w:rFonts w:cs="PraxisEF-Regular"/>
              </w:rPr>
              <w:t xml:space="preserve">Together Active </w:t>
            </w:r>
            <w:r w:rsidRPr="00CF5590">
              <w:rPr>
                <w:rFonts w:cs="PraxisEF-Regular"/>
              </w:rPr>
              <w:t>policy.</w:t>
            </w:r>
          </w:p>
          <w:p w:rsidR="0010164B" w:rsidRPr="00CF5590" w:rsidRDefault="0010164B" w:rsidP="0010164B">
            <w:pPr>
              <w:pStyle w:val="ListParagraph"/>
              <w:numPr>
                <w:ilvl w:val="0"/>
                <w:numId w:val="36"/>
              </w:numPr>
              <w:autoSpaceDE w:val="0"/>
              <w:autoSpaceDN w:val="0"/>
              <w:adjustRightInd w:val="0"/>
              <w:spacing w:after="0" w:line="240" w:lineRule="auto"/>
              <w:rPr>
                <w:rFonts w:cs="PraxisEF-Regular"/>
              </w:rPr>
            </w:pPr>
            <w:r w:rsidRPr="00CF5590">
              <w:rPr>
                <w:rFonts w:cs="PraxisEF-Regular"/>
              </w:rPr>
              <w:t>I understand that a failure to declare a conflict of interest may be considered to be a breach of this code.</w:t>
            </w:r>
          </w:p>
          <w:p w:rsidR="0010164B" w:rsidRPr="00701435" w:rsidRDefault="0010164B" w:rsidP="0010164B">
            <w:pPr>
              <w:autoSpaceDE w:val="0"/>
              <w:autoSpaceDN w:val="0"/>
              <w:adjustRightInd w:val="0"/>
              <w:rPr>
                <w:rFonts w:cs="PraxisEF-Regular"/>
              </w:rPr>
            </w:pPr>
          </w:p>
          <w:p w:rsidR="0010164B" w:rsidRPr="00701435" w:rsidRDefault="0010164B" w:rsidP="0010164B">
            <w:pPr>
              <w:autoSpaceDE w:val="0"/>
              <w:autoSpaceDN w:val="0"/>
              <w:adjustRightInd w:val="0"/>
              <w:rPr>
                <w:rFonts w:cs="PraxisEF-SemiBold"/>
                <w:b/>
                <w:bCs/>
              </w:rPr>
            </w:pPr>
            <w:r w:rsidRPr="00701435">
              <w:rPr>
                <w:rFonts w:cs="PraxisEF-SemiBold"/>
                <w:b/>
                <w:bCs/>
              </w:rPr>
              <w:t>MEETINGS</w:t>
            </w:r>
          </w:p>
          <w:p w:rsidR="0010164B" w:rsidRPr="00B55922" w:rsidRDefault="0010164B" w:rsidP="0010164B">
            <w:pPr>
              <w:pStyle w:val="ListParagraph"/>
              <w:numPr>
                <w:ilvl w:val="0"/>
                <w:numId w:val="38"/>
              </w:numPr>
              <w:spacing w:after="160" w:line="259" w:lineRule="auto"/>
              <w:rPr>
                <w:sz w:val="24"/>
              </w:rPr>
            </w:pPr>
            <w:r w:rsidRPr="00B55922">
              <w:rPr>
                <w:rFonts w:cs="PraxisEF-Regular"/>
              </w:rPr>
              <w:t xml:space="preserve">I will attend all appropriate meetings and other appointments at </w:t>
            </w:r>
            <w:r>
              <w:rPr>
                <w:rFonts w:cs="PraxisEF-Regular"/>
              </w:rPr>
              <w:t xml:space="preserve">Together Active </w:t>
            </w:r>
            <w:r w:rsidRPr="00B55922">
              <w:rPr>
                <w:rFonts w:cs="PraxisEF-Regular"/>
              </w:rPr>
              <w:t>or give apologies. I understand that I am e</w:t>
            </w:r>
            <w:r w:rsidRPr="00B55922">
              <w:rPr>
                <w:sz w:val="24"/>
              </w:rPr>
              <w:t xml:space="preserve">xpected to attend 75% of formal Board meetings during a calendar </w:t>
            </w:r>
            <w:r>
              <w:rPr>
                <w:sz w:val="24"/>
              </w:rPr>
              <w:t>year.</w:t>
            </w:r>
          </w:p>
          <w:p w:rsidR="0010164B" w:rsidRPr="00CF5590" w:rsidRDefault="0010164B" w:rsidP="0010164B">
            <w:pPr>
              <w:pStyle w:val="ListParagraph"/>
              <w:numPr>
                <w:ilvl w:val="0"/>
                <w:numId w:val="37"/>
              </w:numPr>
              <w:autoSpaceDE w:val="0"/>
              <w:autoSpaceDN w:val="0"/>
              <w:adjustRightInd w:val="0"/>
              <w:spacing w:after="0" w:line="240" w:lineRule="auto"/>
              <w:rPr>
                <w:rFonts w:cs="PraxisEF-Regular"/>
              </w:rPr>
            </w:pPr>
            <w:r w:rsidRPr="00CF5590">
              <w:rPr>
                <w:rFonts w:cs="PraxisEF-Regular"/>
              </w:rPr>
              <w:t xml:space="preserve">If I cannot regularly attend meetings I will consider whether there are other ways I can engage with </w:t>
            </w:r>
            <w:r>
              <w:rPr>
                <w:rFonts w:cs="PraxisEF-Regular"/>
              </w:rPr>
              <w:t>Together Active</w:t>
            </w:r>
            <w:r w:rsidRPr="00CF5590">
              <w:rPr>
                <w:rFonts w:cs="PraxisEF-Regular"/>
              </w:rPr>
              <w:t>.</w:t>
            </w:r>
          </w:p>
          <w:p w:rsidR="0010164B" w:rsidRPr="00CF5590" w:rsidRDefault="0010164B" w:rsidP="0010164B">
            <w:pPr>
              <w:pStyle w:val="ListParagraph"/>
              <w:numPr>
                <w:ilvl w:val="0"/>
                <w:numId w:val="37"/>
              </w:numPr>
              <w:autoSpaceDE w:val="0"/>
              <w:autoSpaceDN w:val="0"/>
              <w:adjustRightInd w:val="0"/>
              <w:spacing w:after="0" w:line="240" w:lineRule="auto"/>
              <w:rPr>
                <w:rFonts w:cs="PraxisEF-Regular"/>
              </w:rPr>
            </w:pPr>
            <w:r w:rsidRPr="00CF5590">
              <w:rPr>
                <w:rFonts w:cs="PraxisEF-Regular"/>
              </w:rPr>
              <w:t>I will prepare fully for all meetings and work for the organisation. This will include reading papers, querying anything I do not understand, thinking through issues before meetings and completing any tasks assigned to me in the agreed time.</w:t>
            </w:r>
          </w:p>
          <w:p w:rsidR="0010164B" w:rsidRPr="00CF5590" w:rsidRDefault="0010164B" w:rsidP="0010164B">
            <w:pPr>
              <w:pStyle w:val="ListParagraph"/>
              <w:numPr>
                <w:ilvl w:val="0"/>
                <w:numId w:val="37"/>
              </w:numPr>
              <w:autoSpaceDE w:val="0"/>
              <w:autoSpaceDN w:val="0"/>
              <w:adjustRightInd w:val="0"/>
              <w:spacing w:after="0" w:line="240" w:lineRule="auto"/>
              <w:rPr>
                <w:rFonts w:cs="PraxisEF-Regular"/>
              </w:rPr>
            </w:pPr>
            <w:r w:rsidRPr="00CF5590">
              <w:rPr>
                <w:rFonts w:cs="PraxisEF-Regular"/>
              </w:rPr>
              <w:t>I will actively engage in discussion, debate and voting in meetings; contributing in a considered and constructive way, listening carefully, challenging sensitively and avoiding conflict.</w:t>
            </w:r>
          </w:p>
          <w:p w:rsidR="0010164B" w:rsidRDefault="0010164B" w:rsidP="0010164B">
            <w:pPr>
              <w:pStyle w:val="ListParagraph"/>
              <w:numPr>
                <w:ilvl w:val="0"/>
                <w:numId w:val="37"/>
              </w:numPr>
              <w:autoSpaceDE w:val="0"/>
              <w:autoSpaceDN w:val="0"/>
              <w:adjustRightInd w:val="0"/>
              <w:spacing w:after="0" w:line="240" w:lineRule="auto"/>
              <w:rPr>
                <w:rFonts w:cs="PraxisEF-Regular"/>
              </w:rPr>
            </w:pPr>
            <w:r w:rsidRPr="00CF5590">
              <w:rPr>
                <w:rFonts w:cs="PraxisEF-Regular"/>
              </w:rPr>
              <w:t>I will participate in collective decision making, acc</w:t>
            </w:r>
            <w:r>
              <w:rPr>
                <w:rFonts w:cs="PraxisEF-Regular"/>
              </w:rPr>
              <w:t>ept a majority decision of the B</w:t>
            </w:r>
            <w:r w:rsidRPr="00CF5590">
              <w:rPr>
                <w:rFonts w:cs="PraxisEF-Regular"/>
              </w:rPr>
              <w:t>oard and will not act individually unless specifically authorised to do so.</w:t>
            </w:r>
          </w:p>
          <w:p w:rsidR="0010164B" w:rsidRPr="00CF5590" w:rsidRDefault="0010164B" w:rsidP="0010164B">
            <w:pPr>
              <w:pStyle w:val="ListParagraph"/>
              <w:autoSpaceDE w:val="0"/>
              <w:autoSpaceDN w:val="0"/>
              <w:adjustRightInd w:val="0"/>
              <w:spacing w:after="0" w:line="240" w:lineRule="auto"/>
              <w:ind w:left="360"/>
              <w:rPr>
                <w:rFonts w:cs="PraxisEF-Regular"/>
              </w:rPr>
            </w:pPr>
          </w:p>
          <w:p w:rsidR="0010164B" w:rsidRPr="00701435" w:rsidRDefault="0010164B" w:rsidP="0010164B">
            <w:pPr>
              <w:autoSpaceDE w:val="0"/>
              <w:autoSpaceDN w:val="0"/>
              <w:adjustRightInd w:val="0"/>
              <w:rPr>
                <w:rFonts w:cs="PraxisEF-SemiBold"/>
                <w:b/>
                <w:bCs/>
              </w:rPr>
            </w:pPr>
            <w:r w:rsidRPr="00701435">
              <w:rPr>
                <w:rFonts w:cs="PraxisEF-SemiBold"/>
                <w:b/>
                <w:bCs/>
              </w:rPr>
              <w:t>GOVERNANCE</w:t>
            </w:r>
          </w:p>
          <w:p w:rsidR="0010164B" w:rsidRPr="00B55922" w:rsidRDefault="0010164B" w:rsidP="0010164B">
            <w:pPr>
              <w:pStyle w:val="ListParagraph"/>
              <w:numPr>
                <w:ilvl w:val="0"/>
                <w:numId w:val="39"/>
              </w:numPr>
              <w:autoSpaceDE w:val="0"/>
              <w:autoSpaceDN w:val="0"/>
              <w:adjustRightInd w:val="0"/>
              <w:spacing w:after="0" w:line="240" w:lineRule="auto"/>
              <w:rPr>
                <w:rFonts w:cs="PraxisEF-Regular"/>
              </w:rPr>
            </w:pPr>
            <w:r w:rsidRPr="00B55922">
              <w:rPr>
                <w:rFonts w:cs="PraxisEF-Regular"/>
              </w:rPr>
              <w:t xml:space="preserve">I will actively contribute towards improving the governance of the Board, participating in </w:t>
            </w:r>
            <w:r>
              <w:rPr>
                <w:rFonts w:cs="PraxisEF-Regular"/>
              </w:rPr>
              <w:t>an induction</w:t>
            </w:r>
            <w:r w:rsidRPr="00B55922">
              <w:rPr>
                <w:rFonts w:cs="PraxisEF-Regular"/>
              </w:rPr>
              <w:t xml:space="preserve"> and training and sharing </w:t>
            </w:r>
            <w:r>
              <w:rPr>
                <w:rFonts w:cs="PraxisEF-Regular"/>
              </w:rPr>
              <w:t>ideas for improvement with the B</w:t>
            </w:r>
            <w:r w:rsidRPr="00B55922">
              <w:rPr>
                <w:rFonts w:cs="PraxisEF-Regular"/>
              </w:rPr>
              <w:t>oard.</w:t>
            </w:r>
          </w:p>
          <w:p w:rsidR="0010164B" w:rsidRPr="00B55922" w:rsidRDefault="0010164B" w:rsidP="0010164B">
            <w:pPr>
              <w:pStyle w:val="ListParagraph"/>
              <w:numPr>
                <w:ilvl w:val="0"/>
                <w:numId w:val="39"/>
              </w:numPr>
              <w:autoSpaceDE w:val="0"/>
              <w:autoSpaceDN w:val="0"/>
              <w:adjustRightInd w:val="0"/>
              <w:spacing w:after="0" w:line="240" w:lineRule="auto"/>
              <w:rPr>
                <w:rFonts w:cs="PraxisEF-Regular"/>
              </w:rPr>
            </w:pPr>
            <w:r w:rsidRPr="00B55922">
              <w:rPr>
                <w:rFonts w:cs="PraxisEF-Regular"/>
              </w:rPr>
              <w:t xml:space="preserve">I will help to identify good candidates for </w:t>
            </w:r>
            <w:r>
              <w:rPr>
                <w:rFonts w:cs="PraxisEF-Regular"/>
              </w:rPr>
              <w:t>becoming a Trustee</w:t>
            </w:r>
            <w:r w:rsidRPr="00B55922">
              <w:rPr>
                <w:rFonts w:cs="PraxisEF-Regular"/>
              </w:rPr>
              <w:t xml:space="preserve"> at </w:t>
            </w:r>
            <w:r>
              <w:rPr>
                <w:rFonts w:cs="PraxisEF-Regular"/>
              </w:rPr>
              <w:t xml:space="preserve">Together Active </w:t>
            </w:r>
            <w:r w:rsidRPr="00B55922">
              <w:rPr>
                <w:rFonts w:cs="PraxisEF-Regular"/>
              </w:rPr>
              <w:t xml:space="preserve">and, with my fellow </w:t>
            </w:r>
            <w:r>
              <w:rPr>
                <w:rFonts w:cs="PraxisEF-Regular"/>
              </w:rPr>
              <w:t>Trustees</w:t>
            </w:r>
            <w:r w:rsidRPr="00B55922">
              <w:rPr>
                <w:rFonts w:cs="PraxisEF-Regular"/>
              </w:rPr>
              <w:t xml:space="preserve">, will appoint new </w:t>
            </w:r>
            <w:r>
              <w:rPr>
                <w:rFonts w:cs="PraxisEF-Regular"/>
              </w:rPr>
              <w:t>Trustees</w:t>
            </w:r>
            <w:r w:rsidRPr="00B55922">
              <w:rPr>
                <w:rFonts w:cs="PraxisEF-Regular"/>
              </w:rPr>
              <w:t xml:space="preserve"> in accordance with agreed selection criteria.</w:t>
            </w:r>
          </w:p>
          <w:p w:rsidR="0010164B" w:rsidRDefault="0010164B" w:rsidP="0010164B">
            <w:pPr>
              <w:autoSpaceDE w:val="0"/>
              <w:autoSpaceDN w:val="0"/>
              <w:adjustRightInd w:val="0"/>
              <w:rPr>
                <w:rFonts w:cs="PraxisEF-SemiBold"/>
                <w:b/>
                <w:bCs/>
              </w:rPr>
            </w:pPr>
          </w:p>
          <w:p w:rsidR="0010164B" w:rsidRPr="00701435" w:rsidRDefault="0010164B" w:rsidP="0010164B">
            <w:pPr>
              <w:autoSpaceDE w:val="0"/>
              <w:autoSpaceDN w:val="0"/>
              <w:adjustRightInd w:val="0"/>
              <w:rPr>
                <w:rFonts w:cs="PraxisEF-SemiBold"/>
                <w:b/>
                <w:bCs/>
              </w:rPr>
            </w:pPr>
            <w:r w:rsidRPr="00701435">
              <w:rPr>
                <w:rFonts w:cs="PraxisEF-SemiBold"/>
                <w:b/>
                <w:bCs/>
              </w:rPr>
              <w:t>RELATIONS WITH OTHERS</w:t>
            </w:r>
          </w:p>
          <w:p w:rsidR="0010164B" w:rsidRPr="00B55922" w:rsidRDefault="0010164B" w:rsidP="0010164B">
            <w:pPr>
              <w:pStyle w:val="ListParagraph"/>
              <w:numPr>
                <w:ilvl w:val="0"/>
                <w:numId w:val="40"/>
              </w:numPr>
              <w:autoSpaceDE w:val="0"/>
              <w:autoSpaceDN w:val="0"/>
              <w:adjustRightInd w:val="0"/>
              <w:spacing w:after="0" w:line="240" w:lineRule="auto"/>
              <w:rPr>
                <w:rFonts w:cs="PraxisEF-Regular"/>
              </w:rPr>
            </w:pPr>
            <w:r w:rsidRPr="00B55922">
              <w:rPr>
                <w:rFonts w:cs="PraxisEF-Regular"/>
              </w:rPr>
              <w:t xml:space="preserve">I will endeavour to work considerately and respectfully with all those I come into contact with at </w:t>
            </w:r>
            <w:r>
              <w:rPr>
                <w:rFonts w:cs="PraxisEF-Regular"/>
              </w:rPr>
              <w:t>Together Active</w:t>
            </w:r>
            <w:r w:rsidRPr="00B55922">
              <w:rPr>
                <w:rFonts w:cs="PraxisEF-Regular"/>
              </w:rPr>
              <w:t>.  I will respect diversity, different roles and boundaries, and avoid giving offence.</w:t>
            </w:r>
          </w:p>
          <w:p w:rsidR="0010164B" w:rsidRPr="00B55922" w:rsidRDefault="0010164B" w:rsidP="0010164B">
            <w:pPr>
              <w:pStyle w:val="ListParagraph"/>
              <w:numPr>
                <w:ilvl w:val="0"/>
                <w:numId w:val="40"/>
              </w:numPr>
              <w:autoSpaceDE w:val="0"/>
              <w:autoSpaceDN w:val="0"/>
              <w:adjustRightInd w:val="0"/>
              <w:spacing w:after="0" w:line="240" w:lineRule="auto"/>
              <w:rPr>
                <w:rFonts w:cs="PraxisEF-Regular"/>
              </w:rPr>
            </w:pPr>
            <w:r w:rsidRPr="00B55922">
              <w:rPr>
                <w:rFonts w:cs="PraxisEF-Regular"/>
              </w:rPr>
              <w:t xml:space="preserve">I recognise that the roles of </w:t>
            </w:r>
            <w:r>
              <w:rPr>
                <w:rFonts w:cs="PraxisEF-Regular"/>
              </w:rPr>
              <w:t xml:space="preserve">Trustees </w:t>
            </w:r>
            <w:r w:rsidRPr="00B55922">
              <w:rPr>
                <w:rFonts w:cs="PraxisEF-Regular"/>
              </w:rPr>
              <w:t xml:space="preserve">and staff of </w:t>
            </w:r>
            <w:r>
              <w:rPr>
                <w:rFonts w:cs="PraxisEF-Regular"/>
              </w:rPr>
              <w:t xml:space="preserve">Together Active </w:t>
            </w:r>
            <w:r w:rsidRPr="00B55922">
              <w:rPr>
                <w:rFonts w:cs="PraxisEF-Regular"/>
              </w:rPr>
              <w:t>are different, and I will seek to understand and respect the difference between these roles.</w:t>
            </w:r>
          </w:p>
          <w:p w:rsidR="0010164B" w:rsidRPr="00B55922" w:rsidRDefault="0010164B" w:rsidP="0010164B">
            <w:pPr>
              <w:pStyle w:val="ListParagraph"/>
              <w:numPr>
                <w:ilvl w:val="0"/>
                <w:numId w:val="40"/>
              </w:numPr>
              <w:autoSpaceDE w:val="0"/>
              <w:autoSpaceDN w:val="0"/>
              <w:adjustRightInd w:val="0"/>
              <w:spacing w:after="0" w:line="240" w:lineRule="auto"/>
              <w:rPr>
                <w:rFonts w:cs="PraxisEF-Regular"/>
              </w:rPr>
            </w:pPr>
            <w:r w:rsidRPr="00B55922">
              <w:rPr>
                <w:rFonts w:cs="PraxisEF-Regular"/>
              </w:rPr>
              <w:t xml:space="preserve">I will seek to support and encourage all those I come into contact with at </w:t>
            </w:r>
            <w:r>
              <w:rPr>
                <w:rFonts w:cs="PraxisEF-Regular"/>
              </w:rPr>
              <w:t>Together Active</w:t>
            </w:r>
            <w:r w:rsidRPr="00B55922">
              <w:rPr>
                <w:rFonts w:cs="PraxisEF-Regular"/>
              </w:rPr>
              <w:t>.  In particular I recognise my</w:t>
            </w:r>
            <w:r>
              <w:rPr>
                <w:rFonts w:cs="PraxisEF-Regular"/>
              </w:rPr>
              <w:t xml:space="preserve"> responsibility to support the C</w:t>
            </w:r>
            <w:r w:rsidRPr="00B55922">
              <w:rPr>
                <w:rFonts w:cs="PraxisEF-Regular"/>
              </w:rPr>
              <w:t>hair and senior staff member</w:t>
            </w:r>
            <w:r>
              <w:rPr>
                <w:rFonts w:cs="PraxisEF-Regular"/>
              </w:rPr>
              <w:t>s</w:t>
            </w:r>
            <w:r w:rsidRPr="00B55922">
              <w:rPr>
                <w:rFonts w:cs="PraxisEF-Regular"/>
              </w:rPr>
              <w:t>.</w:t>
            </w:r>
          </w:p>
          <w:p w:rsidR="0010164B" w:rsidRDefault="0010164B" w:rsidP="0010164B">
            <w:pPr>
              <w:pStyle w:val="ListParagraph"/>
              <w:numPr>
                <w:ilvl w:val="0"/>
                <w:numId w:val="40"/>
              </w:numPr>
              <w:autoSpaceDE w:val="0"/>
              <w:autoSpaceDN w:val="0"/>
              <w:adjustRightInd w:val="0"/>
              <w:spacing w:after="0" w:line="240" w:lineRule="auto"/>
              <w:rPr>
                <w:rFonts w:cs="PraxisEF-Regular"/>
              </w:rPr>
            </w:pPr>
            <w:r w:rsidRPr="00B55922">
              <w:rPr>
                <w:rFonts w:cs="PraxisEF-Regular"/>
              </w:rPr>
              <w:t xml:space="preserve">I will not make public comments about the organisation unless authorised to do so. Any public comments I make about </w:t>
            </w:r>
            <w:r>
              <w:rPr>
                <w:rFonts w:cs="PraxisEF-Regular"/>
              </w:rPr>
              <w:t xml:space="preserve">Together Active </w:t>
            </w:r>
            <w:r w:rsidRPr="00B55922">
              <w:rPr>
                <w:rFonts w:cs="PraxisEF-Regular"/>
              </w:rPr>
              <w:t xml:space="preserve">will be considered and in line with organisational policy, whether I make them as an individual or as a </w:t>
            </w:r>
            <w:r>
              <w:rPr>
                <w:rFonts w:cs="PraxisEF-Regular"/>
              </w:rPr>
              <w:t>Trustee</w:t>
            </w:r>
            <w:r w:rsidRPr="00B55922">
              <w:rPr>
                <w:rFonts w:cs="PraxisEF-Regular"/>
              </w:rPr>
              <w:t>.</w:t>
            </w:r>
          </w:p>
          <w:p w:rsidR="0010164B" w:rsidRPr="00B55922" w:rsidRDefault="0010164B" w:rsidP="0010164B">
            <w:pPr>
              <w:autoSpaceDE w:val="0"/>
              <w:autoSpaceDN w:val="0"/>
              <w:adjustRightInd w:val="0"/>
              <w:rPr>
                <w:rFonts w:cs="PraxisEF-Regular"/>
              </w:rPr>
            </w:pPr>
          </w:p>
          <w:p w:rsidR="0010164B" w:rsidRPr="00701435" w:rsidRDefault="0010164B" w:rsidP="0010164B">
            <w:pPr>
              <w:autoSpaceDE w:val="0"/>
              <w:autoSpaceDN w:val="0"/>
              <w:adjustRightInd w:val="0"/>
              <w:rPr>
                <w:rFonts w:cs="PraxisEF-SemiBold"/>
                <w:b/>
                <w:bCs/>
              </w:rPr>
            </w:pPr>
            <w:r w:rsidRPr="00701435">
              <w:rPr>
                <w:rFonts w:cs="PraxisEF-SemiBold"/>
                <w:b/>
                <w:bCs/>
              </w:rPr>
              <w:t>LEAVING THE BOARD</w:t>
            </w:r>
          </w:p>
          <w:p w:rsidR="0010164B" w:rsidRPr="00B55922" w:rsidRDefault="0010164B" w:rsidP="0010164B">
            <w:pPr>
              <w:pStyle w:val="ListParagraph"/>
              <w:numPr>
                <w:ilvl w:val="0"/>
                <w:numId w:val="41"/>
              </w:numPr>
              <w:autoSpaceDE w:val="0"/>
              <w:autoSpaceDN w:val="0"/>
              <w:adjustRightInd w:val="0"/>
              <w:spacing w:after="0" w:line="240" w:lineRule="auto"/>
              <w:rPr>
                <w:rFonts w:cs="PraxisEF-Regular"/>
              </w:rPr>
            </w:pPr>
            <w:r w:rsidRPr="00B55922">
              <w:rPr>
                <w:rFonts w:cs="PraxisEF-Regular"/>
              </w:rPr>
              <w:t>I understand that substantial breach of any part of this code may result in procedures being put in motion that may result in my being asked to resign from the Board.</w:t>
            </w:r>
          </w:p>
          <w:p w:rsidR="0010164B" w:rsidRPr="00B55922" w:rsidRDefault="0010164B" w:rsidP="0010164B">
            <w:pPr>
              <w:pStyle w:val="ListParagraph"/>
              <w:numPr>
                <w:ilvl w:val="0"/>
                <w:numId w:val="41"/>
              </w:numPr>
              <w:autoSpaceDE w:val="0"/>
              <w:autoSpaceDN w:val="0"/>
              <w:adjustRightInd w:val="0"/>
              <w:spacing w:after="0" w:line="240" w:lineRule="auto"/>
              <w:rPr>
                <w:rFonts w:cs="PraxisEF-Regular"/>
              </w:rPr>
            </w:pPr>
            <w:r w:rsidRPr="00B55922">
              <w:rPr>
                <w:rFonts w:cs="PraxisEF-Regular"/>
              </w:rPr>
              <w:t xml:space="preserve">Should this happen I will be given the opportunity to be heard. In the event that I am </w:t>
            </w:r>
            <w:r>
              <w:rPr>
                <w:rFonts w:cs="PraxisEF-Regular"/>
              </w:rPr>
              <w:t>asked to resign from the B</w:t>
            </w:r>
            <w:r w:rsidRPr="00B55922">
              <w:rPr>
                <w:rFonts w:cs="PraxisEF-Regular"/>
              </w:rPr>
              <w:t>oard I will accep</w:t>
            </w:r>
            <w:r>
              <w:rPr>
                <w:rFonts w:cs="PraxisEF-Regular"/>
              </w:rPr>
              <w:t>t the majority decision of the B</w:t>
            </w:r>
            <w:r w:rsidRPr="00B55922">
              <w:rPr>
                <w:rFonts w:cs="PraxisEF-Regular"/>
              </w:rPr>
              <w:t>oard in this matter and resign at the earliest opportunity.</w:t>
            </w:r>
          </w:p>
          <w:p w:rsidR="00822288" w:rsidRPr="005145BF" w:rsidRDefault="0010164B" w:rsidP="00D14119">
            <w:pPr>
              <w:pStyle w:val="ListParagraph"/>
              <w:numPr>
                <w:ilvl w:val="0"/>
                <w:numId w:val="41"/>
              </w:numPr>
              <w:autoSpaceDE w:val="0"/>
              <w:autoSpaceDN w:val="0"/>
              <w:adjustRightInd w:val="0"/>
              <w:spacing w:after="0" w:line="240" w:lineRule="auto"/>
              <w:rPr>
                <w:b/>
                <w:kern w:val="36"/>
              </w:rPr>
            </w:pPr>
            <w:r w:rsidRPr="00B55922">
              <w:rPr>
                <w:rFonts w:cs="PraxisEF-Regular"/>
              </w:rPr>
              <w:t xml:space="preserve">If I wish to cease being a </w:t>
            </w:r>
            <w:r>
              <w:rPr>
                <w:rFonts w:cs="PraxisEF-Regular"/>
              </w:rPr>
              <w:t>Trustee</w:t>
            </w:r>
            <w:r w:rsidRPr="00B55922">
              <w:rPr>
                <w:rFonts w:cs="PraxisEF-Regular"/>
              </w:rPr>
              <w:t xml:space="preserve"> of </w:t>
            </w:r>
            <w:r>
              <w:rPr>
                <w:rFonts w:cs="PraxisEF-Regular"/>
              </w:rPr>
              <w:t>Together Active at any time, I will inform the C</w:t>
            </w:r>
            <w:r w:rsidRPr="00B55922">
              <w:rPr>
                <w:rFonts w:cs="PraxisEF-Regular"/>
              </w:rPr>
              <w:t>hair in advance in writing, stating my reasons for leaving.</w:t>
            </w:r>
          </w:p>
        </w:tc>
      </w:tr>
    </w:tbl>
    <w:p w:rsidR="00983054" w:rsidRDefault="00983054" w:rsidP="00600091">
      <w:pPr>
        <w:sectPr w:rsidR="00983054" w:rsidSect="006A10C3">
          <w:type w:val="continuous"/>
          <w:pgSz w:w="11906" w:h="16838"/>
          <w:pgMar w:top="1440" w:right="1440" w:bottom="1440" w:left="1440" w:header="709" w:footer="39" w:gutter="0"/>
          <w:cols w:space="708"/>
          <w:docGrid w:linePitch="360"/>
        </w:sectPr>
      </w:pPr>
    </w:p>
    <w:p w:rsidR="00504719" w:rsidRPr="003D5A3A" w:rsidRDefault="00ED51F6" w:rsidP="00504719">
      <w:pPr>
        <w:pStyle w:val="Applicationtitle"/>
        <w:rPr>
          <w:color w:val="0069AF"/>
        </w:rPr>
      </w:pPr>
      <w:bookmarkStart w:id="6" w:name="_Toc491154664"/>
      <w:r w:rsidRPr="003D5A3A">
        <w:rPr>
          <w:color w:val="0069AF"/>
        </w:rPr>
        <w:lastRenderedPageBreak/>
        <w:t xml:space="preserve">Principal </w:t>
      </w:r>
      <w:r w:rsidR="00CF3702" w:rsidRPr="003D5A3A">
        <w:rPr>
          <w:color w:val="0069AF"/>
        </w:rPr>
        <w:t>T</w:t>
      </w:r>
      <w:r w:rsidRPr="003D5A3A">
        <w:rPr>
          <w:color w:val="0069AF"/>
        </w:rPr>
        <w:t xml:space="preserve">erms and </w:t>
      </w:r>
      <w:r w:rsidR="00CF3702" w:rsidRPr="003D5A3A">
        <w:rPr>
          <w:color w:val="0069AF"/>
        </w:rPr>
        <w:t>C</w:t>
      </w:r>
      <w:r w:rsidR="00504719" w:rsidRPr="003D5A3A">
        <w:rPr>
          <w:color w:val="0069AF"/>
        </w:rPr>
        <w:t>onditions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543D5" w:rsidTr="003D5A3A">
        <w:tc>
          <w:tcPr>
            <w:tcW w:w="9242" w:type="dxa"/>
            <w:shd w:val="clear" w:color="auto" w:fill="0069AF"/>
          </w:tcPr>
          <w:p w:rsidR="008543D5" w:rsidRPr="008543D5" w:rsidRDefault="008543D5" w:rsidP="008543D5">
            <w:pPr>
              <w:pStyle w:val="Applicationtitle"/>
              <w:jc w:val="left"/>
              <w:rPr>
                <w:color w:val="FFFFFF" w:themeColor="background1"/>
                <w:sz w:val="22"/>
              </w:rPr>
            </w:pPr>
            <w:r>
              <w:rPr>
                <w:color w:val="FFFFFF" w:themeColor="background1"/>
                <w:sz w:val="22"/>
              </w:rPr>
              <w:t>Position:</w:t>
            </w:r>
          </w:p>
        </w:tc>
      </w:tr>
      <w:tr w:rsidR="008543D5" w:rsidTr="008543D5">
        <w:tc>
          <w:tcPr>
            <w:tcW w:w="9242" w:type="dxa"/>
          </w:tcPr>
          <w:p w:rsidR="008543D5" w:rsidRPr="008543D5" w:rsidRDefault="0010164B" w:rsidP="008543D5">
            <w:pPr>
              <w:pStyle w:val="Applicationtitle"/>
              <w:jc w:val="left"/>
              <w:rPr>
                <w:b w:val="0"/>
                <w:color w:val="auto"/>
                <w:sz w:val="22"/>
              </w:rPr>
            </w:pPr>
            <w:r>
              <w:rPr>
                <w:b w:val="0"/>
                <w:color w:val="auto"/>
                <w:sz w:val="22"/>
              </w:rPr>
              <w:t>Trustee of Together Active</w:t>
            </w:r>
          </w:p>
        </w:tc>
      </w:tr>
      <w:tr w:rsidR="008543D5" w:rsidTr="003D5A3A">
        <w:tc>
          <w:tcPr>
            <w:tcW w:w="9242" w:type="dxa"/>
            <w:shd w:val="clear" w:color="auto" w:fill="0069AF"/>
          </w:tcPr>
          <w:p w:rsidR="008543D5" w:rsidRPr="008543D5" w:rsidRDefault="008543D5" w:rsidP="008543D5">
            <w:pPr>
              <w:pStyle w:val="Applicationtitle"/>
              <w:jc w:val="left"/>
              <w:rPr>
                <w:color w:val="FFFFFF" w:themeColor="background1"/>
                <w:sz w:val="22"/>
              </w:rPr>
            </w:pPr>
            <w:r>
              <w:rPr>
                <w:color w:val="FFFFFF" w:themeColor="background1"/>
                <w:sz w:val="22"/>
              </w:rPr>
              <w:t>Remuneration package:</w:t>
            </w:r>
          </w:p>
        </w:tc>
      </w:tr>
      <w:tr w:rsidR="008543D5" w:rsidTr="008543D5">
        <w:tc>
          <w:tcPr>
            <w:tcW w:w="9242" w:type="dxa"/>
          </w:tcPr>
          <w:p w:rsidR="008543D5" w:rsidRPr="008543D5" w:rsidRDefault="008543D5" w:rsidP="0010164B">
            <w:pPr>
              <w:pStyle w:val="BodyTextIndent"/>
              <w:ind w:left="0"/>
              <w:jc w:val="both"/>
              <w:rPr>
                <w:rFonts w:asciiTheme="minorHAnsi" w:hAnsiTheme="minorHAnsi"/>
                <w:sz w:val="22"/>
                <w:szCs w:val="22"/>
              </w:rPr>
            </w:pPr>
            <w:r w:rsidRPr="008543D5">
              <w:rPr>
                <w:rFonts w:asciiTheme="minorHAnsi" w:hAnsiTheme="minorHAnsi"/>
                <w:sz w:val="22"/>
                <w:szCs w:val="22"/>
              </w:rPr>
              <w:t xml:space="preserve">These are non-salaried positions. Travel and other reasonable out-of-pocket expenses will be reimbursed for attendance at official meetings and events on behalf of </w:t>
            </w:r>
            <w:r w:rsidR="0010164B">
              <w:rPr>
                <w:rFonts w:asciiTheme="minorHAnsi" w:hAnsiTheme="minorHAnsi"/>
                <w:sz w:val="22"/>
                <w:szCs w:val="22"/>
              </w:rPr>
              <w:t>Together Active</w:t>
            </w:r>
            <w:r w:rsidRPr="008543D5">
              <w:rPr>
                <w:rFonts w:asciiTheme="minorHAnsi" w:hAnsiTheme="minorHAnsi"/>
                <w:sz w:val="22"/>
                <w:szCs w:val="22"/>
              </w:rPr>
              <w:t>.</w:t>
            </w:r>
          </w:p>
        </w:tc>
      </w:tr>
      <w:tr w:rsidR="008543D5" w:rsidTr="003D5A3A">
        <w:tc>
          <w:tcPr>
            <w:tcW w:w="9242" w:type="dxa"/>
            <w:shd w:val="clear" w:color="auto" w:fill="0069AF"/>
          </w:tcPr>
          <w:p w:rsidR="008543D5" w:rsidRPr="008543D5" w:rsidRDefault="008543D5" w:rsidP="008543D5">
            <w:pPr>
              <w:pStyle w:val="Applicationtitle"/>
              <w:jc w:val="left"/>
              <w:rPr>
                <w:color w:val="FFFFFF" w:themeColor="background1"/>
                <w:sz w:val="22"/>
              </w:rPr>
            </w:pPr>
            <w:r>
              <w:rPr>
                <w:color w:val="FFFFFF" w:themeColor="background1"/>
                <w:sz w:val="22"/>
              </w:rPr>
              <w:t>Location:</w:t>
            </w:r>
          </w:p>
        </w:tc>
      </w:tr>
      <w:tr w:rsidR="008543D5" w:rsidTr="008543D5">
        <w:tc>
          <w:tcPr>
            <w:tcW w:w="9242" w:type="dxa"/>
          </w:tcPr>
          <w:p w:rsidR="008543D5" w:rsidRPr="008543D5" w:rsidRDefault="008543D5" w:rsidP="00251801">
            <w:pPr>
              <w:pStyle w:val="BodyTextIndent"/>
              <w:ind w:left="0"/>
              <w:jc w:val="both"/>
              <w:rPr>
                <w:rFonts w:asciiTheme="minorHAnsi" w:hAnsiTheme="minorHAnsi"/>
                <w:sz w:val="22"/>
                <w:szCs w:val="22"/>
              </w:rPr>
            </w:pPr>
            <w:r w:rsidRPr="008543D5">
              <w:rPr>
                <w:rFonts w:asciiTheme="minorHAnsi" w:hAnsiTheme="minorHAnsi"/>
                <w:sz w:val="22"/>
                <w:szCs w:val="22"/>
              </w:rPr>
              <w:t xml:space="preserve">Meetings </w:t>
            </w:r>
            <w:r w:rsidR="00251801">
              <w:rPr>
                <w:rFonts w:asciiTheme="minorHAnsi" w:hAnsiTheme="minorHAnsi"/>
                <w:sz w:val="22"/>
                <w:szCs w:val="22"/>
              </w:rPr>
              <w:t>may</w:t>
            </w:r>
            <w:r w:rsidRPr="008543D5">
              <w:rPr>
                <w:rFonts w:asciiTheme="minorHAnsi" w:hAnsiTheme="minorHAnsi"/>
                <w:sz w:val="22"/>
                <w:szCs w:val="22"/>
              </w:rPr>
              <w:t xml:space="preserve"> be held throughout Staffordshire and Stoke-on-Trent.</w:t>
            </w:r>
          </w:p>
        </w:tc>
      </w:tr>
      <w:tr w:rsidR="008543D5" w:rsidTr="003D5A3A">
        <w:tc>
          <w:tcPr>
            <w:tcW w:w="9242" w:type="dxa"/>
            <w:shd w:val="clear" w:color="auto" w:fill="0069AF"/>
          </w:tcPr>
          <w:p w:rsidR="008543D5" w:rsidRPr="008543D5" w:rsidRDefault="008543D5" w:rsidP="008543D5">
            <w:pPr>
              <w:pStyle w:val="Applicationtitle"/>
              <w:jc w:val="left"/>
              <w:rPr>
                <w:color w:val="FFFFFF" w:themeColor="background1"/>
                <w:sz w:val="22"/>
              </w:rPr>
            </w:pPr>
            <w:r>
              <w:rPr>
                <w:color w:val="FFFFFF" w:themeColor="background1"/>
                <w:sz w:val="22"/>
              </w:rPr>
              <w:t>Terms of office:</w:t>
            </w:r>
          </w:p>
        </w:tc>
      </w:tr>
      <w:tr w:rsidR="008543D5" w:rsidTr="008543D5">
        <w:tc>
          <w:tcPr>
            <w:tcW w:w="9242" w:type="dxa"/>
          </w:tcPr>
          <w:p w:rsidR="008543D5" w:rsidRPr="008543D5" w:rsidRDefault="008543D5" w:rsidP="008543D5">
            <w:pPr>
              <w:pStyle w:val="Applicationtitle"/>
              <w:jc w:val="left"/>
              <w:rPr>
                <w:b w:val="0"/>
                <w:color w:val="auto"/>
                <w:sz w:val="22"/>
              </w:rPr>
            </w:pPr>
            <w:r w:rsidRPr="008543D5">
              <w:rPr>
                <w:b w:val="0"/>
                <w:color w:val="auto"/>
                <w:sz w:val="22"/>
              </w:rPr>
              <w:t>Three years initially.  Maximum of three, three-year terms</w:t>
            </w:r>
          </w:p>
        </w:tc>
      </w:tr>
      <w:tr w:rsidR="008543D5" w:rsidTr="003D5A3A">
        <w:tc>
          <w:tcPr>
            <w:tcW w:w="9242" w:type="dxa"/>
            <w:shd w:val="clear" w:color="auto" w:fill="0069AF"/>
          </w:tcPr>
          <w:p w:rsidR="008543D5" w:rsidRPr="008543D5" w:rsidRDefault="008543D5" w:rsidP="008543D5">
            <w:pPr>
              <w:pStyle w:val="Applicationtitle"/>
              <w:jc w:val="left"/>
              <w:rPr>
                <w:color w:val="FFFFFF" w:themeColor="background1"/>
                <w:sz w:val="22"/>
              </w:rPr>
            </w:pPr>
            <w:r>
              <w:rPr>
                <w:color w:val="FFFFFF" w:themeColor="background1"/>
                <w:sz w:val="22"/>
              </w:rPr>
              <w:t>Time commitment – attendance and preparation for:</w:t>
            </w:r>
          </w:p>
        </w:tc>
      </w:tr>
      <w:tr w:rsidR="008543D5" w:rsidTr="008543D5">
        <w:tc>
          <w:tcPr>
            <w:tcW w:w="9242" w:type="dxa"/>
          </w:tcPr>
          <w:p w:rsidR="00441B70" w:rsidRDefault="00441B70" w:rsidP="00441B70">
            <w:pPr>
              <w:pStyle w:val="BodyTextIndent"/>
              <w:spacing w:after="60"/>
              <w:ind w:left="720"/>
              <w:jc w:val="both"/>
              <w:rPr>
                <w:rFonts w:asciiTheme="minorHAnsi" w:hAnsiTheme="minorHAnsi"/>
                <w:sz w:val="22"/>
                <w:szCs w:val="22"/>
              </w:rPr>
            </w:pPr>
          </w:p>
          <w:p w:rsidR="008543D5" w:rsidRPr="008543D5" w:rsidRDefault="008543D5" w:rsidP="008543D5">
            <w:pPr>
              <w:pStyle w:val="BodyTextIndent"/>
              <w:numPr>
                <w:ilvl w:val="0"/>
                <w:numId w:val="22"/>
              </w:numPr>
              <w:spacing w:after="60"/>
              <w:jc w:val="both"/>
              <w:rPr>
                <w:rFonts w:asciiTheme="minorHAnsi" w:hAnsiTheme="minorHAnsi"/>
                <w:sz w:val="22"/>
                <w:szCs w:val="22"/>
              </w:rPr>
            </w:pPr>
            <w:r w:rsidRPr="008543D5">
              <w:rPr>
                <w:rFonts w:asciiTheme="minorHAnsi" w:hAnsiTheme="minorHAnsi"/>
                <w:sz w:val="22"/>
                <w:szCs w:val="22"/>
              </w:rPr>
              <w:t>An induction training event;</w:t>
            </w:r>
          </w:p>
          <w:p w:rsidR="008543D5" w:rsidRPr="008543D5" w:rsidRDefault="008543D5" w:rsidP="008543D5">
            <w:pPr>
              <w:pStyle w:val="BodyTextIndent"/>
              <w:numPr>
                <w:ilvl w:val="0"/>
                <w:numId w:val="22"/>
              </w:numPr>
              <w:spacing w:after="60"/>
              <w:jc w:val="both"/>
              <w:rPr>
                <w:rFonts w:asciiTheme="minorHAnsi" w:hAnsiTheme="minorHAnsi"/>
                <w:sz w:val="22"/>
                <w:szCs w:val="22"/>
              </w:rPr>
            </w:pPr>
            <w:r w:rsidRPr="008543D5">
              <w:rPr>
                <w:rFonts w:asciiTheme="minorHAnsi" w:hAnsiTheme="minorHAnsi"/>
                <w:sz w:val="22"/>
                <w:szCs w:val="22"/>
              </w:rPr>
              <w:t>A minimum of 4 and a maximum of 8 meetings of the Board annually;</w:t>
            </w:r>
          </w:p>
          <w:p w:rsidR="008543D5" w:rsidRPr="008543D5" w:rsidRDefault="008543D5" w:rsidP="008543D5">
            <w:pPr>
              <w:pStyle w:val="BodyTextIndent"/>
              <w:numPr>
                <w:ilvl w:val="0"/>
                <w:numId w:val="22"/>
              </w:numPr>
              <w:spacing w:after="60"/>
              <w:jc w:val="both"/>
              <w:rPr>
                <w:rFonts w:asciiTheme="minorHAnsi" w:hAnsiTheme="minorHAnsi"/>
                <w:sz w:val="22"/>
                <w:szCs w:val="22"/>
              </w:rPr>
            </w:pPr>
            <w:r w:rsidRPr="008543D5">
              <w:rPr>
                <w:rFonts w:asciiTheme="minorHAnsi" w:hAnsiTheme="minorHAnsi"/>
                <w:sz w:val="22"/>
                <w:szCs w:val="22"/>
              </w:rPr>
              <w:t>Where appointed a member, meetings of any sub groups or time-limited action groups;</w:t>
            </w:r>
          </w:p>
          <w:p w:rsidR="008543D5" w:rsidRPr="008543D5" w:rsidRDefault="008543D5" w:rsidP="008543D5">
            <w:pPr>
              <w:pStyle w:val="BodyTextIndent"/>
              <w:numPr>
                <w:ilvl w:val="0"/>
                <w:numId w:val="22"/>
              </w:numPr>
              <w:spacing w:after="60"/>
              <w:ind w:left="714" w:hanging="357"/>
              <w:jc w:val="both"/>
              <w:rPr>
                <w:rFonts w:asciiTheme="minorHAnsi" w:hAnsiTheme="minorHAnsi"/>
                <w:sz w:val="22"/>
                <w:szCs w:val="22"/>
              </w:rPr>
            </w:pPr>
            <w:r w:rsidRPr="008543D5">
              <w:rPr>
                <w:rFonts w:asciiTheme="minorHAnsi" w:hAnsiTheme="minorHAnsi"/>
                <w:sz w:val="22"/>
                <w:szCs w:val="22"/>
              </w:rPr>
              <w:t xml:space="preserve">Occasional </w:t>
            </w:r>
            <w:r w:rsidR="00251801">
              <w:rPr>
                <w:rFonts w:asciiTheme="minorHAnsi" w:hAnsiTheme="minorHAnsi"/>
                <w:sz w:val="22"/>
                <w:szCs w:val="22"/>
              </w:rPr>
              <w:t>Together Active</w:t>
            </w:r>
            <w:r w:rsidRPr="008543D5">
              <w:rPr>
                <w:rFonts w:asciiTheme="minorHAnsi" w:hAnsiTheme="minorHAnsi"/>
                <w:sz w:val="22"/>
                <w:szCs w:val="22"/>
              </w:rPr>
              <w:t xml:space="preserve"> events;</w:t>
            </w:r>
          </w:p>
          <w:p w:rsidR="008543D5" w:rsidRPr="008543D5" w:rsidRDefault="008543D5" w:rsidP="008543D5">
            <w:pPr>
              <w:pStyle w:val="BodyTextIndent"/>
              <w:numPr>
                <w:ilvl w:val="0"/>
                <w:numId w:val="22"/>
              </w:numPr>
              <w:spacing w:after="60"/>
              <w:ind w:left="714" w:hanging="357"/>
              <w:jc w:val="both"/>
              <w:rPr>
                <w:rFonts w:asciiTheme="minorHAnsi" w:hAnsiTheme="minorHAnsi"/>
                <w:sz w:val="22"/>
                <w:szCs w:val="22"/>
              </w:rPr>
            </w:pPr>
            <w:r w:rsidRPr="008543D5">
              <w:rPr>
                <w:rFonts w:asciiTheme="minorHAnsi" w:hAnsiTheme="minorHAnsi"/>
                <w:sz w:val="22"/>
                <w:szCs w:val="22"/>
              </w:rPr>
              <w:t>Participation in Board learning and Board appraisals;</w:t>
            </w:r>
          </w:p>
          <w:p w:rsidR="008543D5" w:rsidRPr="008543D5" w:rsidRDefault="008543D5" w:rsidP="00251801">
            <w:pPr>
              <w:pStyle w:val="BodyTextIndent"/>
              <w:numPr>
                <w:ilvl w:val="0"/>
                <w:numId w:val="22"/>
              </w:numPr>
              <w:spacing w:after="0"/>
              <w:jc w:val="both"/>
              <w:rPr>
                <w:rFonts w:asciiTheme="minorHAnsi" w:hAnsiTheme="minorHAnsi"/>
                <w:sz w:val="22"/>
                <w:szCs w:val="22"/>
              </w:rPr>
            </w:pPr>
            <w:r w:rsidRPr="008543D5">
              <w:rPr>
                <w:rFonts w:asciiTheme="minorHAnsi" w:hAnsiTheme="minorHAnsi"/>
                <w:sz w:val="22"/>
                <w:szCs w:val="22"/>
              </w:rPr>
              <w:t xml:space="preserve">Occasional Partner events, representing </w:t>
            </w:r>
            <w:r w:rsidR="00251801">
              <w:rPr>
                <w:rFonts w:asciiTheme="minorHAnsi" w:hAnsiTheme="minorHAnsi"/>
                <w:sz w:val="22"/>
                <w:szCs w:val="22"/>
              </w:rPr>
              <w:t>Together Active</w:t>
            </w:r>
            <w:r w:rsidRPr="008543D5">
              <w:rPr>
                <w:rFonts w:asciiTheme="minorHAnsi" w:hAnsiTheme="minorHAnsi"/>
                <w:sz w:val="22"/>
                <w:szCs w:val="22"/>
              </w:rPr>
              <w:t>.</w:t>
            </w:r>
          </w:p>
        </w:tc>
      </w:tr>
      <w:tr w:rsidR="008543D5" w:rsidTr="008543D5">
        <w:tc>
          <w:tcPr>
            <w:tcW w:w="9242" w:type="dxa"/>
          </w:tcPr>
          <w:p w:rsidR="008543D5" w:rsidRPr="008543D5" w:rsidRDefault="008543D5" w:rsidP="008543D5">
            <w:pPr>
              <w:pStyle w:val="Applicationtitle"/>
              <w:jc w:val="left"/>
              <w:rPr>
                <w:b w:val="0"/>
                <w:color w:val="auto"/>
                <w:sz w:val="22"/>
              </w:rPr>
            </w:pPr>
          </w:p>
        </w:tc>
      </w:tr>
    </w:tbl>
    <w:p w:rsidR="00DE6E76" w:rsidRDefault="00E73E98" w:rsidP="00504719">
      <w:pPr>
        <w:pStyle w:val="Applicationtitle"/>
        <w:rPr>
          <w:sz w:val="22"/>
        </w:rPr>
      </w:pPr>
      <w:r>
        <w:rPr>
          <w:noProof/>
          <w:lang w:eastAsia="en-GB"/>
        </w:rPr>
        <w:drawing>
          <wp:anchor distT="0" distB="0" distL="114300" distR="114300" simplePos="0" relativeHeight="251684864" behindDoc="1" locked="0" layoutInCell="1" allowOverlap="1" wp14:anchorId="29261DAA" wp14:editId="364CCDD6">
            <wp:simplePos x="0" y="0"/>
            <wp:positionH relativeFrom="column">
              <wp:posOffset>304800</wp:posOffset>
            </wp:positionH>
            <wp:positionV relativeFrom="paragraph">
              <wp:posOffset>177165</wp:posOffset>
            </wp:positionV>
            <wp:extent cx="5117465" cy="3418840"/>
            <wp:effectExtent l="0" t="0" r="6985" b="0"/>
            <wp:wrapTight wrapText="bothSides">
              <wp:wrapPolygon edited="0">
                <wp:start x="0" y="0"/>
                <wp:lineTo x="0" y="21423"/>
                <wp:lineTo x="21549" y="21423"/>
                <wp:lineTo x="2154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playing tennis.jpg"/>
                    <pic:cNvPicPr/>
                  </pic:nvPicPr>
                  <pic:blipFill>
                    <a:blip r:embed="rId21">
                      <a:extLst>
                        <a:ext uri="{28A0092B-C50C-407E-A947-70E740481C1C}">
                          <a14:useLocalDpi xmlns:a14="http://schemas.microsoft.com/office/drawing/2010/main" val="0"/>
                        </a:ext>
                      </a:extLst>
                    </a:blip>
                    <a:stretch>
                      <a:fillRect/>
                    </a:stretch>
                  </pic:blipFill>
                  <pic:spPr>
                    <a:xfrm>
                      <a:off x="0" y="0"/>
                      <a:ext cx="5117465" cy="3418840"/>
                    </a:xfrm>
                    <a:prstGeom prst="rect">
                      <a:avLst/>
                    </a:prstGeom>
                  </pic:spPr>
                </pic:pic>
              </a:graphicData>
            </a:graphic>
            <wp14:sizeRelH relativeFrom="page">
              <wp14:pctWidth>0</wp14:pctWidth>
            </wp14:sizeRelH>
            <wp14:sizeRelV relativeFrom="page">
              <wp14:pctHeight>0</wp14:pctHeight>
            </wp14:sizeRelV>
          </wp:anchor>
        </w:drawing>
      </w:r>
    </w:p>
    <w:p w:rsidR="00DE6E76" w:rsidRDefault="00DE6E76">
      <w:pPr>
        <w:rPr>
          <w:b/>
          <w:color w:val="002060"/>
        </w:rPr>
      </w:pPr>
      <w:r>
        <w:br w:type="page"/>
      </w:r>
    </w:p>
    <w:p w:rsidR="00DE6E76" w:rsidRPr="003D5A3A" w:rsidRDefault="00DE6E76" w:rsidP="00DE6E76">
      <w:pPr>
        <w:pStyle w:val="Applicationtitle"/>
        <w:spacing w:after="120"/>
        <w:rPr>
          <w:color w:val="0069AF"/>
        </w:rPr>
      </w:pPr>
      <w:r w:rsidRPr="003D5A3A">
        <w:rPr>
          <w:color w:val="0069AF"/>
        </w:rPr>
        <w:lastRenderedPageBreak/>
        <w:t>Key Dates and Supplementary Information</w:t>
      </w:r>
    </w:p>
    <w:tbl>
      <w:tblPr>
        <w:tblW w:w="0" w:type="auto"/>
        <w:jc w:val="center"/>
        <w:tblLook w:val="04A0" w:firstRow="1" w:lastRow="0" w:firstColumn="1" w:lastColumn="0" w:noHBand="0" w:noVBand="1"/>
      </w:tblPr>
      <w:tblGrid>
        <w:gridCol w:w="9016"/>
      </w:tblGrid>
      <w:tr w:rsidR="00DE6E76" w:rsidRPr="00667906" w:rsidTr="003D5A3A">
        <w:trPr>
          <w:jc w:val="center"/>
        </w:trPr>
        <w:tc>
          <w:tcPr>
            <w:tcW w:w="9016" w:type="dxa"/>
            <w:shd w:val="clear" w:color="auto" w:fill="0069AF"/>
          </w:tcPr>
          <w:p w:rsidR="00DE6E76" w:rsidRDefault="00DE6E76" w:rsidP="00251AA8">
            <w:pPr>
              <w:pStyle w:val="SubHeadinginbluerow"/>
              <w:framePr w:wrap="around" w:y="455"/>
              <w:spacing w:before="120" w:after="120"/>
            </w:pPr>
            <w:r>
              <w:t>Closing date:</w:t>
            </w:r>
          </w:p>
        </w:tc>
      </w:tr>
      <w:tr w:rsidR="00DE6E76" w:rsidRPr="00667906" w:rsidTr="00251AA8">
        <w:trPr>
          <w:jc w:val="center"/>
        </w:trPr>
        <w:tc>
          <w:tcPr>
            <w:tcW w:w="9016" w:type="dxa"/>
            <w:shd w:val="clear" w:color="auto" w:fill="auto"/>
          </w:tcPr>
          <w:p w:rsidR="00DE6E76" w:rsidRDefault="00251801" w:rsidP="00251AA8">
            <w:pPr>
              <w:pStyle w:val="SubHeadinginbluerow"/>
              <w:framePr w:wrap="around" w:y="455"/>
              <w:spacing w:before="240" w:after="240"/>
              <w:rPr>
                <w:color w:val="auto"/>
                <w:sz w:val="24"/>
              </w:rPr>
            </w:pPr>
            <w:r>
              <w:rPr>
                <w:color w:val="auto"/>
                <w:sz w:val="24"/>
              </w:rPr>
              <w:t>Friday 28</w:t>
            </w:r>
            <w:r w:rsidRPr="00251801">
              <w:rPr>
                <w:color w:val="auto"/>
                <w:sz w:val="24"/>
                <w:vertAlign w:val="superscript"/>
              </w:rPr>
              <w:t>th</w:t>
            </w:r>
            <w:r>
              <w:rPr>
                <w:color w:val="auto"/>
                <w:sz w:val="24"/>
              </w:rPr>
              <w:t xml:space="preserve"> February 2020 at 5pm</w:t>
            </w:r>
          </w:p>
          <w:p w:rsidR="00DE6E76" w:rsidRDefault="00DE6E76" w:rsidP="00251AA8">
            <w:pPr>
              <w:pStyle w:val="SubHeadinginbluerow"/>
              <w:framePr w:wrap="around" w:y="455"/>
              <w:spacing w:before="240" w:after="240"/>
              <w:rPr>
                <w:rFonts w:eastAsia="Calibri" w:cs="Arial"/>
                <w:b w:val="0"/>
                <w:color w:val="auto"/>
                <w:sz w:val="22"/>
                <w:szCs w:val="22"/>
                <w:lang w:eastAsia="en-US"/>
              </w:rPr>
            </w:pPr>
            <w:r w:rsidRPr="003B1AEF">
              <w:rPr>
                <w:rFonts w:eastAsia="Calibri" w:cs="Arial"/>
                <w:b w:val="0"/>
                <w:color w:val="auto"/>
                <w:sz w:val="22"/>
                <w:szCs w:val="22"/>
                <w:lang w:eastAsia="en-US"/>
              </w:rPr>
              <w:t xml:space="preserve">All candidates will be informed of the outcomes of the shortlisting process </w:t>
            </w:r>
            <w:r>
              <w:rPr>
                <w:rFonts w:eastAsia="Calibri" w:cs="Arial"/>
                <w:b w:val="0"/>
                <w:color w:val="auto"/>
                <w:sz w:val="22"/>
                <w:szCs w:val="22"/>
                <w:lang w:eastAsia="en-US"/>
              </w:rPr>
              <w:t xml:space="preserve">by </w:t>
            </w:r>
            <w:r w:rsidR="00251801">
              <w:rPr>
                <w:rFonts w:eastAsia="Calibri" w:cs="Arial"/>
                <w:b w:val="0"/>
                <w:color w:val="auto"/>
                <w:sz w:val="22"/>
                <w:szCs w:val="22"/>
                <w:lang w:eastAsia="en-US"/>
              </w:rPr>
              <w:t>5</w:t>
            </w:r>
            <w:r w:rsidR="00251801" w:rsidRPr="00251801">
              <w:rPr>
                <w:rFonts w:eastAsia="Calibri" w:cs="Arial"/>
                <w:b w:val="0"/>
                <w:color w:val="auto"/>
                <w:sz w:val="22"/>
                <w:szCs w:val="22"/>
                <w:vertAlign w:val="superscript"/>
                <w:lang w:eastAsia="en-US"/>
              </w:rPr>
              <w:t>th</w:t>
            </w:r>
            <w:r w:rsidR="00251801">
              <w:rPr>
                <w:rFonts w:eastAsia="Calibri" w:cs="Arial"/>
                <w:b w:val="0"/>
                <w:color w:val="auto"/>
                <w:sz w:val="22"/>
                <w:szCs w:val="22"/>
                <w:lang w:eastAsia="en-US"/>
              </w:rPr>
              <w:t xml:space="preserve"> March</w:t>
            </w:r>
            <w:r w:rsidRPr="003B1AEF">
              <w:rPr>
                <w:rFonts w:eastAsia="Calibri" w:cs="Arial"/>
                <w:b w:val="0"/>
                <w:color w:val="auto"/>
                <w:sz w:val="22"/>
                <w:szCs w:val="22"/>
                <w:lang w:eastAsia="en-US"/>
              </w:rPr>
              <w:t xml:space="preserve">. </w:t>
            </w:r>
          </w:p>
          <w:p w:rsidR="00DE6E76" w:rsidRPr="00882052" w:rsidRDefault="00DE6E76" w:rsidP="00251801">
            <w:pPr>
              <w:pStyle w:val="SubHeadinginbluerow"/>
              <w:framePr w:wrap="around" w:y="455"/>
              <w:spacing w:before="240" w:after="240"/>
              <w:rPr>
                <w:color w:val="auto"/>
              </w:rPr>
            </w:pPr>
            <w:r>
              <w:rPr>
                <w:rFonts w:eastAsia="Calibri" w:cs="Arial"/>
                <w:b w:val="0"/>
                <w:color w:val="auto"/>
                <w:sz w:val="22"/>
                <w:szCs w:val="22"/>
                <w:lang w:eastAsia="en-US"/>
              </w:rPr>
              <w:t xml:space="preserve">Please email applications to </w:t>
            </w:r>
            <w:r w:rsidR="00251801">
              <w:rPr>
                <w:rFonts w:eastAsia="Calibri" w:cs="Arial"/>
                <w:b w:val="0"/>
                <w:color w:val="auto"/>
                <w:sz w:val="22"/>
                <w:szCs w:val="22"/>
                <w:lang w:eastAsia="en-US"/>
              </w:rPr>
              <w:t xml:space="preserve">Hazell Thorogood </w:t>
            </w:r>
            <w:r>
              <w:rPr>
                <w:rFonts w:eastAsia="Calibri" w:cs="Arial"/>
                <w:b w:val="0"/>
                <w:color w:val="auto"/>
                <w:sz w:val="22"/>
                <w:szCs w:val="22"/>
                <w:lang w:eastAsia="en-US"/>
              </w:rPr>
              <w:t xml:space="preserve">– </w:t>
            </w:r>
            <w:r w:rsidR="00251801">
              <w:rPr>
                <w:rFonts w:eastAsia="Calibri" w:cs="Arial"/>
                <w:b w:val="0"/>
                <w:color w:val="auto"/>
                <w:sz w:val="22"/>
                <w:szCs w:val="22"/>
                <w:lang w:eastAsia="en-US"/>
              </w:rPr>
              <w:t>hthorogood</w:t>
            </w:r>
            <w:r>
              <w:rPr>
                <w:rFonts w:eastAsia="Calibri" w:cs="Arial"/>
                <w:b w:val="0"/>
                <w:color w:val="auto"/>
                <w:sz w:val="22"/>
                <w:szCs w:val="22"/>
                <w:lang w:eastAsia="en-US"/>
              </w:rPr>
              <w:t>@staffordbc.gov.uk</w:t>
            </w:r>
          </w:p>
        </w:tc>
      </w:tr>
      <w:tr w:rsidR="00DE6E76" w:rsidRPr="00667906" w:rsidTr="003D5A3A">
        <w:trPr>
          <w:jc w:val="center"/>
        </w:trPr>
        <w:tc>
          <w:tcPr>
            <w:tcW w:w="9016" w:type="dxa"/>
            <w:shd w:val="clear" w:color="auto" w:fill="0069AF"/>
          </w:tcPr>
          <w:p w:rsidR="00DE6E76" w:rsidRDefault="00DE6E76" w:rsidP="00251AA8">
            <w:pPr>
              <w:pStyle w:val="SubHeadinginbluerow"/>
              <w:framePr w:wrap="around" w:y="455"/>
              <w:spacing w:before="120" w:after="120"/>
            </w:pPr>
            <w:r>
              <w:t>Interviews:</w:t>
            </w:r>
          </w:p>
        </w:tc>
      </w:tr>
      <w:tr w:rsidR="00DE6E76" w:rsidRPr="00667906" w:rsidTr="00251AA8">
        <w:trPr>
          <w:jc w:val="center"/>
        </w:trPr>
        <w:tc>
          <w:tcPr>
            <w:tcW w:w="9016" w:type="dxa"/>
            <w:shd w:val="clear" w:color="auto" w:fill="auto"/>
          </w:tcPr>
          <w:p w:rsidR="00DE6E76" w:rsidRDefault="00642050" w:rsidP="00251AA8">
            <w:pPr>
              <w:pStyle w:val="SubHeadinginbluerow"/>
              <w:framePr w:wrap="around" w:y="455"/>
              <w:spacing w:before="240" w:after="240"/>
              <w:rPr>
                <w:color w:val="auto"/>
                <w:sz w:val="24"/>
              </w:rPr>
            </w:pPr>
            <w:r>
              <w:rPr>
                <w:color w:val="auto"/>
                <w:sz w:val="24"/>
              </w:rPr>
              <w:t xml:space="preserve">Tuesday </w:t>
            </w:r>
            <w:r w:rsidR="00251801">
              <w:rPr>
                <w:color w:val="auto"/>
                <w:sz w:val="24"/>
              </w:rPr>
              <w:t>10</w:t>
            </w:r>
            <w:r w:rsidR="00251801" w:rsidRPr="00251801">
              <w:rPr>
                <w:color w:val="auto"/>
                <w:sz w:val="24"/>
                <w:vertAlign w:val="superscript"/>
              </w:rPr>
              <w:t>th</w:t>
            </w:r>
            <w:r w:rsidR="00251801">
              <w:rPr>
                <w:color w:val="auto"/>
                <w:sz w:val="24"/>
              </w:rPr>
              <w:t xml:space="preserve"> March</w:t>
            </w:r>
          </w:p>
          <w:p w:rsidR="00DE6E76" w:rsidRPr="008A4EE2" w:rsidRDefault="00DE6E76" w:rsidP="00251801">
            <w:pPr>
              <w:pStyle w:val="SubHeadinginbluerow"/>
              <w:framePr w:wrap="around" w:y="455"/>
              <w:spacing w:before="240" w:after="240"/>
              <w:rPr>
                <w:rFonts w:eastAsia="Calibri" w:cs="Arial"/>
                <w:b w:val="0"/>
                <w:color w:val="auto"/>
                <w:sz w:val="22"/>
                <w:szCs w:val="22"/>
                <w:lang w:eastAsia="en-US"/>
              </w:rPr>
            </w:pPr>
            <w:r w:rsidRPr="008A4EE2">
              <w:rPr>
                <w:rFonts w:eastAsia="Calibri" w:cs="Arial"/>
                <w:b w:val="0"/>
                <w:color w:val="auto"/>
                <w:sz w:val="22"/>
                <w:szCs w:val="22"/>
                <w:lang w:eastAsia="en-US"/>
              </w:rPr>
              <w:t xml:space="preserve">Shortlisted candidates </w:t>
            </w:r>
            <w:r w:rsidR="008123E7">
              <w:rPr>
                <w:rFonts w:eastAsia="Calibri" w:cs="Arial"/>
                <w:b w:val="0"/>
                <w:color w:val="auto"/>
                <w:sz w:val="22"/>
                <w:szCs w:val="22"/>
                <w:lang w:eastAsia="en-US"/>
              </w:rPr>
              <w:t xml:space="preserve">will </w:t>
            </w:r>
            <w:r>
              <w:rPr>
                <w:rFonts w:eastAsia="Calibri" w:cs="Arial"/>
                <w:b w:val="0"/>
                <w:color w:val="auto"/>
                <w:sz w:val="22"/>
                <w:szCs w:val="22"/>
                <w:lang w:eastAsia="en-US"/>
              </w:rPr>
              <w:t xml:space="preserve">be invited to </w:t>
            </w:r>
            <w:r w:rsidR="008123E7">
              <w:rPr>
                <w:rFonts w:eastAsia="Calibri" w:cs="Arial"/>
                <w:b w:val="0"/>
                <w:color w:val="auto"/>
                <w:sz w:val="22"/>
                <w:szCs w:val="22"/>
                <w:lang w:eastAsia="en-US"/>
              </w:rPr>
              <w:t>an</w:t>
            </w:r>
            <w:r w:rsidRPr="008A4EE2">
              <w:rPr>
                <w:rFonts w:eastAsia="Calibri" w:cs="Arial"/>
                <w:b w:val="0"/>
                <w:color w:val="auto"/>
                <w:sz w:val="22"/>
                <w:szCs w:val="22"/>
                <w:lang w:eastAsia="en-US"/>
              </w:rPr>
              <w:t xml:space="preserve"> interview with the </w:t>
            </w:r>
            <w:r w:rsidR="00251801">
              <w:rPr>
                <w:rFonts w:eastAsia="Calibri" w:cs="Arial"/>
                <w:b w:val="0"/>
                <w:color w:val="auto"/>
                <w:sz w:val="22"/>
                <w:szCs w:val="22"/>
                <w:lang w:eastAsia="en-US"/>
              </w:rPr>
              <w:t>Together Active</w:t>
            </w:r>
            <w:r w:rsidRPr="008A4EE2">
              <w:rPr>
                <w:rFonts w:eastAsia="Calibri" w:cs="Arial"/>
                <w:b w:val="0"/>
                <w:color w:val="auto"/>
                <w:sz w:val="22"/>
                <w:szCs w:val="22"/>
                <w:lang w:eastAsia="en-US"/>
              </w:rPr>
              <w:t xml:space="preserve"> selection panel. </w:t>
            </w:r>
            <w:r>
              <w:rPr>
                <w:rFonts w:eastAsia="Calibri" w:cs="Arial"/>
                <w:b w:val="0"/>
                <w:color w:val="auto"/>
                <w:sz w:val="22"/>
                <w:szCs w:val="22"/>
                <w:lang w:eastAsia="en-US"/>
              </w:rPr>
              <w:t xml:space="preserve"> </w:t>
            </w:r>
          </w:p>
        </w:tc>
      </w:tr>
    </w:tbl>
    <w:p w:rsidR="00DE6E76" w:rsidRDefault="00DE6E76" w:rsidP="00DE6E76">
      <w:pPr>
        <w:tabs>
          <w:tab w:val="left" w:pos="3510"/>
        </w:tabs>
      </w:pPr>
    </w:p>
    <w:p w:rsidR="00DE6E76" w:rsidRPr="004D7EE9" w:rsidRDefault="00DE6E76" w:rsidP="00DE6E76">
      <w:pPr>
        <w:pStyle w:val="PAGETOPTITLE"/>
        <w:jc w:val="left"/>
        <w:rPr>
          <w:b w:val="0"/>
          <w:sz w:val="22"/>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DE6E76" w:rsidRPr="002E6990" w:rsidTr="003D5A3A">
        <w:trPr>
          <w:jc w:val="center"/>
        </w:trPr>
        <w:tc>
          <w:tcPr>
            <w:tcW w:w="9067" w:type="dxa"/>
            <w:shd w:val="clear" w:color="auto" w:fill="0069AF"/>
          </w:tcPr>
          <w:p w:rsidR="00DE6E76" w:rsidRPr="002E6990" w:rsidRDefault="00DE6E76" w:rsidP="00251AA8">
            <w:pPr>
              <w:pStyle w:val="SubHeadinginbluerow"/>
              <w:framePr w:wrap="around"/>
              <w:spacing w:before="120" w:after="120"/>
            </w:pPr>
            <w:r>
              <w:t>Supplementary information</w:t>
            </w:r>
            <w:r w:rsidR="00D022B5">
              <w:t>:</w:t>
            </w:r>
          </w:p>
        </w:tc>
      </w:tr>
    </w:tbl>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DE6E76" w:rsidRPr="002E6990" w:rsidTr="003D5A3A">
        <w:trPr>
          <w:trHeight w:val="3160"/>
          <w:jc w:val="center"/>
        </w:trPr>
        <w:tc>
          <w:tcPr>
            <w:tcW w:w="9067" w:type="dxa"/>
            <w:shd w:val="clear" w:color="auto" w:fill="auto"/>
          </w:tcPr>
          <w:p w:rsidR="00DE6E76" w:rsidRPr="003552A9" w:rsidRDefault="00DE6E76" w:rsidP="00251AA8">
            <w:pPr>
              <w:autoSpaceDE w:val="0"/>
              <w:autoSpaceDN w:val="0"/>
              <w:adjustRightInd w:val="0"/>
            </w:pPr>
          </w:p>
          <w:p w:rsidR="00DE6E76" w:rsidRPr="003552A9" w:rsidRDefault="001E72CB" w:rsidP="00251AA8">
            <w:pPr>
              <w:autoSpaceDE w:val="0"/>
              <w:autoSpaceDN w:val="0"/>
              <w:adjustRightInd w:val="0"/>
              <w:rPr>
                <w:rFonts w:ascii="Calibri-Bold" w:hAnsi="Calibri-Bold" w:cs="Calibri-Bold"/>
                <w:b/>
                <w:bCs/>
              </w:rPr>
            </w:pPr>
            <w:r>
              <w:rPr>
                <w:rFonts w:cs="Calibri-Bold"/>
                <w:b/>
                <w:bCs/>
              </w:rPr>
              <w:t xml:space="preserve">The </w:t>
            </w:r>
            <w:r w:rsidR="00DE6E76" w:rsidRPr="003552A9">
              <w:rPr>
                <w:rFonts w:cs="Calibri-Bold"/>
                <w:b/>
                <w:bCs/>
              </w:rPr>
              <w:t xml:space="preserve">link for our Annual Report </w:t>
            </w:r>
            <w:r w:rsidR="00D022B5">
              <w:rPr>
                <w:rFonts w:cs="Calibri-Bold"/>
                <w:b/>
                <w:bCs/>
              </w:rPr>
              <w:t xml:space="preserve">and our Services document </w:t>
            </w:r>
            <w:r w:rsidR="00DE6E76" w:rsidRPr="003552A9">
              <w:rPr>
                <w:rFonts w:cs="Calibri-Bold"/>
                <w:b/>
                <w:bCs/>
              </w:rPr>
              <w:t>is</w:t>
            </w:r>
            <w:r w:rsidR="00642050">
              <w:rPr>
                <w:rFonts w:ascii="Calibri-Bold" w:hAnsi="Calibri-Bold" w:cs="Calibri-Bold"/>
                <w:b/>
                <w:bCs/>
              </w:rPr>
              <w:t>:</w:t>
            </w:r>
          </w:p>
          <w:p w:rsidR="00D022B5" w:rsidRPr="00920BBE" w:rsidRDefault="003151FE" w:rsidP="00251AA8">
            <w:pPr>
              <w:pStyle w:val="MainBodyTextBold"/>
              <w:rPr>
                <w:b w:val="0"/>
                <w:color w:val="0069AF"/>
                <w:sz w:val="22"/>
              </w:rPr>
            </w:pPr>
            <w:hyperlink r:id="rId22" w:history="1">
              <w:r w:rsidR="00D022B5" w:rsidRPr="00920BBE">
                <w:rPr>
                  <w:rStyle w:val="Hyperlink"/>
                  <w:b w:val="0"/>
                  <w:color w:val="0069AF"/>
                  <w:sz w:val="22"/>
                </w:rPr>
                <w:t>https://sportacrossstaffordshire.co.uk/about-us/what-we-do-2/</w:t>
              </w:r>
            </w:hyperlink>
          </w:p>
          <w:p w:rsidR="00D022B5" w:rsidRDefault="00D022B5" w:rsidP="00251AA8">
            <w:pPr>
              <w:pStyle w:val="MainBodyTextBold"/>
              <w:rPr>
                <w:b w:val="0"/>
              </w:rPr>
            </w:pPr>
          </w:p>
          <w:p w:rsidR="00642050" w:rsidRDefault="00642050" w:rsidP="00251AA8">
            <w:pPr>
              <w:pStyle w:val="MainBodyTextBold"/>
              <w:rPr>
                <w:color w:val="auto"/>
                <w:sz w:val="22"/>
              </w:rPr>
            </w:pPr>
            <w:r>
              <w:rPr>
                <w:color w:val="auto"/>
                <w:sz w:val="22"/>
              </w:rPr>
              <w:t xml:space="preserve">Our Strategy can be found here: </w:t>
            </w:r>
          </w:p>
          <w:p w:rsidR="00DE6E76" w:rsidRPr="00F23E35" w:rsidRDefault="003151FE" w:rsidP="00251AA8">
            <w:pPr>
              <w:pStyle w:val="MainBodyTextBold"/>
              <w:rPr>
                <w:b w:val="0"/>
                <w:color w:val="0069AF"/>
                <w:sz w:val="22"/>
              </w:rPr>
            </w:pPr>
            <w:hyperlink r:id="rId23" w:history="1">
              <w:r w:rsidR="00642050" w:rsidRPr="00F23E35">
                <w:rPr>
                  <w:rStyle w:val="Hyperlink"/>
                  <w:b w:val="0"/>
                  <w:color w:val="0069AF"/>
                  <w:sz w:val="22"/>
                </w:rPr>
                <w:t>https://sportacrossstaffordshire.co.uk/wp-content/uploads/2018/04/Strategy-Final.pdf</w:t>
              </w:r>
            </w:hyperlink>
            <w:r w:rsidR="00642050" w:rsidRPr="00F23E35">
              <w:rPr>
                <w:b w:val="0"/>
                <w:color w:val="0069AF"/>
                <w:sz w:val="22"/>
              </w:rPr>
              <w:t xml:space="preserve"> </w:t>
            </w:r>
          </w:p>
          <w:p w:rsidR="00D022B5" w:rsidRDefault="00D022B5" w:rsidP="00251AA8">
            <w:pPr>
              <w:pStyle w:val="MainBodyTextBold"/>
              <w:rPr>
                <w:color w:val="auto"/>
                <w:sz w:val="22"/>
              </w:rPr>
            </w:pPr>
          </w:p>
          <w:p w:rsidR="00DE6E76" w:rsidRPr="003552A9" w:rsidRDefault="00DE6E76" w:rsidP="00BB4F56">
            <w:pPr>
              <w:pStyle w:val="MainBodyTextBold"/>
              <w:jc w:val="left"/>
              <w:rPr>
                <w:b w:val="0"/>
                <w:sz w:val="22"/>
              </w:rPr>
            </w:pPr>
            <w:r w:rsidRPr="003552A9">
              <w:rPr>
                <w:color w:val="auto"/>
                <w:sz w:val="22"/>
              </w:rPr>
              <w:t xml:space="preserve">To find out more </w:t>
            </w:r>
            <w:r w:rsidR="00BB4F56">
              <w:rPr>
                <w:color w:val="auto"/>
                <w:sz w:val="22"/>
              </w:rPr>
              <w:t xml:space="preserve">about us </w:t>
            </w:r>
            <w:r w:rsidRPr="003552A9">
              <w:rPr>
                <w:color w:val="auto"/>
                <w:sz w:val="22"/>
              </w:rPr>
              <w:t xml:space="preserve">please visit the SASSOT website: </w:t>
            </w:r>
            <w:hyperlink r:id="rId24" w:history="1">
              <w:r w:rsidRPr="00F23E35">
                <w:rPr>
                  <w:rStyle w:val="Hyperlink"/>
                  <w:b w:val="0"/>
                  <w:color w:val="0069AF"/>
                  <w:sz w:val="22"/>
                </w:rPr>
                <w:t>http://www.sportacrossstaffordshire.co.uk</w:t>
              </w:r>
            </w:hyperlink>
            <w:r w:rsidR="00BB4F56" w:rsidRPr="00F23E35">
              <w:rPr>
                <w:rStyle w:val="Hyperlink"/>
                <w:b w:val="0"/>
                <w:color w:val="0069AF"/>
                <w:sz w:val="22"/>
              </w:rPr>
              <w:t xml:space="preserve"> </w:t>
            </w:r>
          </w:p>
          <w:p w:rsidR="00DE6E76" w:rsidRPr="003552A9" w:rsidRDefault="00DE6E76" w:rsidP="00251AA8">
            <w:pPr>
              <w:pStyle w:val="HyperlinkStyle"/>
              <w:rPr>
                <w:sz w:val="22"/>
              </w:rPr>
            </w:pPr>
          </w:p>
          <w:p w:rsidR="00DE6E76" w:rsidRPr="003552A9" w:rsidRDefault="00DE6E76" w:rsidP="00251AA8">
            <w:pPr>
              <w:pStyle w:val="HyperlinkStyle"/>
              <w:rPr>
                <w:sz w:val="22"/>
              </w:rPr>
            </w:pPr>
          </w:p>
          <w:p w:rsidR="00DE6E76" w:rsidRDefault="00DE6E76" w:rsidP="00251AA8">
            <w:pPr>
              <w:pStyle w:val="HyperlinkStyle"/>
              <w:rPr>
                <w:sz w:val="22"/>
              </w:rPr>
            </w:pPr>
          </w:p>
          <w:p w:rsidR="00DE6E76" w:rsidRDefault="00DE6E76" w:rsidP="00251AA8">
            <w:pPr>
              <w:pStyle w:val="HyperlinkStyle"/>
              <w:rPr>
                <w:sz w:val="22"/>
              </w:rPr>
            </w:pPr>
          </w:p>
          <w:p w:rsidR="003151FE" w:rsidRDefault="003151FE" w:rsidP="00D022B5">
            <w:pPr>
              <w:pStyle w:val="HyperlinkStyle"/>
              <w:spacing w:before="0" w:after="0" w:line="240" w:lineRule="auto"/>
              <w:jc w:val="center"/>
              <w:rPr>
                <w:b/>
                <w:color w:val="0069AF"/>
                <w:sz w:val="28"/>
                <w:szCs w:val="28"/>
              </w:rPr>
            </w:pPr>
          </w:p>
          <w:p w:rsidR="00D022B5" w:rsidRPr="003151FE" w:rsidRDefault="00D022B5" w:rsidP="00D022B5">
            <w:pPr>
              <w:pStyle w:val="HyperlinkStyle"/>
              <w:spacing w:before="0" w:after="0" w:line="240" w:lineRule="auto"/>
              <w:jc w:val="center"/>
              <w:rPr>
                <w:b/>
                <w:color w:val="0069AF"/>
                <w:sz w:val="28"/>
                <w:szCs w:val="28"/>
              </w:rPr>
            </w:pPr>
            <w:r w:rsidRPr="003151FE">
              <w:rPr>
                <w:b/>
                <w:color w:val="0069AF"/>
                <w:sz w:val="28"/>
                <w:szCs w:val="28"/>
              </w:rPr>
              <w:lastRenderedPageBreak/>
              <w:t>Appendix 1</w:t>
            </w:r>
          </w:p>
          <w:p w:rsidR="00DE6E76" w:rsidRPr="001E72CB" w:rsidRDefault="00D022B5" w:rsidP="00D022B5">
            <w:pPr>
              <w:pStyle w:val="HyperlinkStyle"/>
              <w:spacing w:before="0" w:after="0" w:line="240" w:lineRule="auto"/>
              <w:jc w:val="center"/>
              <w:rPr>
                <w:b/>
                <w:color w:val="0069AF"/>
                <w:sz w:val="60"/>
                <w:szCs w:val="60"/>
              </w:rPr>
            </w:pPr>
            <w:r w:rsidRPr="001E72CB">
              <w:rPr>
                <w:b/>
                <w:color w:val="0069AF"/>
                <w:sz w:val="60"/>
                <w:szCs w:val="60"/>
              </w:rPr>
              <w:t xml:space="preserve">Equality Monitoring </w:t>
            </w:r>
            <w:r w:rsidR="00516C72" w:rsidRPr="001E72CB">
              <w:rPr>
                <w:b/>
                <w:color w:val="0069AF"/>
                <w:sz w:val="60"/>
                <w:szCs w:val="60"/>
              </w:rPr>
              <w:t>Form</w:t>
            </w:r>
          </w:p>
          <w:p w:rsidR="00D022B5" w:rsidRDefault="00D022B5" w:rsidP="00D022B5">
            <w:pPr>
              <w:pStyle w:val="HyperlinkStyle"/>
              <w:spacing w:before="0" w:after="0" w:line="240" w:lineRule="auto"/>
              <w:rPr>
                <w:sz w:val="22"/>
              </w:rPr>
            </w:pPr>
          </w:p>
          <w:p w:rsidR="00516C72" w:rsidRPr="00516C72" w:rsidRDefault="00516C72" w:rsidP="00516C72">
            <w:pPr>
              <w:pStyle w:val="NormalWeb"/>
              <w:tabs>
                <w:tab w:val="left" w:pos="4423"/>
              </w:tabs>
              <w:spacing w:before="0" w:after="0"/>
              <w:rPr>
                <w:rFonts w:asciiTheme="minorHAnsi" w:hAnsiTheme="minorHAnsi" w:cstheme="minorHAnsi"/>
              </w:rPr>
            </w:pPr>
            <w:r w:rsidRPr="00516C72">
              <w:rPr>
                <w:rFonts w:asciiTheme="minorHAnsi" w:hAnsiTheme="minorHAnsi" w:cstheme="minorHAnsi"/>
                <w:sz w:val="22"/>
                <w:szCs w:val="22"/>
              </w:rPr>
              <w:t>Together Active wants to meet the aims and commitments set out in its equality policy. This includes not discriminating under the Equality Act 2010, and building an accurate picture of the make-up of the workforce in encouraging equality and diversity.</w:t>
            </w:r>
          </w:p>
          <w:p w:rsidR="00516C72" w:rsidRPr="00516C72" w:rsidRDefault="00516C72" w:rsidP="00516C72">
            <w:pPr>
              <w:pStyle w:val="NormalWeb"/>
              <w:tabs>
                <w:tab w:val="left" w:pos="4423"/>
              </w:tabs>
              <w:spacing w:before="0" w:after="0"/>
              <w:ind w:left="-539"/>
              <w:rPr>
                <w:rFonts w:asciiTheme="minorHAnsi" w:hAnsiTheme="minorHAnsi" w:cstheme="minorHAnsi"/>
                <w:sz w:val="22"/>
                <w:szCs w:val="22"/>
              </w:rPr>
            </w:pPr>
          </w:p>
          <w:p w:rsidR="00516C72" w:rsidRPr="00516C72" w:rsidRDefault="00516C72" w:rsidP="00516C72">
            <w:pPr>
              <w:pStyle w:val="NormalWeb"/>
              <w:tabs>
                <w:tab w:val="left" w:pos="4423"/>
              </w:tabs>
              <w:spacing w:before="0" w:after="0"/>
              <w:rPr>
                <w:rFonts w:asciiTheme="minorHAnsi" w:hAnsiTheme="minorHAnsi" w:cstheme="minorHAnsi"/>
              </w:rPr>
            </w:pPr>
            <w:r w:rsidRPr="00516C72">
              <w:rPr>
                <w:rFonts w:asciiTheme="minorHAnsi" w:hAnsiTheme="minorHAnsi" w:cstheme="minorHAnsi"/>
                <w:sz w:val="22"/>
                <w:szCs w:val="22"/>
              </w:rPr>
              <w:t>The organisation needs your help and co-operation to enable it to do this, but filling in this form is voluntary.</w:t>
            </w:r>
          </w:p>
          <w:p w:rsidR="00516C72" w:rsidRPr="00516C72" w:rsidRDefault="00516C72" w:rsidP="00516C72">
            <w:pPr>
              <w:pStyle w:val="NormalWeb"/>
              <w:tabs>
                <w:tab w:val="left" w:pos="4423"/>
              </w:tabs>
              <w:spacing w:before="0" w:after="0"/>
              <w:ind w:left="-539"/>
              <w:rPr>
                <w:rFonts w:asciiTheme="minorHAnsi" w:hAnsiTheme="minorHAnsi" w:cstheme="minorHAnsi"/>
                <w:sz w:val="22"/>
                <w:szCs w:val="22"/>
              </w:rPr>
            </w:pPr>
          </w:p>
          <w:p w:rsidR="00516C72" w:rsidRPr="00516C72" w:rsidRDefault="00516C72" w:rsidP="00516C72">
            <w:pPr>
              <w:pStyle w:val="Standard"/>
              <w:tabs>
                <w:tab w:val="left" w:pos="4696"/>
              </w:tabs>
              <w:rPr>
                <w:rFonts w:asciiTheme="minorHAnsi" w:hAnsiTheme="minorHAnsi" w:cstheme="minorHAnsi"/>
              </w:rPr>
            </w:pPr>
            <w:r w:rsidRPr="00516C72">
              <w:rPr>
                <w:rFonts w:asciiTheme="minorHAnsi" w:hAnsiTheme="minorHAnsi" w:cstheme="minorHAnsi"/>
                <w:sz w:val="22"/>
                <w:szCs w:val="22"/>
              </w:rPr>
              <w:t xml:space="preserve">Please return the completed form </w:t>
            </w:r>
            <w:r w:rsidR="00F61C64">
              <w:rPr>
                <w:rFonts w:asciiTheme="minorHAnsi" w:hAnsiTheme="minorHAnsi" w:cstheme="minorHAnsi"/>
                <w:sz w:val="22"/>
                <w:szCs w:val="22"/>
              </w:rPr>
              <w:t>to Hazell Thorogood (</w:t>
            </w:r>
            <w:hyperlink r:id="rId25" w:history="1">
              <w:r w:rsidR="00F61C64" w:rsidRPr="0088479B">
                <w:rPr>
                  <w:rStyle w:val="Hyperlink"/>
                  <w:rFonts w:asciiTheme="minorHAnsi" w:hAnsiTheme="minorHAnsi" w:cstheme="minorHAnsi"/>
                  <w:sz w:val="22"/>
                  <w:szCs w:val="22"/>
                </w:rPr>
                <w:t>hthorogood@staffordbc.gov.uk</w:t>
              </w:r>
            </w:hyperlink>
            <w:r w:rsidR="00F61C64">
              <w:rPr>
                <w:rFonts w:asciiTheme="minorHAnsi" w:hAnsiTheme="minorHAnsi" w:cstheme="minorHAnsi"/>
                <w:sz w:val="22"/>
                <w:szCs w:val="22"/>
              </w:rPr>
              <w:t xml:space="preserve">) along with your other documentation.  Alternatively, please return the completed form separately to the above email address, marking the email </w:t>
            </w:r>
            <w:r w:rsidR="00701CA7">
              <w:rPr>
                <w:rFonts w:asciiTheme="minorHAnsi" w:hAnsiTheme="minorHAnsi" w:cstheme="minorHAnsi"/>
                <w:sz w:val="22"/>
                <w:szCs w:val="22"/>
              </w:rPr>
              <w:t>‘Strictly C</w:t>
            </w:r>
            <w:r w:rsidRPr="00516C72">
              <w:rPr>
                <w:rFonts w:asciiTheme="minorHAnsi" w:hAnsiTheme="minorHAnsi" w:cstheme="minorHAnsi"/>
                <w:sz w:val="22"/>
                <w:szCs w:val="22"/>
              </w:rPr>
              <w:t xml:space="preserve">onfidential’ </w:t>
            </w:r>
          </w:p>
          <w:p w:rsidR="00F61C64" w:rsidRDefault="00516C72" w:rsidP="00F61C64">
            <w:pPr>
              <w:pStyle w:val="Standard"/>
              <w:jc w:val="both"/>
              <w:rPr>
                <w:rFonts w:ascii="Verdana" w:hAnsi="Verdana" w:cs="Arial"/>
                <w:sz w:val="32"/>
              </w:rPr>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81792" behindDoc="0" locked="0" layoutInCell="1" allowOverlap="1" wp14:anchorId="23F83566" wp14:editId="042551FD">
                      <wp:simplePos x="0" y="0"/>
                      <wp:positionH relativeFrom="column">
                        <wp:posOffset>-457200</wp:posOffset>
                      </wp:positionH>
                      <wp:positionV relativeFrom="paragraph">
                        <wp:posOffset>100330</wp:posOffset>
                      </wp:positionV>
                      <wp:extent cx="5943600" cy="0"/>
                      <wp:effectExtent l="0" t="0" r="19050" b="19050"/>
                      <wp:wrapTight wrapText="bothSides">
                        <wp:wrapPolygon edited="0">
                          <wp:start x="0" y="-1"/>
                          <wp:lineTo x="0" y="-1"/>
                          <wp:lineTo x="21600" y="-1"/>
                          <wp:lineTo x="21600" y="-1"/>
                          <wp:lineTo x="0" y="-1"/>
                        </wp:wrapPolygon>
                      </wp:wrapTight>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pt" to="6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" strokeweight=".25906mm">
                      <v:stroke joinstyle="miter"/>
                      <w10:wrap type="tight"/>
                    </v:line>
                  </w:pict>
                </mc:Fallback>
              </mc:AlternateContent>
            </w:r>
            <w:r w:rsidRPr="00F61C64">
              <w:rPr>
                <w:rFonts w:asciiTheme="minorHAnsi" w:hAnsiTheme="minorHAnsi" w:cstheme="minorHAnsi"/>
                <w:b/>
                <w:sz w:val="22"/>
                <w:szCs w:val="22"/>
              </w:rPr>
              <w:t xml:space="preserve">Gender   </w:t>
            </w:r>
            <w:r w:rsidR="00F61C64">
              <w:rPr>
                <w:rFonts w:asciiTheme="minorHAnsi" w:hAnsiTheme="minorHAnsi" w:cstheme="minorHAnsi"/>
                <w:sz w:val="22"/>
                <w:szCs w:val="22"/>
              </w:rPr>
              <w:t>Male</w:t>
            </w:r>
            <w:r w:rsidRPr="00F61C64">
              <w:rPr>
                <w:rFonts w:asciiTheme="minorHAnsi" w:hAnsiTheme="minorHAnsi" w:cstheme="minorHAnsi"/>
                <w:sz w:val="22"/>
                <w:szCs w:val="22"/>
              </w:rPr>
              <w:t xml:space="preserve">  </w:t>
            </w:r>
            <w:sdt>
              <w:sdtPr>
                <w:rPr>
                  <w:rFonts w:asciiTheme="minorHAnsi" w:hAnsiTheme="minorHAnsi" w:cstheme="minorHAnsi"/>
                  <w:sz w:val="32"/>
                </w:rPr>
                <w:id w:val="189338469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sidR="003151FE">
              <w:rPr>
                <w:rFonts w:asciiTheme="minorHAnsi" w:hAnsiTheme="minorHAnsi" w:cstheme="minorHAnsi"/>
                <w:sz w:val="22"/>
                <w:szCs w:val="22"/>
              </w:rPr>
              <w:tab/>
              <w:t xml:space="preserve">  </w:t>
            </w:r>
            <w:r w:rsidR="00F61C64">
              <w:rPr>
                <w:rFonts w:asciiTheme="minorHAnsi" w:hAnsiTheme="minorHAnsi" w:cstheme="minorHAnsi"/>
                <w:sz w:val="22"/>
                <w:szCs w:val="22"/>
              </w:rPr>
              <w:t>Femal</w:t>
            </w:r>
            <w:r w:rsidR="00701CA7">
              <w:rPr>
                <w:rFonts w:asciiTheme="minorHAnsi" w:hAnsiTheme="minorHAnsi" w:cstheme="minorHAnsi"/>
                <w:sz w:val="22"/>
                <w:szCs w:val="22"/>
              </w:rPr>
              <w:t>e</w:t>
            </w:r>
            <w:r w:rsidRPr="00F61C64">
              <w:rPr>
                <w:rFonts w:asciiTheme="minorHAnsi" w:hAnsiTheme="minorHAnsi" w:cstheme="minorHAnsi"/>
                <w:sz w:val="22"/>
                <w:szCs w:val="22"/>
              </w:rPr>
              <w:t xml:space="preserve"> </w:t>
            </w:r>
            <w:sdt>
              <w:sdtPr>
                <w:rPr>
                  <w:rFonts w:asciiTheme="minorHAnsi" w:hAnsiTheme="minorHAnsi" w:cstheme="minorHAnsi"/>
                  <w:sz w:val="32"/>
                </w:rPr>
                <w:id w:val="169664983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003151FE">
              <w:rPr>
                <w:rFonts w:ascii="Verdana" w:hAnsi="Verdana" w:cs="Arial"/>
                <w:sz w:val="32"/>
              </w:rPr>
              <w:t xml:space="preserve"> </w:t>
            </w:r>
            <w:r w:rsidRPr="00F61C64">
              <w:rPr>
                <w:rFonts w:asciiTheme="minorHAnsi" w:hAnsiTheme="minorHAnsi" w:cstheme="minorHAnsi"/>
                <w:sz w:val="22"/>
                <w:szCs w:val="22"/>
              </w:rPr>
              <w:t xml:space="preserve">Intersex </w:t>
            </w:r>
            <w:sdt>
              <w:sdtPr>
                <w:rPr>
                  <w:rFonts w:asciiTheme="minorHAnsi" w:hAnsiTheme="minorHAnsi" w:cstheme="minorHAnsi"/>
                  <w:sz w:val="32"/>
                </w:rPr>
                <w:id w:val="78685333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003151FE">
              <w:rPr>
                <w:rFonts w:ascii="Verdana" w:hAnsi="Verdana" w:cs="Arial"/>
                <w:sz w:val="32"/>
              </w:rPr>
              <w:t xml:space="preserve">   </w:t>
            </w:r>
            <w:r w:rsidRPr="00F61C64">
              <w:rPr>
                <w:rFonts w:asciiTheme="minorHAnsi" w:hAnsiTheme="minorHAnsi" w:cstheme="minorHAnsi"/>
                <w:sz w:val="22"/>
                <w:szCs w:val="22"/>
              </w:rPr>
              <w:t xml:space="preserve">Non-binary </w:t>
            </w:r>
            <w:sdt>
              <w:sdtPr>
                <w:rPr>
                  <w:rFonts w:asciiTheme="minorHAnsi" w:hAnsiTheme="minorHAnsi" w:cstheme="minorHAnsi"/>
                  <w:sz w:val="32"/>
                </w:rPr>
                <w:id w:val="782615080"/>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00701CA7">
              <w:rPr>
                <w:rFonts w:ascii="Verdana" w:hAnsi="Verdana" w:cs="Arial"/>
                <w:sz w:val="32"/>
              </w:rPr>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978454859"/>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p>
          <w:p w:rsidR="00F61C64"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sz w:val="22"/>
                <w:szCs w:val="22"/>
              </w:rPr>
              <w:t>If you prefer to use your own term, please specify here</w:t>
            </w:r>
            <w:r w:rsidR="00F61C64">
              <w:rPr>
                <w:rFonts w:asciiTheme="minorHAnsi" w:hAnsiTheme="minorHAnsi" w:cstheme="minorHAnsi"/>
                <w:sz w:val="22"/>
                <w:szCs w:val="22"/>
              </w:rPr>
              <w:t>:</w:t>
            </w:r>
          </w:p>
          <w:p w:rsidR="00516C72" w:rsidRDefault="00516C72" w:rsidP="00F61C64">
            <w:pPr>
              <w:pStyle w:val="Standard"/>
              <w:jc w:val="both"/>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82816" behindDoc="0" locked="0" layoutInCell="1" allowOverlap="1" wp14:anchorId="26C718C6" wp14:editId="3F0E30CE">
                      <wp:simplePos x="0" y="0"/>
                      <wp:positionH relativeFrom="column">
                        <wp:posOffset>-457200</wp:posOffset>
                      </wp:positionH>
                      <wp:positionV relativeFrom="paragraph">
                        <wp:posOffset>110490</wp:posOffset>
                      </wp:positionV>
                      <wp:extent cx="5943600" cy="0"/>
                      <wp:effectExtent l="0" t="0" r="19050" b="19050"/>
                      <wp:wrapTight wrapText="bothSides">
                        <wp:wrapPolygon edited="0">
                          <wp:start x="0" y="-1"/>
                          <wp:lineTo x="0" y="-1"/>
                          <wp:lineTo x="21600" y="-1"/>
                          <wp:lineTo x="21600" y="-1"/>
                          <wp:lineTo x="0" y="-1"/>
                        </wp:wrapPolygon>
                      </wp:wrapTight>
                      <wp:docPr id="28" name="Straight Connector 28"/>
                      <wp:cNvGraphicFramePr/>
                      <a:graphic xmlns:a="http://schemas.openxmlformats.org/drawingml/2006/main">
                        <a:graphicData uri="http://schemas.microsoft.com/office/word/2010/wordprocessingShape">
                          <wps:wsp>
                            <wps:cNvCnPr/>
                            <wps:spPr>
                              <a:xfrm>
                                <a:off x="0" y="0"/>
                                <a:ext cx="5943600"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pt" to="6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" strokeweight=".25906mm">
                      <v:stroke joinstyle="miter"/>
                      <w10:wrap type="tight"/>
                    </v:line>
                  </w:pict>
                </mc:Fallback>
              </mc:AlternateContent>
            </w:r>
            <w:r w:rsidRPr="00F61C64">
              <w:rPr>
                <w:rFonts w:asciiTheme="minorHAnsi" w:hAnsiTheme="minorHAnsi" w:cstheme="minorHAnsi"/>
                <w:b/>
                <w:sz w:val="22"/>
                <w:szCs w:val="22"/>
              </w:rPr>
              <w:t xml:space="preserve">Are you married or in a civil partnership?   </w:t>
            </w:r>
            <w:r w:rsidRPr="00F61C64">
              <w:rPr>
                <w:rFonts w:asciiTheme="minorHAnsi" w:hAnsiTheme="minorHAnsi" w:cstheme="minorHAnsi"/>
                <w:sz w:val="22"/>
                <w:szCs w:val="22"/>
              </w:rPr>
              <w:t>Yes</w:t>
            </w:r>
            <w:r>
              <w:rPr>
                <w:rFonts w:ascii="Verdana" w:hAnsi="Verdana" w:cs="Arial"/>
                <w:sz w:val="20"/>
              </w:rPr>
              <w:t xml:space="preserve"> </w:t>
            </w:r>
            <w:sdt>
              <w:sdtPr>
                <w:rPr>
                  <w:rFonts w:ascii="Verdana" w:hAnsi="Verdana" w:cs="Arial"/>
                  <w:sz w:val="32"/>
                </w:rPr>
                <w:id w:val="-806703644"/>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r>
            <w:r w:rsidRPr="00F61C64">
              <w:rPr>
                <w:rFonts w:asciiTheme="minorHAnsi" w:hAnsiTheme="minorHAnsi" w:cstheme="minorHAnsi"/>
                <w:sz w:val="22"/>
                <w:szCs w:val="22"/>
              </w:rPr>
              <w:t>No</w:t>
            </w:r>
            <w:r>
              <w:rPr>
                <w:rFonts w:ascii="Verdana" w:hAnsi="Verdana" w:cs="Arial"/>
                <w:sz w:val="20"/>
              </w:rPr>
              <w:t xml:space="preserve">  </w:t>
            </w:r>
            <w:sdt>
              <w:sdtPr>
                <w:rPr>
                  <w:rFonts w:ascii="Verdana" w:hAnsi="Verdana" w:cs="Arial"/>
                  <w:sz w:val="32"/>
                </w:rPr>
                <w:id w:val="-1570721600"/>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 xml:space="preserve">   </w:t>
            </w:r>
            <w:r w:rsidRPr="00F61C64">
              <w:rPr>
                <w:rFonts w:asciiTheme="minorHAnsi" w:hAnsiTheme="minorHAnsi" w:cstheme="minorHAnsi"/>
                <w:sz w:val="22"/>
                <w:szCs w:val="22"/>
              </w:rPr>
              <w:t>Prefer not to say</w:t>
            </w:r>
            <w:r>
              <w:rPr>
                <w:rFonts w:ascii="Verdana" w:hAnsi="Verdana" w:cs="Arial"/>
                <w:sz w:val="20"/>
              </w:rPr>
              <w:t xml:space="preserve"> </w:t>
            </w:r>
            <w:sdt>
              <w:sdtPr>
                <w:rPr>
                  <w:rFonts w:ascii="Verdana" w:hAnsi="Verdana" w:cs="Arial"/>
                  <w:sz w:val="32"/>
                </w:rPr>
                <w:id w:val="-465200594"/>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p>
          <w:p w:rsidR="00516C72" w:rsidRDefault="00516C72" w:rsidP="00F61C64">
            <w:pPr>
              <w:pStyle w:val="Standard"/>
              <w:jc w:val="both"/>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74624" behindDoc="0" locked="0" layoutInCell="1" allowOverlap="1" wp14:anchorId="1E73369D" wp14:editId="4502EE77">
                      <wp:simplePos x="0" y="0"/>
                      <wp:positionH relativeFrom="column">
                        <wp:posOffset>-462915</wp:posOffset>
                      </wp:positionH>
                      <wp:positionV relativeFrom="paragraph">
                        <wp:posOffset>88900</wp:posOffset>
                      </wp:positionV>
                      <wp:extent cx="5943600" cy="0"/>
                      <wp:effectExtent l="0" t="0" r="19050" b="19050"/>
                      <wp:wrapTight wrapText="bothSides">
                        <wp:wrapPolygon edited="0">
                          <wp:start x="0" y="-1"/>
                          <wp:lineTo x="0" y="-1"/>
                          <wp:lineTo x="21600" y="-1"/>
                          <wp:lineTo x="21600" y="-1"/>
                          <wp:lineTo x="0" y="-1"/>
                        </wp:wrapPolygon>
                      </wp:wrapTight>
                      <wp:docPr id="26" name="Straight Connector 26"/>
                      <wp:cNvGraphicFramePr/>
                      <a:graphic xmlns:a="http://schemas.openxmlformats.org/drawingml/2006/main">
                        <a:graphicData uri="http://schemas.microsoft.com/office/word/2010/wordprocessingShape">
                          <wps:wsp>
                            <wps:cNvCnPr/>
                            <wps:spPr>
                              <a:xfrm>
                                <a:off x="0" y="0"/>
                                <a:ext cx="5942965"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pt" to="43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" strokeweight=".25906mm">
                      <v:stroke joinstyle="miter"/>
                      <w10:wrap type="tight"/>
                    </v:line>
                  </w:pict>
                </mc:Fallback>
              </mc:AlternateContent>
            </w:r>
            <w:r w:rsidRPr="00F61C64">
              <w:rPr>
                <w:rFonts w:asciiTheme="minorHAnsi" w:hAnsiTheme="minorHAnsi" w:cstheme="minorHAnsi"/>
                <w:b/>
                <w:sz w:val="22"/>
                <w:szCs w:val="22"/>
              </w:rPr>
              <w:t>Age</w:t>
            </w:r>
            <w:r w:rsidRPr="00F61C64">
              <w:rPr>
                <w:rFonts w:asciiTheme="minorHAnsi" w:hAnsiTheme="minorHAnsi" w:cstheme="minorHAnsi"/>
                <w:b/>
                <w:sz w:val="22"/>
                <w:szCs w:val="22"/>
              </w:rPr>
              <w:tab/>
            </w:r>
            <w:r w:rsidRPr="00F61C64">
              <w:rPr>
                <w:rFonts w:asciiTheme="minorHAnsi" w:hAnsiTheme="minorHAnsi" w:cstheme="minorHAnsi"/>
                <w:sz w:val="22"/>
                <w:szCs w:val="22"/>
              </w:rPr>
              <w:t>16-24</w:t>
            </w:r>
            <w:r w:rsidRPr="00F61C64">
              <w:rPr>
                <w:rFonts w:asciiTheme="minorHAnsi" w:hAnsiTheme="minorHAnsi" w:cstheme="minorHAnsi"/>
                <w:b/>
                <w:sz w:val="22"/>
                <w:szCs w:val="22"/>
              </w:rPr>
              <w:tab/>
            </w:r>
            <w:sdt>
              <w:sdtPr>
                <w:rPr>
                  <w:rFonts w:asciiTheme="minorHAnsi" w:hAnsiTheme="minorHAnsi" w:cstheme="minorHAnsi"/>
                  <w:sz w:val="32"/>
                </w:rPr>
                <w:id w:val="-846706701"/>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sidRPr="00F61C64">
              <w:rPr>
                <w:rFonts w:asciiTheme="minorHAnsi" w:hAnsiTheme="minorHAnsi" w:cstheme="minorHAnsi"/>
                <w:sz w:val="22"/>
                <w:szCs w:val="22"/>
              </w:rPr>
              <w:tab/>
              <w:t>25-29</w:t>
            </w:r>
            <w:r w:rsidRPr="00F61C64">
              <w:rPr>
                <w:rFonts w:asciiTheme="minorHAnsi" w:hAnsiTheme="minorHAnsi" w:cstheme="minorHAnsi"/>
                <w:sz w:val="22"/>
                <w:szCs w:val="22"/>
              </w:rPr>
              <w:tab/>
            </w:r>
            <w:sdt>
              <w:sdtPr>
                <w:rPr>
                  <w:rFonts w:asciiTheme="minorHAnsi" w:hAnsiTheme="minorHAnsi" w:cstheme="minorHAnsi"/>
                  <w:sz w:val="32"/>
                </w:rPr>
                <w:id w:val="-1519616210"/>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sidRPr="00F61C64">
              <w:rPr>
                <w:rFonts w:asciiTheme="minorHAnsi" w:hAnsiTheme="minorHAnsi" w:cstheme="minorHAnsi"/>
                <w:sz w:val="22"/>
                <w:szCs w:val="22"/>
              </w:rPr>
              <w:tab/>
              <w:t>30-34</w:t>
            </w:r>
            <w:r w:rsidRPr="00F61C64">
              <w:rPr>
                <w:rFonts w:asciiTheme="minorHAnsi" w:hAnsiTheme="minorHAnsi" w:cstheme="minorHAnsi"/>
                <w:sz w:val="22"/>
                <w:szCs w:val="22"/>
              </w:rPr>
              <w:tab/>
            </w:r>
            <w:sdt>
              <w:sdtPr>
                <w:rPr>
                  <w:rFonts w:asciiTheme="minorHAnsi" w:hAnsiTheme="minorHAnsi" w:cstheme="minorHAnsi"/>
                  <w:sz w:val="32"/>
                </w:rPr>
                <w:id w:val="677855968"/>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szCs w:val="20"/>
              </w:rPr>
              <w:t xml:space="preserve"> </w:t>
            </w:r>
            <w:r w:rsidRPr="00F61C64">
              <w:rPr>
                <w:rFonts w:asciiTheme="minorHAnsi" w:hAnsiTheme="minorHAnsi" w:cstheme="minorHAnsi"/>
                <w:sz w:val="22"/>
                <w:szCs w:val="22"/>
              </w:rPr>
              <w:tab/>
              <w:t>35-39</w:t>
            </w:r>
            <w:r w:rsidRPr="00F61C64">
              <w:rPr>
                <w:rFonts w:asciiTheme="minorHAnsi" w:hAnsiTheme="minorHAnsi" w:cstheme="minorHAnsi"/>
                <w:b/>
                <w:sz w:val="22"/>
                <w:szCs w:val="22"/>
              </w:rPr>
              <w:tab/>
            </w:r>
            <w:sdt>
              <w:sdtPr>
                <w:rPr>
                  <w:rFonts w:asciiTheme="minorHAnsi" w:hAnsiTheme="minorHAnsi" w:cstheme="minorHAnsi"/>
                  <w:sz w:val="32"/>
                </w:rPr>
                <w:id w:val="11634562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sidRPr="00F61C64">
              <w:rPr>
                <w:rFonts w:asciiTheme="minorHAnsi" w:hAnsiTheme="minorHAnsi" w:cstheme="minorHAnsi"/>
                <w:sz w:val="22"/>
                <w:szCs w:val="22"/>
              </w:rPr>
              <w:tab/>
              <w:t>40-44</w:t>
            </w:r>
            <w:r w:rsidRPr="00F61C64">
              <w:rPr>
                <w:rFonts w:asciiTheme="minorHAnsi" w:hAnsiTheme="minorHAnsi" w:cstheme="minorHAnsi"/>
                <w:sz w:val="22"/>
                <w:szCs w:val="22"/>
              </w:rPr>
              <w:tab/>
            </w:r>
            <w:sdt>
              <w:sdtPr>
                <w:rPr>
                  <w:rFonts w:asciiTheme="minorHAnsi" w:hAnsiTheme="minorHAnsi" w:cstheme="minorHAnsi"/>
                  <w:sz w:val="32"/>
                </w:rPr>
                <w:id w:val="188614150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sidR="00F61C64">
              <w:rPr>
                <w:rFonts w:asciiTheme="minorHAnsi" w:hAnsiTheme="minorHAnsi" w:cstheme="minorHAnsi"/>
                <w:sz w:val="22"/>
                <w:szCs w:val="22"/>
              </w:rPr>
              <w:t xml:space="preserve"> </w:t>
            </w:r>
            <w:r w:rsidRPr="00F61C64">
              <w:rPr>
                <w:rFonts w:asciiTheme="minorHAnsi" w:hAnsiTheme="minorHAnsi" w:cstheme="minorHAnsi"/>
                <w:sz w:val="22"/>
                <w:szCs w:val="22"/>
              </w:rPr>
              <w:t>45-49</w:t>
            </w:r>
            <w:r w:rsidR="00F61C64">
              <w:rPr>
                <w:rFonts w:asciiTheme="minorHAnsi" w:hAnsiTheme="minorHAnsi" w:cstheme="minorHAnsi"/>
                <w:sz w:val="22"/>
                <w:szCs w:val="22"/>
              </w:rPr>
              <w:t xml:space="preserve"> </w:t>
            </w:r>
            <w:sdt>
              <w:sdtPr>
                <w:rPr>
                  <w:rFonts w:asciiTheme="minorHAnsi" w:hAnsiTheme="minorHAnsi" w:cstheme="minorHAnsi"/>
                  <w:sz w:val="32"/>
                </w:rPr>
                <w:id w:val="846675384"/>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szCs w:val="20"/>
              </w:rPr>
              <w:tab/>
            </w:r>
            <w:r w:rsidRPr="00F61C64">
              <w:rPr>
                <w:rFonts w:asciiTheme="minorHAnsi" w:hAnsiTheme="minorHAnsi" w:cstheme="minorHAnsi"/>
                <w:sz w:val="22"/>
                <w:szCs w:val="22"/>
              </w:rPr>
              <w:t>50-54</w:t>
            </w:r>
            <w:r>
              <w:rPr>
                <w:rFonts w:ascii="Verdana" w:hAnsi="Verdana" w:cs="Arial"/>
                <w:sz w:val="20"/>
              </w:rPr>
              <w:tab/>
            </w:r>
            <w:sdt>
              <w:sdtPr>
                <w:rPr>
                  <w:rFonts w:ascii="Verdana" w:hAnsi="Verdana" w:cs="Arial"/>
                  <w:sz w:val="32"/>
                </w:rPr>
                <w:id w:val="882140930"/>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b/>
                <w:sz w:val="20"/>
              </w:rPr>
              <w:tab/>
            </w:r>
            <w:r w:rsidRPr="00F61C64">
              <w:rPr>
                <w:rFonts w:asciiTheme="minorHAnsi" w:hAnsiTheme="minorHAnsi" w:cstheme="minorHAnsi"/>
                <w:sz w:val="22"/>
                <w:szCs w:val="22"/>
              </w:rPr>
              <w:t>55-59</w:t>
            </w:r>
            <w:r w:rsidRPr="00F61C64">
              <w:rPr>
                <w:rFonts w:asciiTheme="minorHAnsi" w:hAnsiTheme="minorHAnsi" w:cstheme="minorHAnsi"/>
                <w:sz w:val="22"/>
                <w:szCs w:val="22"/>
              </w:rPr>
              <w:tab/>
            </w:r>
            <w:sdt>
              <w:sdtPr>
                <w:rPr>
                  <w:rFonts w:asciiTheme="minorHAnsi" w:hAnsiTheme="minorHAnsi" w:cstheme="minorHAnsi"/>
                  <w:sz w:val="32"/>
                </w:rPr>
                <w:id w:val="290095522"/>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ab/>
            </w:r>
            <w:r w:rsidRPr="00F61C64">
              <w:rPr>
                <w:rFonts w:asciiTheme="minorHAnsi" w:hAnsiTheme="minorHAnsi" w:cstheme="minorHAnsi"/>
                <w:sz w:val="22"/>
                <w:szCs w:val="22"/>
              </w:rPr>
              <w:t>60-64</w:t>
            </w:r>
            <w:r w:rsidRPr="00F61C64">
              <w:rPr>
                <w:rFonts w:asciiTheme="minorHAnsi" w:hAnsiTheme="minorHAnsi" w:cstheme="minorHAnsi"/>
                <w:sz w:val="22"/>
                <w:szCs w:val="22"/>
              </w:rPr>
              <w:tab/>
            </w:r>
            <w:sdt>
              <w:sdtPr>
                <w:rPr>
                  <w:rFonts w:asciiTheme="minorHAnsi" w:hAnsiTheme="minorHAnsi" w:cstheme="minorHAnsi"/>
                  <w:sz w:val="32"/>
                </w:rPr>
                <w:id w:val="989364312"/>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ab/>
            </w:r>
            <w:r w:rsidRPr="00F61C64">
              <w:rPr>
                <w:rFonts w:asciiTheme="minorHAnsi" w:hAnsiTheme="minorHAnsi" w:cstheme="minorHAnsi"/>
                <w:sz w:val="22"/>
                <w:szCs w:val="22"/>
              </w:rPr>
              <w:t>65+</w:t>
            </w:r>
            <w:r w:rsidRPr="00F61C64">
              <w:rPr>
                <w:rFonts w:asciiTheme="minorHAnsi" w:hAnsiTheme="minorHAnsi" w:cstheme="minorHAnsi"/>
                <w:sz w:val="22"/>
                <w:szCs w:val="22"/>
              </w:rPr>
              <w:tab/>
            </w:r>
            <w:sdt>
              <w:sdtPr>
                <w:rPr>
                  <w:rFonts w:asciiTheme="minorHAnsi" w:hAnsiTheme="minorHAnsi" w:cstheme="minorHAnsi"/>
                  <w:sz w:val="32"/>
                </w:rPr>
                <w:id w:val="-665866353"/>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58171679"/>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p>
          <w:p w:rsidR="00516C72" w:rsidRPr="00F61C64" w:rsidRDefault="00516C72" w:rsidP="00F61C64">
            <w:pPr>
              <w:pStyle w:val="Standard"/>
              <w:jc w:val="both"/>
              <w:rPr>
                <w:rFonts w:asciiTheme="minorHAnsi" w:hAnsiTheme="minorHAnsi" w:cstheme="minorHAnsi"/>
                <w:b/>
                <w:sz w:val="22"/>
                <w:szCs w:val="22"/>
              </w:rPr>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76672" behindDoc="0" locked="0" layoutInCell="1" allowOverlap="1" wp14:anchorId="1C83255F" wp14:editId="6E3D74B1">
                      <wp:simplePos x="0" y="0"/>
                      <wp:positionH relativeFrom="column">
                        <wp:posOffset>-417195</wp:posOffset>
                      </wp:positionH>
                      <wp:positionV relativeFrom="paragraph">
                        <wp:posOffset>93345</wp:posOffset>
                      </wp:positionV>
                      <wp:extent cx="5943600" cy="0"/>
                      <wp:effectExtent l="0" t="0" r="19050" b="19050"/>
                      <wp:wrapTight wrapText="bothSides">
                        <wp:wrapPolygon edited="0">
                          <wp:start x="0" y="-1"/>
                          <wp:lineTo x="0" y="-1"/>
                          <wp:lineTo x="21600" y="-1"/>
                          <wp:lineTo x="21600" y="-1"/>
                          <wp:lineTo x="0" y="-1"/>
                        </wp:wrapPolygon>
                      </wp:wrapTight>
                      <wp:docPr id="23" name="Straight Connector 23"/>
                      <wp:cNvGraphicFramePr/>
                      <a:graphic xmlns:a="http://schemas.openxmlformats.org/drawingml/2006/main">
                        <a:graphicData uri="http://schemas.microsoft.com/office/word/2010/wordprocessingShape">
                          <wps:wsp>
                            <wps:cNvCnPr/>
                            <wps:spPr>
                              <a:xfrm>
                                <a:off x="0" y="0"/>
                                <a:ext cx="5942965"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7.35pt" to="435.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" strokeweight=".25906mm">
                      <v:stroke joinstyle="miter"/>
                      <w10:wrap type="tight"/>
                    </v:line>
                  </w:pict>
                </mc:Fallback>
              </mc:AlternateContent>
            </w:r>
            <w:r w:rsidRPr="00F61C64">
              <w:rPr>
                <w:rFonts w:asciiTheme="minorHAnsi" w:hAnsiTheme="minorHAnsi" w:cstheme="minorHAnsi"/>
                <w:b/>
                <w:sz w:val="22"/>
                <w:szCs w:val="22"/>
              </w:rPr>
              <w:t>What is your ethnicity?</w:t>
            </w:r>
          </w:p>
          <w:p w:rsidR="00516C72" w:rsidRPr="00F61C64" w:rsidRDefault="00516C72" w:rsidP="00F61C64">
            <w:pPr>
              <w:pStyle w:val="Standard"/>
              <w:rPr>
                <w:rFonts w:asciiTheme="minorHAnsi" w:hAnsiTheme="minorHAnsi" w:cstheme="minorHAnsi"/>
                <w:sz w:val="22"/>
                <w:szCs w:val="22"/>
              </w:rPr>
            </w:pPr>
            <w:r w:rsidRPr="00F61C64">
              <w:rPr>
                <w:rFonts w:asciiTheme="minorHAnsi" w:hAnsiTheme="minorHAnsi" w:cstheme="minorHAnsi"/>
                <w:bCs/>
                <w:color w:val="000000"/>
                <w:sz w:val="22"/>
                <w:szCs w:val="22"/>
                <w:lang w:val="en-US"/>
              </w:rPr>
              <w:t>Ethnic origin is not about nationality, place of birth or citizenship. It is about the group to which you perceive you belong. Please tick the appropriate box</w:t>
            </w:r>
          </w:p>
          <w:p w:rsidR="00516C72" w:rsidRPr="00F61C64" w:rsidRDefault="00516C72" w:rsidP="00F61C64">
            <w:pPr>
              <w:pStyle w:val="Standard"/>
              <w:jc w:val="both"/>
              <w:rPr>
                <w:rFonts w:asciiTheme="minorHAnsi" w:hAnsiTheme="minorHAnsi" w:cstheme="minorHAnsi"/>
                <w:bCs/>
                <w:color w:val="000000"/>
                <w:sz w:val="22"/>
                <w:szCs w:val="22"/>
                <w:lang w:val="en-US"/>
              </w:rPr>
            </w:pPr>
          </w:p>
          <w:p w:rsidR="00516C72" w:rsidRPr="00F61C64" w:rsidRDefault="00516C72" w:rsidP="00F61C64">
            <w:pPr>
              <w:pStyle w:val="Standard"/>
              <w:jc w:val="both"/>
              <w:rPr>
                <w:rFonts w:asciiTheme="minorHAnsi" w:hAnsiTheme="minorHAnsi" w:cstheme="minorHAnsi"/>
                <w:b/>
                <w:bCs/>
                <w:i/>
                <w:color w:val="000000"/>
                <w:sz w:val="22"/>
                <w:szCs w:val="22"/>
                <w:lang w:val="en-US"/>
              </w:rPr>
            </w:pPr>
            <w:r w:rsidRPr="00F61C64">
              <w:rPr>
                <w:rFonts w:asciiTheme="minorHAnsi" w:hAnsiTheme="minorHAnsi" w:cstheme="minorHAnsi"/>
                <w:b/>
                <w:bCs/>
                <w:i/>
                <w:color w:val="000000"/>
                <w:sz w:val="22"/>
                <w:szCs w:val="22"/>
                <w:lang w:val="en-US"/>
              </w:rPr>
              <w:t>White</w:t>
            </w:r>
          </w:p>
          <w:p w:rsidR="00516C72" w:rsidRDefault="00516C72" w:rsidP="00F61C64">
            <w:pPr>
              <w:pStyle w:val="Standard"/>
              <w:ind w:firstLine="27"/>
              <w:jc w:val="both"/>
            </w:pPr>
            <w:r w:rsidRPr="00F61C64">
              <w:rPr>
                <w:rFonts w:asciiTheme="minorHAnsi" w:hAnsiTheme="minorHAnsi" w:cstheme="minorHAnsi"/>
                <w:sz w:val="22"/>
                <w:szCs w:val="22"/>
              </w:rPr>
              <w:t xml:space="preserve">English  </w:t>
            </w:r>
            <w:sdt>
              <w:sdtPr>
                <w:rPr>
                  <w:rFonts w:asciiTheme="minorHAnsi" w:hAnsiTheme="minorHAnsi" w:cstheme="minorHAnsi"/>
                  <w:sz w:val="32"/>
                </w:rPr>
                <w:id w:val="1521973766"/>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ab/>
            </w:r>
            <w:r w:rsidRPr="00F61C64">
              <w:rPr>
                <w:rFonts w:asciiTheme="minorHAnsi" w:hAnsiTheme="minorHAnsi" w:cstheme="minorHAnsi"/>
                <w:sz w:val="22"/>
                <w:szCs w:val="22"/>
              </w:rPr>
              <w:t xml:space="preserve">    Welsh </w:t>
            </w:r>
            <w:sdt>
              <w:sdtPr>
                <w:rPr>
                  <w:rFonts w:asciiTheme="minorHAnsi" w:hAnsiTheme="minorHAnsi" w:cstheme="minorHAnsi"/>
                  <w:sz w:val="32"/>
                </w:rPr>
                <w:id w:val="-126710027"/>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Scottish  </w:t>
            </w:r>
            <w:sdt>
              <w:sdtPr>
                <w:rPr>
                  <w:rFonts w:asciiTheme="minorHAnsi" w:hAnsiTheme="minorHAnsi" w:cstheme="minorHAnsi"/>
                  <w:sz w:val="32"/>
                </w:rPr>
                <w:id w:val="959852471"/>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Northern Irish  </w:t>
            </w:r>
            <w:sdt>
              <w:sdtPr>
                <w:rPr>
                  <w:rFonts w:asciiTheme="minorHAnsi" w:hAnsiTheme="minorHAnsi" w:cstheme="minorHAnsi"/>
                  <w:sz w:val="32"/>
                </w:rPr>
                <w:id w:val="569622379"/>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proofErr w:type="spellStart"/>
            <w:r w:rsidRPr="00F61C64">
              <w:rPr>
                <w:rFonts w:asciiTheme="minorHAnsi" w:hAnsiTheme="minorHAnsi" w:cstheme="minorHAnsi"/>
                <w:sz w:val="22"/>
                <w:szCs w:val="22"/>
              </w:rPr>
              <w:t>Irish</w:t>
            </w:r>
            <w:proofErr w:type="spellEnd"/>
            <w:r w:rsidRPr="00F61C64">
              <w:rPr>
                <w:rFonts w:asciiTheme="minorHAnsi" w:hAnsiTheme="minorHAnsi" w:cstheme="minorHAnsi"/>
                <w:sz w:val="22"/>
                <w:szCs w:val="22"/>
              </w:rPr>
              <w:t xml:space="preserve"> </w:t>
            </w:r>
            <w:sdt>
              <w:sdtPr>
                <w:rPr>
                  <w:rFonts w:asciiTheme="minorHAnsi" w:hAnsiTheme="minorHAnsi" w:cstheme="minorHAnsi"/>
                  <w:sz w:val="32"/>
                </w:rPr>
                <w:id w:val="1967623143"/>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p>
          <w:p w:rsidR="00516C72" w:rsidRDefault="00516C72" w:rsidP="00F61C64">
            <w:pPr>
              <w:pStyle w:val="Standard"/>
              <w:ind w:firstLine="28"/>
              <w:jc w:val="both"/>
            </w:pPr>
            <w:r w:rsidRPr="00F61C64">
              <w:rPr>
                <w:rFonts w:asciiTheme="minorHAnsi" w:hAnsiTheme="minorHAnsi" w:cstheme="minorHAnsi"/>
                <w:sz w:val="22"/>
                <w:szCs w:val="22"/>
              </w:rPr>
              <w:t xml:space="preserve">British   </w:t>
            </w:r>
            <w:sdt>
              <w:sdtPr>
                <w:rPr>
                  <w:rFonts w:asciiTheme="minorHAnsi" w:hAnsiTheme="minorHAnsi" w:cstheme="minorHAnsi"/>
                  <w:sz w:val="32"/>
                </w:rPr>
                <w:id w:val="951208331"/>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Gypsy or Irish Traveller </w:t>
            </w:r>
            <w:sdt>
              <w:sdtPr>
                <w:rPr>
                  <w:rFonts w:asciiTheme="minorHAnsi" w:hAnsiTheme="minorHAnsi" w:cstheme="minorHAnsi"/>
                  <w:sz w:val="32"/>
                </w:rPr>
                <w:id w:val="786929722"/>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1335911718"/>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p>
          <w:p w:rsidR="00516C72" w:rsidRPr="00F61C64" w:rsidRDefault="00F61C64" w:rsidP="00F61C64">
            <w:pPr>
              <w:pStyle w:val="Standard"/>
              <w:spacing w:before="60"/>
              <w:ind w:firstLine="28"/>
              <w:jc w:val="both"/>
              <w:rPr>
                <w:rFonts w:asciiTheme="minorHAnsi" w:hAnsiTheme="minorHAnsi" w:cstheme="minorHAnsi"/>
                <w:sz w:val="22"/>
                <w:szCs w:val="22"/>
              </w:rPr>
            </w:pPr>
            <w:r>
              <w:rPr>
                <w:rFonts w:asciiTheme="minorHAnsi" w:hAnsiTheme="minorHAnsi" w:cstheme="minorHAnsi"/>
                <w:sz w:val="22"/>
                <w:szCs w:val="22"/>
              </w:rPr>
              <w:t>Any other w</w:t>
            </w:r>
            <w:r w:rsidR="00516C72" w:rsidRPr="00F61C64">
              <w:rPr>
                <w:rFonts w:asciiTheme="minorHAnsi" w:hAnsiTheme="minorHAnsi" w:cstheme="minorHAnsi"/>
                <w:sz w:val="22"/>
                <w:szCs w:val="22"/>
              </w:rPr>
              <w:t xml:space="preserve">hite background, please write in:  </w:t>
            </w:r>
          </w:p>
          <w:p w:rsidR="00516C72" w:rsidRPr="00F61C64" w:rsidRDefault="00516C72" w:rsidP="00F61C64">
            <w:pPr>
              <w:pStyle w:val="Standard"/>
              <w:jc w:val="both"/>
              <w:rPr>
                <w:rFonts w:asciiTheme="minorHAnsi" w:hAnsiTheme="minorHAnsi" w:cstheme="minorHAnsi"/>
                <w:sz w:val="22"/>
                <w:szCs w:val="22"/>
              </w:rPr>
            </w:pPr>
          </w:p>
          <w:p w:rsidR="00516C72" w:rsidRPr="00F61C64" w:rsidRDefault="00516C72" w:rsidP="00F61C64">
            <w:pPr>
              <w:pStyle w:val="Standard"/>
              <w:jc w:val="both"/>
              <w:rPr>
                <w:rFonts w:asciiTheme="minorHAnsi" w:hAnsiTheme="minorHAnsi" w:cstheme="minorHAnsi"/>
                <w:b/>
                <w:i/>
                <w:sz w:val="22"/>
                <w:szCs w:val="22"/>
              </w:rPr>
            </w:pPr>
            <w:r w:rsidRPr="00F61C64">
              <w:rPr>
                <w:rFonts w:asciiTheme="minorHAnsi" w:hAnsiTheme="minorHAnsi" w:cstheme="minorHAnsi"/>
                <w:b/>
                <w:i/>
                <w:sz w:val="22"/>
                <w:szCs w:val="22"/>
              </w:rPr>
              <w:t>Mixed/multiple ethnic groups</w:t>
            </w:r>
          </w:p>
          <w:p w:rsidR="00516C72"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sz w:val="22"/>
                <w:szCs w:val="22"/>
              </w:rPr>
              <w:t>White and Black Caribbean</w:t>
            </w:r>
            <w:r w:rsidRPr="00F61C64">
              <w:rPr>
                <w:rFonts w:asciiTheme="minorHAnsi" w:hAnsiTheme="minorHAnsi" w:cstheme="minorHAnsi"/>
                <w:sz w:val="22"/>
                <w:szCs w:val="22"/>
              </w:rPr>
              <w:tab/>
            </w:r>
            <w:r>
              <w:rPr>
                <w:rFonts w:ascii="Verdana" w:hAnsi="Verdana" w:cs="Arial"/>
                <w:sz w:val="20"/>
              </w:rPr>
              <w:t xml:space="preserve"> </w:t>
            </w:r>
            <w:sdt>
              <w:sdtPr>
                <w:rPr>
                  <w:rFonts w:ascii="Verdana" w:hAnsi="Verdana" w:cs="Arial"/>
                  <w:sz w:val="32"/>
                </w:rPr>
                <w:id w:val="1455671973"/>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r>
            <w:r w:rsidRPr="00F61C64">
              <w:rPr>
                <w:rFonts w:asciiTheme="minorHAnsi" w:hAnsiTheme="minorHAnsi" w:cstheme="minorHAnsi"/>
                <w:sz w:val="22"/>
                <w:szCs w:val="22"/>
              </w:rPr>
              <w:t xml:space="preserve">White and Black African </w:t>
            </w:r>
            <w:sdt>
              <w:sdtPr>
                <w:rPr>
                  <w:rFonts w:asciiTheme="minorHAnsi" w:hAnsiTheme="minorHAnsi" w:cstheme="minorHAnsi"/>
                  <w:sz w:val="32"/>
                </w:rPr>
                <w:id w:val="2093124383"/>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 xml:space="preserve">      </w:t>
            </w:r>
            <w:r w:rsidRPr="00F61C64">
              <w:rPr>
                <w:rFonts w:asciiTheme="minorHAnsi" w:hAnsiTheme="minorHAnsi" w:cstheme="minorHAnsi"/>
                <w:sz w:val="22"/>
                <w:szCs w:val="22"/>
              </w:rPr>
              <w:t xml:space="preserve">White and Asian </w:t>
            </w:r>
            <w:sdt>
              <w:sdtPr>
                <w:rPr>
                  <w:rFonts w:asciiTheme="minorHAnsi" w:hAnsiTheme="minorHAnsi" w:cstheme="minorHAnsi"/>
                  <w:sz w:val="32"/>
                </w:rPr>
                <w:id w:val="1149253941"/>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922915023"/>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Pr>
                <w:rFonts w:ascii="Verdana" w:hAnsi="Verdana" w:cs="Arial"/>
                <w:sz w:val="20"/>
              </w:rPr>
              <w:t xml:space="preserve"> </w:t>
            </w:r>
            <w:r w:rsidRPr="00F61C64">
              <w:rPr>
                <w:rFonts w:asciiTheme="minorHAnsi" w:hAnsiTheme="minorHAnsi" w:cstheme="minorHAnsi"/>
                <w:sz w:val="22"/>
                <w:szCs w:val="22"/>
              </w:rPr>
              <w:t xml:space="preserve">Any other mixed background, please write in:    </w:t>
            </w:r>
          </w:p>
          <w:p w:rsidR="00516C72" w:rsidRPr="00F61C64" w:rsidRDefault="00516C72" w:rsidP="00F61C64">
            <w:pPr>
              <w:pStyle w:val="Standard"/>
              <w:jc w:val="both"/>
              <w:rPr>
                <w:rFonts w:asciiTheme="minorHAnsi" w:hAnsiTheme="minorHAnsi" w:cstheme="minorHAnsi"/>
                <w:sz w:val="22"/>
                <w:szCs w:val="22"/>
              </w:rPr>
            </w:pPr>
          </w:p>
          <w:p w:rsidR="00516C72" w:rsidRPr="00F61C64" w:rsidRDefault="00516C72" w:rsidP="00F61C64">
            <w:pPr>
              <w:pStyle w:val="Standard"/>
              <w:jc w:val="both"/>
              <w:rPr>
                <w:rFonts w:asciiTheme="minorHAnsi" w:hAnsiTheme="minorHAnsi" w:cstheme="minorHAnsi"/>
                <w:b/>
                <w:i/>
                <w:sz w:val="22"/>
                <w:szCs w:val="22"/>
              </w:rPr>
            </w:pPr>
            <w:r w:rsidRPr="00F61C64">
              <w:rPr>
                <w:rFonts w:asciiTheme="minorHAnsi" w:hAnsiTheme="minorHAnsi" w:cstheme="minorHAnsi"/>
                <w:b/>
                <w:i/>
                <w:sz w:val="22"/>
                <w:szCs w:val="22"/>
              </w:rPr>
              <w:t>Asian/Asian British</w:t>
            </w:r>
          </w:p>
          <w:p w:rsidR="00516C72" w:rsidRDefault="00516C72" w:rsidP="00F61C64">
            <w:pPr>
              <w:pStyle w:val="Standard"/>
              <w:jc w:val="both"/>
            </w:pPr>
            <w:r w:rsidRPr="00F61C64">
              <w:rPr>
                <w:rFonts w:asciiTheme="minorHAnsi" w:hAnsiTheme="minorHAnsi" w:cstheme="minorHAnsi"/>
                <w:sz w:val="22"/>
                <w:szCs w:val="22"/>
              </w:rPr>
              <w:t xml:space="preserve">Indian   </w:t>
            </w:r>
            <w:sdt>
              <w:sdtPr>
                <w:rPr>
                  <w:rFonts w:asciiTheme="minorHAnsi" w:hAnsiTheme="minorHAnsi" w:cstheme="minorHAnsi"/>
                  <w:sz w:val="32"/>
                </w:rPr>
                <w:id w:val="1710068075"/>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 xml:space="preserve">Pakistani  </w:t>
            </w:r>
            <w:sdt>
              <w:sdtPr>
                <w:rPr>
                  <w:rFonts w:asciiTheme="minorHAnsi" w:hAnsiTheme="minorHAnsi" w:cstheme="minorHAnsi"/>
                  <w:sz w:val="32"/>
                </w:rPr>
                <w:id w:val="559908102"/>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 xml:space="preserve">      </w:t>
            </w:r>
            <w:r w:rsidRPr="00F61C64">
              <w:rPr>
                <w:rFonts w:asciiTheme="minorHAnsi" w:hAnsiTheme="minorHAnsi" w:cstheme="minorHAnsi"/>
                <w:sz w:val="22"/>
                <w:szCs w:val="22"/>
              </w:rPr>
              <w:t xml:space="preserve">Bangladeshi </w:t>
            </w:r>
            <w:r>
              <w:rPr>
                <w:rFonts w:ascii="Verdana" w:hAnsi="Verdana" w:cs="Arial"/>
                <w:sz w:val="20"/>
              </w:rPr>
              <w:t xml:space="preserve"> </w:t>
            </w:r>
            <w:sdt>
              <w:sdtPr>
                <w:rPr>
                  <w:rFonts w:ascii="Verdana" w:hAnsi="Verdana" w:cs="Arial"/>
                  <w:sz w:val="32"/>
                </w:rPr>
                <w:id w:val="-103508169"/>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 xml:space="preserve">Chinese  </w:t>
            </w:r>
            <w:sdt>
              <w:sdtPr>
                <w:rPr>
                  <w:rFonts w:asciiTheme="minorHAnsi" w:hAnsiTheme="minorHAnsi" w:cstheme="minorHAnsi"/>
                  <w:sz w:val="32"/>
                </w:rPr>
                <w:id w:val="2076782559"/>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52662218"/>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Pr>
                <w:rFonts w:ascii="Verdana" w:hAnsi="Verdana" w:cs="Arial"/>
                <w:sz w:val="20"/>
              </w:rPr>
              <w:t xml:space="preserve"> </w:t>
            </w:r>
          </w:p>
          <w:p w:rsidR="00516C72"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sz w:val="22"/>
                <w:szCs w:val="22"/>
              </w:rPr>
              <w:t xml:space="preserve">Any other Asian background, please write in:  </w:t>
            </w:r>
            <w:r w:rsidRPr="00F61C64">
              <w:rPr>
                <w:rFonts w:asciiTheme="minorHAnsi" w:hAnsiTheme="minorHAnsi" w:cstheme="minorHAnsi"/>
                <w:sz w:val="22"/>
                <w:szCs w:val="22"/>
              </w:rPr>
              <w:tab/>
            </w:r>
            <w:r w:rsidRPr="00F61C64">
              <w:rPr>
                <w:rFonts w:asciiTheme="minorHAnsi" w:hAnsiTheme="minorHAnsi" w:cstheme="minorHAnsi"/>
                <w:sz w:val="22"/>
                <w:szCs w:val="22"/>
              </w:rPr>
              <w:tab/>
            </w:r>
          </w:p>
          <w:p w:rsidR="00516C72"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sz w:val="22"/>
                <w:szCs w:val="22"/>
              </w:rPr>
              <w:tab/>
            </w:r>
          </w:p>
          <w:p w:rsidR="00516C72" w:rsidRPr="00F61C64" w:rsidRDefault="00516C72" w:rsidP="00F61C64">
            <w:pPr>
              <w:pStyle w:val="Standard"/>
              <w:jc w:val="both"/>
              <w:rPr>
                <w:rFonts w:asciiTheme="minorHAnsi" w:hAnsiTheme="minorHAnsi" w:cstheme="minorHAnsi"/>
                <w:b/>
                <w:i/>
                <w:sz w:val="22"/>
                <w:szCs w:val="22"/>
              </w:rPr>
            </w:pPr>
            <w:r w:rsidRPr="00F61C64">
              <w:rPr>
                <w:rFonts w:asciiTheme="minorHAnsi" w:hAnsiTheme="minorHAnsi" w:cstheme="minorHAnsi"/>
                <w:b/>
                <w:i/>
                <w:sz w:val="22"/>
                <w:szCs w:val="22"/>
              </w:rPr>
              <w:t>Black/ African/ Caribbean/ Black British</w:t>
            </w:r>
          </w:p>
          <w:p w:rsidR="00516C72" w:rsidRDefault="00516C72" w:rsidP="00F61C64">
            <w:pPr>
              <w:pStyle w:val="Standard"/>
              <w:jc w:val="both"/>
            </w:pPr>
            <w:r w:rsidRPr="00F61C64">
              <w:rPr>
                <w:rFonts w:asciiTheme="minorHAnsi" w:hAnsiTheme="minorHAnsi" w:cstheme="minorHAnsi"/>
                <w:sz w:val="22"/>
                <w:szCs w:val="22"/>
              </w:rPr>
              <w:t xml:space="preserve">African  </w:t>
            </w:r>
            <w:sdt>
              <w:sdtPr>
                <w:rPr>
                  <w:rFonts w:asciiTheme="minorHAnsi" w:hAnsiTheme="minorHAnsi" w:cstheme="minorHAnsi"/>
                  <w:sz w:val="32"/>
                </w:rPr>
                <w:id w:val="587501708"/>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Caribbean</w:t>
            </w:r>
            <w:r w:rsidRPr="00F61C64">
              <w:rPr>
                <w:rFonts w:asciiTheme="minorHAnsi" w:hAnsiTheme="minorHAnsi" w:cstheme="minorHAnsi"/>
                <w:sz w:val="22"/>
                <w:szCs w:val="22"/>
              </w:rPr>
              <w:tab/>
            </w:r>
            <w:sdt>
              <w:sdtPr>
                <w:rPr>
                  <w:rFonts w:asciiTheme="minorHAnsi" w:hAnsiTheme="minorHAnsi" w:cstheme="minorHAnsi"/>
                  <w:sz w:val="32"/>
                </w:rPr>
                <w:id w:val="-1415393837"/>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1667620941"/>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Pr>
                <w:rFonts w:ascii="Verdana" w:hAnsi="Verdana" w:cs="Arial"/>
                <w:sz w:val="20"/>
              </w:rPr>
              <w:t xml:space="preserve"> </w:t>
            </w:r>
          </w:p>
          <w:p w:rsidR="00516C72"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sz w:val="22"/>
                <w:szCs w:val="22"/>
              </w:rPr>
              <w:t xml:space="preserve">Any other Black/African/Caribbean background, please write in:   </w:t>
            </w:r>
          </w:p>
          <w:p w:rsidR="00F61C64" w:rsidRDefault="00F61C64" w:rsidP="00F61C64">
            <w:pPr>
              <w:pStyle w:val="Standard"/>
              <w:jc w:val="both"/>
              <w:rPr>
                <w:rFonts w:asciiTheme="minorHAnsi" w:hAnsiTheme="minorHAnsi" w:cstheme="minorHAnsi"/>
                <w:sz w:val="22"/>
                <w:szCs w:val="22"/>
              </w:rPr>
            </w:pPr>
          </w:p>
          <w:p w:rsidR="00516C72" w:rsidRPr="00F61C64" w:rsidRDefault="00516C72" w:rsidP="00F61C64">
            <w:pPr>
              <w:pStyle w:val="Standard"/>
              <w:ind w:left="55"/>
              <w:jc w:val="both"/>
              <w:rPr>
                <w:rFonts w:asciiTheme="minorHAnsi" w:hAnsiTheme="minorHAnsi" w:cstheme="minorHAnsi"/>
                <w:b/>
                <w:i/>
                <w:sz w:val="22"/>
                <w:szCs w:val="22"/>
              </w:rPr>
            </w:pPr>
            <w:r w:rsidRPr="00F61C64">
              <w:rPr>
                <w:rFonts w:asciiTheme="minorHAnsi" w:hAnsiTheme="minorHAnsi" w:cstheme="minorHAnsi"/>
                <w:b/>
                <w:i/>
                <w:sz w:val="22"/>
                <w:szCs w:val="22"/>
              </w:rPr>
              <w:t>Other ethnic group</w:t>
            </w:r>
          </w:p>
          <w:p w:rsidR="00516C72" w:rsidRPr="00F61C64" w:rsidRDefault="00516C72" w:rsidP="00F61C64">
            <w:pPr>
              <w:pStyle w:val="Standard"/>
              <w:ind w:left="55"/>
              <w:jc w:val="both"/>
              <w:rPr>
                <w:rFonts w:asciiTheme="minorHAnsi" w:hAnsiTheme="minorHAnsi" w:cstheme="minorHAnsi"/>
                <w:sz w:val="22"/>
                <w:szCs w:val="22"/>
              </w:rPr>
            </w:pPr>
            <w:r w:rsidRPr="00F61C64">
              <w:rPr>
                <w:rFonts w:asciiTheme="minorHAnsi" w:hAnsiTheme="minorHAnsi" w:cstheme="minorHAnsi"/>
                <w:sz w:val="22"/>
                <w:szCs w:val="22"/>
              </w:rPr>
              <w:t>Arab</w:t>
            </w:r>
            <w:r w:rsidRPr="00F61C64">
              <w:rPr>
                <w:rFonts w:asciiTheme="minorHAnsi" w:hAnsiTheme="minorHAnsi" w:cstheme="minorHAnsi"/>
                <w:sz w:val="22"/>
                <w:szCs w:val="22"/>
              </w:rPr>
              <w:tab/>
              <w:t xml:space="preserve"> </w:t>
            </w:r>
            <w:sdt>
              <w:sdtPr>
                <w:rPr>
                  <w:rFonts w:asciiTheme="minorHAnsi" w:hAnsiTheme="minorHAnsi" w:cstheme="minorHAnsi"/>
                  <w:sz w:val="32"/>
                </w:rPr>
                <w:id w:val="-2106718895"/>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ab/>
            </w:r>
            <w:r w:rsidRPr="00F61C64">
              <w:rPr>
                <w:rFonts w:asciiTheme="minorHAnsi" w:hAnsiTheme="minorHAnsi" w:cstheme="minorHAnsi"/>
                <w:sz w:val="22"/>
                <w:szCs w:val="22"/>
              </w:rPr>
              <w:t xml:space="preserve">Prefer not to say </w:t>
            </w:r>
            <w:sdt>
              <w:sdtPr>
                <w:rPr>
                  <w:rFonts w:asciiTheme="minorHAnsi" w:hAnsiTheme="minorHAnsi" w:cstheme="minorHAnsi"/>
                  <w:sz w:val="32"/>
                </w:rPr>
                <w:id w:val="-540746449"/>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32"/>
              </w:rPr>
              <w:t xml:space="preserve">   </w:t>
            </w:r>
            <w:r>
              <w:rPr>
                <w:rFonts w:ascii="Verdana" w:hAnsi="Verdana" w:cs="Arial"/>
                <w:sz w:val="20"/>
              </w:rPr>
              <w:t xml:space="preserve"> </w:t>
            </w:r>
            <w:r w:rsidRPr="00F61C64">
              <w:rPr>
                <w:rFonts w:asciiTheme="minorHAnsi" w:hAnsiTheme="minorHAnsi" w:cstheme="minorHAnsi"/>
                <w:sz w:val="22"/>
                <w:szCs w:val="22"/>
              </w:rPr>
              <w:t xml:space="preserve">Any other ethnic group, please write in:   </w:t>
            </w:r>
            <w:r w:rsidRPr="00F61C64">
              <w:rPr>
                <w:rFonts w:asciiTheme="minorHAnsi" w:hAnsiTheme="minorHAnsi" w:cstheme="minorHAnsi"/>
                <w:sz w:val="22"/>
                <w:szCs w:val="22"/>
              </w:rPr>
              <w:tab/>
            </w:r>
            <w:r w:rsidRPr="00F61C64">
              <w:rPr>
                <w:rFonts w:asciiTheme="minorHAnsi" w:hAnsiTheme="minorHAnsi" w:cstheme="minorHAnsi"/>
                <w:sz w:val="22"/>
                <w:szCs w:val="22"/>
              </w:rPr>
              <w:tab/>
            </w:r>
          </w:p>
          <w:p w:rsidR="00F61C64" w:rsidRDefault="00F61C64" w:rsidP="00F61C64">
            <w:pPr>
              <w:pStyle w:val="Standard"/>
              <w:pageBreakBefore/>
              <w:ind w:left="55"/>
              <w:rPr>
                <w:rFonts w:ascii="Verdana" w:hAnsi="Verdana" w:cs="Arial"/>
                <w:b/>
                <w:sz w:val="20"/>
              </w:rPr>
            </w:pPr>
            <w:r>
              <w:rPr>
                <w:noProof/>
                <w:lang w:eastAsia="en-GB"/>
              </w:rPr>
              <mc:AlternateContent>
                <mc:Choice Requires="wps">
                  <w:drawing>
                    <wp:anchor distT="0" distB="0" distL="114300" distR="114300" simplePos="0" relativeHeight="251677696" behindDoc="0" locked="0" layoutInCell="1" allowOverlap="1" wp14:anchorId="46B29992" wp14:editId="4CBA45D6">
                      <wp:simplePos x="0" y="0"/>
                      <wp:positionH relativeFrom="column">
                        <wp:posOffset>-68580</wp:posOffset>
                      </wp:positionH>
                      <wp:positionV relativeFrom="paragraph">
                        <wp:posOffset>125730</wp:posOffset>
                      </wp:positionV>
                      <wp:extent cx="5943600" cy="0"/>
                      <wp:effectExtent l="0" t="0" r="19050" b="19050"/>
                      <wp:wrapTight wrapText="bothSides">
                        <wp:wrapPolygon edited="0">
                          <wp:start x="0" y="-1"/>
                          <wp:lineTo x="0" y="-1"/>
                          <wp:lineTo x="21600" y="-1"/>
                          <wp:lineTo x="21600" y="-1"/>
                          <wp:lineTo x="0" y="-1"/>
                        </wp:wrapPolygon>
                      </wp:wrapTight>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9pt" to="462.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" strokeweight=".25906mm">
                      <v:stroke joinstyle="miter"/>
                      <w10:wrap type="tight"/>
                    </v:line>
                  </w:pict>
                </mc:Fallback>
              </mc:AlternateContent>
            </w:r>
          </w:p>
          <w:p w:rsidR="00516C72" w:rsidRPr="00F61C64" w:rsidRDefault="00516C72" w:rsidP="00F61C64">
            <w:pPr>
              <w:pStyle w:val="Standard"/>
              <w:pageBreakBefore/>
              <w:ind w:left="55"/>
              <w:rPr>
                <w:rFonts w:asciiTheme="minorHAnsi" w:hAnsiTheme="minorHAnsi" w:cstheme="minorHAnsi"/>
                <w:sz w:val="22"/>
                <w:szCs w:val="22"/>
              </w:rPr>
            </w:pPr>
            <w:r w:rsidRPr="00F61C64">
              <w:rPr>
                <w:rFonts w:asciiTheme="minorHAnsi" w:hAnsiTheme="minorHAnsi" w:cstheme="minorHAnsi"/>
                <w:b/>
                <w:sz w:val="22"/>
                <w:szCs w:val="22"/>
              </w:rPr>
              <w:t xml:space="preserve">Do you consider yourself to have a disability or </w:t>
            </w:r>
            <w:r w:rsidR="00F61C64" w:rsidRPr="00F61C64">
              <w:rPr>
                <w:rFonts w:asciiTheme="minorHAnsi" w:hAnsiTheme="minorHAnsi" w:cstheme="minorHAnsi"/>
                <w:b/>
                <w:sz w:val="22"/>
                <w:szCs w:val="22"/>
              </w:rPr>
              <w:t xml:space="preserve">long-term </w:t>
            </w:r>
            <w:r w:rsidRPr="00F61C64">
              <w:rPr>
                <w:rFonts w:asciiTheme="minorHAnsi" w:hAnsiTheme="minorHAnsi" w:cstheme="minorHAnsi"/>
                <w:b/>
                <w:sz w:val="22"/>
                <w:szCs w:val="22"/>
              </w:rPr>
              <w:t xml:space="preserve">health condition?   </w:t>
            </w:r>
          </w:p>
          <w:p w:rsidR="00516C72" w:rsidRDefault="00516C72" w:rsidP="00F61C64">
            <w:pPr>
              <w:pStyle w:val="Standard"/>
              <w:ind w:left="55"/>
            </w:pPr>
            <w:r w:rsidRPr="00F61C64">
              <w:rPr>
                <w:rFonts w:asciiTheme="minorHAnsi" w:hAnsiTheme="minorHAnsi" w:cstheme="minorHAnsi"/>
                <w:sz w:val="22"/>
                <w:szCs w:val="22"/>
              </w:rPr>
              <w:t>Yes</w:t>
            </w:r>
            <w:r>
              <w:rPr>
                <w:rFonts w:ascii="Verdana" w:hAnsi="Verdana" w:cs="Arial"/>
                <w:b/>
                <w:sz w:val="20"/>
              </w:rPr>
              <w:t xml:space="preserve"> </w:t>
            </w:r>
            <w:sdt>
              <w:sdtPr>
                <w:rPr>
                  <w:rFonts w:ascii="Verdana" w:hAnsi="Verdana" w:cs="Arial"/>
                  <w:sz w:val="32"/>
                </w:rPr>
                <w:id w:val="1403725521"/>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ab/>
              <w:t xml:space="preserve"> </w:t>
            </w:r>
            <w:r w:rsidRPr="00F61C64">
              <w:rPr>
                <w:rFonts w:asciiTheme="minorHAnsi" w:hAnsiTheme="minorHAnsi" w:cstheme="minorHAnsi"/>
                <w:sz w:val="22"/>
                <w:szCs w:val="22"/>
              </w:rPr>
              <w:t>No</w:t>
            </w:r>
            <w:r>
              <w:rPr>
                <w:rFonts w:ascii="Verdana" w:hAnsi="Verdana" w:cs="Arial"/>
                <w:sz w:val="20"/>
              </w:rPr>
              <w:t xml:space="preserve"> </w:t>
            </w:r>
            <w:sdt>
              <w:sdtPr>
                <w:rPr>
                  <w:rFonts w:ascii="Verdana" w:hAnsi="Verdana" w:cs="Arial"/>
                  <w:sz w:val="32"/>
                </w:rPr>
                <w:id w:val="2056042609"/>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ab/>
              <w:t xml:space="preserve">   </w:t>
            </w:r>
            <w:r w:rsidRPr="00F61C64">
              <w:rPr>
                <w:rFonts w:asciiTheme="minorHAnsi" w:hAnsiTheme="minorHAnsi" w:cstheme="minorHAnsi"/>
                <w:sz w:val="22"/>
                <w:szCs w:val="22"/>
              </w:rPr>
              <w:t>Prefer not to say</w:t>
            </w:r>
            <w:r>
              <w:rPr>
                <w:rFonts w:ascii="Verdana" w:hAnsi="Verdana" w:cs="Arial"/>
                <w:sz w:val="20"/>
              </w:rPr>
              <w:t xml:space="preserve"> </w:t>
            </w:r>
            <w:sdt>
              <w:sdtPr>
                <w:rPr>
                  <w:rFonts w:ascii="Verdana" w:hAnsi="Verdana" w:cs="Arial"/>
                  <w:sz w:val="32"/>
                </w:rPr>
                <w:id w:val="-1836146165"/>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p>
          <w:p w:rsidR="00516C72" w:rsidRDefault="00516C72" w:rsidP="00F61C64">
            <w:pPr>
              <w:pStyle w:val="Standard"/>
              <w:ind w:left="55"/>
              <w:jc w:val="both"/>
              <w:rPr>
                <w:rFonts w:ascii="Verdana" w:hAnsi="Verdana" w:cs="Verdana"/>
                <w:i/>
                <w:sz w:val="20"/>
              </w:rPr>
            </w:pPr>
          </w:p>
          <w:p w:rsidR="00516C72" w:rsidRPr="00F61C64" w:rsidRDefault="00516C72" w:rsidP="00F61C64">
            <w:pPr>
              <w:pStyle w:val="Standard"/>
              <w:jc w:val="both"/>
              <w:rPr>
                <w:rFonts w:asciiTheme="minorHAnsi" w:hAnsiTheme="minorHAnsi" w:cstheme="minorHAnsi"/>
                <w:b/>
                <w:sz w:val="22"/>
                <w:szCs w:val="22"/>
              </w:rPr>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78720" behindDoc="0" locked="0" layoutInCell="1" allowOverlap="1" wp14:anchorId="21160DBE" wp14:editId="6619F42F">
                      <wp:simplePos x="0" y="0"/>
                      <wp:positionH relativeFrom="column">
                        <wp:posOffset>-342900</wp:posOffset>
                      </wp:positionH>
                      <wp:positionV relativeFrom="paragraph">
                        <wp:posOffset>111125</wp:posOffset>
                      </wp:positionV>
                      <wp:extent cx="5943600" cy="0"/>
                      <wp:effectExtent l="0" t="0" r="19050" b="19050"/>
                      <wp:wrapTight wrapText="bothSides">
                        <wp:wrapPolygon edited="0">
                          <wp:start x="0" y="-1"/>
                          <wp:lineTo x="0" y="-1"/>
                          <wp:lineTo x="21600" y="-1"/>
                          <wp:lineTo x="21600" y="-1"/>
                          <wp:lineTo x="0" y="-1"/>
                        </wp:wrapPolygon>
                      </wp:wrapTight>
                      <wp:docPr id="21" name="Straight Connector 21"/>
                      <wp:cNvGraphicFramePr/>
                      <a:graphic xmlns:a="http://schemas.openxmlformats.org/drawingml/2006/main">
                        <a:graphicData uri="http://schemas.microsoft.com/office/word/2010/wordprocessingShape">
                          <wps:wsp>
                            <wps:cNvCnPr/>
                            <wps:spPr>
                              <a:xfrm>
                                <a:off x="0" y="0"/>
                                <a:ext cx="5942965"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75pt" to="4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" strokeweight=".25906mm">
                      <v:stroke joinstyle="miter"/>
                      <w10:wrap type="tight"/>
                    </v:line>
                  </w:pict>
                </mc:Fallback>
              </mc:AlternateContent>
            </w:r>
            <w:r w:rsidRPr="00F61C64">
              <w:rPr>
                <w:rFonts w:asciiTheme="minorHAnsi" w:hAnsiTheme="minorHAnsi" w:cstheme="minorHAnsi"/>
                <w:b/>
                <w:sz w:val="22"/>
                <w:szCs w:val="22"/>
              </w:rPr>
              <w:t>What is your sexual orientation?</w:t>
            </w:r>
          </w:p>
          <w:p w:rsidR="00516C72" w:rsidRDefault="00516C72" w:rsidP="00F61C64">
            <w:pPr>
              <w:pStyle w:val="Standard"/>
              <w:jc w:val="both"/>
            </w:pPr>
            <w:r w:rsidRPr="00F61C64">
              <w:rPr>
                <w:rFonts w:asciiTheme="minorHAnsi" w:hAnsiTheme="minorHAnsi" w:cstheme="minorHAnsi"/>
                <w:sz w:val="22"/>
                <w:szCs w:val="22"/>
              </w:rPr>
              <w:t>Heterosexual</w:t>
            </w:r>
            <w:r>
              <w:rPr>
                <w:rFonts w:ascii="Verdana" w:hAnsi="Verdana" w:cs="Arial"/>
                <w:sz w:val="20"/>
              </w:rPr>
              <w:t xml:space="preserve"> </w:t>
            </w:r>
            <w:sdt>
              <w:sdtPr>
                <w:rPr>
                  <w:rFonts w:ascii="Verdana" w:hAnsi="Verdana" w:cs="Arial"/>
                  <w:sz w:val="32"/>
                </w:rPr>
                <w:id w:val="2112467290"/>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Gay</w:t>
            </w:r>
            <w:r>
              <w:rPr>
                <w:rFonts w:ascii="Verdana" w:hAnsi="Verdana" w:cs="Arial"/>
                <w:sz w:val="20"/>
              </w:rPr>
              <w:t xml:space="preserve"> </w:t>
            </w:r>
            <w:sdt>
              <w:sdtPr>
                <w:rPr>
                  <w:rFonts w:ascii="Verdana" w:hAnsi="Verdana" w:cs="Arial"/>
                  <w:sz w:val="32"/>
                </w:rPr>
                <w:id w:val="-1589844812"/>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 xml:space="preserve">      </w:t>
            </w:r>
            <w:r w:rsidRPr="00F61C64">
              <w:rPr>
                <w:rFonts w:asciiTheme="minorHAnsi" w:hAnsiTheme="minorHAnsi" w:cstheme="minorHAnsi"/>
                <w:sz w:val="22"/>
                <w:szCs w:val="22"/>
              </w:rPr>
              <w:t>Lesbian</w:t>
            </w:r>
            <w:r>
              <w:rPr>
                <w:rFonts w:ascii="Verdana" w:hAnsi="Verdana" w:cs="Arial"/>
                <w:sz w:val="20"/>
              </w:rPr>
              <w:t xml:space="preserve">  </w:t>
            </w:r>
            <w:sdt>
              <w:sdtPr>
                <w:rPr>
                  <w:rFonts w:ascii="Verdana" w:hAnsi="Verdana" w:cs="Arial"/>
                  <w:sz w:val="32"/>
                </w:rPr>
                <w:id w:val="-693843418"/>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Bisexual</w:t>
            </w:r>
            <w:r>
              <w:rPr>
                <w:rFonts w:ascii="Verdana" w:hAnsi="Verdana" w:cs="Arial"/>
                <w:sz w:val="20"/>
              </w:rPr>
              <w:t xml:space="preserve">  </w:t>
            </w:r>
            <w:sdt>
              <w:sdtPr>
                <w:rPr>
                  <w:rFonts w:ascii="Verdana" w:hAnsi="Verdana" w:cs="Arial"/>
                  <w:sz w:val="32"/>
                </w:rPr>
                <w:id w:val="1476249974"/>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p>
          <w:p w:rsidR="00516C72" w:rsidRDefault="00516C72" w:rsidP="00F61C64">
            <w:pPr>
              <w:pStyle w:val="Standard"/>
            </w:pPr>
            <w:r w:rsidRPr="00F61C64">
              <w:rPr>
                <w:rFonts w:asciiTheme="minorHAnsi" w:hAnsiTheme="minorHAnsi" w:cstheme="minorHAnsi"/>
                <w:sz w:val="22"/>
                <w:szCs w:val="22"/>
              </w:rPr>
              <w:t>Prefer not to say</w:t>
            </w:r>
            <w:r>
              <w:rPr>
                <w:rFonts w:ascii="Verdana" w:hAnsi="Verdana" w:cs="Arial"/>
                <w:sz w:val="20"/>
              </w:rPr>
              <w:t xml:space="preserve">  </w:t>
            </w:r>
            <w:sdt>
              <w:sdtPr>
                <w:rPr>
                  <w:rFonts w:ascii="Verdana" w:hAnsi="Verdana" w:cs="Arial"/>
                  <w:sz w:val="32"/>
                </w:rPr>
                <w:id w:val="-424887576"/>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If you prefer to use your own term, please specify </w:t>
            </w:r>
            <w:r w:rsidR="00F61C64">
              <w:rPr>
                <w:rFonts w:asciiTheme="minorHAnsi" w:hAnsiTheme="minorHAnsi" w:cstheme="minorHAnsi"/>
                <w:sz w:val="22"/>
                <w:szCs w:val="22"/>
              </w:rPr>
              <w:t>here:</w:t>
            </w:r>
            <w:r>
              <w:rPr>
                <w:rFonts w:ascii="Verdana" w:hAnsi="Verdana" w:cs="Arial"/>
                <w:sz w:val="20"/>
              </w:rPr>
              <w:tab/>
            </w:r>
          </w:p>
          <w:p w:rsidR="00516C72" w:rsidRDefault="00516C72" w:rsidP="00516C72">
            <w:pPr>
              <w:pStyle w:val="Standard"/>
              <w:ind w:left="-567"/>
              <w:jc w:val="both"/>
              <w:rPr>
                <w:rFonts w:ascii="Verdana" w:hAnsi="Verdana" w:cs="Arial"/>
                <w:sz w:val="20"/>
              </w:rPr>
            </w:pPr>
            <w:r>
              <w:rPr>
                <w:noProof/>
                <w:lang w:eastAsia="en-GB"/>
              </w:rPr>
              <mc:AlternateContent>
                <mc:Choice Requires="wps">
                  <w:drawing>
                    <wp:anchor distT="0" distB="0" distL="114300" distR="114300" simplePos="0" relativeHeight="251679744" behindDoc="0" locked="0" layoutInCell="1" allowOverlap="1" wp14:anchorId="0CB997D4" wp14:editId="470250F2">
                      <wp:simplePos x="0" y="0"/>
                      <wp:positionH relativeFrom="column">
                        <wp:posOffset>-342900</wp:posOffset>
                      </wp:positionH>
                      <wp:positionV relativeFrom="paragraph">
                        <wp:posOffset>173990</wp:posOffset>
                      </wp:positionV>
                      <wp:extent cx="5943600" cy="0"/>
                      <wp:effectExtent l="0" t="0" r="19050" b="19050"/>
                      <wp:wrapTight wrapText="bothSides">
                        <wp:wrapPolygon edited="0">
                          <wp:start x="0" y="-1"/>
                          <wp:lineTo x="0" y="-1"/>
                          <wp:lineTo x="21600" y="-1"/>
                          <wp:lineTo x="21600" y="-1"/>
                          <wp:lineTo x="0" y="-1"/>
                        </wp:wrapPolygon>
                      </wp:wrapTight>
                      <wp:docPr id="17" name="Straight Connector 17"/>
                      <wp:cNvGraphicFramePr/>
                      <a:graphic xmlns:a="http://schemas.openxmlformats.org/drawingml/2006/main">
                        <a:graphicData uri="http://schemas.microsoft.com/office/word/2010/wordprocessingShape">
                          <wps:wsp>
                            <wps:cNvCnPr/>
                            <wps:spPr>
                              <a:xfrm>
                                <a:off x="0" y="0"/>
                                <a:ext cx="5942965"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pt" to="4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" strokeweight=".25906mm">
                      <v:stroke joinstyle="miter"/>
                      <w10:wrap type="tight"/>
                    </v:line>
                  </w:pict>
                </mc:Fallback>
              </mc:AlternateContent>
            </w:r>
            <w:r>
              <w:rPr>
                <w:rFonts w:ascii="Verdana" w:hAnsi="Verdana" w:cs="Arial"/>
                <w:sz w:val="20"/>
              </w:rPr>
              <w:tab/>
            </w:r>
            <w:r>
              <w:rPr>
                <w:rFonts w:ascii="Verdana" w:hAnsi="Verdana" w:cs="Arial"/>
                <w:sz w:val="20"/>
              </w:rPr>
              <w:tab/>
            </w:r>
            <w:r>
              <w:rPr>
                <w:rFonts w:ascii="Verdana" w:hAnsi="Verdana" w:cs="Arial"/>
                <w:sz w:val="20"/>
              </w:rPr>
              <w:tab/>
            </w:r>
          </w:p>
          <w:p w:rsidR="00516C72" w:rsidRPr="00F61C64" w:rsidRDefault="00516C72" w:rsidP="00F61C64">
            <w:pPr>
              <w:pStyle w:val="Standard"/>
              <w:jc w:val="both"/>
              <w:rPr>
                <w:rFonts w:asciiTheme="minorHAnsi" w:hAnsiTheme="minorHAnsi" w:cstheme="minorHAnsi"/>
                <w:b/>
                <w:sz w:val="22"/>
                <w:szCs w:val="22"/>
              </w:rPr>
            </w:pPr>
            <w:r w:rsidRPr="00F61C64">
              <w:rPr>
                <w:rFonts w:asciiTheme="minorHAnsi" w:hAnsiTheme="minorHAnsi" w:cstheme="minorHAnsi"/>
                <w:b/>
                <w:sz w:val="22"/>
                <w:szCs w:val="22"/>
              </w:rPr>
              <w:t>What is your religion or belief?</w:t>
            </w:r>
          </w:p>
          <w:p w:rsidR="00516C72" w:rsidRDefault="00516C72" w:rsidP="00F61C64">
            <w:pPr>
              <w:pStyle w:val="Standard"/>
              <w:jc w:val="both"/>
            </w:pPr>
            <w:r w:rsidRPr="00F61C64">
              <w:rPr>
                <w:rFonts w:asciiTheme="minorHAnsi" w:hAnsiTheme="minorHAnsi" w:cstheme="minorHAnsi"/>
                <w:sz w:val="22"/>
                <w:szCs w:val="22"/>
              </w:rPr>
              <w:t>No religion or belief</w:t>
            </w:r>
            <w:r w:rsidRPr="00F61C64">
              <w:rPr>
                <w:rFonts w:asciiTheme="minorHAnsi" w:hAnsiTheme="minorHAnsi" w:cstheme="minorHAnsi"/>
                <w:sz w:val="22"/>
                <w:szCs w:val="22"/>
              </w:rPr>
              <w:tab/>
            </w:r>
            <w:r>
              <w:rPr>
                <w:rFonts w:ascii="Verdana" w:hAnsi="Verdana" w:cs="Arial"/>
                <w:sz w:val="20"/>
              </w:rPr>
              <w:t xml:space="preserve"> </w:t>
            </w:r>
            <w:sdt>
              <w:sdtPr>
                <w:rPr>
                  <w:rFonts w:ascii="Verdana" w:hAnsi="Verdana" w:cs="Arial"/>
                  <w:sz w:val="32"/>
                </w:rPr>
                <w:id w:val="-1159689752"/>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r>
            <w:r w:rsidRPr="00F61C64">
              <w:rPr>
                <w:rFonts w:asciiTheme="minorHAnsi" w:hAnsiTheme="minorHAnsi" w:cstheme="minorHAnsi"/>
                <w:sz w:val="22"/>
                <w:szCs w:val="22"/>
              </w:rPr>
              <w:t>Buddhist</w:t>
            </w:r>
            <w:r>
              <w:rPr>
                <w:rFonts w:ascii="Verdana" w:hAnsi="Verdana" w:cs="Arial"/>
                <w:sz w:val="20"/>
              </w:rPr>
              <w:t xml:space="preserve"> </w:t>
            </w:r>
            <w:sdt>
              <w:sdtPr>
                <w:rPr>
                  <w:rFonts w:ascii="Verdana" w:hAnsi="Verdana" w:cs="Arial"/>
                  <w:sz w:val="32"/>
                </w:rPr>
                <w:id w:val="1794407850"/>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ab/>
              <w:t xml:space="preserve"> </w:t>
            </w:r>
            <w:r w:rsidRPr="00F61C64">
              <w:rPr>
                <w:rFonts w:asciiTheme="minorHAnsi" w:hAnsiTheme="minorHAnsi" w:cstheme="minorHAnsi"/>
                <w:sz w:val="22"/>
                <w:szCs w:val="22"/>
              </w:rPr>
              <w:t>Christian</w:t>
            </w:r>
            <w:r>
              <w:rPr>
                <w:rFonts w:ascii="Verdana" w:hAnsi="Verdana" w:cs="Arial"/>
                <w:sz w:val="20"/>
              </w:rPr>
              <w:t xml:space="preserve"> </w:t>
            </w:r>
            <w:sdt>
              <w:sdtPr>
                <w:rPr>
                  <w:rFonts w:ascii="Verdana" w:hAnsi="Verdana" w:cs="Arial"/>
                  <w:sz w:val="32"/>
                </w:rPr>
                <w:id w:val="1770574602"/>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 xml:space="preserve">      </w:t>
            </w:r>
            <w:r w:rsidRPr="00F61C64">
              <w:rPr>
                <w:rFonts w:asciiTheme="minorHAnsi" w:hAnsiTheme="minorHAnsi" w:cstheme="minorHAnsi"/>
                <w:sz w:val="22"/>
                <w:szCs w:val="22"/>
              </w:rPr>
              <w:t>Hindu</w:t>
            </w:r>
            <w:r>
              <w:rPr>
                <w:rFonts w:ascii="Verdana" w:hAnsi="Verdana" w:cs="Arial"/>
                <w:sz w:val="20"/>
              </w:rPr>
              <w:t xml:space="preserve"> </w:t>
            </w:r>
            <w:sdt>
              <w:sdtPr>
                <w:rPr>
                  <w:rFonts w:ascii="Verdana" w:hAnsi="Verdana" w:cs="Arial"/>
                  <w:sz w:val="32"/>
                </w:rPr>
                <w:id w:val="1865469769"/>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 xml:space="preserve">   </w:t>
            </w:r>
            <w:r w:rsidRPr="00F61C64">
              <w:rPr>
                <w:rFonts w:asciiTheme="minorHAnsi" w:hAnsiTheme="minorHAnsi" w:cstheme="minorHAnsi"/>
                <w:sz w:val="22"/>
                <w:szCs w:val="22"/>
              </w:rPr>
              <w:t>Jewish</w:t>
            </w:r>
            <w:r w:rsidRPr="00F61C64">
              <w:rPr>
                <w:rFonts w:asciiTheme="minorHAnsi" w:hAnsiTheme="minorHAnsi" w:cstheme="minorHAnsi"/>
                <w:sz w:val="22"/>
                <w:szCs w:val="22"/>
              </w:rPr>
              <w:tab/>
            </w:r>
            <w:r>
              <w:rPr>
                <w:rFonts w:ascii="Verdana" w:hAnsi="Verdana" w:cs="Arial"/>
                <w:sz w:val="20"/>
              </w:rPr>
              <w:t xml:space="preserve">  </w:t>
            </w:r>
            <w:sdt>
              <w:sdtPr>
                <w:rPr>
                  <w:rFonts w:ascii="Verdana" w:hAnsi="Verdana" w:cs="Arial"/>
                  <w:sz w:val="32"/>
                </w:rPr>
                <w:id w:val="1450966839"/>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p>
          <w:p w:rsidR="00516C72" w:rsidRPr="00F61C64" w:rsidRDefault="00516C72" w:rsidP="00F61C64">
            <w:pPr>
              <w:pStyle w:val="Standard"/>
              <w:jc w:val="both"/>
              <w:rPr>
                <w:rFonts w:asciiTheme="minorHAnsi" w:hAnsiTheme="minorHAnsi" w:cstheme="minorHAnsi"/>
                <w:sz w:val="22"/>
                <w:szCs w:val="22"/>
              </w:rPr>
            </w:pPr>
            <w:r w:rsidRPr="00F61C64">
              <w:rPr>
                <w:rFonts w:asciiTheme="minorHAnsi" w:hAnsiTheme="minorHAnsi" w:cstheme="minorHAnsi"/>
                <w:noProof/>
                <w:sz w:val="22"/>
                <w:szCs w:val="22"/>
                <w:lang w:eastAsia="en-GB"/>
              </w:rPr>
              <mc:AlternateContent>
                <mc:Choice Requires="wps">
                  <w:drawing>
                    <wp:anchor distT="0" distB="0" distL="114300" distR="114300" simplePos="0" relativeHeight="251675648" behindDoc="0" locked="0" layoutInCell="1" allowOverlap="1" wp14:anchorId="3EE81ED8" wp14:editId="69F41085">
                      <wp:simplePos x="0" y="0"/>
                      <wp:positionH relativeFrom="column">
                        <wp:posOffset>-342900</wp:posOffset>
                      </wp:positionH>
                      <wp:positionV relativeFrom="paragraph">
                        <wp:posOffset>451485</wp:posOffset>
                      </wp:positionV>
                      <wp:extent cx="5943600" cy="0"/>
                      <wp:effectExtent l="0" t="0" r="19050" b="19050"/>
                      <wp:wrapTight wrapText="bothSides">
                        <wp:wrapPolygon edited="0">
                          <wp:start x="0" y="-1"/>
                          <wp:lineTo x="0" y="-1"/>
                          <wp:lineTo x="21600" y="-1"/>
                          <wp:lineTo x="21600" y="-1"/>
                          <wp:lineTo x="0" y="-1"/>
                        </wp:wrapPolygon>
                      </wp:wrapTight>
                      <wp:docPr id="16" name="Straight Connector 16"/>
                      <wp:cNvGraphicFramePr/>
                      <a:graphic xmlns:a="http://schemas.openxmlformats.org/drawingml/2006/main">
                        <a:graphicData uri="http://schemas.microsoft.com/office/word/2010/wordprocessingShape">
                          <wps:wsp>
                            <wps:cNvCnPr/>
                            <wps:spPr>
                              <a:xfrm>
                                <a:off x="0" y="0"/>
                                <a:ext cx="5942965" cy="0"/>
                              </a:xfrm>
                              <a:prstGeom prst="line">
                                <a:avLst/>
                              </a:prstGeom>
                              <a:noFill/>
                              <a:ln w="9326">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55pt" to="44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" strokeweight=".25906mm">
                      <v:stroke joinstyle="miter"/>
                      <w10:wrap type="tight"/>
                    </v:line>
                  </w:pict>
                </mc:Fallback>
              </mc:AlternateContent>
            </w:r>
            <w:r w:rsidRPr="00F61C64">
              <w:rPr>
                <w:rFonts w:asciiTheme="minorHAnsi" w:hAnsiTheme="minorHAnsi" w:cstheme="minorHAnsi"/>
                <w:sz w:val="22"/>
                <w:szCs w:val="22"/>
              </w:rPr>
              <w:t>Muslim</w:t>
            </w:r>
            <w:r>
              <w:rPr>
                <w:rFonts w:ascii="Verdana" w:hAnsi="Verdana" w:cs="Arial"/>
                <w:sz w:val="20"/>
              </w:rPr>
              <w:t xml:space="preserve">  </w:t>
            </w:r>
            <w:sdt>
              <w:sdtPr>
                <w:rPr>
                  <w:rFonts w:ascii="Verdana" w:hAnsi="Verdana" w:cs="Arial"/>
                  <w:sz w:val="32"/>
                </w:rPr>
                <w:id w:val="-135804764"/>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20"/>
              </w:rPr>
              <w:tab/>
              <w:t xml:space="preserve">  </w:t>
            </w:r>
            <w:r w:rsidRPr="00F61C64">
              <w:rPr>
                <w:rFonts w:asciiTheme="minorHAnsi" w:hAnsiTheme="minorHAnsi" w:cstheme="minorHAnsi"/>
                <w:sz w:val="22"/>
                <w:szCs w:val="22"/>
              </w:rPr>
              <w:t>Sikh</w:t>
            </w:r>
            <w:r w:rsidRPr="00F61C64">
              <w:rPr>
                <w:rFonts w:asciiTheme="minorHAnsi" w:hAnsiTheme="minorHAnsi" w:cstheme="minorHAnsi"/>
                <w:sz w:val="22"/>
                <w:szCs w:val="22"/>
              </w:rPr>
              <w:tab/>
            </w:r>
            <w:sdt>
              <w:sdtPr>
                <w:rPr>
                  <w:rFonts w:asciiTheme="minorHAnsi" w:hAnsiTheme="minorHAnsi" w:cstheme="minorHAnsi"/>
                  <w:sz w:val="32"/>
                </w:rPr>
                <w:id w:val="970480910"/>
                <w14:checkbox>
                  <w14:checked w14:val="0"/>
                  <w14:checkedState w14:val="2612" w14:font="MS Gothic"/>
                  <w14:uncheckedState w14:val="2610" w14:font="MS Gothic"/>
                </w14:checkbox>
              </w:sdtPr>
              <w:sdtContent>
                <w:r w:rsidR="003151FE">
                  <w:rPr>
                    <w:rFonts w:ascii="MS Gothic" w:eastAsia="MS Gothic" w:hAnsi="MS Gothic" w:cstheme="minorHAnsi" w:hint="eastAsia"/>
                    <w:sz w:val="32"/>
                  </w:rPr>
                  <w:t>☐</w:t>
                </w:r>
              </w:sdtContent>
            </w:sdt>
            <w:r>
              <w:rPr>
                <w:rFonts w:ascii="Verdana" w:hAnsi="Verdana" w:cs="Arial"/>
                <w:sz w:val="20"/>
              </w:rPr>
              <w:t xml:space="preserve">  </w:t>
            </w:r>
            <w:r w:rsidRPr="00F61C64">
              <w:rPr>
                <w:rFonts w:asciiTheme="minorHAnsi" w:hAnsiTheme="minorHAnsi" w:cstheme="minorHAnsi"/>
                <w:sz w:val="22"/>
                <w:szCs w:val="22"/>
              </w:rPr>
              <w:t>Prefer not to say</w:t>
            </w:r>
            <w:r>
              <w:rPr>
                <w:rFonts w:ascii="Verdana" w:hAnsi="Verdana" w:cs="Arial"/>
                <w:sz w:val="20"/>
              </w:rPr>
              <w:t xml:space="preserve"> </w:t>
            </w:r>
            <w:sdt>
              <w:sdtPr>
                <w:rPr>
                  <w:rFonts w:ascii="Verdana" w:hAnsi="Verdana" w:cs="Arial"/>
                  <w:sz w:val="32"/>
                </w:rPr>
                <w:id w:val="527770222"/>
                <w14:checkbox>
                  <w14:checked w14:val="0"/>
                  <w14:checkedState w14:val="2612" w14:font="MS Gothic"/>
                  <w14:uncheckedState w14:val="2610" w14:font="MS Gothic"/>
                </w14:checkbox>
              </w:sdtPr>
              <w:sdtContent>
                <w:r w:rsidR="003151FE">
                  <w:rPr>
                    <w:rFonts w:ascii="MS Gothic" w:eastAsia="MS Gothic" w:hAnsi="MS Gothic" w:cs="Arial" w:hint="eastAsia"/>
                    <w:sz w:val="32"/>
                  </w:rPr>
                  <w:t>☐</w:t>
                </w:r>
              </w:sdtContent>
            </w:sdt>
            <w:r>
              <w:rPr>
                <w:rFonts w:ascii="Verdana" w:hAnsi="Verdana" w:cs="Arial"/>
                <w:sz w:val="32"/>
              </w:rPr>
              <w:t xml:space="preserve">  </w:t>
            </w:r>
            <w:r w:rsidRPr="00F61C64">
              <w:rPr>
                <w:rFonts w:asciiTheme="minorHAnsi" w:hAnsiTheme="minorHAnsi" w:cstheme="minorHAnsi"/>
                <w:sz w:val="22"/>
                <w:szCs w:val="22"/>
              </w:rPr>
              <w:t xml:space="preserve">If other religion or belief, please write in: </w:t>
            </w:r>
            <w:r w:rsidRPr="00F61C64">
              <w:rPr>
                <w:rFonts w:asciiTheme="minorHAnsi" w:hAnsiTheme="minorHAnsi" w:cstheme="minorHAnsi"/>
                <w:sz w:val="22"/>
                <w:szCs w:val="22"/>
              </w:rPr>
              <w:tab/>
            </w:r>
          </w:p>
          <w:p w:rsidR="00D022B5" w:rsidRDefault="00D022B5" w:rsidP="00D022B5">
            <w:pPr>
              <w:pStyle w:val="HyperlinkStyle"/>
              <w:spacing w:before="0" w:after="0" w:line="240" w:lineRule="auto"/>
              <w:rPr>
                <w:sz w:val="22"/>
              </w:rPr>
            </w:pPr>
          </w:p>
          <w:p w:rsidR="00D022B5" w:rsidRPr="00D022B5" w:rsidRDefault="00D022B5" w:rsidP="00D022B5">
            <w:pPr>
              <w:pStyle w:val="HyperlinkStyle"/>
              <w:spacing w:before="0" w:after="0" w:line="240" w:lineRule="auto"/>
              <w:rPr>
                <w:b/>
                <w:sz w:val="22"/>
              </w:rPr>
            </w:pPr>
          </w:p>
          <w:p w:rsidR="00D022B5" w:rsidRPr="00D022B5" w:rsidRDefault="00D022B5" w:rsidP="00D022B5">
            <w:pPr>
              <w:pStyle w:val="HyperlinkStyle"/>
              <w:spacing w:before="0" w:after="0" w:line="240" w:lineRule="auto"/>
              <w:rPr>
                <w:b/>
                <w:sz w:val="22"/>
                <w:highlight w:val="yellow"/>
              </w:rPr>
            </w:pPr>
          </w:p>
        </w:tc>
      </w:tr>
    </w:tbl>
    <w:p w:rsidR="00EB082A" w:rsidRPr="00660138" w:rsidRDefault="00EB082A" w:rsidP="00BB4F56">
      <w:pPr>
        <w:tabs>
          <w:tab w:val="left" w:pos="3510"/>
        </w:tabs>
      </w:pPr>
    </w:p>
    <w:sectPr w:rsidR="00EB082A" w:rsidRPr="00660138" w:rsidSect="006A10C3">
      <w:headerReference w:type="even" r:id="rId26"/>
      <w:headerReference w:type="default" r:id="rId27"/>
      <w:headerReference w:type="first" r:id="rId28"/>
      <w:footerReference w:type="first" r:id="rId2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C72" w:rsidRDefault="00516C72" w:rsidP="00127F61">
      <w:pPr>
        <w:spacing w:after="0" w:line="240" w:lineRule="auto"/>
      </w:pPr>
      <w:r>
        <w:separator/>
      </w:r>
    </w:p>
  </w:endnote>
  <w:endnote w:type="continuationSeparator" w:id="0">
    <w:p w:rsidR="00516C72" w:rsidRDefault="00516C72" w:rsidP="00127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altName w:val="Franklin Gothic Medium Con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odaySBOP-Light">
    <w:altName w:val="TodaySBOP-Light"/>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axisEF-Regular">
    <w:panose1 w:val="00000000000000000000"/>
    <w:charset w:val="00"/>
    <w:family w:val="roman"/>
    <w:notTrueType/>
    <w:pitch w:val="default"/>
    <w:sig w:usb0="00000003" w:usb1="00000000" w:usb2="00000000" w:usb3="00000000" w:csb0="00000001" w:csb1="00000000"/>
  </w:font>
  <w:font w:name="PraxisEF-SemiBold">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lang w:val="en-US"/>
      </w:rPr>
      <w:id w:val="1270899264"/>
      <w:docPartObj>
        <w:docPartGallery w:val="Page Numbers (Bottom of Page)"/>
        <w:docPartUnique/>
      </w:docPartObj>
    </w:sdtPr>
    <w:sdtEndPr>
      <w:rPr>
        <w:noProof/>
      </w:rPr>
    </w:sdtEndPr>
    <w:sdtContent>
      <w:p w:rsidR="00516C72" w:rsidRDefault="00EF78D6" w:rsidP="001C621F">
        <w:pPr>
          <w:rPr>
            <w:noProof/>
            <w:sz w:val="16"/>
            <w:szCs w:val="16"/>
          </w:rPr>
        </w:pPr>
        <w:r>
          <w:rPr>
            <w:b/>
            <w:noProof/>
            <w:color w:val="002060"/>
            <w:sz w:val="56"/>
            <w:szCs w:val="56"/>
            <w:lang w:eastAsia="en-GB"/>
          </w:rPr>
          <mc:AlternateContent>
            <mc:Choice Requires="wps">
              <w:drawing>
                <wp:anchor distT="0" distB="0" distL="114300" distR="114300" simplePos="0" relativeHeight="251685888" behindDoc="0" locked="0" layoutInCell="1" allowOverlap="1" wp14:anchorId="7475A2A7" wp14:editId="5FEDC48C">
                  <wp:simplePos x="0" y="0"/>
                  <wp:positionH relativeFrom="column">
                    <wp:posOffset>3524250</wp:posOffset>
                  </wp:positionH>
                  <wp:positionV relativeFrom="paragraph">
                    <wp:posOffset>-3272155</wp:posOffset>
                  </wp:positionV>
                  <wp:extent cx="3126105" cy="6816090"/>
                  <wp:effectExtent l="269558" t="1673542" r="0" b="381953"/>
                  <wp:wrapNone/>
                  <wp:docPr id="72" name="Moon 72"/>
                  <wp:cNvGraphicFramePr/>
                  <a:graphic xmlns:a="http://schemas.openxmlformats.org/drawingml/2006/main">
                    <a:graphicData uri="http://schemas.microsoft.com/office/word/2010/wordprocessingShape">
                      <wps:wsp>
                        <wps:cNvSpPr/>
                        <wps:spPr bwMode="auto">
                          <a:xfrm rot="14131310">
                            <a:off x="0" y="0"/>
                            <a:ext cx="3126105" cy="6816090"/>
                          </a:xfrm>
                          <a:prstGeom prst="moon">
                            <a:avLst>
                              <a:gd name="adj" fmla="val 44344"/>
                            </a:avLst>
                          </a:prstGeom>
                          <a:solidFill>
                            <a:srgbClr val="0069AF"/>
                          </a:solidFill>
                          <a:ln>
                            <a:noFill/>
                          </a:ln>
                          <a:effectLs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2" o:spid="_x0000_s1026" type="#_x0000_t184" style="position:absolute;margin-left:277.5pt;margin-top:-257.65pt;width:246.15pt;height:536.7pt;rotation:-815780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" adj="9578" fillcolor="#0069af" stroked="f">
                  <v:textbox inset="0,0,0,0"/>
                </v:shape>
              </w:pict>
            </mc:Fallback>
          </mc:AlternateContent>
        </w:r>
        <w:r w:rsidR="00516C72">
          <w:rPr>
            <w:noProof/>
          </w:rPr>
          <w:tab/>
        </w:r>
        <w:r w:rsidR="00516C72" w:rsidRPr="00617186">
          <w:rPr>
            <w:noProof/>
            <w:sz w:val="16"/>
            <w:szCs w:val="16"/>
          </w:rPr>
          <w:t xml:space="preserve">                    </w:t>
        </w:r>
      </w:p>
      <w:p w:rsidR="00516C72" w:rsidRPr="00415F1B" w:rsidRDefault="003151FE" w:rsidP="00415F1B">
        <w:pPr>
          <w:pStyle w:val="FooterEmails"/>
        </w:pPr>
      </w:p>
    </w:sdtContent>
  </w:sdt>
  <w:p w:rsidR="00516C72" w:rsidRPr="000E4B93" w:rsidRDefault="00516C72" w:rsidP="000E4B93">
    <w:pPr>
      <w:pStyle w:val="PageNumberStyle"/>
    </w:pPr>
    <w:r w:rsidRPr="000E4B93">
      <w:fldChar w:fldCharType="begin"/>
    </w:r>
    <w:r w:rsidRPr="000E4B93">
      <w:instrText xml:space="preserve"> PAGE   \* MERGEFORMAT </w:instrText>
    </w:r>
    <w:r w:rsidRPr="000E4B93">
      <w:fldChar w:fldCharType="separate"/>
    </w:r>
    <w:r w:rsidR="003151FE">
      <w:rPr>
        <w:noProof/>
      </w:rPr>
      <w:t>16</w:t>
    </w:r>
    <w:r w:rsidRPr="000E4B93">
      <w:fldChar w:fldCharType="end"/>
    </w:r>
    <w:r w:rsidRPr="000E4B93">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Pr="000E4B93" w:rsidRDefault="00516C72"/>
  <w:p w:rsidR="00516C72" w:rsidRDefault="00516C72" w:rsidP="001C621F">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Pr="000E4B93" w:rsidRDefault="00516C72"/>
  <w:p w:rsidR="00516C72" w:rsidRDefault="00516C72" w:rsidP="001C621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C72" w:rsidRDefault="00516C72" w:rsidP="00127F61">
      <w:pPr>
        <w:spacing w:after="0" w:line="240" w:lineRule="auto"/>
      </w:pPr>
      <w:r>
        <w:separator/>
      </w:r>
    </w:p>
  </w:footnote>
  <w:footnote w:type="continuationSeparator" w:id="0">
    <w:p w:rsidR="00516C72" w:rsidRDefault="00516C72" w:rsidP="00127F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Pr="00A8007B" w:rsidRDefault="00516C72" w:rsidP="00B22633">
    <w:pPr>
      <w:pStyle w:val="HeaderTopRightBoldText"/>
    </w:pPr>
    <w:r w:rsidRPr="00A8007B">
      <w:rPr>
        <w:noProof/>
        <w:highlight w:val="yellow"/>
        <w:lang w:eastAsia="en-GB"/>
      </w:rPr>
      <w:drawing>
        <wp:anchor distT="0" distB="0" distL="114300" distR="114300" simplePos="0" relativeHeight="251665408" behindDoc="1" locked="0" layoutInCell="1" allowOverlap="1" wp14:anchorId="45A9C279" wp14:editId="1C966A56">
          <wp:simplePos x="0" y="0"/>
          <wp:positionH relativeFrom="page">
            <wp:posOffset>8696325</wp:posOffset>
          </wp:positionH>
          <wp:positionV relativeFrom="page">
            <wp:posOffset>-17780</wp:posOffset>
          </wp:positionV>
          <wp:extent cx="2807335" cy="1987550"/>
          <wp:effectExtent l="0" t="0" r="0" b="0"/>
          <wp:wrapNone/>
          <wp:docPr id="103" name="Picture 224" descr="Cover drop_18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ver drop_18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335" cy="1987550"/>
                  </a:xfrm>
                  <a:prstGeom prst="rect">
                    <a:avLst/>
                  </a:prstGeom>
                  <a:noFill/>
                  <a:ln>
                    <a:noFill/>
                  </a:ln>
                </pic:spPr>
              </pic:pic>
            </a:graphicData>
          </a:graphic>
        </wp:anchor>
      </w:drawing>
    </w:r>
    <w:r>
      <w:t>Together Active</w:t>
    </w:r>
  </w:p>
  <w:p w:rsidR="00516C72" w:rsidRPr="00A8007B" w:rsidRDefault="00516C72" w:rsidP="00A8007B">
    <w:pPr>
      <w:pStyle w:val="HeaderTopRightText"/>
    </w:pPr>
    <w:r>
      <w:t>Trustee Recruitment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Hlk491172852"/>
  <w:bookmarkEnd w:id="0"/>
  <w:p w:rsidR="00516C72" w:rsidRDefault="00F23E35" w:rsidP="001C621F">
    <w:pPr>
      <w:tabs>
        <w:tab w:val="left" w:pos="6240"/>
      </w:tabs>
    </w:pPr>
    <w:r>
      <w:rPr>
        <w:b/>
        <w:noProof/>
        <w:color w:val="002060"/>
        <w:sz w:val="56"/>
        <w:szCs w:val="56"/>
        <w:lang w:eastAsia="en-GB"/>
      </w:rPr>
      <mc:AlternateContent>
        <mc:Choice Requires="wps">
          <w:drawing>
            <wp:anchor distT="0" distB="0" distL="114300" distR="114300" simplePos="0" relativeHeight="251683840" behindDoc="0" locked="0" layoutInCell="1" allowOverlap="1" wp14:anchorId="43816374" wp14:editId="55D12FE8">
              <wp:simplePos x="0" y="0"/>
              <wp:positionH relativeFrom="column">
                <wp:posOffset>2012950</wp:posOffset>
              </wp:positionH>
              <wp:positionV relativeFrom="paragraph">
                <wp:posOffset>-4972050</wp:posOffset>
              </wp:positionV>
              <wp:extent cx="6038215" cy="10556875"/>
              <wp:effectExtent l="769620" t="354330" r="0" b="2560955"/>
              <wp:wrapNone/>
              <wp:docPr id="71" name="Moon 71"/>
              <wp:cNvGraphicFramePr/>
              <a:graphic xmlns:a="http://schemas.openxmlformats.org/drawingml/2006/main">
                <a:graphicData uri="http://schemas.microsoft.com/office/word/2010/wordprocessingShape">
                  <wps:wsp>
                    <wps:cNvSpPr/>
                    <wps:spPr bwMode="auto">
                      <a:xfrm rot="7602651">
                        <a:off x="0" y="0"/>
                        <a:ext cx="6038215" cy="10556875"/>
                      </a:xfrm>
                      <a:prstGeom prst="moon">
                        <a:avLst>
                          <a:gd name="adj" fmla="val 64498"/>
                        </a:avLst>
                      </a:prstGeom>
                      <a:solidFill>
                        <a:srgbClr val="0069AF"/>
                      </a:solidFill>
                      <a:ln>
                        <a:noFill/>
                      </a:ln>
                      <a:effectLs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1" o:spid="_x0000_s1026" type="#_x0000_t184" style="position:absolute;margin-left:158.5pt;margin-top:-391.5pt;width:475.45pt;height:831.25pt;rotation:830412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" adj="13932" fillcolor="#0069af" stroked="f">
              <v:textbox inset="0,0,0,0"/>
            </v:shape>
          </w:pict>
        </mc:Fallback>
      </mc:AlternateContent>
    </w:r>
    <w:r w:rsidR="00516C7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Default="00516C7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Default="00516C72" w:rsidP="0017019C">
    <w:pPr>
      <w:tabs>
        <w:tab w:val="left" w:pos="5460"/>
      </w:tabs>
    </w:pPr>
    <w:r>
      <w:tab/>
    </w:r>
  </w:p>
  <w:p w:rsidR="00516C72" w:rsidRPr="009A103F" w:rsidRDefault="00516C72" w:rsidP="001C621F">
    <w:pPr>
      <w:ind w:firstLine="7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C72" w:rsidRDefault="00516C72" w:rsidP="001C621F"/>
  <w:p w:rsidR="00516C72" w:rsidRDefault="00516C72">
    <w:r>
      <w:rPr>
        <w:noProof/>
        <w:lang w:eastAsia="en-GB"/>
      </w:rPr>
      <mc:AlternateContent>
        <mc:Choice Requires="wpg">
          <w:drawing>
            <wp:anchor distT="0" distB="0" distL="114300" distR="114300" simplePos="0" relativeHeight="251671552" behindDoc="0" locked="0" layoutInCell="1" allowOverlap="1" wp14:anchorId="462829E2" wp14:editId="0DDB9CB8">
              <wp:simplePos x="0" y="0"/>
              <wp:positionH relativeFrom="page">
                <wp:posOffset>723900</wp:posOffset>
              </wp:positionH>
              <wp:positionV relativeFrom="page">
                <wp:posOffset>723899</wp:posOffset>
              </wp:positionV>
              <wp:extent cx="1932940" cy="3209925"/>
              <wp:effectExtent l="0" t="0" r="1016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3209925"/>
                        <a:chOff x="284" y="284"/>
                        <a:chExt cx="3044" cy="4542"/>
                      </a:xfrm>
                    </wpg:grpSpPr>
                    <wps:wsp>
                      <wps:cNvPr id="5" name="Text Box 2"/>
                      <wps:cNvSpPr txBox="1">
                        <a:spLocks noChangeArrowheads="1"/>
                      </wps:cNvSpPr>
                      <wps:spPr bwMode="auto">
                        <a:xfrm>
                          <a:off x="284" y="1332"/>
                          <a:ext cx="3044"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C72" w:rsidRPr="00D03AE1" w:rsidRDefault="00516C72" w:rsidP="00A04AD2">
                            <w:pPr>
                              <w:spacing w:after="0"/>
                              <w:rPr>
                                <w:rFonts w:ascii="Calibri" w:hAnsi="Calibri"/>
                                <w:color w:val="003557"/>
                              </w:rPr>
                            </w:pPr>
                            <w:r>
                              <w:rPr>
                                <w:rFonts w:ascii="Calibri" w:hAnsi="Calibri"/>
                                <w:color w:val="003557"/>
                              </w:rPr>
                              <w:t>Third Floor</w:t>
                            </w:r>
                          </w:p>
                          <w:p w:rsidR="00516C72" w:rsidRPr="00D03AE1" w:rsidRDefault="00516C72" w:rsidP="00A04AD2">
                            <w:pPr>
                              <w:spacing w:after="0"/>
                              <w:rPr>
                                <w:rFonts w:ascii="Calibri" w:hAnsi="Calibri"/>
                                <w:color w:val="003557"/>
                              </w:rPr>
                            </w:pPr>
                            <w:r w:rsidRPr="00D03AE1">
                              <w:rPr>
                                <w:rFonts w:ascii="Calibri" w:hAnsi="Calibri"/>
                                <w:color w:val="003557"/>
                              </w:rPr>
                              <w:t>Olympic Office Centre</w:t>
                            </w:r>
                          </w:p>
                          <w:p w:rsidR="00516C72" w:rsidRPr="00D03AE1" w:rsidRDefault="00516C72" w:rsidP="00A04AD2">
                            <w:pPr>
                              <w:spacing w:after="0"/>
                              <w:rPr>
                                <w:rFonts w:ascii="Calibri" w:hAnsi="Calibri"/>
                                <w:color w:val="003557"/>
                              </w:rPr>
                            </w:pPr>
                            <w:r w:rsidRPr="00D03AE1">
                              <w:rPr>
                                <w:rFonts w:ascii="Calibri" w:hAnsi="Calibri"/>
                                <w:color w:val="003557"/>
                              </w:rPr>
                              <w:t>8 Fulton Road</w:t>
                            </w:r>
                          </w:p>
                          <w:p w:rsidR="00516C72" w:rsidRPr="00D03AE1" w:rsidRDefault="00516C72" w:rsidP="00A04AD2">
                            <w:pPr>
                              <w:spacing w:after="0"/>
                              <w:rPr>
                                <w:rFonts w:ascii="Calibri" w:hAnsi="Calibri"/>
                                <w:color w:val="003557"/>
                              </w:rPr>
                            </w:pPr>
                            <w:r w:rsidRPr="00D03AE1">
                              <w:rPr>
                                <w:rFonts w:ascii="Calibri" w:hAnsi="Calibri"/>
                                <w:color w:val="003557"/>
                              </w:rPr>
                              <w:t>Wembley Middlesex</w:t>
                            </w:r>
                          </w:p>
                          <w:p w:rsidR="00516C72" w:rsidRPr="00D03AE1" w:rsidRDefault="00516C72" w:rsidP="00A04AD2">
                            <w:pPr>
                              <w:spacing w:after="0"/>
                              <w:rPr>
                                <w:rFonts w:ascii="Calibri" w:hAnsi="Calibri"/>
                                <w:color w:val="003557"/>
                              </w:rPr>
                            </w:pPr>
                            <w:r w:rsidRPr="00D03AE1">
                              <w:rPr>
                                <w:rFonts w:ascii="Calibri" w:hAnsi="Calibri"/>
                                <w:color w:val="003557"/>
                              </w:rPr>
                              <w:t>HA9 0NU</w:t>
                            </w:r>
                          </w:p>
                          <w:p w:rsidR="00516C72" w:rsidRPr="00D03AE1" w:rsidRDefault="00516C72" w:rsidP="001C621F">
                            <w:pPr>
                              <w:rPr>
                                <w:rFonts w:ascii="Calibri" w:hAnsi="Calibri"/>
                                <w:color w:val="003557"/>
                              </w:rPr>
                            </w:pPr>
                          </w:p>
                          <w:p w:rsidR="00516C72" w:rsidRPr="00D03AE1" w:rsidRDefault="00516C72" w:rsidP="00A04AD2">
                            <w:pPr>
                              <w:spacing w:after="0"/>
                              <w:rPr>
                                <w:rFonts w:ascii="Calibri" w:hAnsi="Calibri"/>
                                <w:color w:val="003557"/>
                              </w:rPr>
                            </w:pPr>
                            <w:r w:rsidRPr="00D03AE1">
                              <w:rPr>
                                <w:rFonts w:ascii="Calibri" w:hAnsi="Calibri"/>
                                <w:color w:val="003557"/>
                              </w:rPr>
                              <w:t>020 8830 6777</w:t>
                            </w:r>
                          </w:p>
                          <w:p w:rsidR="00516C72" w:rsidRPr="00D03AE1" w:rsidRDefault="00516C72" w:rsidP="00A04AD2">
                            <w:pPr>
                              <w:spacing w:after="0"/>
                              <w:rPr>
                                <w:rFonts w:ascii="Calibri" w:hAnsi="Calibri"/>
                                <w:color w:val="003557"/>
                              </w:rPr>
                            </w:pPr>
                            <w:r w:rsidRPr="00D03AE1">
                              <w:rPr>
                                <w:rFonts w:ascii="Calibri" w:hAnsi="Calibri"/>
                                <w:color w:val="003557"/>
                              </w:rPr>
                              <w:t>020 3434 0990 (Recruitment)</w:t>
                            </w:r>
                          </w:p>
                          <w:p w:rsidR="00516C72" w:rsidRPr="00D03AE1" w:rsidRDefault="00516C72" w:rsidP="001C621F">
                            <w:pPr>
                              <w:rPr>
                                <w:rFonts w:ascii="Calibri" w:hAnsi="Calibri"/>
                                <w:color w:val="003557"/>
                              </w:rPr>
                            </w:pPr>
                            <w:r w:rsidRPr="00D03AE1">
                              <w:rPr>
                                <w:rFonts w:ascii="Calibri" w:hAnsi="Calibri"/>
                                <w:color w:val="003557"/>
                              </w:rPr>
                              <w:t>info@campbelltickell.com</w:t>
                            </w:r>
                          </w:p>
                          <w:p w:rsidR="00516C72" w:rsidRPr="00F60139" w:rsidRDefault="00516C72" w:rsidP="001C621F">
                            <w:pPr>
                              <w:rPr>
                                <w:rFonts w:ascii="Calibri" w:hAnsi="Calibri"/>
                                <w:b/>
                                <w:color w:val="003557"/>
                              </w:rPr>
                            </w:pPr>
                            <w:r w:rsidRPr="00F60139">
                              <w:rPr>
                                <w:rFonts w:ascii="Calibri" w:hAnsi="Calibri"/>
                                <w:b/>
                                <w:color w:val="003557"/>
                              </w:rPr>
                              <w:t>www.campbelltickell.com</w:t>
                            </w:r>
                          </w:p>
                          <w:p w:rsidR="00516C72" w:rsidRPr="00F60139" w:rsidRDefault="00516C72" w:rsidP="001C621F">
                            <w:pPr>
                              <w:rPr>
                                <w:rFonts w:ascii="Calibri" w:hAnsi="Calibri"/>
                                <w:b/>
                                <w:color w:val="003557"/>
                              </w:rPr>
                            </w:pPr>
                          </w:p>
                        </w:txbxContent>
                      </wps:txbx>
                      <wps:bodyPr rot="0" vert="horz" wrap="square" lIns="0" tIns="0" rIns="0" bIns="0" anchor="t" anchorCtr="0" upright="1">
                        <a:noAutofit/>
                      </wps:bodyPr>
                    </wps:wsp>
                    <pic:pic xmlns:pic="http://schemas.openxmlformats.org/drawingml/2006/picture">
                      <pic:nvPicPr>
                        <pic:cNvPr id="6" name="Picture 175" descr="Campbell Tickell Logo landscap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4" y="284"/>
                          <a:ext cx="3044" cy="838"/>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176"/>
                      <wpg:cNvGrpSpPr>
                        <a:grpSpLocks/>
                      </wpg:cNvGrpSpPr>
                      <wpg:grpSpPr bwMode="auto">
                        <a:xfrm>
                          <a:off x="307" y="4486"/>
                          <a:ext cx="743" cy="340"/>
                          <a:chOff x="1333" y="1626"/>
                          <a:chExt cx="743" cy="340"/>
                        </a:xfrm>
                      </wpg:grpSpPr>
                      <pic:pic xmlns:pic="http://schemas.openxmlformats.org/drawingml/2006/picture">
                        <pic:nvPicPr>
                          <pic:cNvPr id="9" name="Picture 177" descr="facebo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3" y="1626"/>
                            <a:ext cx="34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78" descr="twit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736" y="1627"/>
                            <a:ext cx="340" cy="33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7pt;margin-top:57pt;width:152.2pt;height:252.75pt;z-index:251671552;mso-position-horizontal-relative:page;mso-position-vertical-relative:page" coordorigin="284,284" coordsize="3044,45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">
              <v:shapetype id="_x0000_t202" coordsize="21600,21600" o:spt="202" path="m,l,21600r21600,l21600,xe">
                <v:stroke joinstyle="miter"/>
                <v:path gradientshapeok="t" o:connecttype="rect"/>
              </v:shapetype>
              <v:shape id="Text Box 2" o:spid="_x0000_s1027" type="#_x0000_t202" style="position:absolute;left:284;top:1332;width:3044;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16C72" w:rsidRPr="00D03AE1" w:rsidRDefault="00516C72" w:rsidP="00A04AD2">
                      <w:pPr>
                        <w:spacing w:after="0"/>
                        <w:rPr>
                          <w:rFonts w:ascii="Calibri" w:hAnsi="Calibri"/>
                          <w:color w:val="003557"/>
                        </w:rPr>
                      </w:pPr>
                      <w:r>
                        <w:rPr>
                          <w:rFonts w:ascii="Calibri" w:hAnsi="Calibri"/>
                          <w:color w:val="003557"/>
                        </w:rPr>
                        <w:t>Third Floor</w:t>
                      </w:r>
                    </w:p>
                    <w:p w:rsidR="00516C72" w:rsidRPr="00D03AE1" w:rsidRDefault="00516C72" w:rsidP="00A04AD2">
                      <w:pPr>
                        <w:spacing w:after="0"/>
                        <w:rPr>
                          <w:rFonts w:ascii="Calibri" w:hAnsi="Calibri"/>
                          <w:color w:val="003557"/>
                        </w:rPr>
                      </w:pPr>
                      <w:r w:rsidRPr="00D03AE1">
                        <w:rPr>
                          <w:rFonts w:ascii="Calibri" w:hAnsi="Calibri"/>
                          <w:color w:val="003557"/>
                        </w:rPr>
                        <w:t>Olympic Office Centre</w:t>
                      </w:r>
                    </w:p>
                    <w:p w:rsidR="00516C72" w:rsidRPr="00D03AE1" w:rsidRDefault="00516C72" w:rsidP="00A04AD2">
                      <w:pPr>
                        <w:spacing w:after="0"/>
                        <w:rPr>
                          <w:rFonts w:ascii="Calibri" w:hAnsi="Calibri"/>
                          <w:color w:val="003557"/>
                        </w:rPr>
                      </w:pPr>
                      <w:r w:rsidRPr="00D03AE1">
                        <w:rPr>
                          <w:rFonts w:ascii="Calibri" w:hAnsi="Calibri"/>
                          <w:color w:val="003557"/>
                        </w:rPr>
                        <w:t>8 Fulton Road</w:t>
                      </w:r>
                    </w:p>
                    <w:p w:rsidR="00516C72" w:rsidRPr="00D03AE1" w:rsidRDefault="00516C72" w:rsidP="00A04AD2">
                      <w:pPr>
                        <w:spacing w:after="0"/>
                        <w:rPr>
                          <w:rFonts w:ascii="Calibri" w:hAnsi="Calibri"/>
                          <w:color w:val="003557"/>
                        </w:rPr>
                      </w:pPr>
                      <w:r w:rsidRPr="00D03AE1">
                        <w:rPr>
                          <w:rFonts w:ascii="Calibri" w:hAnsi="Calibri"/>
                          <w:color w:val="003557"/>
                        </w:rPr>
                        <w:t>Wembley Middlesex</w:t>
                      </w:r>
                    </w:p>
                    <w:p w:rsidR="00516C72" w:rsidRPr="00D03AE1" w:rsidRDefault="00516C72" w:rsidP="00A04AD2">
                      <w:pPr>
                        <w:spacing w:after="0"/>
                        <w:rPr>
                          <w:rFonts w:ascii="Calibri" w:hAnsi="Calibri"/>
                          <w:color w:val="003557"/>
                        </w:rPr>
                      </w:pPr>
                      <w:r w:rsidRPr="00D03AE1">
                        <w:rPr>
                          <w:rFonts w:ascii="Calibri" w:hAnsi="Calibri"/>
                          <w:color w:val="003557"/>
                        </w:rPr>
                        <w:t>HA9 0NU</w:t>
                      </w:r>
                    </w:p>
                    <w:p w:rsidR="00516C72" w:rsidRPr="00D03AE1" w:rsidRDefault="00516C72" w:rsidP="001C621F">
                      <w:pPr>
                        <w:rPr>
                          <w:rFonts w:ascii="Calibri" w:hAnsi="Calibri"/>
                          <w:color w:val="003557"/>
                        </w:rPr>
                      </w:pPr>
                    </w:p>
                    <w:p w:rsidR="00516C72" w:rsidRPr="00D03AE1" w:rsidRDefault="00516C72" w:rsidP="00A04AD2">
                      <w:pPr>
                        <w:spacing w:after="0"/>
                        <w:rPr>
                          <w:rFonts w:ascii="Calibri" w:hAnsi="Calibri"/>
                          <w:color w:val="003557"/>
                        </w:rPr>
                      </w:pPr>
                      <w:r w:rsidRPr="00D03AE1">
                        <w:rPr>
                          <w:rFonts w:ascii="Calibri" w:hAnsi="Calibri"/>
                          <w:color w:val="003557"/>
                        </w:rPr>
                        <w:t>020 8830 6777</w:t>
                      </w:r>
                    </w:p>
                    <w:p w:rsidR="00516C72" w:rsidRPr="00D03AE1" w:rsidRDefault="00516C72" w:rsidP="00A04AD2">
                      <w:pPr>
                        <w:spacing w:after="0"/>
                        <w:rPr>
                          <w:rFonts w:ascii="Calibri" w:hAnsi="Calibri"/>
                          <w:color w:val="003557"/>
                        </w:rPr>
                      </w:pPr>
                      <w:r w:rsidRPr="00D03AE1">
                        <w:rPr>
                          <w:rFonts w:ascii="Calibri" w:hAnsi="Calibri"/>
                          <w:color w:val="003557"/>
                        </w:rPr>
                        <w:t>020 3434 0990 (Recruitment)</w:t>
                      </w:r>
                    </w:p>
                    <w:p w:rsidR="00516C72" w:rsidRPr="00D03AE1" w:rsidRDefault="00516C72" w:rsidP="001C621F">
                      <w:pPr>
                        <w:rPr>
                          <w:rFonts w:ascii="Calibri" w:hAnsi="Calibri"/>
                          <w:color w:val="003557"/>
                        </w:rPr>
                      </w:pPr>
                      <w:r w:rsidRPr="00D03AE1">
                        <w:rPr>
                          <w:rFonts w:ascii="Calibri" w:hAnsi="Calibri"/>
                          <w:color w:val="003557"/>
                        </w:rPr>
                        <w:t>info@campbelltickell.com</w:t>
                      </w:r>
                    </w:p>
                    <w:p w:rsidR="00516C72" w:rsidRPr="00F60139" w:rsidRDefault="00516C72" w:rsidP="001C621F">
                      <w:pPr>
                        <w:rPr>
                          <w:rFonts w:ascii="Calibri" w:hAnsi="Calibri"/>
                          <w:b/>
                          <w:color w:val="003557"/>
                        </w:rPr>
                      </w:pPr>
                      <w:r w:rsidRPr="00F60139">
                        <w:rPr>
                          <w:rFonts w:ascii="Calibri" w:hAnsi="Calibri"/>
                          <w:b/>
                          <w:color w:val="003557"/>
                        </w:rPr>
                        <w:t>www.campbelltickell.com</w:t>
                      </w:r>
                    </w:p>
                    <w:p w:rsidR="00516C72" w:rsidRPr="00F60139" w:rsidRDefault="00516C72" w:rsidP="001C621F">
                      <w:pPr>
                        <w:rPr>
                          <w:rFonts w:ascii="Calibri" w:hAnsi="Calibri"/>
                          <w:b/>
                          <w:color w:val="003557"/>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alt="Campbell Tickell Logo landscape blue" style="position:absolute;left:284;top:284;width:3044;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p2jDAAAA2gAAAA8AAABkcnMvZG93bnJldi54bWxEj09rAjEUxO+C3yE8oTdNKqKyNUppWSu9&#10;+Qekt8fmdXfp5mVJoq5++kYQPA4z8xtmsepsI87kQ+1Yw+tIgSAunKm51HDY58M5iBCRDTaOScOV&#10;AqyW/d4CM+MuvKXzLpYiQThkqKGKsc2kDEVFFsPItcTJ+3XeYkzSl9J4vCS4beRYqam0WHNaqLCl&#10;j4qKv93JavCz9Xh+nJw2PyYPuf1Wn+rL3rR+GXTvbyAidfEZfrQ3RsMU7lfS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OnaMMAAADaAAAADwAAAAAAAAAAAAAAAACf&#10;AgAAZHJzL2Rvd25yZXYueG1sUEsFBgAAAAAEAAQA9wAAAI8DAAAAAA==&#10;">
                <v:imagedata r:id="rId4" o:title="Campbell Tickell Logo landscape blue"/>
              </v:shape>
              <v:group id="Group 176" o:spid="_x0000_s1029" style="position:absolute;left:307;top:4486;width:743;height:340" coordorigin="1333,1626" coordsize="74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77" o:spid="_x0000_s1030" type="#_x0000_t75" alt="facebook" style="position:absolute;left:1333;top:1626;width:3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hXjBAAAA2gAAAA8AAABkcnMvZG93bnJldi54bWxEj0+LwjAUxO8LfofwBG9r6gpdrUaRRUG8&#10;+Q+vj+bZVpuX0sRa/fRGWPA4zMxvmOm8NaVoqHaFZQWDfgSCOLW64EzBYb/6HoFwHlljaZkUPMjB&#10;fNb5mmKi7Z231Ox8JgKEXYIKcu+rREqX5mTQ9W1FHLyzrQ36IOtM6hrvAW5K+RNFsTRYcFjIsaK/&#10;nNLr7mYUULyJh79m1BTLy2l/ippjen0OlOp128UEhKfWf8L/7bVWMIb3lXA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ahXjBAAAA2gAAAA8AAAAAAAAAAAAAAAAAnwIA&#10;AGRycy9kb3ducmV2LnhtbFBLBQYAAAAABAAEAPcAAACNAwAAAAA=&#10;">
                  <v:imagedata r:id="rId5" o:title="facebook"/>
                </v:shape>
                <v:shape id="Picture 178" o:spid="_x0000_s1031" type="#_x0000_t75" alt="twitter" style="position:absolute;left:1736;top:1627;width:340;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gr3DAAAA2wAAAA8AAABkcnMvZG93bnJldi54bWxEj81qwzAQhO+FvIPYQG+NnFKKcaKE/JBg&#10;6KHEySHHRdpYJtbKWKrjvn1VKPQ4zMw3zHI9ulYM1IfGs4L5LANBrL1puFZwOR9echAhIhtsPZOC&#10;bwqwXk2ellgY/+ATDVWsRYJwKFCBjbErpAzaksMw8x1x8m6+dxiT7GtpenwkuGvla5a9S4cNpwWL&#10;He0s6Xv15RQcK31FvS+H3H2U22BPPn6yV+p5Om4WICKN8T/81y6NgvwNfr+k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yCvcMAAADbAAAADwAAAAAAAAAAAAAAAACf&#10;AgAAZHJzL2Rvd25yZXYueG1sUEsFBgAAAAAEAAQA9wAAAI8DAAAAAA==&#10;">
                  <v:imagedata r:id="rId6" o:title="twitter"/>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48B"/>
    <w:multiLevelType w:val="hybridMultilevel"/>
    <w:tmpl w:val="A37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6C66AD"/>
    <w:multiLevelType w:val="hybridMultilevel"/>
    <w:tmpl w:val="8D906000"/>
    <w:lvl w:ilvl="0" w:tplc="2C2C1964">
      <w:start w:val="1"/>
      <w:numFmt w:val="bullet"/>
      <w:pStyle w:val="MainBodyTextBulletPoint"/>
      <w:lvlText w:val=""/>
      <w:lvlJc w:val="left"/>
      <w:pPr>
        <w:ind w:left="360" w:hanging="360"/>
      </w:pPr>
      <w:rPr>
        <w:rFonts w:ascii="Symbol" w:hAnsi="Symbol" w:hint="default"/>
      </w:rPr>
    </w:lvl>
    <w:lvl w:ilvl="1" w:tplc="4F2225CC">
      <w:start w:val="1"/>
      <w:numFmt w:val="bullet"/>
      <w:lvlText w:val="-"/>
      <w:lvlJc w:val="left"/>
      <w:pPr>
        <w:ind w:left="360" w:hanging="360"/>
      </w:pPr>
      <w:rPr>
        <w:rFonts w:ascii="Sylfaen" w:hAnsi="Sylfaen" w:hint="default"/>
        <w:color w:val="3E1F0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CF3D0C"/>
    <w:multiLevelType w:val="hybridMultilevel"/>
    <w:tmpl w:val="3FDEB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6B2C72"/>
    <w:multiLevelType w:val="hybridMultilevel"/>
    <w:tmpl w:val="92A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6E0110"/>
    <w:multiLevelType w:val="hybridMultilevel"/>
    <w:tmpl w:val="CDEA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E224CB"/>
    <w:multiLevelType w:val="hybridMultilevel"/>
    <w:tmpl w:val="500440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C345751"/>
    <w:multiLevelType w:val="hybridMultilevel"/>
    <w:tmpl w:val="F90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EC3F72"/>
    <w:multiLevelType w:val="hybridMultilevel"/>
    <w:tmpl w:val="1E421F18"/>
    <w:lvl w:ilvl="0" w:tplc="0809000F">
      <w:start w:val="1"/>
      <w:numFmt w:val="decimal"/>
      <w:lvlText w:val="%1."/>
      <w:lvlJc w:val="left"/>
      <w:pPr>
        <w:ind w:left="360" w:hanging="360"/>
      </w:pPr>
    </w:lvl>
    <w:lvl w:ilvl="1" w:tplc="08090019" w:tentative="1">
      <w:start w:val="1"/>
      <w:numFmt w:val="lowerLetter"/>
      <w:lvlText w:val="%2."/>
      <w:lvlJc w:val="left"/>
      <w:pPr>
        <w:ind w:left="1529" w:hanging="360"/>
      </w:pPr>
    </w:lvl>
    <w:lvl w:ilvl="2" w:tplc="0809001B" w:tentative="1">
      <w:start w:val="1"/>
      <w:numFmt w:val="lowerRoman"/>
      <w:lvlText w:val="%3."/>
      <w:lvlJc w:val="right"/>
      <w:pPr>
        <w:ind w:left="2249" w:hanging="180"/>
      </w:pPr>
    </w:lvl>
    <w:lvl w:ilvl="3" w:tplc="0809000F" w:tentative="1">
      <w:start w:val="1"/>
      <w:numFmt w:val="decimal"/>
      <w:lvlText w:val="%4."/>
      <w:lvlJc w:val="left"/>
      <w:pPr>
        <w:ind w:left="2969" w:hanging="360"/>
      </w:pPr>
    </w:lvl>
    <w:lvl w:ilvl="4" w:tplc="08090019" w:tentative="1">
      <w:start w:val="1"/>
      <w:numFmt w:val="lowerLetter"/>
      <w:lvlText w:val="%5."/>
      <w:lvlJc w:val="left"/>
      <w:pPr>
        <w:ind w:left="3689" w:hanging="360"/>
      </w:pPr>
    </w:lvl>
    <w:lvl w:ilvl="5" w:tplc="0809001B" w:tentative="1">
      <w:start w:val="1"/>
      <w:numFmt w:val="lowerRoman"/>
      <w:lvlText w:val="%6."/>
      <w:lvlJc w:val="right"/>
      <w:pPr>
        <w:ind w:left="4409" w:hanging="180"/>
      </w:pPr>
    </w:lvl>
    <w:lvl w:ilvl="6" w:tplc="0809000F" w:tentative="1">
      <w:start w:val="1"/>
      <w:numFmt w:val="decimal"/>
      <w:lvlText w:val="%7."/>
      <w:lvlJc w:val="left"/>
      <w:pPr>
        <w:ind w:left="5129" w:hanging="360"/>
      </w:pPr>
    </w:lvl>
    <w:lvl w:ilvl="7" w:tplc="08090019" w:tentative="1">
      <w:start w:val="1"/>
      <w:numFmt w:val="lowerLetter"/>
      <w:lvlText w:val="%8."/>
      <w:lvlJc w:val="left"/>
      <w:pPr>
        <w:ind w:left="5849" w:hanging="360"/>
      </w:pPr>
    </w:lvl>
    <w:lvl w:ilvl="8" w:tplc="0809001B" w:tentative="1">
      <w:start w:val="1"/>
      <w:numFmt w:val="lowerRoman"/>
      <w:lvlText w:val="%9."/>
      <w:lvlJc w:val="right"/>
      <w:pPr>
        <w:ind w:left="6569" w:hanging="180"/>
      </w:pPr>
    </w:lvl>
  </w:abstractNum>
  <w:abstractNum w:abstractNumId="8">
    <w:nsid w:val="16671EC6"/>
    <w:multiLevelType w:val="hybridMultilevel"/>
    <w:tmpl w:val="D804C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7804742"/>
    <w:multiLevelType w:val="hybridMultilevel"/>
    <w:tmpl w:val="709A4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9091E14"/>
    <w:multiLevelType w:val="hybridMultilevel"/>
    <w:tmpl w:val="40BAA0FE"/>
    <w:lvl w:ilvl="0" w:tplc="041E4C38">
      <w:start w:val="1"/>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0C7C27"/>
    <w:multiLevelType w:val="hybridMultilevel"/>
    <w:tmpl w:val="D674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7757B"/>
    <w:multiLevelType w:val="hybridMultilevel"/>
    <w:tmpl w:val="5F0A8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38854C6"/>
    <w:multiLevelType w:val="hybridMultilevel"/>
    <w:tmpl w:val="2A6A96E2"/>
    <w:lvl w:ilvl="0" w:tplc="F5683C4C">
      <w:start w:val="1"/>
      <w:numFmt w:val="decimal"/>
      <w:pStyle w:val="MainBodyTextNumbered"/>
      <w:lvlText w:val="%1."/>
      <w:lvlJc w:val="left"/>
      <w:pPr>
        <w:tabs>
          <w:tab w:val="num" w:pos="405"/>
        </w:tabs>
        <w:ind w:left="360" w:hanging="360"/>
      </w:pPr>
      <w:rPr>
        <w:rFonts w:hint="default"/>
      </w:rPr>
    </w:lvl>
    <w:lvl w:ilvl="1" w:tplc="04090019">
      <w:start w:val="1"/>
      <w:numFmt w:val="lowerLetter"/>
      <w:lvlText w:val="%2."/>
      <w:lvlJc w:val="left"/>
      <w:pPr>
        <w:tabs>
          <w:tab w:val="num" w:pos="1014"/>
        </w:tabs>
        <w:ind w:left="1014" w:hanging="360"/>
      </w:pPr>
    </w:lvl>
    <w:lvl w:ilvl="2" w:tplc="0409001B">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14">
    <w:nsid w:val="2ABC37D2"/>
    <w:multiLevelType w:val="hybridMultilevel"/>
    <w:tmpl w:val="503E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051506"/>
    <w:multiLevelType w:val="hybridMultilevel"/>
    <w:tmpl w:val="5E30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3390D"/>
    <w:multiLevelType w:val="hybridMultilevel"/>
    <w:tmpl w:val="C5780B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3B777BF7"/>
    <w:multiLevelType w:val="hybridMultilevel"/>
    <w:tmpl w:val="1F4C0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916C59"/>
    <w:multiLevelType w:val="hybridMultilevel"/>
    <w:tmpl w:val="9E664050"/>
    <w:lvl w:ilvl="0" w:tplc="6686BEC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8C73E87"/>
    <w:multiLevelType w:val="hybridMultilevel"/>
    <w:tmpl w:val="1FE85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AE608F"/>
    <w:multiLevelType w:val="hybridMultilevel"/>
    <w:tmpl w:val="136A25F0"/>
    <w:lvl w:ilvl="0" w:tplc="4B5C66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B86757"/>
    <w:multiLevelType w:val="hybridMultilevel"/>
    <w:tmpl w:val="66AC5CD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52012CFE"/>
    <w:multiLevelType w:val="hybridMultilevel"/>
    <w:tmpl w:val="A93026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59305E"/>
    <w:multiLevelType w:val="hybridMultilevel"/>
    <w:tmpl w:val="AA76F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7DB3597"/>
    <w:multiLevelType w:val="multilevel"/>
    <w:tmpl w:val="2B70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1B225C"/>
    <w:multiLevelType w:val="hybridMultilevel"/>
    <w:tmpl w:val="B6928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95D00C4"/>
    <w:multiLevelType w:val="hybridMultilevel"/>
    <w:tmpl w:val="158E436C"/>
    <w:lvl w:ilvl="0" w:tplc="4B5C66EE">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7B0882"/>
    <w:multiLevelType w:val="hybridMultilevel"/>
    <w:tmpl w:val="306E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424227"/>
    <w:multiLevelType w:val="hybridMultilevel"/>
    <w:tmpl w:val="5986B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E4A0E32"/>
    <w:multiLevelType w:val="hybridMultilevel"/>
    <w:tmpl w:val="A4E0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712E50"/>
    <w:multiLevelType w:val="hybridMultilevel"/>
    <w:tmpl w:val="DA9296FA"/>
    <w:lvl w:ilvl="0" w:tplc="04090001">
      <w:start w:val="1"/>
      <w:numFmt w:val="bullet"/>
      <w:lvlText w:val=""/>
      <w:lvlJc w:val="left"/>
      <w:pPr>
        <w:tabs>
          <w:tab w:val="num" w:pos="360"/>
        </w:tabs>
        <w:ind w:left="360" w:hanging="360"/>
      </w:pPr>
      <w:rPr>
        <w:rFonts w:ascii="Symbol" w:hAnsi="Symbol" w:hint="default"/>
      </w:rPr>
    </w:lvl>
    <w:lvl w:ilvl="1" w:tplc="B3DC721E">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6CD1D92"/>
    <w:multiLevelType w:val="hybridMultilevel"/>
    <w:tmpl w:val="E2407166"/>
    <w:lvl w:ilvl="0" w:tplc="4B5C66EE">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65396F"/>
    <w:multiLevelType w:val="hybridMultilevel"/>
    <w:tmpl w:val="437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EB40B2"/>
    <w:multiLevelType w:val="hybridMultilevel"/>
    <w:tmpl w:val="5C98888C"/>
    <w:lvl w:ilvl="0" w:tplc="4580CD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57787C"/>
    <w:multiLevelType w:val="hybridMultilevel"/>
    <w:tmpl w:val="0A2489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E52382"/>
    <w:multiLevelType w:val="hybridMultilevel"/>
    <w:tmpl w:val="3788B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04C71DE"/>
    <w:multiLevelType w:val="hybridMultilevel"/>
    <w:tmpl w:val="4878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4134DE"/>
    <w:multiLevelType w:val="hybridMultilevel"/>
    <w:tmpl w:val="3D042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91C7401"/>
    <w:multiLevelType w:val="hybridMultilevel"/>
    <w:tmpl w:val="34E8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EB2249"/>
    <w:multiLevelType w:val="hybridMultilevel"/>
    <w:tmpl w:val="286C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3"/>
  </w:num>
  <w:num w:numId="4">
    <w:abstractNumId w:val="7"/>
  </w:num>
  <w:num w:numId="5">
    <w:abstractNumId w:val="8"/>
  </w:num>
  <w:num w:numId="6">
    <w:abstractNumId w:val="16"/>
  </w:num>
  <w:num w:numId="7">
    <w:abstractNumId w:val="18"/>
  </w:num>
  <w:num w:numId="8">
    <w:abstractNumId w:val="36"/>
  </w:num>
  <w:num w:numId="9">
    <w:abstractNumId w:val="4"/>
  </w:num>
  <w:num w:numId="10">
    <w:abstractNumId w:val="24"/>
  </w:num>
  <w:num w:numId="11">
    <w:abstractNumId w:val="15"/>
  </w:num>
  <w:num w:numId="12">
    <w:abstractNumId w:val="21"/>
  </w:num>
  <w:num w:numId="13">
    <w:abstractNumId w:val="38"/>
  </w:num>
  <w:num w:numId="14">
    <w:abstractNumId w:val="11"/>
  </w:num>
  <w:num w:numId="15">
    <w:abstractNumId w:val="29"/>
  </w:num>
  <w:num w:numId="16">
    <w:abstractNumId w:val="34"/>
  </w:num>
  <w:num w:numId="17">
    <w:abstractNumId w:val="5"/>
  </w:num>
  <w:num w:numId="18">
    <w:abstractNumId w:val="27"/>
  </w:num>
  <w:num w:numId="19">
    <w:abstractNumId w:val="39"/>
  </w:num>
  <w:num w:numId="20">
    <w:abstractNumId w:val="6"/>
  </w:num>
  <w:num w:numId="21">
    <w:abstractNumId w:val="32"/>
  </w:num>
  <w:num w:numId="22">
    <w:abstractNumId w:val="20"/>
  </w:num>
  <w:num w:numId="23">
    <w:abstractNumId w:val="30"/>
  </w:num>
  <w:num w:numId="24">
    <w:abstractNumId w:val="10"/>
  </w:num>
  <w:num w:numId="25">
    <w:abstractNumId w:val="10"/>
  </w:num>
  <w:num w:numId="26">
    <w:abstractNumId w:val="2"/>
  </w:num>
  <w:num w:numId="27">
    <w:abstractNumId w:val="31"/>
  </w:num>
  <w:num w:numId="28">
    <w:abstractNumId w:val="26"/>
  </w:num>
  <w:num w:numId="29">
    <w:abstractNumId w:val="22"/>
  </w:num>
  <w:num w:numId="30">
    <w:abstractNumId w:val="17"/>
  </w:num>
  <w:num w:numId="31">
    <w:abstractNumId w:val="33"/>
  </w:num>
  <w:num w:numId="32">
    <w:abstractNumId w:val="14"/>
  </w:num>
  <w:num w:numId="33">
    <w:abstractNumId w:val="0"/>
  </w:num>
  <w:num w:numId="34">
    <w:abstractNumId w:val="3"/>
  </w:num>
  <w:num w:numId="35">
    <w:abstractNumId w:val="28"/>
  </w:num>
  <w:num w:numId="36">
    <w:abstractNumId w:val="19"/>
  </w:num>
  <w:num w:numId="37">
    <w:abstractNumId w:val="9"/>
  </w:num>
  <w:num w:numId="38">
    <w:abstractNumId w:val="12"/>
  </w:num>
  <w:num w:numId="39">
    <w:abstractNumId w:val="37"/>
  </w:num>
  <w:num w:numId="40">
    <w:abstractNumId w:val="35"/>
  </w:num>
  <w:num w:numId="4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NotTrackFormattin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13"/>
    <w:rsid w:val="00011478"/>
    <w:rsid w:val="000129E0"/>
    <w:rsid w:val="000144E6"/>
    <w:rsid w:val="000248B9"/>
    <w:rsid w:val="00024DFA"/>
    <w:rsid w:val="0003167A"/>
    <w:rsid w:val="00037A89"/>
    <w:rsid w:val="000402A3"/>
    <w:rsid w:val="00041D04"/>
    <w:rsid w:val="00045FD9"/>
    <w:rsid w:val="00047C13"/>
    <w:rsid w:val="000528C6"/>
    <w:rsid w:val="00054BF8"/>
    <w:rsid w:val="00061611"/>
    <w:rsid w:val="00062616"/>
    <w:rsid w:val="0006393E"/>
    <w:rsid w:val="00064EE8"/>
    <w:rsid w:val="0006719A"/>
    <w:rsid w:val="00074A5C"/>
    <w:rsid w:val="00083112"/>
    <w:rsid w:val="0008568C"/>
    <w:rsid w:val="000860DE"/>
    <w:rsid w:val="00087C52"/>
    <w:rsid w:val="00092956"/>
    <w:rsid w:val="00096AE9"/>
    <w:rsid w:val="000A4219"/>
    <w:rsid w:val="000A646C"/>
    <w:rsid w:val="000B4CF5"/>
    <w:rsid w:val="000B507D"/>
    <w:rsid w:val="000D294C"/>
    <w:rsid w:val="000D54D9"/>
    <w:rsid w:val="000D7DB1"/>
    <w:rsid w:val="000E0010"/>
    <w:rsid w:val="000E0C16"/>
    <w:rsid w:val="000E1944"/>
    <w:rsid w:val="000E198A"/>
    <w:rsid w:val="000E267A"/>
    <w:rsid w:val="000E4B93"/>
    <w:rsid w:val="000E546B"/>
    <w:rsid w:val="000E72CE"/>
    <w:rsid w:val="000F56AD"/>
    <w:rsid w:val="0010164B"/>
    <w:rsid w:val="00102D8A"/>
    <w:rsid w:val="00105DB9"/>
    <w:rsid w:val="001168F6"/>
    <w:rsid w:val="001209DB"/>
    <w:rsid w:val="00127F61"/>
    <w:rsid w:val="00132BB7"/>
    <w:rsid w:val="00155C05"/>
    <w:rsid w:val="00162AFD"/>
    <w:rsid w:val="0017019C"/>
    <w:rsid w:val="00170E30"/>
    <w:rsid w:val="001739AB"/>
    <w:rsid w:val="001765A8"/>
    <w:rsid w:val="0018226D"/>
    <w:rsid w:val="00184ECC"/>
    <w:rsid w:val="00187298"/>
    <w:rsid w:val="0019370A"/>
    <w:rsid w:val="001A3FFE"/>
    <w:rsid w:val="001A5C6C"/>
    <w:rsid w:val="001B29E9"/>
    <w:rsid w:val="001B2D59"/>
    <w:rsid w:val="001C5E3A"/>
    <w:rsid w:val="001C621F"/>
    <w:rsid w:val="001C6BDA"/>
    <w:rsid w:val="001D1CC3"/>
    <w:rsid w:val="001D4991"/>
    <w:rsid w:val="001D5CB7"/>
    <w:rsid w:val="001E0F3F"/>
    <w:rsid w:val="001E72CB"/>
    <w:rsid w:val="001F0473"/>
    <w:rsid w:val="001F317B"/>
    <w:rsid w:val="001F3AF0"/>
    <w:rsid w:val="001F4AC2"/>
    <w:rsid w:val="001F4FCF"/>
    <w:rsid w:val="001F5ED4"/>
    <w:rsid w:val="00200967"/>
    <w:rsid w:val="00203713"/>
    <w:rsid w:val="00204007"/>
    <w:rsid w:val="002079EA"/>
    <w:rsid w:val="002222B6"/>
    <w:rsid w:val="002254AE"/>
    <w:rsid w:val="002262F7"/>
    <w:rsid w:val="002413D6"/>
    <w:rsid w:val="00243441"/>
    <w:rsid w:val="00243FDA"/>
    <w:rsid w:val="0024562A"/>
    <w:rsid w:val="00247814"/>
    <w:rsid w:val="00251801"/>
    <w:rsid w:val="00251AA8"/>
    <w:rsid w:val="00252703"/>
    <w:rsid w:val="002613F9"/>
    <w:rsid w:val="00265BFE"/>
    <w:rsid w:val="00275849"/>
    <w:rsid w:val="00277082"/>
    <w:rsid w:val="00282CC2"/>
    <w:rsid w:val="00290658"/>
    <w:rsid w:val="00291E16"/>
    <w:rsid w:val="00295EE9"/>
    <w:rsid w:val="00295F8A"/>
    <w:rsid w:val="00297B31"/>
    <w:rsid w:val="002A4F59"/>
    <w:rsid w:val="002B2679"/>
    <w:rsid w:val="002B4DDA"/>
    <w:rsid w:val="002C28CC"/>
    <w:rsid w:val="002C4347"/>
    <w:rsid w:val="002C500A"/>
    <w:rsid w:val="002C5E50"/>
    <w:rsid w:val="002C792E"/>
    <w:rsid w:val="002D1223"/>
    <w:rsid w:val="002D26CF"/>
    <w:rsid w:val="002E166E"/>
    <w:rsid w:val="002E1CDE"/>
    <w:rsid w:val="002E6CFF"/>
    <w:rsid w:val="002F2B3B"/>
    <w:rsid w:val="002F3B17"/>
    <w:rsid w:val="00301745"/>
    <w:rsid w:val="003072B9"/>
    <w:rsid w:val="00310EFE"/>
    <w:rsid w:val="00312FF7"/>
    <w:rsid w:val="003151FE"/>
    <w:rsid w:val="0031760E"/>
    <w:rsid w:val="00317AB2"/>
    <w:rsid w:val="00322CAD"/>
    <w:rsid w:val="003250B2"/>
    <w:rsid w:val="003271F9"/>
    <w:rsid w:val="003317B7"/>
    <w:rsid w:val="0033334E"/>
    <w:rsid w:val="003351A2"/>
    <w:rsid w:val="003378AD"/>
    <w:rsid w:val="00341DD1"/>
    <w:rsid w:val="00342AD8"/>
    <w:rsid w:val="00343974"/>
    <w:rsid w:val="00346139"/>
    <w:rsid w:val="0035111A"/>
    <w:rsid w:val="00354484"/>
    <w:rsid w:val="003552A9"/>
    <w:rsid w:val="00363BEF"/>
    <w:rsid w:val="0037110B"/>
    <w:rsid w:val="00371EA1"/>
    <w:rsid w:val="00372198"/>
    <w:rsid w:val="0037371D"/>
    <w:rsid w:val="003769C6"/>
    <w:rsid w:val="0039422C"/>
    <w:rsid w:val="003A1940"/>
    <w:rsid w:val="003A578D"/>
    <w:rsid w:val="003B1810"/>
    <w:rsid w:val="003B1AEF"/>
    <w:rsid w:val="003B50CC"/>
    <w:rsid w:val="003B74D7"/>
    <w:rsid w:val="003C3271"/>
    <w:rsid w:val="003C575D"/>
    <w:rsid w:val="003D3059"/>
    <w:rsid w:val="003D5A3A"/>
    <w:rsid w:val="003F006C"/>
    <w:rsid w:val="003F4390"/>
    <w:rsid w:val="003F6CD1"/>
    <w:rsid w:val="00402CDC"/>
    <w:rsid w:val="004077DE"/>
    <w:rsid w:val="00415F1B"/>
    <w:rsid w:val="00416023"/>
    <w:rsid w:val="00426E24"/>
    <w:rsid w:val="00430DD6"/>
    <w:rsid w:val="00430EF7"/>
    <w:rsid w:val="00434989"/>
    <w:rsid w:val="00441130"/>
    <w:rsid w:val="00441B70"/>
    <w:rsid w:val="004432AD"/>
    <w:rsid w:val="00445F81"/>
    <w:rsid w:val="00447103"/>
    <w:rsid w:val="004578D2"/>
    <w:rsid w:val="0047006F"/>
    <w:rsid w:val="004705B1"/>
    <w:rsid w:val="004804CC"/>
    <w:rsid w:val="00482C33"/>
    <w:rsid w:val="0048313D"/>
    <w:rsid w:val="0048495B"/>
    <w:rsid w:val="00484E66"/>
    <w:rsid w:val="00494763"/>
    <w:rsid w:val="00496139"/>
    <w:rsid w:val="00497775"/>
    <w:rsid w:val="004A05B6"/>
    <w:rsid w:val="004A1459"/>
    <w:rsid w:val="004A5339"/>
    <w:rsid w:val="004C0011"/>
    <w:rsid w:val="004C5AC7"/>
    <w:rsid w:val="004C79DE"/>
    <w:rsid w:val="004D0BE0"/>
    <w:rsid w:val="004D7EE9"/>
    <w:rsid w:val="004E0A94"/>
    <w:rsid w:val="004E2287"/>
    <w:rsid w:val="004F01EC"/>
    <w:rsid w:val="00504719"/>
    <w:rsid w:val="00507AE3"/>
    <w:rsid w:val="005145BF"/>
    <w:rsid w:val="00516AB5"/>
    <w:rsid w:val="00516C72"/>
    <w:rsid w:val="0052359B"/>
    <w:rsid w:val="00524C5D"/>
    <w:rsid w:val="00525D8D"/>
    <w:rsid w:val="00533C0F"/>
    <w:rsid w:val="005361EE"/>
    <w:rsid w:val="00536F26"/>
    <w:rsid w:val="00541363"/>
    <w:rsid w:val="0054673B"/>
    <w:rsid w:val="00551E60"/>
    <w:rsid w:val="00553E7C"/>
    <w:rsid w:val="0056015D"/>
    <w:rsid w:val="00564FCA"/>
    <w:rsid w:val="005717A1"/>
    <w:rsid w:val="00582839"/>
    <w:rsid w:val="0059062B"/>
    <w:rsid w:val="0059219C"/>
    <w:rsid w:val="00594ABF"/>
    <w:rsid w:val="005953D7"/>
    <w:rsid w:val="005A3391"/>
    <w:rsid w:val="005A71C4"/>
    <w:rsid w:val="005B5F22"/>
    <w:rsid w:val="005C07FC"/>
    <w:rsid w:val="005C6D37"/>
    <w:rsid w:val="005F14C0"/>
    <w:rsid w:val="005F4CEB"/>
    <w:rsid w:val="005F5CAC"/>
    <w:rsid w:val="00600091"/>
    <w:rsid w:val="00602B21"/>
    <w:rsid w:val="0061235D"/>
    <w:rsid w:val="006151FB"/>
    <w:rsid w:val="006225F2"/>
    <w:rsid w:val="00624EB1"/>
    <w:rsid w:val="00626F5E"/>
    <w:rsid w:val="00635A68"/>
    <w:rsid w:val="0063639E"/>
    <w:rsid w:val="00636531"/>
    <w:rsid w:val="006403FC"/>
    <w:rsid w:val="006410A9"/>
    <w:rsid w:val="00642050"/>
    <w:rsid w:val="00650917"/>
    <w:rsid w:val="00660138"/>
    <w:rsid w:val="00660999"/>
    <w:rsid w:val="00662FAA"/>
    <w:rsid w:val="00665FCB"/>
    <w:rsid w:val="00666510"/>
    <w:rsid w:val="006712A2"/>
    <w:rsid w:val="00675748"/>
    <w:rsid w:val="00684D09"/>
    <w:rsid w:val="00684E15"/>
    <w:rsid w:val="00687E9A"/>
    <w:rsid w:val="006937D0"/>
    <w:rsid w:val="0069446F"/>
    <w:rsid w:val="00694D7D"/>
    <w:rsid w:val="006A10C3"/>
    <w:rsid w:val="006A5643"/>
    <w:rsid w:val="006B141F"/>
    <w:rsid w:val="006C07AA"/>
    <w:rsid w:val="006C2AB2"/>
    <w:rsid w:val="006C2BE4"/>
    <w:rsid w:val="006D54C7"/>
    <w:rsid w:val="006D7AE7"/>
    <w:rsid w:val="006E1BD8"/>
    <w:rsid w:val="006F4FD8"/>
    <w:rsid w:val="006F6BC4"/>
    <w:rsid w:val="006F7658"/>
    <w:rsid w:val="00701CA7"/>
    <w:rsid w:val="00704283"/>
    <w:rsid w:val="00717643"/>
    <w:rsid w:val="00717F67"/>
    <w:rsid w:val="00725015"/>
    <w:rsid w:val="00726C05"/>
    <w:rsid w:val="0072761C"/>
    <w:rsid w:val="00735510"/>
    <w:rsid w:val="00736341"/>
    <w:rsid w:val="007408C0"/>
    <w:rsid w:val="007408DA"/>
    <w:rsid w:val="00742452"/>
    <w:rsid w:val="00742BB3"/>
    <w:rsid w:val="00752B33"/>
    <w:rsid w:val="00753160"/>
    <w:rsid w:val="0075452D"/>
    <w:rsid w:val="0075632A"/>
    <w:rsid w:val="00761173"/>
    <w:rsid w:val="00762220"/>
    <w:rsid w:val="00764C96"/>
    <w:rsid w:val="00764E3A"/>
    <w:rsid w:val="0076502B"/>
    <w:rsid w:val="00766AA5"/>
    <w:rsid w:val="007679B1"/>
    <w:rsid w:val="00770F58"/>
    <w:rsid w:val="00775751"/>
    <w:rsid w:val="00777501"/>
    <w:rsid w:val="007818EE"/>
    <w:rsid w:val="007854C5"/>
    <w:rsid w:val="00786997"/>
    <w:rsid w:val="007873F8"/>
    <w:rsid w:val="007A02D2"/>
    <w:rsid w:val="007D03C1"/>
    <w:rsid w:val="007D0880"/>
    <w:rsid w:val="007D26E3"/>
    <w:rsid w:val="007D3040"/>
    <w:rsid w:val="007D41AD"/>
    <w:rsid w:val="007E4821"/>
    <w:rsid w:val="007F3D8B"/>
    <w:rsid w:val="00802399"/>
    <w:rsid w:val="00805794"/>
    <w:rsid w:val="008105AF"/>
    <w:rsid w:val="008123E7"/>
    <w:rsid w:val="00812489"/>
    <w:rsid w:val="008151CE"/>
    <w:rsid w:val="0081683B"/>
    <w:rsid w:val="00817075"/>
    <w:rsid w:val="00822288"/>
    <w:rsid w:val="0082712B"/>
    <w:rsid w:val="00827CBA"/>
    <w:rsid w:val="0083298E"/>
    <w:rsid w:val="00835178"/>
    <w:rsid w:val="00844FCD"/>
    <w:rsid w:val="008479CF"/>
    <w:rsid w:val="008508BB"/>
    <w:rsid w:val="008543D5"/>
    <w:rsid w:val="00861E7E"/>
    <w:rsid w:val="00864DD8"/>
    <w:rsid w:val="008664D8"/>
    <w:rsid w:val="00866BDD"/>
    <w:rsid w:val="00871A2B"/>
    <w:rsid w:val="00873722"/>
    <w:rsid w:val="00874A99"/>
    <w:rsid w:val="008762F2"/>
    <w:rsid w:val="00876434"/>
    <w:rsid w:val="00880D25"/>
    <w:rsid w:val="00882052"/>
    <w:rsid w:val="0088247E"/>
    <w:rsid w:val="0088314F"/>
    <w:rsid w:val="0088471E"/>
    <w:rsid w:val="008902BB"/>
    <w:rsid w:val="00890713"/>
    <w:rsid w:val="008938DE"/>
    <w:rsid w:val="008A0A98"/>
    <w:rsid w:val="008A3DF8"/>
    <w:rsid w:val="008A4EE2"/>
    <w:rsid w:val="008A7C91"/>
    <w:rsid w:val="008B3465"/>
    <w:rsid w:val="008C1F9D"/>
    <w:rsid w:val="008C5A4D"/>
    <w:rsid w:val="008D020E"/>
    <w:rsid w:val="008D322B"/>
    <w:rsid w:val="008D36B6"/>
    <w:rsid w:val="008E60E9"/>
    <w:rsid w:val="008F166B"/>
    <w:rsid w:val="008F1BA2"/>
    <w:rsid w:val="008F1CF5"/>
    <w:rsid w:val="008F3313"/>
    <w:rsid w:val="008F3B3A"/>
    <w:rsid w:val="009044B6"/>
    <w:rsid w:val="00910015"/>
    <w:rsid w:val="009109CE"/>
    <w:rsid w:val="009207AB"/>
    <w:rsid w:val="00920BBE"/>
    <w:rsid w:val="009255ED"/>
    <w:rsid w:val="00925EB4"/>
    <w:rsid w:val="00926BF2"/>
    <w:rsid w:val="009500A1"/>
    <w:rsid w:val="00950BE2"/>
    <w:rsid w:val="009528E4"/>
    <w:rsid w:val="00963AD4"/>
    <w:rsid w:val="00971A33"/>
    <w:rsid w:val="00975AAE"/>
    <w:rsid w:val="00983054"/>
    <w:rsid w:val="009877A5"/>
    <w:rsid w:val="00991587"/>
    <w:rsid w:val="00994509"/>
    <w:rsid w:val="009A12E8"/>
    <w:rsid w:val="009A17AF"/>
    <w:rsid w:val="009A2B2B"/>
    <w:rsid w:val="009A5417"/>
    <w:rsid w:val="009A6F60"/>
    <w:rsid w:val="009A7474"/>
    <w:rsid w:val="009B4BE2"/>
    <w:rsid w:val="009C0373"/>
    <w:rsid w:val="009C20F2"/>
    <w:rsid w:val="009C49D8"/>
    <w:rsid w:val="009C56DF"/>
    <w:rsid w:val="009D1C5D"/>
    <w:rsid w:val="009D5A34"/>
    <w:rsid w:val="009D7FC6"/>
    <w:rsid w:val="009E0277"/>
    <w:rsid w:val="009E44C5"/>
    <w:rsid w:val="009E6DCF"/>
    <w:rsid w:val="009F46E8"/>
    <w:rsid w:val="009F6439"/>
    <w:rsid w:val="00A04AD2"/>
    <w:rsid w:val="00A05B45"/>
    <w:rsid w:val="00A12121"/>
    <w:rsid w:val="00A24EFD"/>
    <w:rsid w:val="00A379F0"/>
    <w:rsid w:val="00A439AD"/>
    <w:rsid w:val="00A54DF6"/>
    <w:rsid w:val="00A57939"/>
    <w:rsid w:val="00A64822"/>
    <w:rsid w:val="00A70F5C"/>
    <w:rsid w:val="00A732CD"/>
    <w:rsid w:val="00A74A35"/>
    <w:rsid w:val="00A8007B"/>
    <w:rsid w:val="00A8242A"/>
    <w:rsid w:val="00A83551"/>
    <w:rsid w:val="00A8379E"/>
    <w:rsid w:val="00A83A81"/>
    <w:rsid w:val="00A83DDE"/>
    <w:rsid w:val="00A858DD"/>
    <w:rsid w:val="00AA0146"/>
    <w:rsid w:val="00AB1A88"/>
    <w:rsid w:val="00AB3B07"/>
    <w:rsid w:val="00AB7263"/>
    <w:rsid w:val="00AC302F"/>
    <w:rsid w:val="00AC453E"/>
    <w:rsid w:val="00AC5781"/>
    <w:rsid w:val="00AE0A54"/>
    <w:rsid w:val="00AE298D"/>
    <w:rsid w:val="00AE73E6"/>
    <w:rsid w:val="00AF13EF"/>
    <w:rsid w:val="00AF42FE"/>
    <w:rsid w:val="00B01E11"/>
    <w:rsid w:val="00B04971"/>
    <w:rsid w:val="00B05C1F"/>
    <w:rsid w:val="00B05D8B"/>
    <w:rsid w:val="00B05E5F"/>
    <w:rsid w:val="00B113F8"/>
    <w:rsid w:val="00B11E20"/>
    <w:rsid w:val="00B17D61"/>
    <w:rsid w:val="00B20EE8"/>
    <w:rsid w:val="00B216CA"/>
    <w:rsid w:val="00B21F33"/>
    <w:rsid w:val="00B22633"/>
    <w:rsid w:val="00B22DC2"/>
    <w:rsid w:val="00B24691"/>
    <w:rsid w:val="00B24CB6"/>
    <w:rsid w:val="00B25F7D"/>
    <w:rsid w:val="00B264AE"/>
    <w:rsid w:val="00B34759"/>
    <w:rsid w:val="00B37009"/>
    <w:rsid w:val="00B403D7"/>
    <w:rsid w:val="00B47EBB"/>
    <w:rsid w:val="00B5369B"/>
    <w:rsid w:val="00B720CA"/>
    <w:rsid w:val="00B723F1"/>
    <w:rsid w:val="00B7290B"/>
    <w:rsid w:val="00B740B7"/>
    <w:rsid w:val="00B75299"/>
    <w:rsid w:val="00B806DE"/>
    <w:rsid w:val="00B87D7C"/>
    <w:rsid w:val="00B91AC2"/>
    <w:rsid w:val="00B91B0C"/>
    <w:rsid w:val="00B95397"/>
    <w:rsid w:val="00BA1BAF"/>
    <w:rsid w:val="00BB4F56"/>
    <w:rsid w:val="00BC69A2"/>
    <w:rsid w:val="00BD1396"/>
    <w:rsid w:val="00BD48FE"/>
    <w:rsid w:val="00BD5996"/>
    <w:rsid w:val="00BE2EA5"/>
    <w:rsid w:val="00BE338A"/>
    <w:rsid w:val="00BE5B2D"/>
    <w:rsid w:val="00BE5FA7"/>
    <w:rsid w:val="00BF0DDC"/>
    <w:rsid w:val="00BF40AB"/>
    <w:rsid w:val="00BF4CA9"/>
    <w:rsid w:val="00BF5B6D"/>
    <w:rsid w:val="00C00BE9"/>
    <w:rsid w:val="00C04646"/>
    <w:rsid w:val="00C05A77"/>
    <w:rsid w:val="00C0782A"/>
    <w:rsid w:val="00C13458"/>
    <w:rsid w:val="00C16776"/>
    <w:rsid w:val="00C2156D"/>
    <w:rsid w:val="00C23039"/>
    <w:rsid w:val="00C24F69"/>
    <w:rsid w:val="00C3170F"/>
    <w:rsid w:val="00C31E7F"/>
    <w:rsid w:val="00C34EBD"/>
    <w:rsid w:val="00C408DD"/>
    <w:rsid w:val="00C40960"/>
    <w:rsid w:val="00C40AFA"/>
    <w:rsid w:val="00C45737"/>
    <w:rsid w:val="00C5085E"/>
    <w:rsid w:val="00C52819"/>
    <w:rsid w:val="00C52A6E"/>
    <w:rsid w:val="00C6259C"/>
    <w:rsid w:val="00C62FEF"/>
    <w:rsid w:val="00C634D3"/>
    <w:rsid w:val="00C813A4"/>
    <w:rsid w:val="00C825FB"/>
    <w:rsid w:val="00C8314F"/>
    <w:rsid w:val="00C86A6B"/>
    <w:rsid w:val="00C90881"/>
    <w:rsid w:val="00C92A08"/>
    <w:rsid w:val="00C93D81"/>
    <w:rsid w:val="00C95E1E"/>
    <w:rsid w:val="00CA1005"/>
    <w:rsid w:val="00CA17C5"/>
    <w:rsid w:val="00CA5DE8"/>
    <w:rsid w:val="00CB0AA2"/>
    <w:rsid w:val="00CB0F60"/>
    <w:rsid w:val="00CB225C"/>
    <w:rsid w:val="00CB43C6"/>
    <w:rsid w:val="00CB43D3"/>
    <w:rsid w:val="00CB68A5"/>
    <w:rsid w:val="00CB7A91"/>
    <w:rsid w:val="00CC00A0"/>
    <w:rsid w:val="00CC17C0"/>
    <w:rsid w:val="00CC2EA5"/>
    <w:rsid w:val="00CC4301"/>
    <w:rsid w:val="00CD24EB"/>
    <w:rsid w:val="00CD74CE"/>
    <w:rsid w:val="00CE23D9"/>
    <w:rsid w:val="00CE3A59"/>
    <w:rsid w:val="00CF3702"/>
    <w:rsid w:val="00D00453"/>
    <w:rsid w:val="00D022B5"/>
    <w:rsid w:val="00D02972"/>
    <w:rsid w:val="00D07D18"/>
    <w:rsid w:val="00D10672"/>
    <w:rsid w:val="00D12294"/>
    <w:rsid w:val="00D14119"/>
    <w:rsid w:val="00D15F93"/>
    <w:rsid w:val="00D16A14"/>
    <w:rsid w:val="00D23BD2"/>
    <w:rsid w:val="00D2709C"/>
    <w:rsid w:val="00D307F5"/>
    <w:rsid w:val="00D3333E"/>
    <w:rsid w:val="00D34769"/>
    <w:rsid w:val="00D36FB1"/>
    <w:rsid w:val="00D41B0A"/>
    <w:rsid w:val="00D455A9"/>
    <w:rsid w:val="00D4644C"/>
    <w:rsid w:val="00D47003"/>
    <w:rsid w:val="00D541E0"/>
    <w:rsid w:val="00D64187"/>
    <w:rsid w:val="00D64DD6"/>
    <w:rsid w:val="00D66155"/>
    <w:rsid w:val="00D66E68"/>
    <w:rsid w:val="00D70948"/>
    <w:rsid w:val="00D72831"/>
    <w:rsid w:val="00D72DF6"/>
    <w:rsid w:val="00D73B59"/>
    <w:rsid w:val="00D8793D"/>
    <w:rsid w:val="00D90A3A"/>
    <w:rsid w:val="00D928D2"/>
    <w:rsid w:val="00D94CCB"/>
    <w:rsid w:val="00D96441"/>
    <w:rsid w:val="00DA0980"/>
    <w:rsid w:val="00DA0E8C"/>
    <w:rsid w:val="00DA1AA5"/>
    <w:rsid w:val="00DA62AF"/>
    <w:rsid w:val="00DB2CD1"/>
    <w:rsid w:val="00DB3E67"/>
    <w:rsid w:val="00DB68AD"/>
    <w:rsid w:val="00DC7B43"/>
    <w:rsid w:val="00DD4401"/>
    <w:rsid w:val="00DE2A10"/>
    <w:rsid w:val="00DE6E76"/>
    <w:rsid w:val="00DF7650"/>
    <w:rsid w:val="00E00E57"/>
    <w:rsid w:val="00E06626"/>
    <w:rsid w:val="00E07004"/>
    <w:rsid w:val="00E07515"/>
    <w:rsid w:val="00E118DD"/>
    <w:rsid w:val="00E124BE"/>
    <w:rsid w:val="00E24EA8"/>
    <w:rsid w:val="00E26E08"/>
    <w:rsid w:val="00E323CA"/>
    <w:rsid w:val="00E338CB"/>
    <w:rsid w:val="00E33CE4"/>
    <w:rsid w:val="00E4224E"/>
    <w:rsid w:val="00E441F4"/>
    <w:rsid w:val="00E45CD0"/>
    <w:rsid w:val="00E47D8B"/>
    <w:rsid w:val="00E51602"/>
    <w:rsid w:val="00E5522A"/>
    <w:rsid w:val="00E604D7"/>
    <w:rsid w:val="00E62F55"/>
    <w:rsid w:val="00E63181"/>
    <w:rsid w:val="00E73E98"/>
    <w:rsid w:val="00E91E13"/>
    <w:rsid w:val="00E95213"/>
    <w:rsid w:val="00E95988"/>
    <w:rsid w:val="00EA35F1"/>
    <w:rsid w:val="00EA4E96"/>
    <w:rsid w:val="00EA5EAB"/>
    <w:rsid w:val="00EB082A"/>
    <w:rsid w:val="00EB7A7D"/>
    <w:rsid w:val="00EC45B4"/>
    <w:rsid w:val="00EC7560"/>
    <w:rsid w:val="00ED51F6"/>
    <w:rsid w:val="00ED5AF4"/>
    <w:rsid w:val="00EE5A6F"/>
    <w:rsid w:val="00EE6A7B"/>
    <w:rsid w:val="00EF30D6"/>
    <w:rsid w:val="00EF722A"/>
    <w:rsid w:val="00EF78D6"/>
    <w:rsid w:val="00F02A53"/>
    <w:rsid w:val="00F107AA"/>
    <w:rsid w:val="00F11F1E"/>
    <w:rsid w:val="00F143F2"/>
    <w:rsid w:val="00F161F3"/>
    <w:rsid w:val="00F21F6E"/>
    <w:rsid w:val="00F23E35"/>
    <w:rsid w:val="00F3066A"/>
    <w:rsid w:val="00F334AE"/>
    <w:rsid w:val="00F36642"/>
    <w:rsid w:val="00F43C63"/>
    <w:rsid w:val="00F47712"/>
    <w:rsid w:val="00F50AE4"/>
    <w:rsid w:val="00F5415C"/>
    <w:rsid w:val="00F5522E"/>
    <w:rsid w:val="00F61380"/>
    <w:rsid w:val="00F61C64"/>
    <w:rsid w:val="00F80758"/>
    <w:rsid w:val="00F816BE"/>
    <w:rsid w:val="00F8178E"/>
    <w:rsid w:val="00F843A3"/>
    <w:rsid w:val="00F87B37"/>
    <w:rsid w:val="00F91356"/>
    <w:rsid w:val="00F95809"/>
    <w:rsid w:val="00FB2252"/>
    <w:rsid w:val="00FB4651"/>
    <w:rsid w:val="00FD20E1"/>
    <w:rsid w:val="00FD60D6"/>
    <w:rsid w:val="00FE0E0F"/>
    <w:rsid w:val="00FE16A8"/>
    <w:rsid w:val="00FE5FA9"/>
    <w:rsid w:val="00FE6741"/>
    <w:rsid w:val="00FE7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E267A"/>
  </w:style>
  <w:style w:type="paragraph" w:styleId="Heading1">
    <w:name w:val="heading 1"/>
    <w:basedOn w:val="Normal"/>
    <w:next w:val="Normal"/>
    <w:link w:val="Heading1Char"/>
    <w:uiPriority w:val="9"/>
    <w:rsid w:val="00D30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F541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rsid w:val="00A858D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rsid w:val="003D3059"/>
    <w:pPr>
      <w:keepNext/>
      <w:spacing w:before="160" w:line="240" w:lineRule="auto"/>
      <w:outlineLvl w:val="3"/>
    </w:pPr>
    <w:rPr>
      <w:b/>
    </w:rPr>
  </w:style>
  <w:style w:type="paragraph" w:styleId="Heading5">
    <w:name w:val="heading 5"/>
    <w:basedOn w:val="Normal"/>
    <w:next w:val="Normal"/>
    <w:link w:val="Heading5Char"/>
    <w:uiPriority w:val="9"/>
    <w:unhideWhenUsed/>
    <w:qFormat/>
    <w:rsid w:val="008A7C91"/>
    <w:pPr>
      <w:keepNext/>
      <w:framePr w:hSpace="180" w:wrap="around" w:vAnchor="page" w:hAnchor="margin" w:y="3346"/>
      <w:spacing w:before="160" w:line="240" w:lineRule="auto"/>
      <w:jc w:val="both"/>
      <w:outlineLvl w:val="4"/>
    </w:pPr>
    <w:rPr>
      <w:b/>
      <w:color w:val="000000" w:themeColor="text1"/>
    </w:rPr>
  </w:style>
  <w:style w:type="paragraph" w:styleId="Heading6">
    <w:name w:val="heading 6"/>
    <w:basedOn w:val="Normal"/>
    <w:next w:val="Normal"/>
    <w:link w:val="Heading6Char"/>
    <w:uiPriority w:val="9"/>
    <w:unhideWhenUsed/>
    <w:qFormat/>
    <w:rsid w:val="00132BB7"/>
    <w:pPr>
      <w:keepNext/>
      <w:widowControl w:val="0"/>
      <w:tabs>
        <w:tab w:val="left" w:pos="220"/>
        <w:tab w:val="left" w:pos="720"/>
      </w:tabs>
      <w:autoSpaceDE w:val="0"/>
      <w:autoSpaceDN w:val="0"/>
      <w:adjustRightInd w:val="0"/>
      <w:spacing w:after="0" w:line="240" w:lineRule="auto"/>
      <w:jc w:val="both"/>
      <w:outlineLvl w:val="5"/>
    </w:pPr>
    <w:rPr>
      <w:rFonts w:cs="Arial"/>
      <w:b/>
      <w:color w:val="000000" w:themeColor="text1"/>
    </w:rPr>
  </w:style>
  <w:style w:type="paragraph" w:styleId="Heading7">
    <w:name w:val="heading 7"/>
    <w:basedOn w:val="Normal"/>
    <w:next w:val="Normal"/>
    <w:link w:val="Heading7Char"/>
    <w:uiPriority w:val="9"/>
    <w:unhideWhenUsed/>
    <w:qFormat/>
    <w:rsid w:val="00132BB7"/>
    <w:pPr>
      <w:keepNext/>
      <w:widowControl w:val="0"/>
      <w:tabs>
        <w:tab w:val="left" w:pos="220"/>
        <w:tab w:val="left" w:pos="720"/>
      </w:tabs>
      <w:autoSpaceDE w:val="0"/>
      <w:autoSpaceDN w:val="0"/>
      <w:adjustRightInd w:val="0"/>
      <w:spacing w:after="0" w:line="240" w:lineRule="auto"/>
      <w:jc w:val="center"/>
      <w:outlineLvl w:val="6"/>
    </w:pPr>
    <w:rPr>
      <w:rFonts w:cs="Arial"/>
      <w:b/>
      <w:color w:val="000000" w:themeColor="text1"/>
    </w:rPr>
  </w:style>
  <w:style w:type="paragraph" w:styleId="Heading8">
    <w:name w:val="heading 8"/>
    <w:basedOn w:val="Normal"/>
    <w:next w:val="Normal"/>
    <w:link w:val="Heading8Char"/>
    <w:uiPriority w:val="9"/>
    <w:unhideWhenUsed/>
    <w:qFormat/>
    <w:rsid w:val="00132BB7"/>
    <w:pPr>
      <w:keepNext/>
      <w:widowControl w:val="0"/>
      <w:tabs>
        <w:tab w:val="left" w:pos="220"/>
        <w:tab w:val="left" w:pos="720"/>
      </w:tabs>
      <w:autoSpaceDE w:val="0"/>
      <w:autoSpaceDN w:val="0"/>
      <w:adjustRightInd w:val="0"/>
      <w:spacing w:after="0" w:line="240" w:lineRule="auto"/>
      <w:outlineLvl w:val="7"/>
    </w:pPr>
    <w:rPr>
      <w:rFonts w:cs="Arial"/>
      <w:b/>
      <w:color w:val="000000" w:themeColor="text1"/>
    </w:rPr>
  </w:style>
  <w:style w:type="paragraph" w:styleId="Heading9">
    <w:name w:val="heading 9"/>
    <w:basedOn w:val="Normal"/>
    <w:next w:val="Normal"/>
    <w:link w:val="Heading9Char"/>
    <w:uiPriority w:val="9"/>
    <w:unhideWhenUsed/>
    <w:qFormat/>
    <w:rsid w:val="00132BB7"/>
    <w:pPr>
      <w:keepNext/>
      <w:spacing w:before="120" w:after="120" w:line="240" w:lineRule="auto"/>
      <w:jc w:val="both"/>
      <w:outlineLvl w:val="8"/>
    </w:pPr>
    <w:rPr>
      <w:rFonts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5ED"/>
    <w:rPr>
      <w:color w:val="0563C1" w:themeColor="hyperlink"/>
      <w:u w:val="single"/>
    </w:rPr>
  </w:style>
  <w:style w:type="character" w:styleId="FollowedHyperlink">
    <w:name w:val="FollowedHyperlink"/>
    <w:basedOn w:val="DefaultParagraphFont"/>
    <w:uiPriority w:val="99"/>
    <w:semiHidden/>
    <w:unhideWhenUsed/>
    <w:rsid w:val="009255ED"/>
    <w:rPr>
      <w:color w:val="954F72" w:themeColor="followedHyperlink"/>
      <w:u w:val="single"/>
    </w:rPr>
  </w:style>
  <w:style w:type="character" w:customStyle="1" w:styleId="Heading1Char">
    <w:name w:val="Heading 1 Char"/>
    <w:basedOn w:val="DefaultParagraphFont"/>
    <w:link w:val="Heading1"/>
    <w:uiPriority w:val="9"/>
    <w:rsid w:val="00D307F5"/>
    <w:rPr>
      <w:rFonts w:asciiTheme="majorHAnsi" w:eastAsiaTheme="majorEastAsia" w:hAnsiTheme="majorHAnsi" w:cstheme="majorBidi"/>
      <w:color w:val="2E74B5" w:themeColor="accent1" w:themeShade="BF"/>
      <w:sz w:val="32"/>
      <w:szCs w:val="32"/>
    </w:rPr>
  </w:style>
  <w:style w:type="paragraph" w:styleId="TOC1">
    <w:name w:val="toc 1"/>
    <w:basedOn w:val="MainBodyText"/>
    <w:next w:val="MainBodyText"/>
    <w:autoRedefine/>
    <w:uiPriority w:val="39"/>
    <w:unhideWhenUsed/>
    <w:qFormat/>
    <w:rsid w:val="00E47D8B"/>
    <w:pPr>
      <w:tabs>
        <w:tab w:val="right" w:pos="8222"/>
      </w:tabs>
      <w:spacing w:after="100"/>
    </w:pPr>
    <w:rPr>
      <w:rFonts w:ascii="Calibri" w:hAnsi="Calibri"/>
      <w:caps/>
      <w:color w:val="002060"/>
      <w:sz w:val="28"/>
    </w:rPr>
  </w:style>
  <w:style w:type="paragraph" w:styleId="Footer">
    <w:name w:val="footer"/>
    <w:basedOn w:val="Normal"/>
    <w:link w:val="FooterChar"/>
    <w:uiPriority w:val="99"/>
    <w:unhideWhenUsed/>
    <w:rsid w:val="002D1223"/>
    <w:pPr>
      <w:tabs>
        <w:tab w:val="center" w:pos="4513"/>
        <w:tab w:val="right" w:pos="9026"/>
      </w:tabs>
      <w:spacing w:after="0" w:line="240" w:lineRule="auto"/>
    </w:pPr>
  </w:style>
  <w:style w:type="table" w:styleId="TableGrid">
    <w:name w:val="Table Grid"/>
    <w:basedOn w:val="TableNormal"/>
    <w:uiPriority w:val="39"/>
    <w:rsid w:val="0012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OPTITLE">
    <w:name w:val="PAGE TOP TITLE"/>
    <w:basedOn w:val="Normal"/>
    <w:link w:val="PAGETOPTITLEChar"/>
    <w:qFormat/>
    <w:rsid w:val="00A858DD"/>
    <w:pPr>
      <w:spacing w:after="220"/>
      <w:jc w:val="center"/>
    </w:pPr>
    <w:rPr>
      <w:b/>
      <w:caps/>
      <w:color w:val="002060"/>
      <w:sz w:val="60"/>
    </w:rPr>
  </w:style>
  <w:style w:type="paragraph" w:customStyle="1" w:styleId="FrontCoverTitle">
    <w:name w:val="Front Cover Title"/>
    <w:basedOn w:val="Normal"/>
    <w:link w:val="FrontCoverTitleChar"/>
    <w:qFormat/>
    <w:rsid w:val="0047006F"/>
    <w:rPr>
      <w:b/>
      <w:color w:val="002060"/>
      <w:sz w:val="96"/>
      <w:szCs w:val="80"/>
    </w:rPr>
  </w:style>
  <w:style w:type="character" w:customStyle="1" w:styleId="PAGETOPTITLEChar">
    <w:name w:val="PAGE TOP TITLE Char"/>
    <w:basedOn w:val="DefaultParagraphFont"/>
    <w:link w:val="PAGETOPTITLE"/>
    <w:rsid w:val="00A858DD"/>
    <w:rPr>
      <w:b/>
      <w:caps/>
      <w:color w:val="002060"/>
      <w:sz w:val="60"/>
    </w:rPr>
  </w:style>
  <w:style w:type="paragraph" w:customStyle="1" w:styleId="FrontCoverJobTitle">
    <w:name w:val="Front Cover Job Title"/>
    <w:basedOn w:val="Normal"/>
    <w:link w:val="FrontCoverJobTitleChar"/>
    <w:qFormat/>
    <w:rsid w:val="0047006F"/>
    <w:rPr>
      <w:noProof/>
      <w:color w:val="002060"/>
      <w:sz w:val="48"/>
      <w:szCs w:val="48"/>
      <w:lang w:eastAsia="en-GB"/>
    </w:rPr>
  </w:style>
  <w:style w:type="character" w:customStyle="1" w:styleId="FrontCoverTitleChar">
    <w:name w:val="Front Cover Title Char"/>
    <w:basedOn w:val="DefaultParagraphFont"/>
    <w:link w:val="FrontCoverTitle"/>
    <w:rsid w:val="0047006F"/>
    <w:rPr>
      <w:b/>
      <w:color w:val="002060"/>
      <w:sz w:val="96"/>
      <w:szCs w:val="80"/>
    </w:rPr>
  </w:style>
  <w:style w:type="paragraph" w:customStyle="1" w:styleId="FrontCoverDate">
    <w:name w:val="Front Cover Date"/>
    <w:basedOn w:val="Normal"/>
    <w:link w:val="FrontCoverDateChar"/>
    <w:qFormat/>
    <w:rsid w:val="0047006F"/>
    <w:rPr>
      <w:rFonts w:ascii="Calibri" w:hAnsi="Calibri"/>
      <w:b/>
      <w:color w:val="002060"/>
      <w:sz w:val="24"/>
      <w:szCs w:val="24"/>
    </w:rPr>
  </w:style>
  <w:style w:type="character" w:customStyle="1" w:styleId="FrontCoverJobTitleChar">
    <w:name w:val="Front Cover Job Title Char"/>
    <w:basedOn w:val="DefaultParagraphFont"/>
    <w:link w:val="FrontCoverJobTitle"/>
    <w:rsid w:val="0047006F"/>
    <w:rPr>
      <w:noProof/>
      <w:color w:val="002060"/>
      <w:sz w:val="48"/>
      <w:szCs w:val="48"/>
      <w:lang w:eastAsia="en-GB"/>
    </w:rPr>
  </w:style>
  <w:style w:type="character" w:customStyle="1" w:styleId="FrontCoverDateChar">
    <w:name w:val="Front Cover Date Char"/>
    <w:basedOn w:val="DefaultParagraphFont"/>
    <w:link w:val="FrontCoverDate"/>
    <w:rsid w:val="0047006F"/>
    <w:rPr>
      <w:rFonts w:ascii="Calibri" w:hAnsi="Calibri"/>
      <w:b/>
      <w:color w:val="002060"/>
      <w:sz w:val="24"/>
      <w:szCs w:val="24"/>
    </w:rPr>
  </w:style>
  <w:style w:type="paragraph" w:customStyle="1" w:styleId="MainBodyText">
    <w:name w:val="Main Body Text"/>
    <w:basedOn w:val="Normal"/>
    <w:link w:val="MainBodyTextChar"/>
    <w:qFormat/>
    <w:rsid w:val="00E441F4"/>
    <w:pPr>
      <w:spacing w:before="120" w:after="120" w:line="240" w:lineRule="auto"/>
      <w:jc w:val="both"/>
    </w:pPr>
    <w:rPr>
      <w:color w:val="000000" w:themeColor="text1"/>
      <w:sz w:val="24"/>
    </w:rPr>
  </w:style>
  <w:style w:type="paragraph" w:customStyle="1" w:styleId="MainBodyTextBold">
    <w:name w:val="Main Body Text Bold"/>
    <w:basedOn w:val="MainBodyText"/>
    <w:next w:val="MainBodyText"/>
    <w:link w:val="MainBodyTextBoldChar"/>
    <w:qFormat/>
    <w:rsid w:val="00E441F4"/>
    <w:rPr>
      <w:b/>
    </w:rPr>
  </w:style>
  <w:style w:type="character" w:customStyle="1" w:styleId="MainBodyTextChar">
    <w:name w:val="Main Body Text Char"/>
    <w:basedOn w:val="DefaultParagraphFont"/>
    <w:link w:val="MainBodyText"/>
    <w:rsid w:val="00E441F4"/>
    <w:rPr>
      <w:color w:val="000000" w:themeColor="text1"/>
      <w:sz w:val="24"/>
    </w:rPr>
  </w:style>
  <w:style w:type="paragraph" w:customStyle="1" w:styleId="MainBodyTextBulletPoint">
    <w:name w:val="Main Body Text Bullet Point"/>
    <w:basedOn w:val="Normal"/>
    <w:link w:val="MainBodyTextBulletPointChar"/>
    <w:qFormat/>
    <w:rsid w:val="00C45737"/>
    <w:pPr>
      <w:numPr>
        <w:numId w:val="1"/>
      </w:numPr>
      <w:spacing w:before="180" w:after="180" w:line="240" w:lineRule="auto"/>
    </w:pPr>
    <w:rPr>
      <w:rFonts w:cs="Arial"/>
      <w:color w:val="000000" w:themeColor="text1"/>
      <w:sz w:val="24"/>
      <w:szCs w:val="24"/>
      <w:lang w:eastAsia="en-GB"/>
    </w:rPr>
  </w:style>
  <w:style w:type="character" w:customStyle="1" w:styleId="MainBodyTextBoldChar">
    <w:name w:val="Main Body Text Bold Char"/>
    <w:basedOn w:val="DefaultParagraphFont"/>
    <w:link w:val="MainBodyTextBold"/>
    <w:rsid w:val="00E441F4"/>
    <w:rPr>
      <w:b/>
      <w:color w:val="000000" w:themeColor="text1"/>
      <w:sz w:val="24"/>
    </w:rPr>
  </w:style>
  <w:style w:type="paragraph" w:customStyle="1" w:styleId="SubHeadingBold">
    <w:name w:val="Sub Heading Bold"/>
    <w:basedOn w:val="Normal"/>
    <w:link w:val="SubHeadingBoldChar"/>
    <w:qFormat/>
    <w:rsid w:val="00A732CD"/>
    <w:pPr>
      <w:spacing w:before="120" w:after="120" w:line="240" w:lineRule="auto"/>
    </w:pPr>
    <w:rPr>
      <w:b/>
      <w:color w:val="002060"/>
      <w:sz w:val="28"/>
      <w:szCs w:val="28"/>
    </w:rPr>
  </w:style>
  <w:style w:type="character" w:customStyle="1" w:styleId="MainBodyTextBulletPointChar">
    <w:name w:val="Main Body Text Bullet Point Char"/>
    <w:basedOn w:val="DefaultParagraphFont"/>
    <w:link w:val="MainBodyTextBulletPoint"/>
    <w:rsid w:val="00C45737"/>
    <w:rPr>
      <w:rFonts w:cs="Arial"/>
      <w:color w:val="000000" w:themeColor="text1"/>
      <w:sz w:val="24"/>
      <w:szCs w:val="24"/>
      <w:lang w:eastAsia="en-GB"/>
    </w:rPr>
  </w:style>
  <w:style w:type="table" w:customStyle="1" w:styleId="TableGrid1">
    <w:name w:val="Table Grid1"/>
    <w:basedOn w:val="TableNormal"/>
    <w:next w:val="TableGrid"/>
    <w:uiPriority w:val="39"/>
    <w:rsid w:val="00041D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BoldChar">
    <w:name w:val="Sub Heading Bold Char"/>
    <w:basedOn w:val="DefaultParagraphFont"/>
    <w:link w:val="SubHeadingBold"/>
    <w:rsid w:val="00A732CD"/>
    <w:rPr>
      <w:b/>
      <w:color w:val="002060"/>
      <w:sz w:val="28"/>
      <w:szCs w:val="28"/>
    </w:rPr>
  </w:style>
  <w:style w:type="paragraph" w:styleId="BodyText">
    <w:name w:val="Body Text"/>
    <w:basedOn w:val="Normal"/>
    <w:link w:val="BodyTextChar"/>
    <w:uiPriority w:val="99"/>
    <w:unhideWhenUsed/>
    <w:rsid w:val="00041D04"/>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41D04"/>
    <w:rPr>
      <w:rFonts w:ascii="Times New Roman" w:eastAsia="Times New Roman" w:hAnsi="Times New Roman" w:cs="Times New Roman"/>
      <w:sz w:val="24"/>
      <w:szCs w:val="24"/>
      <w:lang w:val="en-US"/>
    </w:rPr>
  </w:style>
  <w:style w:type="paragraph" w:customStyle="1" w:styleId="Pictures">
    <w:name w:val="Pictures"/>
    <w:basedOn w:val="BodyText"/>
    <w:link w:val="PicturesChar"/>
    <w:qFormat/>
    <w:rsid w:val="00F47712"/>
    <w:pPr>
      <w:jc w:val="center"/>
    </w:pPr>
    <w:rPr>
      <w:rFonts w:asciiTheme="minorHAnsi" w:hAnsiTheme="minorHAnsi"/>
      <w:lang w:val="en-GB" w:eastAsia="en-GB"/>
    </w:rPr>
  </w:style>
  <w:style w:type="paragraph" w:customStyle="1" w:styleId="FooterEmails">
    <w:name w:val="Footer Emails"/>
    <w:basedOn w:val="Normal"/>
    <w:link w:val="FooterEmailsChar"/>
    <w:qFormat/>
    <w:rsid w:val="0054673B"/>
    <w:pPr>
      <w:widowControl w:val="0"/>
      <w:tabs>
        <w:tab w:val="center" w:pos="4513"/>
        <w:tab w:val="right" w:pos="9026"/>
      </w:tabs>
      <w:spacing w:before="120" w:after="120" w:line="240" w:lineRule="auto"/>
      <w:jc w:val="both"/>
    </w:pPr>
    <w:rPr>
      <w:rFonts w:cs="Times New Roman"/>
      <w:lang w:val="en-US"/>
    </w:rPr>
  </w:style>
  <w:style w:type="character" w:customStyle="1" w:styleId="PicturesChar">
    <w:name w:val="Pictures Char"/>
    <w:basedOn w:val="BodyTextChar"/>
    <w:link w:val="Pictures"/>
    <w:rsid w:val="00F47712"/>
    <w:rPr>
      <w:rFonts w:ascii="Times New Roman" w:eastAsia="Times New Roman" w:hAnsi="Times New Roman" w:cs="Times New Roman"/>
      <w:sz w:val="24"/>
      <w:szCs w:val="24"/>
      <w:lang w:val="en-US" w:eastAsia="en-GB"/>
    </w:rPr>
  </w:style>
  <w:style w:type="paragraph" w:customStyle="1" w:styleId="PageNumberStyle">
    <w:name w:val="Page Number Style"/>
    <w:basedOn w:val="Normal"/>
    <w:link w:val="PageNumberStyleChar"/>
    <w:qFormat/>
    <w:rsid w:val="0054673B"/>
    <w:pPr>
      <w:widowControl w:val="0"/>
      <w:tabs>
        <w:tab w:val="left" w:pos="5340"/>
      </w:tabs>
      <w:spacing w:before="120" w:after="120" w:line="240" w:lineRule="auto"/>
      <w:ind w:left="-851" w:firstLine="284"/>
      <w:jc w:val="both"/>
    </w:pPr>
    <w:rPr>
      <w:rFonts w:cs="Times New Roman"/>
      <w:szCs w:val="16"/>
      <w:lang w:val="en-US"/>
    </w:rPr>
  </w:style>
  <w:style w:type="character" w:customStyle="1" w:styleId="FooterEmailsChar">
    <w:name w:val="Footer Emails Char"/>
    <w:basedOn w:val="DefaultParagraphFont"/>
    <w:link w:val="FooterEmails"/>
    <w:rsid w:val="0054673B"/>
    <w:rPr>
      <w:rFonts w:cs="Times New Roman"/>
      <w:sz w:val="24"/>
      <w:szCs w:val="20"/>
      <w:lang w:val="en-US"/>
    </w:rPr>
  </w:style>
  <w:style w:type="character" w:customStyle="1" w:styleId="PageNumberStyleChar">
    <w:name w:val="Page Number Style Char"/>
    <w:basedOn w:val="DefaultParagraphFont"/>
    <w:link w:val="PageNumberStyle"/>
    <w:rsid w:val="0054673B"/>
    <w:rPr>
      <w:rFonts w:cs="Times New Roman"/>
      <w:sz w:val="24"/>
      <w:szCs w:val="16"/>
      <w:lang w:val="en-US"/>
    </w:rPr>
  </w:style>
  <w:style w:type="paragraph" w:customStyle="1" w:styleId="HeaderTopRightBoldText">
    <w:name w:val="Header Top Right Bold Text"/>
    <w:basedOn w:val="Normal"/>
    <w:link w:val="HeaderTopRightBoldTextChar"/>
    <w:qFormat/>
    <w:rsid w:val="00B22633"/>
    <w:pPr>
      <w:spacing w:after="0"/>
      <w:jc w:val="right"/>
    </w:pPr>
    <w:rPr>
      <w:rFonts w:ascii="Calibri" w:hAnsi="Calibri"/>
      <w:b/>
      <w:color w:val="003557"/>
      <w:sz w:val="24"/>
      <w:szCs w:val="24"/>
    </w:rPr>
  </w:style>
  <w:style w:type="paragraph" w:customStyle="1" w:styleId="HeaderTopRightText">
    <w:name w:val="Header Top Right Text"/>
    <w:basedOn w:val="HeaderTopRightBoldText"/>
    <w:link w:val="HeaderTopRightTextChar"/>
    <w:qFormat/>
    <w:rsid w:val="00CB7A91"/>
    <w:rPr>
      <w:b w:val="0"/>
    </w:rPr>
  </w:style>
  <w:style w:type="character" w:customStyle="1" w:styleId="HeaderTopRightBoldTextChar">
    <w:name w:val="Header Top Right Bold Text Char"/>
    <w:basedOn w:val="DefaultParagraphFont"/>
    <w:link w:val="HeaderTopRightBoldText"/>
    <w:rsid w:val="00B22633"/>
    <w:rPr>
      <w:rFonts w:ascii="Calibri" w:hAnsi="Calibri"/>
      <w:b/>
      <w:color w:val="003557"/>
      <w:sz w:val="24"/>
      <w:szCs w:val="24"/>
    </w:rPr>
  </w:style>
  <w:style w:type="paragraph" w:customStyle="1" w:styleId="SubHeadingBold2">
    <w:name w:val="Sub Heading Bold 2"/>
    <w:basedOn w:val="SubHeadingBold"/>
    <w:link w:val="SubHeadingBold2Char"/>
    <w:qFormat/>
    <w:rsid w:val="00A732CD"/>
    <w:pPr>
      <w:framePr w:hSpace="180" w:wrap="around" w:vAnchor="text" w:hAnchor="text" w:y="1"/>
      <w:suppressOverlap/>
    </w:pPr>
    <w:rPr>
      <w:sz w:val="24"/>
    </w:rPr>
  </w:style>
  <w:style w:type="character" w:customStyle="1" w:styleId="HeaderTopRightTextChar">
    <w:name w:val="Header Top Right Text Char"/>
    <w:basedOn w:val="HeaderTopRightBoldTextChar"/>
    <w:link w:val="HeaderTopRightText"/>
    <w:rsid w:val="00CB7A91"/>
    <w:rPr>
      <w:rFonts w:ascii="Calibri" w:hAnsi="Calibri"/>
      <w:b w:val="0"/>
      <w:color w:val="003557"/>
      <w:sz w:val="24"/>
      <w:szCs w:val="24"/>
    </w:rPr>
  </w:style>
  <w:style w:type="paragraph" w:customStyle="1" w:styleId="SubHeadinginbluerow">
    <w:name w:val="Sub Heading in blue row"/>
    <w:basedOn w:val="SubHeadingBold"/>
    <w:link w:val="SubHeadinginbluerowChar"/>
    <w:qFormat/>
    <w:rsid w:val="00E33CE4"/>
    <w:pPr>
      <w:framePr w:wrap="around" w:vAnchor="text" w:hAnchor="text" w:y="1"/>
      <w:spacing w:before="0" w:after="0"/>
    </w:pPr>
    <w:rPr>
      <w:color w:val="FFFFFF" w:themeColor="background1"/>
      <w:lang w:eastAsia="en-GB"/>
    </w:rPr>
  </w:style>
  <w:style w:type="character" w:customStyle="1" w:styleId="SubHeadingBold2Char">
    <w:name w:val="Sub Heading Bold 2 Char"/>
    <w:basedOn w:val="SubHeadingBoldChar"/>
    <w:link w:val="SubHeadingBold2"/>
    <w:rsid w:val="00A732CD"/>
    <w:rPr>
      <w:b/>
      <w:color w:val="002060"/>
      <w:sz w:val="24"/>
      <w:szCs w:val="28"/>
    </w:rPr>
  </w:style>
  <w:style w:type="character" w:customStyle="1" w:styleId="Heading3Char">
    <w:name w:val="Heading 3 Char"/>
    <w:basedOn w:val="DefaultParagraphFont"/>
    <w:link w:val="Heading3"/>
    <w:uiPriority w:val="9"/>
    <w:rsid w:val="00A858DD"/>
    <w:rPr>
      <w:rFonts w:ascii="Times New Roman" w:eastAsia="Times New Roman" w:hAnsi="Times New Roman" w:cs="Times New Roman"/>
      <w:b/>
      <w:bCs/>
      <w:sz w:val="27"/>
      <w:szCs w:val="27"/>
      <w:lang w:val="en-US"/>
    </w:rPr>
  </w:style>
  <w:style w:type="character" w:customStyle="1" w:styleId="SubHeadinginbluerowChar">
    <w:name w:val="Sub Heading in blue row Char"/>
    <w:basedOn w:val="SubHeadingBoldChar"/>
    <w:link w:val="SubHeadinginbluerow"/>
    <w:rsid w:val="00E33CE4"/>
    <w:rPr>
      <w:b/>
      <w:color w:val="FFFFFF" w:themeColor="background1"/>
      <w:sz w:val="28"/>
      <w:szCs w:val="28"/>
      <w:lang w:eastAsia="en-GB"/>
    </w:rPr>
  </w:style>
  <w:style w:type="paragraph" w:styleId="ListParagraph">
    <w:name w:val="List Paragraph"/>
    <w:basedOn w:val="Normal"/>
    <w:link w:val="ListParagraphChar"/>
    <w:uiPriority w:val="34"/>
    <w:qFormat/>
    <w:rsid w:val="00A858DD"/>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link w:val="ListParagraph"/>
    <w:uiPriority w:val="34"/>
    <w:locked/>
    <w:rsid w:val="00A858DD"/>
    <w:rPr>
      <w:rFonts w:ascii="Calibri" w:eastAsia="Times New Roman" w:hAnsi="Calibri" w:cs="Times New Roman"/>
      <w:lang w:eastAsia="en-GB"/>
    </w:rPr>
  </w:style>
  <w:style w:type="paragraph" w:customStyle="1" w:styleId="MainBodyTextNumbered">
    <w:name w:val="Main Body Text Numbered"/>
    <w:basedOn w:val="Normal"/>
    <w:link w:val="MainBodyTextNumberedChar"/>
    <w:qFormat/>
    <w:rsid w:val="006D54C7"/>
    <w:pPr>
      <w:numPr>
        <w:numId w:val="2"/>
      </w:numPr>
      <w:tabs>
        <w:tab w:val="clear" w:pos="405"/>
      </w:tabs>
      <w:autoSpaceDE w:val="0"/>
      <w:autoSpaceDN w:val="0"/>
      <w:adjustRightInd w:val="0"/>
      <w:spacing w:before="180" w:after="180" w:line="240" w:lineRule="auto"/>
      <w:ind w:left="426" w:hanging="426"/>
    </w:pPr>
    <w:rPr>
      <w:rFonts w:cs="Arial"/>
      <w:sz w:val="24"/>
    </w:rPr>
  </w:style>
  <w:style w:type="character" w:customStyle="1" w:styleId="MainBodyTextNumberedChar">
    <w:name w:val="Main Body Text Numbered Char"/>
    <w:basedOn w:val="DefaultParagraphFont"/>
    <w:link w:val="MainBodyTextNumbered"/>
    <w:rsid w:val="006D54C7"/>
    <w:rPr>
      <w:rFonts w:cs="Arial"/>
      <w:sz w:val="24"/>
    </w:rPr>
  </w:style>
  <w:style w:type="table" w:customStyle="1" w:styleId="TableGrid2">
    <w:name w:val="Table Grid2"/>
    <w:basedOn w:val="TableNormal"/>
    <w:next w:val="TableGrid"/>
    <w:uiPriority w:val="39"/>
    <w:rsid w:val="00EF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tyle">
    <w:name w:val="Hyperlink Style"/>
    <w:basedOn w:val="Normal"/>
    <w:link w:val="HyperlinkStyleChar"/>
    <w:qFormat/>
    <w:rsid w:val="00B21F33"/>
    <w:pPr>
      <w:spacing w:before="120" w:after="120" w:line="480" w:lineRule="auto"/>
    </w:pPr>
    <w:rPr>
      <w:sz w:val="24"/>
    </w:rPr>
  </w:style>
  <w:style w:type="character" w:customStyle="1" w:styleId="HyperlinkStyleChar">
    <w:name w:val="Hyperlink Style Char"/>
    <w:basedOn w:val="DefaultParagraphFont"/>
    <w:link w:val="HyperlinkStyle"/>
    <w:rsid w:val="00B21F33"/>
    <w:rPr>
      <w:sz w:val="24"/>
    </w:rPr>
  </w:style>
  <w:style w:type="character" w:customStyle="1" w:styleId="FooterChar">
    <w:name w:val="Footer Char"/>
    <w:basedOn w:val="DefaultParagraphFont"/>
    <w:link w:val="Footer"/>
    <w:uiPriority w:val="99"/>
    <w:rsid w:val="002D1223"/>
  </w:style>
  <w:style w:type="paragraph" w:customStyle="1" w:styleId="Applicationtitle">
    <w:name w:val="Application title"/>
    <w:basedOn w:val="PAGETOPTITLE"/>
    <w:link w:val="ApplicationtitleChar"/>
    <w:qFormat/>
    <w:rsid w:val="00BF40AB"/>
    <w:rPr>
      <w:caps w:val="0"/>
    </w:rPr>
  </w:style>
  <w:style w:type="character" w:customStyle="1" w:styleId="ApplicationtitleChar">
    <w:name w:val="Application title Char"/>
    <w:basedOn w:val="PAGETOPTITLEChar"/>
    <w:link w:val="Applicationtitle"/>
    <w:rsid w:val="00BF40AB"/>
    <w:rPr>
      <w:b/>
      <w:caps w:val="0"/>
      <w:color w:val="002060"/>
      <w:sz w:val="60"/>
    </w:rPr>
  </w:style>
  <w:style w:type="paragraph" w:styleId="Header">
    <w:name w:val="header"/>
    <w:basedOn w:val="Normal"/>
    <w:link w:val="HeaderChar"/>
    <w:uiPriority w:val="99"/>
    <w:unhideWhenUsed/>
    <w:rsid w:val="00295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EE9"/>
  </w:style>
  <w:style w:type="character" w:customStyle="1" w:styleId="Heading2Char">
    <w:name w:val="Heading 2 Char"/>
    <w:basedOn w:val="DefaultParagraphFont"/>
    <w:link w:val="Heading2"/>
    <w:uiPriority w:val="9"/>
    <w:semiHidden/>
    <w:rsid w:val="00F5415C"/>
    <w:rPr>
      <w:rFonts w:asciiTheme="majorHAnsi" w:eastAsiaTheme="majorEastAsia" w:hAnsiTheme="majorHAnsi" w:cstheme="majorBidi"/>
      <w:color w:val="2E74B5" w:themeColor="accent1" w:themeShade="BF"/>
      <w:sz w:val="26"/>
      <w:szCs w:val="26"/>
    </w:rPr>
  </w:style>
  <w:style w:type="table" w:customStyle="1" w:styleId="TableGrid3">
    <w:name w:val="Table Grid3"/>
    <w:basedOn w:val="TableNormal"/>
    <w:next w:val="TableGrid"/>
    <w:uiPriority w:val="39"/>
    <w:rsid w:val="00203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3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93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3250B2"/>
    <w:rPr>
      <w:color w:val="2B579A"/>
      <w:shd w:val="clear" w:color="auto" w:fill="E6E6E6"/>
    </w:rPr>
  </w:style>
  <w:style w:type="paragraph" w:styleId="BalloonText">
    <w:name w:val="Balloon Text"/>
    <w:basedOn w:val="Normal"/>
    <w:link w:val="BalloonTextChar"/>
    <w:uiPriority w:val="99"/>
    <w:semiHidden/>
    <w:unhideWhenUsed/>
    <w:rsid w:val="007D26E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26E3"/>
    <w:rPr>
      <w:rFonts w:ascii="Lucida Grande" w:hAnsi="Lucida Grande"/>
      <w:sz w:val="18"/>
      <w:szCs w:val="18"/>
    </w:rPr>
  </w:style>
  <w:style w:type="character" w:styleId="CommentReference">
    <w:name w:val="annotation reference"/>
    <w:basedOn w:val="DefaultParagraphFont"/>
    <w:uiPriority w:val="99"/>
    <w:semiHidden/>
    <w:unhideWhenUsed/>
    <w:rsid w:val="007D26E3"/>
    <w:rPr>
      <w:sz w:val="18"/>
      <w:szCs w:val="18"/>
    </w:rPr>
  </w:style>
  <w:style w:type="paragraph" w:styleId="CommentText">
    <w:name w:val="annotation text"/>
    <w:basedOn w:val="Normal"/>
    <w:link w:val="CommentTextChar"/>
    <w:uiPriority w:val="99"/>
    <w:semiHidden/>
    <w:unhideWhenUsed/>
    <w:rsid w:val="007D26E3"/>
    <w:pPr>
      <w:spacing w:line="240" w:lineRule="auto"/>
    </w:pPr>
    <w:rPr>
      <w:sz w:val="24"/>
      <w:szCs w:val="24"/>
    </w:rPr>
  </w:style>
  <w:style w:type="character" w:customStyle="1" w:styleId="CommentTextChar">
    <w:name w:val="Comment Text Char"/>
    <w:basedOn w:val="DefaultParagraphFont"/>
    <w:link w:val="CommentText"/>
    <w:uiPriority w:val="99"/>
    <w:semiHidden/>
    <w:rsid w:val="007D26E3"/>
    <w:rPr>
      <w:sz w:val="24"/>
      <w:szCs w:val="24"/>
    </w:rPr>
  </w:style>
  <w:style w:type="paragraph" w:styleId="CommentSubject">
    <w:name w:val="annotation subject"/>
    <w:basedOn w:val="CommentText"/>
    <w:next w:val="CommentText"/>
    <w:link w:val="CommentSubjectChar"/>
    <w:uiPriority w:val="99"/>
    <w:semiHidden/>
    <w:unhideWhenUsed/>
    <w:rsid w:val="007D26E3"/>
    <w:rPr>
      <w:b/>
      <w:bCs/>
      <w:sz w:val="20"/>
      <w:szCs w:val="20"/>
    </w:rPr>
  </w:style>
  <w:style w:type="character" w:customStyle="1" w:styleId="CommentSubjectChar">
    <w:name w:val="Comment Subject Char"/>
    <w:basedOn w:val="CommentTextChar"/>
    <w:link w:val="CommentSubject"/>
    <w:uiPriority w:val="99"/>
    <w:semiHidden/>
    <w:rsid w:val="007D26E3"/>
    <w:rPr>
      <w:b/>
      <w:bCs/>
      <w:sz w:val="20"/>
      <w:szCs w:val="20"/>
    </w:rPr>
  </w:style>
  <w:style w:type="paragraph" w:styleId="Revision">
    <w:name w:val="Revision"/>
    <w:hidden/>
    <w:uiPriority w:val="99"/>
    <w:semiHidden/>
    <w:rsid w:val="0081683B"/>
    <w:pPr>
      <w:spacing w:after="0" w:line="240" w:lineRule="auto"/>
    </w:pPr>
  </w:style>
  <w:style w:type="character" w:customStyle="1" w:styleId="Heading4Char">
    <w:name w:val="Heading 4 Char"/>
    <w:basedOn w:val="DefaultParagraphFont"/>
    <w:link w:val="Heading4"/>
    <w:uiPriority w:val="9"/>
    <w:rsid w:val="003D3059"/>
    <w:rPr>
      <w:b/>
    </w:rPr>
  </w:style>
  <w:style w:type="character" w:customStyle="1" w:styleId="Heading5Char">
    <w:name w:val="Heading 5 Char"/>
    <w:basedOn w:val="DefaultParagraphFont"/>
    <w:link w:val="Heading5"/>
    <w:uiPriority w:val="9"/>
    <w:rsid w:val="008A7C91"/>
    <w:rPr>
      <w:b/>
      <w:color w:val="000000" w:themeColor="text1"/>
    </w:rPr>
  </w:style>
  <w:style w:type="paragraph" w:styleId="NoSpacing">
    <w:name w:val="No Spacing"/>
    <w:link w:val="NoSpacingChar"/>
    <w:uiPriority w:val="1"/>
    <w:qFormat/>
    <w:rsid w:val="008A7C91"/>
    <w:pPr>
      <w:spacing w:after="0" w:line="240" w:lineRule="auto"/>
    </w:pPr>
    <w:rPr>
      <w:sz w:val="24"/>
      <w:szCs w:val="24"/>
    </w:rPr>
  </w:style>
  <w:style w:type="character" w:customStyle="1" w:styleId="Mention">
    <w:name w:val="Mention"/>
    <w:basedOn w:val="DefaultParagraphFont"/>
    <w:uiPriority w:val="99"/>
    <w:semiHidden/>
    <w:unhideWhenUsed/>
    <w:rsid w:val="00132BB7"/>
    <w:rPr>
      <w:color w:val="2B579A"/>
      <w:shd w:val="clear" w:color="auto" w:fill="E6E6E6"/>
    </w:rPr>
  </w:style>
  <w:style w:type="character" w:customStyle="1" w:styleId="Heading6Char">
    <w:name w:val="Heading 6 Char"/>
    <w:basedOn w:val="DefaultParagraphFont"/>
    <w:link w:val="Heading6"/>
    <w:uiPriority w:val="9"/>
    <w:rsid w:val="00132BB7"/>
    <w:rPr>
      <w:rFonts w:cs="Arial"/>
      <w:b/>
      <w:color w:val="000000" w:themeColor="text1"/>
    </w:rPr>
  </w:style>
  <w:style w:type="character" w:customStyle="1" w:styleId="Heading7Char">
    <w:name w:val="Heading 7 Char"/>
    <w:basedOn w:val="DefaultParagraphFont"/>
    <w:link w:val="Heading7"/>
    <w:uiPriority w:val="9"/>
    <w:rsid w:val="00132BB7"/>
    <w:rPr>
      <w:rFonts w:cs="Arial"/>
      <w:b/>
      <w:color w:val="000000" w:themeColor="text1"/>
    </w:rPr>
  </w:style>
  <w:style w:type="character" w:customStyle="1" w:styleId="Heading8Char">
    <w:name w:val="Heading 8 Char"/>
    <w:basedOn w:val="DefaultParagraphFont"/>
    <w:link w:val="Heading8"/>
    <w:uiPriority w:val="9"/>
    <w:rsid w:val="00132BB7"/>
    <w:rPr>
      <w:rFonts w:cs="Arial"/>
      <w:b/>
      <w:color w:val="000000" w:themeColor="text1"/>
    </w:rPr>
  </w:style>
  <w:style w:type="character" w:customStyle="1" w:styleId="Heading9Char">
    <w:name w:val="Heading 9 Char"/>
    <w:basedOn w:val="DefaultParagraphFont"/>
    <w:link w:val="Heading9"/>
    <w:uiPriority w:val="9"/>
    <w:rsid w:val="00132BB7"/>
    <w:rPr>
      <w:rFonts w:cs="Arial"/>
      <w:b/>
      <w:u w:val="single"/>
    </w:rPr>
  </w:style>
  <w:style w:type="paragraph" w:styleId="BodyText2">
    <w:name w:val="Body Text 2"/>
    <w:basedOn w:val="Normal"/>
    <w:link w:val="BodyText2Char"/>
    <w:uiPriority w:val="99"/>
    <w:unhideWhenUsed/>
    <w:rsid w:val="00061611"/>
    <w:pPr>
      <w:shd w:val="clear" w:color="auto" w:fill="FFFFFF"/>
      <w:spacing w:before="120" w:after="120"/>
      <w:jc w:val="both"/>
    </w:pPr>
    <w:rPr>
      <w:rFonts w:ascii="Calibri" w:hAnsi="Calibri" w:cs="Arial"/>
      <w:bCs/>
      <w:sz w:val="24"/>
      <w:szCs w:val="24"/>
      <w:lang w:eastAsia="en-GB"/>
    </w:rPr>
  </w:style>
  <w:style w:type="character" w:customStyle="1" w:styleId="BodyText2Char">
    <w:name w:val="Body Text 2 Char"/>
    <w:basedOn w:val="DefaultParagraphFont"/>
    <w:link w:val="BodyText2"/>
    <w:uiPriority w:val="99"/>
    <w:rsid w:val="00061611"/>
    <w:rPr>
      <w:rFonts w:ascii="Calibri" w:hAnsi="Calibri" w:cs="Arial"/>
      <w:bCs/>
      <w:sz w:val="24"/>
      <w:szCs w:val="24"/>
      <w:shd w:val="clear" w:color="auto" w:fill="FFFFFF"/>
      <w:lang w:eastAsia="en-GB"/>
    </w:rPr>
  </w:style>
  <w:style w:type="paragraph" w:styleId="BodyText3">
    <w:name w:val="Body Text 3"/>
    <w:basedOn w:val="Normal"/>
    <w:link w:val="BodyText3Char"/>
    <w:uiPriority w:val="99"/>
    <w:unhideWhenUsed/>
    <w:rsid w:val="00A54DF6"/>
    <w:rPr>
      <w:rFonts w:ascii="Calibri" w:hAnsi="Calibri" w:cs="Arial"/>
      <w:b/>
      <w:bCs/>
      <w:szCs w:val="24"/>
      <w:lang w:eastAsia="en-GB"/>
    </w:rPr>
  </w:style>
  <w:style w:type="character" w:customStyle="1" w:styleId="BodyText3Char">
    <w:name w:val="Body Text 3 Char"/>
    <w:basedOn w:val="DefaultParagraphFont"/>
    <w:link w:val="BodyText3"/>
    <w:uiPriority w:val="99"/>
    <w:rsid w:val="00A54DF6"/>
    <w:rPr>
      <w:rFonts w:ascii="Calibri" w:hAnsi="Calibri" w:cs="Arial"/>
      <w:b/>
      <w:bCs/>
      <w:szCs w:val="24"/>
      <w:lang w:eastAsia="en-GB"/>
    </w:rPr>
  </w:style>
  <w:style w:type="paragraph" w:customStyle="1" w:styleId="yiv0408829257msonormal">
    <w:name w:val="yiv0408829257msonormal"/>
    <w:basedOn w:val="Normal"/>
    <w:rsid w:val="007408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0144E6"/>
    <w:rPr>
      <w:color w:val="808080"/>
      <w:shd w:val="clear" w:color="auto" w:fill="E6E6E6"/>
    </w:rPr>
  </w:style>
  <w:style w:type="paragraph" w:customStyle="1" w:styleId="ColorfulList-Accent11">
    <w:name w:val="Colorful List - Accent 11"/>
    <w:basedOn w:val="Normal"/>
    <w:link w:val="ColorfulList-Accent1Char"/>
    <w:uiPriority w:val="34"/>
    <w:qFormat/>
    <w:rsid w:val="00C86A6B"/>
    <w:pPr>
      <w:spacing w:after="0" w:line="240" w:lineRule="auto"/>
      <w:ind w:left="720"/>
      <w:contextualSpacing/>
    </w:pPr>
    <w:rPr>
      <w:rFonts w:ascii="Cambria" w:eastAsia="Cambria" w:hAnsi="Cambria" w:cs="Times New Roman"/>
      <w:sz w:val="24"/>
      <w:szCs w:val="20"/>
      <w:lang w:val="x-none"/>
    </w:rPr>
  </w:style>
  <w:style w:type="character" w:customStyle="1" w:styleId="ColorfulList-Accent1Char">
    <w:name w:val="Colorful List - Accent 1 Char"/>
    <w:link w:val="ColorfulList-Accent11"/>
    <w:uiPriority w:val="34"/>
    <w:locked/>
    <w:rsid w:val="00C86A6B"/>
    <w:rPr>
      <w:rFonts w:ascii="Cambria" w:eastAsia="Cambria" w:hAnsi="Cambria" w:cs="Times New Roman"/>
      <w:sz w:val="24"/>
      <w:szCs w:val="20"/>
      <w:lang w:val="x-none"/>
    </w:rPr>
  </w:style>
  <w:style w:type="paragraph" w:styleId="BodyTextIndent">
    <w:name w:val="Body Text Indent"/>
    <w:basedOn w:val="Normal"/>
    <w:link w:val="BodyTextIndentChar"/>
    <w:uiPriority w:val="99"/>
    <w:unhideWhenUsed/>
    <w:rsid w:val="00045FD9"/>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045FD9"/>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E2287"/>
    <w:rPr>
      <w:b/>
      <w:bCs/>
    </w:rPr>
  </w:style>
  <w:style w:type="paragraph" w:customStyle="1" w:styleId="Default">
    <w:name w:val="Default"/>
    <w:rsid w:val="00C13458"/>
    <w:pPr>
      <w:autoSpaceDE w:val="0"/>
      <w:autoSpaceDN w:val="0"/>
      <w:adjustRightInd w:val="0"/>
      <w:spacing w:after="0" w:line="240" w:lineRule="auto"/>
    </w:pPr>
    <w:rPr>
      <w:rFonts w:ascii="TodaySBOP-Light" w:eastAsia="Times New Roman" w:hAnsi="TodaySBOP-Light" w:cs="TodaySBOP-Light"/>
      <w:color w:val="000000"/>
      <w:sz w:val="24"/>
      <w:szCs w:val="24"/>
      <w:lang w:eastAsia="en-GB"/>
    </w:rPr>
  </w:style>
  <w:style w:type="paragraph" w:customStyle="1" w:styleId="Standard">
    <w:name w:val="Standard"/>
    <w:rsid w:val="00516C7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styleId="NormalWeb">
    <w:name w:val="Normal (Web)"/>
    <w:basedOn w:val="Standard"/>
    <w:semiHidden/>
    <w:unhideWhenUsed/>
    <w:rsid w:val="00516C72"/>
    <w:pPr>
      <w:spacing w:before="280" w:after="280"/>
    </w:pPr>
  </w:style>
  <w:style w:type="character" w:customStyle="1" w:styleId="NoSpacingChar">
    <w:name w:val="No Spacing Char"/>
    <w:basedOn w:val="DefaultParagraphFont"/>
    <w:link w:val="NoSpacing"/>
    <w:uiPriority w:val="1"/>
    <w:rsid w:val="003D5A3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E267A"/>
  </w:style>
  <w:style w:type="paragraph" w:styleId="Heading1">
    <w:name w:val="heading 1"/>
    <w:basedOn w:val="Normal"/>
    <w:next w:val="Normal"/>
    <w:link w:val="Heading1Char"/>
    <w:uiPriority w:val="9"/>
    <w:rsid w:val="00D30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F541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rsid w:val="00A858D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rsid w:val="003D3059"/>
    <w:pPr>
      <w:keepNext/>
      <w:spacing w:before="160" w:line="240" w:lineRule="auto"/>
      <w:outlineLvl w:val="3"/>
    </w:pPr>
    <w:rPr>
      <w:b/>
    </w:rPr>
  </w:style>
  <w:style w:type="paragraph" w:styleId="Heading5">
    <w:name w:val="heading 5"/>
    <w:basedOn w:val="Normal"/>
    <w:next w:val="Normal"/>
    <w:link w:val="Heading5Char"/>
    <w:uiPriority w:val="9"/>
    <w:unhideWhenUsed/>
    <w:qFormat/>
    <w:rsid w:val="008A7C91"/>
    <w:pPr>
      <w:keepNext/>
      <w:framePr w:hSpace="180" w:wrap="around" w:vAnchor="page" w:hAnchor="margin" w:y="3346"/>
      <w:spacing w:before="160" w:line="240" w:lineRule="auto"/>
      <w:jc w:val="both"/>
      <w:outlineLvl w:val="4"/>
    </w:pPr>
    <w:rPr>
      <w:b/>
      <w:color w:val="000000" w:themeColor="text1"/>
    </w:rPr>
  </w:style>
  <w:style w:type="paragraph" w:styleId="Heading6">
    <w:name w:val="heading 6"/>
    <w:basedOn w:val="Normal"/>
    <w:next w:val="Normal"/>
    <w:link w:val="Heading6Char"/>
    <w:uiPriority w:val="9"/>
    <w:unhideWhenUsed/>
    <w:qFormat/>
    <w:rsid w:val="00132BB7"/>
    <w:pPr>
      <w:keepNext/>
      <w:widowControl w:val="0"/>
      <w:tabs>
        <w:tab w:val="left" w:pos="220"/>
        <w:tab w:val="left" w:pos="720"/>
      </w:tabs>
      <w:autoSpaceDE w:val="0"/>
      <w:autoSpaceDN w:val="0"/>
      <w:adjustRightInd w:val="0"/>
      <w:spacing w:after="0" w:line="240" w:lineRule="auto"/>
      <w:jc w:val="both"/>
      <w:outlineLvl w:val="5"/>
    </w:pPr>
    <w:rPr>
      <w:rFonts w:cs="Arial"/>
      <w:b/>
      <w:color w:val="000000" w:themeColor="text1"/>
    </w:rPr>
  </w:style>
  <w:style w:type="paragraph" w:styleId="Heading7">
    <w:name w:val="heading 7"/>
    <w:basedOn w:val="Normal"/>
    <w:next w:val="Normal"/>
    <w:link w:val="Heading7Char"/>
    <w:uiPriority w:val="9"/>
    <w:unhideWhenUsed/>
    <w:qFormat/>
    <w:rsid w:val="00132BB7"/>
    <w:pPr>
      <w:keepNext/>
      <w:widowControl w:val="0"/>
      <w:tabs>
        <w:tab w:val="left" w:pos="220"/>
        <w:tab w:val="left" w:pos="720"/>
      </w:tabs>
      <w:autoSpaceDE w:val="0"/>
      <w:autoSpaceDN w:val="0"/>
      <w:adjustRightInd w:val="0"/>
      <w:spacing w:after="0" w:line="240" w:lineRule="auto"/>
      <w:jc w:val="center"/>
      <w:outlineLvl w:val="6"/>
    </w:pPr>
    <w:rPr>
      <w:rFonts w:cs="Arial"/>
      <w:b/>
      <w:color w:val="000000" w:themeColor="text1"/>
    </w:rPr>
  </w:style>
  <w:style w:type="paragraph" w:styleId="Heading8">
    <w:name w:val="heading 8"/>
    <w:basedOn w:val="Normal"/>
    <w:next w:val="Normal"/>
    <w:link w:val="Heading8Char"/>
    <w:uiPriority w:val="9"/>
    <w:unhideWhenUsed/>
    <w:qFormat/>
    <w:rsid w:val="00132BB7"/>
    <w:pPr>
      <w:keepNext/>
      <w:widowControl w:val="0"/>
      <w:tabs>
        <w:tab w:val="left" w:pos="220"/>
        <w:tab w:val="left" w:pos="720"/>
      </w:tabs>
      <w:autoSpaceDE w:val="0"/>
      <w:autoSpaceDN w:val="0"/>
      <w:adjustRightInd w:val="0"/>
      <w:spacing w:after="0" w:line="240" w:lineRule="auto"/>
      <w:outlineLvl w:val="7"/>
    </w:pPr>
    <w:rPr>
      <w:rFonts w:cs="Arial"/>
      <w:b/>
      <w:color w:val="000000" w:themeColor="text1"/>
    </w:rPr>
  </w:style>
  <w:style w:type="paragraph" w:styleId="Heading9">
    <w:name w:val="heading 9"/>
    <w:basedOn w:val="Normal"/>
    <w:next w:val="Normal"/>
    <w:link w:val="Heading9Char"/>
    <w:uiPriority w:val="9"/>
    <w:unhideWhenUsed/>
    <w:qFormat/>
    <w:rsid w:val="00132BB7"/>
    <w:pPr>
      <w:keepNext/>
      <w:spacing w:before="120" w:after="120" w:line="240" w:lineRule="auto"/>
      <w:jc w:val="both"/>
      <w:outlineLvl w:val="8"/>
    </w:pPr>
    <w:rPr>
      <w:rFonts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5ED"/>
    <w:rPr>
      <w:color w:val="0563C1" w:themeColor="hyperlink"/>
      <w:u w:val="single"/>
    </w:rPr>
  </w:style>
  <w:style w:type="character" w:styleId="FollowedHyperlink">
    <w:name w:val="FollowedHyperlink"/>
    <w:basedOn w:val="DefaultParagraphFont"/>
    <w:uiPriority w:val="99"/>
    <w:semiHidden/>
    <w:unhideWhenUsed/>
    <w:rsid w:val="009255ED"/>
    <w:rPr>
      <w:color w:val="954F72" w:themeColor="followedHyperlink"/>
      <w:u w:val="single"/>
    </w:rPr>
  </w:style>
  <w:style w:type="character" w:customStyle="1" w:styleId="Heading1Char">
    <w:name w:val="Heading 1 Char"/>
    <w:basedOn w:val="DefaultParagraphFont"/>
    <w:link w:val="Heading1"/>
    <w:uiPriority w:val="9"/>
    <w:rsid w:val="00D307F5"/>
    <w:rPr>
      <w:rFonts w:asciiTheme="majorHAnsi" w:eastAsiaTheme="majorEastAsia" w:hAnsiTheme="majorHAnsi" w:cstheme="majorBidi"/>
      <w:color w:val="2E74B5" w:themeColor="accent1" w:themeShade="BF"/>
      <w:sz w:val="32"/>
      <w:szCs w:val="32"/>
    </w:rPr>
  </w:style>
  <w:style w:type="paragraph" w:styleId="TOC1">
    <w:name w:val="toc 1"/>
    <w:basedOn w:val="MainBodyText"/>
    <w:next w:val="MainBodyText"/>
    <w:autoRedefine/>
    <w:uiPriority w:val="39"/>
    <w:unhideWhenUsed/>
    <w:qFormat/>
    <w:rsid w:val="00E47D8B"/>
    <w:pPr>
      <w:tabs>
        <w:tab w:val="right" w:pos="8222"/>
      </w:tabs>
      <w:spacing w:after="100"/>
    </w:pPr>
    <w:rPr>
      <w:rFonts w:ascii="Calibri" w:hAnsi="Calibri"/>
      <w:caps/>
      <w:color w:val="002060"/>
      <w:sz w:val="28"/>
    </w:rPr>
  </w:style>
  <w:style w:type="paragraph" w:styleId="Footer">
    <w:name w:val="footer"/>
    <w:basedOn w:val="Normal"/>
    <w:link w:val="FooterChar"/>
    <w:uiPriority w:val="99"/>
    <w:unhideWhenUsed/>
    <w:rsid w:val="002D1223"/>
    <w:pPr>
      <w:tabs>
        <w:tab w:val="center" w:pos="4513"/>
        <w:tab w:val="right" w:pos="9026"/>
      </w:tabs>
      <w:spacing w:after="0" w:line="240" w:lineRule="auto"/>
    </w:pPr>
  </w:style>
  <w:style w:type="table" w:styleId="TableGrid">
    <w:name w:val="Table Grid"/>
    <w:basedOn w:val="TableNormal"/>
    <w:uiPriority w:val="39"/>
    <w:rsid w:val="0012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OPTITLE">
    <w:name w:val="PAGE TOP TITLE"/>
    <w:basedOn w:val="Normal"/>
    <w:link w:val="PAGETOPTITLEChar"/>
    <w:qFormat/>
    <w:rsid w:val="00A858DD"/>
    <w:pPr>
      <w:spacing w:after="220"/>
      <w:jc w:val="center"/>
    </w:pPr>
    <w:rPr>
      <w:b/>
      <w:caps/>
      <w:color w:val="002060"/>
      <w:sz w:val="60"/>
    </w:rPr>
  </w:style>
  <w:style w:type="paragraph" w:customStyle="1" w:styleId="FrontCoverTitle">
    <w:name w:val="Front Cover Title"/>
    <w:basedOn w:val="Normal"/>
    <w:link w:val="FrontCoverTitleChar"/>
    <w:qFormat/>
    <w:rsid w:val="0047006F"/>
    <w:rPr>
      <w:b/>
      <w:color w:val="002060"/>
      <w:sz w:val="96"/>
      <w:szCs w:val="80"/>
    </w:rPr>
  </w:style>
  <w:style w:type="character" w:customStyle="1" w:styleId="PAGETOPTITLEChar">
    <w:name w:val="PAGE TOP TITLE Char"/>
    <w:basedOn w:val="DefaultParagraphFont"/>
    <w:link w:val="PAGETOPTITLE"/>
    <w:rsid w:val="00A858DD"/>
    <w:rPr>
      <w:b/>
      <w:caps/>
      <w:color w:val="002060"/>
      <w:sz w:val="60"/>
    </w:rPr>
  </w:style>
  <w:style w:type="paragraph" w:customStyle="1" w:styleId="FrontCoverJobTitle">
    <w:name w:val="Front Cover Job Title"/>
    <w:basedOn w:val="Normal"/>
    <w:link w:val="FrontCoverJobTitleChar"/>
    <w:qFormat/>
    <w:rsid w:val="0047006F"/>
    <w:rPr>
      <w:noProof/>
      <w:color w:val="002060"/>
      <w:sz w:val="48"/>
      <w:szCs w:val="48"/>
      <w:lang w:eastAsia="en-GB"/>
    </w:rPr>
  </w:style>
  <w:style w:type="character" w:customStyle="1" w:styleId="FrontCoverTitleChar">
    <w:name w:val="Front Cover Title Char"/>
    <w:basedOn w:val="DefaultParagraphFont"/>
    <w:link w:val="FrontCoverTitle"/>
    <w:rsid w:val="0047006F"/>
    <w:rPr>
      <w:b/>
      <w:color w:val="002060"/>
      <w:sz w:val="96"/>
      <w:szCs w:val="80"/>
    </w:rPr>
  </w:style>
  <w:style w:type="paragraph" w:customStyle="1" w:styleId="FrontCoverDate">
    <w:name w:val="Front Cover Date"/>
    <w:basedOn w:val="Normal"/>
    <w:link w:val="FrontCoverDateChar"/>
    <w:qFormat/>
    <w:rsid w:val="0047006F"/>
    <w:rPr>
      <w:rFonts w:ascii="Calibri" w:hAnsi="Calibri"/>
      <w:b/>
      <w:color w:val="002060"/>
      <w:sz w:val="24"/>
      <w:szCs w:val="24"/>
    </w:rPr>
  </w:style>
  <w:style w:type="character" w:customStyle="1" w:styleId="FrontCoverJobTitleChar">
    <w:name w:val="Front Cover Job Title Char"/>
    <w:basedOn w:val="DefaultParagraphFont"/>
    <w:link w:val="FrontCoverJobTitle"/>
    <w:rsid w:val="0047006F"/>
    <w:rPr>
      <w:noProof/>
      <w:color w:val="002060"/>
      <w:sz w:val="48"/>
      <w:szCs w:val="48"/>
      <w:lang w:eastAsia="en-GB"/>
    </w:rPr>
  </w:style>
  <w:style w:type="character" w:customStyle="1" w:styleId="FrontCoverDateChar">
    <w:name w:val="Front Cover Date Char"/>
    <w:basedOn w:val="DefaultParagraphFont"/>
    <w:link w:val="FrontCoverDate"/>
    <w:rsid w:val="0047006F"/>
    <w:rPr>
      <w:rFonts w:ascii="Calibri" w:hAnsi="Calibri"/>
      <w:b/>
      <w:color w:val="002060"/>
      <w:sz w:val="24"/>
      <w:szCs w:val="24"/>
    </w:rPr>
  </w:style>
  <w:style w:type="paragraph" w:customStyle="1" w:styleId="MainBodyText">
    <w:name w:val="Main Body Text"/>
    <w:basedOn w:val="Normal"/>
    <w:link w:val="MainBodyTextChar"/>
    <w:qFormat/>
    <w:rsid w:val="00E441F4"/>
    <w:pPr>
      <w:spacing w:before="120" w:after="120" w:line="240" w:lineRule="auto"/>
      <w:jc w:val="both"/>
    </w:pPr>
    <w:rPr>
      <w:color w:val="000000" w:themeColor="text1"/>
      <w:sz w:val="24"/>
    </w:rPr>
  </w:style>
  <w:style w:type="paragraph" w:customStyle="1" w:styleId="MainBodyTextBold">
    <w:name w:val="Main Body Text Bold"/>
    <w:basedOn w:val="MainBodyText"/>
    <w:next w:val="MainBodyText"/>
    <w:link w:val="MainBodyTextBoldChar"/>
    <w:qFormat/>
    <w:rsid w:val="00E441F4"/>
    <w:rPr>
      <w:b/>
    </w:rPr>
  </w:style>
  <w:style w:type="character" w:customStyle="1" w:styleId="MainBodyTextChar">
    <w:name w:val="Main Body Text Char"/>
    <w:basedOn w:val="DefaultParagraphFont"/>
    <w:link w:val="MainBodyText"/>
    <w:rsid w:val="00E441F4"/>
    <w:rPr>
      <w:color w:val="000000" w:themeColor="text1"/>
      <w:sz w:val="24"/>
    </w:rPr>
  </w:style>
  <w:style w:type="paragraph" w:customStyle="1" w:styleId="MainBodyTextBulletPoint">
    <w:name w:val="Main Body Text Bullet Point"/>
    <w:basedOn w:val="Normal"/>
    <w:link w:val="MainBodyTextBulletPointChar"/>
    <w:qFormat/>
    <w:rsid w:val="00C45737"/>
    <w:pPr>
      <w:numPr>
        <w:numId w:val="1"/>
      </w:numPr>
      <w:spacing w:before="180" w:after="180" w:line="240" w:lineRule="auto"/>
    </w:pPr>
    <w:rPr>
      <w:rFonts w:cs="Arial"/>
      <w:color w:val="000000" w:themeColor="text1"/>
      <w:sz w:val="24"/>
      <w:szCs w:val="24"/>
      <w:lang w:eastAsia="en-GB"/>
    </w:rPr>
  </w:style>
  <w:style w:type="character" w:customStyle="1" w:styleId="MainBodyTextBoldChar">
    <w:name w:val="Main Body Text Bold Char"/>
    <w:basedOn w:val="DefaultParagraphFont"/>
    <w:link w:val="MainBodyTextBold"/>
    <w:rsid w:val="00E441F4"/>
    <w:rPr>
      <w:b/>
      <w:color w:val="000000" w:themeColor="text1"/>
      <w:sz w:val="24"/>
    </w:rPr>
  </w:style>
  <w:style w:type="paragraph" w:customStyle="1" w:styleId="SubHeadingBold">
    <w:name w:val="Sub Heading Bold"/>
    <w:basedOn w:val="Normal"/>
    <w:link w:val="SubHeadingBoldChar"/>
    <w:qFormat/>
    <w:rsid w:val="00A732CD"/>
    <w:pPr>
      <w:spacing w:before="120" w:after="120" w:line="240" w:lineRule="auto"/>
    </w:pPr>
    <w:rPr>
      <w:b/>
      <w:color w:val="002060"/>
      <w:sz w:val="28"/>
      <w:szCs w:val="28"/>
    </w:rPr>
  </w:style>
  <w:style w:type="character" w:customStyle="1" w:styleId="MainBodyTextBulletPointChar">
    <w:name w:val="Main Body Text Bullet Point Char"/>
    <w:basedOn w:val="DefaultParagraphFont"/>
    <w:link w:val="MainBodyTextBulletPoint"/>
    <w:rsid w:val="00C45737"/>
    <w:rPr>
      <w:rFonts w:cs="Arial"/>
      <w:color w:val="000000" w:themeColor="text1"/>
      <w:sz w:val="24"/>
      <w:szCs w:val="24"/>
      <w:lang w:eastAsia="en-GB"/>
    </w:rPr>
  </w:style>
  <w:style w:type="table" w:customStyle="1" w:styleId="TableGrid1">
    <w:name w:val="Table Grid1"/>
    <w:basedOn w:val="TableNormal"/>
    <w:next w:val="TableGrid"/>
    <w:uiPriority w:val="39"/>
    <w:rsid w:val="00041D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BoldChar">
    <w:name w:val="Sub Heading Bold Char"/>
    <w:basedOn w:val="DefaultParagraphFont"/>
    <w:link w:val="SubHeadingBold"/>
    <w:rsid w:val="00A732CD"/>
    <w:rPr>
      <w:b/>
      <w:color w:val="002060"/>
      <w:sz w:val="28"/>
      <w:szCs w:val="28"/>
    </w:rPr>
  </w:style>
  <w:style w:type="paragraph" w:styleId="BodyText">
    <w:name w:val="Body Text"/>
    <w:basedOn w:val="Normal"/>
    <w:link w:val="BodyTextChar"/>
    <w:uiPriority w:val="99"/>
    <w:unhideWhenUsed/>
    <w:rsid w:val="00041D04"/>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41D04"/>
    <w:rPr>
      <w:rFonts w:ascii="Times New Roman" w:eastAsia="Times New Roman" w:hAnsi="Times New Roman" w:cs="Times New Roman"/>
      <w:sz w:val="24"/>
      <w:szCs w:val="24"/>
      <w:lang w:val="en-US"/>
    </w:rPr>
  </w:style>
  <w:style w:type="paragraph" w:customStyle="1" w:styleId="Pictures">
    <w:name w:val="Pictures"/>
    <w:basedOn w:val="BodyText"/>
    <w:link w:val="PicturesChar"/>
    <w:qFormat/>
    <w:rsid w:val="00F47712"/>
    <w:pPr>
      <w:jc w:val="center"/>
    </w:pPr>
    <w:rPr>
      <w:rFonts w:asciiTheme="minorHAnsi" w:hAnsiTheme="minorHAnsi"/>
      <w:lang w:val="en-GB" w:eastAsia="en-GB"/>
    </w:rPr>
  </w:style>
  <w:style w:type="paragraph" w:customStyle="1" w:styleId="FooterEmails">
    <w:name w:val="Footer Emails"/>
    <w:basedOn w:val="Normal"/>
    <w:link w:val="FooterEmailsChar"/>
    <w:qFormat/>
    <w:rsid w:val="0054673B"/>
    <w:pPr>
      <w:widowControl w:val="0"/>
      <w:tabs>
        <w:tab w:val="center" w:pos="4513"/>
        <w:tab w:val="right" w:pos="9026"/>
      </w:tabs>
      <w:spacing w:before="120" w:after="120" w:line="240" w:lineRule="auto"/>
      <w:jc w:val="both"/>
    </w:pPr>
    <w:rPr>
      <w:rFonts w:cs="Times New Roman"/>
      <w:lang w:val="en-US"/>
    </w:rPr>
  </w:style>
  <w:style w:type="character" w:customStyle="1" w:styleId="PicturesChar">
    <w:name w:val="Pictures Char"/>
    <w:basedOn w:val="BodyTextChar"/>
    <w:link w:val="Pictures"/>
    <w:rsid w:val="00F47712"/>
    <w:rPr>
      <w:rFonts w:ascii="Times New Roman" w:eastAsia="Times New Roman" w:hAnsi="Times New Roman" w:cs="Times New Roman"/>
      <w:sz w:val="24"/>
      <w:szCs w:val="24"/>
      <w:lang w:val="en-US" w:eastAsia="en-GB"/>
    </w:rPr>
  </w:style>
  <w:style w:type="paragraph" w:customStyle="1" w:styleId="PageNumberStyle">
    <w:name w:val="Page Number Style"/>
    <w:basedOn w:val="Normal"/>
    <w:link w:val="PageNumberStyleChar"/>
    <w:qFormat/>
    <w:rsid w:val="0054673B"/>
    <w:pPr>
      <w:widowControl w:val="0"/>
      <w:tabs>
        <w:tab w:val="left" w:pos="5340"/>
      </w:tabs>
      <w:spacing w:before="120" w:after="120" w:line="240" w:lineRule="auto"/>
      <w:ind w:left="-851" w:firstLine="284"/>
      <w:jc w:val="both"/>
    </w:pPr>
    <w:rPr>
      <w:rFonts w:cs="Times New Roman"/>
      <w:szCs w:val="16"/>
      <w:lang w:val="en-US"/>
    </w:rPr>
  </w:style>
  <w:style w:type="character" w:customStyle="1" w:styleId="FooterEmailsChar">
    <w:name w:val="Footer Emails Char"/>
    <w:basedOn w:val="DefaultParagraphFont"/>
    <w:link w:val="FooterEmails"/>
    <w:rsid w:val="0054673B"/>
    <w:rPr>
      <w:rFonts w:cs="Times New Roman"/>
      <w:sz w:val="24"/>
      <w:szCs w:val="20"/>
      <w:lang w:val="en-US"/>
    </w:rPr>
  </w:style>
  <w:style w:type="character" w:customStyle="1" w:styleId="PageNumberStyleChar">
    <w:name w:val="Page Number Style Char"/>
    <w:basedOn w:val="DefaultParagraphFont"/>
    <w:link w:val="PageNumberStyle"/>
    <w:rsid w:val="0054673B"/>
    <w:rPr>
      <w:rFonts w:cs="Times New Roman"/>
      <w:sz w:val="24"/>
      <w:szCs w:val="16"/>
      <w:lang w:val="en-US"/>
    </w:rPr>
  </w:style>
  <w:style w:type="paragraph" w:customStyle="1" w:styleId="HeaderTopRightBoldText">
    <w:name w:val="Header Top Right Bold Text"/>
    <w:basedOn w:val="Normal"/>
    <w:link w:val="HeaderTopRightBoldTextChar"/>
    <w:qFormat/>
    <w:rsid w:val="00B22633"/>
    <w:pPr>
      <w:spacing w:after="0"/>
      <w:jc w:val="right"/>
    </w:pPr>
    <w:rPr>
      <w:rFonts w:ascii="Calibri" w:hAnsi="Calibri"/>
      <w:b/>
      <w:color w:val="003557"/>
      <w:sz w:val="24"/>
      <w:szCs w:val="24"/>
    </w:rPr>
  </w:style>
  <w:style w:type="paragraph" w:customStyle="1" w:styleId="HeaderTopRightText">
    <w:name w:val="Header Top Right Text"/>
    <w:basedOn w:val="HeaderTopRightBoldText"/>
    <w:link w:val="HeaderTopRightTextChar"/>
    <w:qFormat/>
    <w:rsid w:val="00CB7A91"/>
    <w:rPr>
      <w:b w:val="0"/>
    </w:rPr>
  </w:style>
  <w:style w:type="character" w:customStyle="1" w:styleId="HeaderTopRightBoldTextChar">
    <w:name w:val="Header Top Right Bold Text Char"/>
    <w:basedOn w:val="DefaultParagraphFont"/>
    <w:link w:val="HeaderTopRightBoldText"/>
    <w:rsid w:val="00B22633"/>
    <w:rPr>
      <w:rFonts w:ascii="Calibri" w:hAnsi="Calibri"/>
      <w:b/>
      <w:color w:val="003557"/>
      <w:sz w:val="24"/>
      <w:szCs w:val="24"/>
    </w:rPr>
  </w:style>
  <w:style w:type="paragraph" w:customStyle="1" w:styleId="SubHeadingBold2">
    <w:name w:val="Sub Heading Bold 2"/>
    <w:basedOn w:val="SubHeadingBold"/>
    <w:link w:val="SubHeadingBold2Char"/>
    <w:qFormat/>
    <w:rsid w:val="00A732CD"/>
    <w:pPr>
      <w:framePr w:hSpace="180" w:wrap="around" w:vAnchor="text" w:hAnchor="text" w:y="1"/>
      <w:suppressOverlap/>
    </w:pPr>
    <w:rPr>
      <w:sz w:val="24"/>
    </w:rPr>
  </w:style>
  <w:style w:type="character" w:customStyle="1" w:styleId="HeaderTopRightTextChar">
    <w:name w:val="Header Top Right Text Char"/>
    <w:basedOn w:val="HeaderTopRightBoldTextChar"/>
    <w:link w:val="HeaderTopRightText"/>
    <w:rsid w:val="00CB7A91"/>
    <w:rPr>
      <w:rFonts w:ascii="Calibri" w:hAnsi="Calibri"/>
      <w:b w:val="0"/>
      <w:color w:val="003557"/>
      <w:sz w:val="24"/>
      <w:szCs w:val="24"/>
    </w:rPr>
  </w:style>
  <w:style w:type="paragraph" w:customStyle="1" w:styleId="SubHeadinginbluerow">
    <w:name w:val="Sub Heading in blue row"/>
    <w:basedOn w:val="SubHeadingBold"/>
    <w:link w:val="SubHeadinginbluerowChar"/>
    <w:qFormat/>
    <w:rsid w:val="00E33CE4"/>
    <w:pPr>
      <w:framePr w:wrap="around" w:vAnchor="text" w:hAnchor="text" w:y="1"/>
      <w:spacing w:before="0" w:after="0"/>
    </w:pPr>
    <w:rPr>
      <w:color w:val="FFFFFF" w:themeColor="background1"/>
      <w:lang w:eastAsia="en-GB"/>
    </w:rPr>
  </w:style>
  <w:style w:type="character" w:customStyle="1" w:styleId="SubHeadingBold2Char">
    <w:name w:val="Sub Heading Bold 2 Char"/>
    <w:basedOn w:val="SubHeadingBoldChar"/>
    <w:link w:val="SubHeadingBold2"/>
    <w:rsid w:val="00A732CD"/>
    <w:rPr>
      <w:b/>
      <w:color w:val="002060"/>
      <w:sz w:val="24"/>
      <w:szCs w:val="28"/>
    </w:rPr>
  </w:style>
  <w:style w:type="character" w:customStyle="1" w:styleId="Heading3Char">
    <w:name w:val="Heading 3 Char"/>
    <w:basedOn w:val="DefaultParagraphFont"/>
    <w:link w:val="Heading3"/>
    <w:uiPriority w:val="9"/>
    <w:rsid w:val="00A858DD"/>
    <w:rPr>
      <w:rFonts w:ascii="Times New Roman" w:eastAsia="Times New Roman" w:hAnsi="Times New Roman" w:cs="Times New Roman"/>
      <w:b/>
      <w:bCs/>
      <w:sz w:val="27"/>
      <w:szCs w:val="27"/>
      <w:lang w:val="en-US"/>
    </w:rPr>
  </w:style>
  <w:style w:type="character" w:customStyle="1" w:styleId="SubHeadinginbluerowChar">
    <w:name w:val="Sub Heading in blue row Char"/>
    <w:basedOn w:val="SubHeadingBoldChar"/>
    <w:link w:val="SubHeadinginbluerow"/>
    <w:rsid w:val="00E33CE4"/>
    <w:rPr>
      <w:b/>
      <w:color w:val="FFFFFF" w:themeColor="background1"/>
      <w:sz w:val="28"/>
      <w:szCs w:val="28"/>
      <w:lang w:eastAsia="en-GB"/>
    </w:rPr>
  </w:style>
  <w:style w:type="paragraph" w:styleId="ListParagraph">
    <w:name w:val="List Paragraph"/>
    <w:basedOn w:val="Normal"/>
    <w:link w:val="ListParagraphChar"/>
    <w:uiPriority w:val="34"/>
    <w:qFormat/>
    <w:rsid w:val="00A858DD"/>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link w:val="ListParagraph"/>
    <w:uiPriority w:val="34"/>
    <w:locked/>
    <w:rsid w:val="00A858DD"/>
    <w:rPr>
      <w:rFonts w:ascii="Calibri" w:eastAsia="Times New Roman" w:hAnsi="Calibri" w:cs="Times New Roman"/>
      <w:lang w:eastAsia="en-GB"/>
    </w:rPr>
  </w:style>
  <w:style w:type="paragraph" w:customStyle="1" w:styleId="MainBodyTextNumbered">
    <w:name w:val="Main Body Text Numbered"/>
    <w:basedOn w:val="Normal"/>
    <w:link w:val="MainBodyTextNumberedChar"/>
    <w:qFormat/>
    <w:rsid w:val="006D54C7"/>
    <w:pPr>
      <w:numPr>
        <w:numId w:val="2"/>
      </w:numPr>
      <w:tabs>
        <w:tab w:val="clear" w:pos="405"/>
      </w:tabs>
      <w:autoSpaceDE w:val="0"/>
      <w:autoSpaceDN w:val="0"/>
      <w:adjustRightInd w:val="0"/>
      <w:spacing w:before="180" w:after="180" w:line="240" w:lineRule="auto"/>
      <w:ind w:left="426" w:hanging="426"/>
    </w:pPr>
    <w:rPr>
      <w:rFonts w:cs="Arial"/>
      <w:sz w:val="24"/>
    </w:rPr>
  </w:style>
  <w:style w:type="character" w:customStyle="1" w:styleId="MainBodyTextNumberedChar">
    <w:name w:val="Main Body Text Numbered Char"/>
    <w:basedOn w:val="DefaultParagraphFont"/>
    <w:link w:val="MainBodyTextNumbered"/>
    <w:rsid w:val="006D54C7"/>
    <w:rPr>
      <w:rFonts w:cs="Arial"/>
      <w:sz w:val="24"/>
    </w:rPr>
  </w:style>
  <w:style w:type="table" w:customStyle="1" w:styleId="TableGrid2">
    <w:name w:val="Table Grid2"/>
    <w:basedOn w:val="TableNormal"/>
    <w:next w:val="TableGrid"/>
    <w:uiPriority w:val="39"/>
    <w:rsid w:val="00EF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tyle">
    <w:name w:val="Hyperlink Style"/>
    <w:basedOn w:val="Normal"/>
    <w:link w:val="HyperlinkStyleChar"/>
    <w:qFormat/>
    <w:rsid w:val="00B21F33"/>
    <w:pPr>
      <w:spacing w:before="120" w:after="120" w:line="480" w:lineRule="auto"/>
    </w:pPr>
    <w:rPr>
      <w:sz w:val="24"/>
    </w:rPr>
  </w:style>
  <w:style w:type="character" w:customStyle="1" w:styleId="HyperlinkStyleChar">
    <w:name w:val="Hyperlink Style Char"/>
    <w:basedOn w:val="DefaultParagraphFont"/>
    <w:link w:val="HyperlinkStyle"/>
    <w:rsid w:val="00B21F33"/>
    <w:rPr>
      <w:sz w:val="24"/>
    </w:rPr>
  </w:style>
  <w:style w:type="character" w:customStyle="1" w:styleId="FooterChar">
    <w:name w:val="Footer Char"/>
    <w:basedOn w:val="DefaultParagraphFont"/>
    <w:link w:val="Footer"/>
    <w:uiPriority w:val="99"/>
    <w:rsid w:val="002D1223"/>
  </w:style>
  <w:style w:type="paragraph" w:customStyle="1" w:styleId="Applicationtitle">
    <w:name w:val="Application title"/>
    <w:basedOn w:val="PAGETOPTITLE"/>
    <w:link w:val="ApplicationtitleChar"/>
    <w:qFormat/>
    <w:rsid w:val="00BF40AB"/>
    <w:rPr>
      <w:caps w:val="0"/>
    </w:rPr>
  </w:style>
  <w:style w:type="character" w:customStyle="1" w:styleId="ApplicationtitleChar">
    <w:name w:val="Application title Char"/>
    <w:basedOn w:val="PAGETOPTITLEChar"/>
    <w:link w:val="Applicationtitle"/>
    <w:rsid w:val="00BF40AB"/>
    <w:rPr>
      <w:b/>
      <w:caps w:val="0"/>
      <w:color w:val="002060"/>
      <w:sz w:val="60"/>
    </w:rPr>
  </w:style>
  <w:style w:type="paragraph" w:styleId="Header">
    <w:name w:val="header"/>
    <w:basedOn w:val="Normal"/>
    <w:link w:val="HeaderChar"/>
    <w:uiPriority w:val="99"/>
    <w:unhideWhenUsed/>
    <w:rsid w:val="00295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EE9"/>
  </w:style>
  <w:style w:type="character" w:customStyle="1" w:styleId="Heading2Char">
    <w:name w:val="Heading 2 Char"/>
    <w:basedOn w:val="DefaultParagraphFont"/>
    <w:link w:val="Heading2"/>
    <w:uiPriority w:val="9"/>
    <w:semiHidden/>
    <w:rsid w:val="00F5415C"/>
    <w:rPr>
      <w:rFonts w:asciiTheme="majorHAnsi" w:eastAsiaTheme="majorEastAsia" w:hAnsiTheme="majorHAnsi" w:cstheme="majorBidi"/>
      <w:color w:val="2E74B5" w:themeColor="accent1" w:themeShade="BF"/>
      <w:sz w:val="26"/>
      <w:szCs w:val="26"/>
    </w:rPr>
  </w:style>
  <w:style w:type="table" w:customStyle="1" w:styleId="TableGrid3">
    <w:name w:val="Table Grid3"/>
    <w:basedOn w:val="TableNormal"/>
    <w:next w:val="TableGrid"/>
    <w:uiPriority w:val="39"/>
    <w:rsid w:val="00203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3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93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3250B2"/>
    <w:rPr>
      <w:color w:val="2B579A"/>
      <w:shd w:val="clear" w:color="auto" w:fill="E6E6E6"/>
    </w:rPr>
  </w:style>
  <w:style w:type="paragraph" w:styleId="BalloonText">
    <w:name w:val="Balloon Text"/>
    <w:basedOn w:val="Normal"/>
    <w:link w:val="BalloonTextChar"/>
    <w:uiPriority w:val="99"/>
    <w:semiHidden/>
    <w:unhideWhenUsed/>
    <w:rsid w:val="007D26E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26E3"/>
    <w:rPr>
      <w:rFonts w:ascii="Lucida Grande" w:hAnsi="Lucida Grande"/>
      <w:sz w:val="18"/>
      <w:szCs w:val="18"/>
    </w:rPr>
  </w:style>
  <w:style w:type="character" w:styleId="CommentReference">
    <w:name w:val="annotation reference"/>
    <w:basedOn w:val="DefaultParagraphFont"/>
    <w:uiPriority w:val="99"/>
    <w:semiHidden/>
    <w:unhideWhenUsed/>
    <w:rsid w:val="007D26E3"/>
    <w:rPr>
      <w:sz w:val="18"/>
      <w:szCs w:val="18"/>
    </w:rPr>
  </w:style>
  <w:style w:type="paragraph" w:styleId="CommentText">
    <w:name w:val="annotation text"/>
    <w:basedOn w:val="Normal"/>
    <w:link w:val="CommentTextChar"/>
    <w:uiPriority w:val="99"/>
    <w:semiHidden/>
    <w:unhideWhenUsed/>
    <w:rsid w:val="007D26E3"/>
    <w:pPr>
      <w:spacing w:line="240" w:lineRule="auto"/>
    </w:pPr>
    <w:rPr>
      <w:sz w:val="24"/>
      <w:szCs w:val="24"/>
    </w:rPr>
  </w:style>
  <w:style w:type="character" w:customStyle="1" w:styleId="CommentTextChar">
    <w:name w:val="Comment Text Char"/>
    <w:basedOn w:val="DefaultParagraphFont"/>
    <w:link w:val="CommentText"/>
    <w:uiPriority w:val="99"/>
    <w:semiHidden/>
    <w:rsid w:val="007D26E3"/>
    <w:rPr>
      <w:sz w:val="24"/>
      <w:szCs w:val="24"/>
    </w:rPr>
  </w:style>
  <w:style w:type="paragraph" w:styleId="CommentSubject">
    <w:name w:val="annotation subject"/>
    <w:basedOn w:val="CommentText"/>
    <w:next w:val="CommentText"/>
    <w:link w:val="CommentSubjectChar"/>
    <w:uiPriority w:val="99"/>
    <w:semiHidden/>
    <w:unhideWhenUsed/>
    <w:rsid w:val="007D26E3"/>
    <w:rPr>
      <w:b/>
      <w:bCs/>
      <w:sz w:val="20"/>
      <w:szCs w:val="20"/>
    </w:rPr>
  </w:style>
  <w:style w:type="character" w:customStyle="1" w:styleId="CommentSubjectChar">
    <w:name w:val="Comment Subject Char"/>
    <w:basedOn w:val="CommentTextChar"/>
    <w:link w:val="CommentSubject"/>
    <w:uiPriority w:val="99"/>
    <w:semiHidden/>
    <w:rsid w:val="007D26E3"/>
    <w:rPr>
      <w:b/>
      <w:bCs/>
      <w:sz w:val="20"/>
      <w:szCs w:val="20"/>
    </w:rPr>
  </w:style>
  <w:style w:type="paragraph" w:styleId="Revision">
    <w:name w:val="Revision"/>
    <w:hidden/>
    <w:uiPriority w:val="99"/>
    <w:semiHidden/>
    <w:rsid w:val="0081683B"/>
    <w:pPr>
      <w:spacing w:after="0" w:line="240" w:lineRule="auto"/>
    </w:pPr>
  </w:style>
  <w:style w:type="character" w:customStyle="1" w:styleId="Heading4Char">
    <w:name w:val="Heading 4 Char"/>
    <w:basedOn w:val="DefaultParagraphFont"/>
    <w:link w:val="Heading4"/>
    <w:uiPriority w:val="9"/>
    <w:rsid w:val="003D3059"/>
    <w:rPr>
      <w:b/>
    </w:rPr>
  </w:style>
  <w:style w:type="character" w:customStyle="1" w:styleId="Heading5Char">
    <w:name w:val="Heading 5 Char"/>
    <w:basedOn w:val="DefaultParagraphFont"/>
    <w:link w:val="Heading5"/>
    <w:uiPriority w:val="9"/>
    <w:rsid w:val="008A7C91"/>
    <w:rPr>
      <w:b/>
      <w:color w:val="000000" w:themeColor="text1"/>
    </w:rPr>
  </w:style>
  <w:style w:type="paragraph" w:styleId="NoSpacing">
    <w:name w:val="No Spacing"/>
    <w:link w:val="NoSpacingChar"/>
    <w:uiPriority w:val="1"/>
    <w:qFormat/>
    <w:rsid w:val="008A7C91"/>
    <w:pPr>
      <w:spacing w:after="0" w:line="240" w:lineRule="auto"/>
    </w:pPr>
    <w:rPr>
      <w:sz w:val="24"/>
      <w:szCs w:val="24"/>
    </w:rPr>
  </w:style>
  <w:style w:type="character" w:customStyle="1" w:styleId="Mention">
    <w:name w:val="Mention"/>
    <w:basedOn w:val="DefaultParagraphFont"/>
    <w:uiPriority w:val="99"/>
    <w:semiHidden/>
    <w:unhideWhenUsed/>
    <w:rsid w:val="00132BB7"/>
    <w:rPr>
      <w:color w:val="2B579A"/>
      <w:shd w:val="clear" w:color="auto" w:fill="E6E6E6"/>
    </w:rPr>
  </w:style>
  <w:style w:type="character" w:customStyle="1" w:styleId="Heading6Char">
    <w:name w:val="Heading 6 Char"/>
    <w:basedOn w:val="DefaultParagraphFont"/>
    <w:link w:val="Heading6"/>
    <w:uiPriority w:val="9"/>
    <w:rsid w:val="00132BB7"/>
    <w:rPr>
      <w:rFonts w:cs="Arial"/>
      <w:b/>
      <w:color w:val="000000" w:themeColor="text1"/>
    </w:rPr>
  </w:style>
  <w:style w:type="character" w:customStyle="1" w:styleId="Heading7Char">
    <w:name w:val="Heading 7 Char"/>
    <w:basedOn w:val="DefaultParagraphFont"/>
    <w:link w:val="Heading7"/>
    <w:uiPriority w:val="9"/>
    <w:rsid w:val="00132BB7"/>
    <w:rPr>
      <w:rFonts w:cs="Arial"/>
      <w:b/>
      <w:color w:val="000000" w:themeColor="text1"/>
    </w:rPr>
  </w:style>
  <w:style w:type="character" w:customStyle="1" w:styleId="Heading8Char">
    <w:name w:val="Heading 8 Char"/>
    <w:basedOn w:val="DefaultParagraphFont"/>
    <w:link w:val="Heading8"/>
    <w:uiPriority w:val="9"/>
    <w:rsid w:val="00132BB7"/>
    <w:rPr>
      <w:rFonts w:cs="Arial"/>
      <w:b/>
      <w:color w:val="000000" w:themeColor="text1"/>
    </w:rPr>
  </w:style>
  <w:style w:type="character" w:customStyle="1" w:styleId="Heading9Char">
    <w:name w:val="Heading 9 Char"/>
    <w:basedOn w:val="DefaultParagraphFont"/>
    <w:link w:val="Heading9"/>
    <w:uiPriority w:val="9"/>
    <w:rsid w:val="00132BB7"/>
    <w:rPr>
      <w:rFonts w:cs="Arial"/>
      <w:b/>
      <w:u w:val="single"/>
    </w:rPr>
  </w:style>
  <w:style w:type="paragraph" w:styleId="BodyText2">
    <w:name w:val="Body Text 2"/>
    <w:basedOn w:val="Normal"/>
    <w:link w:val="BodyText2Char"/>
    <w:uiPriority w:val="99"/>
    <w:unhideWhenUsed/>
    <w:rsid w:val="00061611"/>
    <w:pPr>
      <w:shd w:val="clear" w:color="auto" w:fill="FFFFFF"/>
      <w:spacing w:before="120" w:after="120"/>
      <w:jc w:val="both"/>
    </w:pPr>
    <w:rPr>
      <w:rFonts w:ascii="Calibri" w:hAnsi="Calibri" w:cs="Arial"/>
      <w:bCs/>
      <w:sz w:val="24"/>
      <w:szCs w:val="24"/>
      <w:lang w:eastAsia="en-GB"/>
    </w:rPr>
  </w:style>
  <w:style w:type="character" w:customStyle="1" w:styleId="BodyText2Char">
    <w:name w:val="Body Text 2 Char"/>
    <w:basedOn w:val="DefaultParagraphFont"/>
    <w:link w:val="BodyText2"/>
    <w:uiPriority w:val="99"/>
    <w:rsid w:val="00061611"/>
    <w:rPr>
      <w:rFonts w:ascii="Calibri" w:hAnsi="Calibri" w:cs="Arial"/>
      <w:bCs/>
      <w:sz w:val="24"/>
      <w:szCs w:val="24"/>
      <w:shd w:val="clear" w:color="auto" w:fill="FFFFFF"/>
      <w:lang w:eastAsia="en-GB"/>
    </w:rPr>
  </w:style>
  <w:style w:type="paragraph" w:styleId="BodyText3">
    <w:name w:val="Body Text 3"/>
    <w:basedOn w:val="Normal"/>
    <w:link w:val="BodyText3Char"/>
    <w:uiPriority w:val="99"/>
    <w:unhideWhenUsed/>
    <w:rsid w:val="00A54DF6"/>
    <w:rPr>
      <w:rFonts w:ascii="Calibri" w:hAnsi="Calibri" w:cs="Arial"/>
      <w:b/>
      <w:bCs/>
      <w:szCs w:val="24"/>
      <w:lang w:eastAsia="en-GB"/>
    </w:rPr>
  </w:style>
  <w:style w:type="character" w:customStyle="1" w:styleId="BodyText3Char">
    <w:name w:val="Body Text 3 Char"/>
    <w:basedOn w:val="DefaultParagraphFont"/>
    <w:link w:val="BodyText3"/>
    <w:uiPriority w:val="99"/>
    <w:rsid w:val="00A54DF6"/>
    <w:rPr>
      <w:rFonts w:ascii="Calibri" w:hAnsi="Calibri" w:cs="Arial"/>
      <w:b/>
      <w:bCs/>
      <w:szCs w:val="24"/>
      <w:lang w:eastAsia="en-GB"/>
    </w:rPr>
  </w:style>
  <w:style w:type="paragraph" w:customStyle="1" w:styleId="yiv0408829257msonormal">
    <w:name w:val="yiv0408829257msonormal"/>
    <w:basedOn w:val="Normal"/>
    <w:rsid w:val="007408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0144E6"/>
    <w:rPr>
      <w:color w:val="808080"/>
      <w:shd w:val="clear" w:color="auto" w:fill="E6E6E6"/>
    </w:rPr>
  </w:style>
  <w:style w:type="paragraph" w:customStyle="1" w:styleId="ColorfulList-Accent11">
    <w:name w:val="Colorful List - Accent 11"/>
    <w:basedOn w:val="Normal"/>
    <w:link w:val="ColorfulList-Accent1Char"/>
    <w:uiPriority w:val="34"/>
    <w:qFormat/>
    <w:rsid w:val="00C86A6B"/>
    <w:pPr>
      <w:spacing w:after="0" w:line="240" w:lineRule="auto"/>
      <w:ind w:left="720"/>
      <w:contextualSpacing/>
    </w:pPr>
    <w:rPr>
      <w:rFonts w:ascii="Cambria" w:eastAsia="Cambria" w:hAnsi="Cambria" w:cs="Times New Roman"/>
      <w:sz w:val="24"/>
      <w:szCs w:val="20"/>
      <w:lang w:val="x-none"/>
    </w:rPr>
  </w:style>
  <w:style w:type="character" w:customStyle="1" w:styleId="ColorfulList-Accent1Char">
    <w:name w:val="Colorful List - Accent 1 Char"/>
    <w:link w:val="ColorfulList-Accent11"/>
    <w:uiPriority w:val="34"/>
    <w:locked/>
    <w:rsid w:val="00C86A6B"/>
    <w:rPr>
      <w:rFonts w:ascii="Cambria" w:eastAsia="Cambria" w:hAnsi="Cambria" w:cs="Times New Roman"/>
      <w:sz w:val="24"/>
      <w:szCs w:val="20"/>
      <w:lang w:val="x-none"/>
    </w:rPr>
  </w:style>
  <w:style w:type="paragraph" w:styleId="BodyTextIndent">
    <w:name w:val="Body Text Indent"/>
    <w:basedOn w:val="Normal"/>
    <w:link w:val="BodyTextIndentChar"/>
    <w:uiPriority w:val="99"/>
    <w:unhideWhenUsed/>
    <w:rsid w:val="00045FD9"/>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045FD9"/>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E2287"/>
    <w:rPr>
      <w:b/>
      <w:bCs/>
    </w:rPr>
  </w:style>
  <w:style w:type="paragraph" w:customStyle="1" w:styleId="Default">
    <w:name w:val="Default"/>
    <w:rsid w:val="00C13458"/>
    <w:pPr>
      <w:autoSpaceDE w:val="0"/>
      <w:autoSpaceDN w:val="0"/>
      <w:adjustRightInd w:val="0"/>
      <w:spacing w:after="0" w:line="240" w:lineRule="auto"/>
    </w:pPr>
    <w:rPr>
      <w:rFonts w:ascii="TodaySBOP-Light" w:eastAsia="Times New Roman" w:hAnsi="TodaySBOP-Light" w:cs="TodaySBOP-Light"/>
      <w:color w:val="000000"/>
      <w:sz w:val="24"/>
      <w:szCs w:val="24"/>
      <w:lang w:eastAsia="en-GB"/>
    </w:rPr>
  </w:style>
  <w:style w:type="paragraph" w:customStyle="1" w:styleId="Standard">
    <w:name w:val="Standard"/>
    <w:rsid w:val="00516C7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styleId="NormalWeb">
    <w:name w:val="Normal (Web)"/>
    <w:basedOn w:val="Standard"/>
    <w:semiHidden/>
    <w:unhideWhenUsed/>
    <w:rsid w:val="00516C72"/>
    <w:pPr>
      <w:spacing w:before="280" w:after="280"/>
    </w:pPr>
  </w:style>
  <w:style w:type="character" w:customStyle="1" w:styleId="NoSpacingChar">
    <w:name w:val="No Spacing Char"/>
    <w:basedOn w:val="DefaultParagraphFont"/>
    <w:link w:val="NoSpacing"/>
    <w:uiPriority w:val="1"/>
    <w:rsid w:val="003D5A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4805">
      <w:bodyDiv w:val="1"/>
      <w:marLeft w:val="0"/>
      <w:marRight w:val="0"/>
      <w:marTop w:val="0"/>
      <w:marBottom w:val="0"/>
      <w:divBdr>
        <w:top w:val="none" w:sz="0" w:space="0" w:color="auto"/>
        <w:left w:val="none" w:sz="0" w:space="0" w:color="auto"/>
        <w:bottom w:val="none" w:sz="0" w:space="0" w:color="auto"/>
        <w:right w:val="none" w:sz="0" w:space="0" w:color="auto"/>
      </w:divBdr>
    </w:div>
    <w:div w:id="515115631">
      <w:bodyDiv w:val="1"/>
      <w:marLeft w:val="0"/>
      <w:marRight w:val="0"/>
      <w:marTop w:val="0"/>
      <w:marBottom w:val="0"/>
      <w:divBdr>
        <w:top w:val="none" w:sz="0" w:space="0" w:color="auto"/>
        <w:left w:val="none" w:sz="0" w:space="0" w:color="auto"/>
        <w:bottom w:val="none" w:sz="0" w:space="0" w:color="auto"/>
        <w:right w:val="none" w:sz="0" w:space="0" w:color="auto"/>
      </w:divBdr>
    </w:div>
    <w:div w:id="1470904188">
      <w:bodyDiv w:val="1"/>
      <w:marLeft w:val="0"/>
      <w:marRight w:val="0"/>
      <w:marTop w:val="0"/>
      <w:marBottom w:val="0"/>
      <w:divBdr>
        <w:top w:val="none" w:sz="0" w:space="0" w:color="auto"/>
        <w:left w:val="none" w:sz="0" w:space="0" w:color="auto"/>
        <w:bottom w:val="none" w:sz="0" w:space="0" w:color="auto"/>
        <w:right w:val="none" w:sz="0" w:space="0" w:color="auto"/>
      </w:divBdr>
    </w:div>
    <w:div w:id="14743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sportacrossstaffordshire.co.uk" TargetMode="External"/><Relationship Id="rId25" Type="http://schemas.openxmlformats.org/officeDocument/2006/relationships/hyperlink" Target="mailto:hthorogood@staffordbc.gov.uk"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portacrossstaffordshire.co.uk"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sportacrossstaffordshire.co.uk/wp-content/uploads/2018/04/Strategy-Final.pdf"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activepartnerships.org/" TargetMode="External"/><Relationship Id="rId22" Type="http://schemas.openxmlformats.org/officeDocument/2006/relationships/hyperlink" Target="https://sportacrossstaffordshire.co.uk/about-us/what-we-do-2/"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wmf"/><Relationship Id="rId1" Type="http://schemas.openxmlformats.org/officeDocument/2006/relationships/image" Target="media/image9.wmf"/><Relationship Id="rId6" Type="http://schemas.openxmlformats.org/officeDocument/2006/relationships/image" Target="media/image16.wmf"/><Relationship Id="rId5" Type="http://schemas.openxmlformats.org/officeDocument/2006/relationships/image" Target="media/image15.wmf"/><Relationship Id="rId4"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mentine\AppData\Local\Temp\Temp1_OneDrive-2017-03-14.zip\Recruitment%20Pack%20Template%20with%20photos%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52C1EE"/>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0" tIns="0" rIns="0" bIns="0" anchor="t" anchorCtr="0" upright="1">
        <a:noAutofit/>
      </a:bodyPr>
      <a:lst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5C60B-751C-43E4-B387-0A6A0F1D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Template with photos v2</Template>
  <TotalTime>34</TotalTime>
  <Pages>17</Pages>
  <Words>3727</Words>
  <Characters>21248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Clementine Daniels</dc:creator>
  <cp:lastModifiedBy>Jane Kracke</cp:lastModifiedBy>
  <cp:revision>10</cp:revision>
  <cp:lastPrinted>2018-08-17T13:37:00Z</cp:lastPrinted>
  <dcterms:created xsi:type="dcterms:W3CDTF">2020-02-03T14:03:00Z</dcterms:created>
  <dcterms:modified xsi:type="dcterms:W3CDTF">2020-02-03T21:47:00Z</dcterms:modified>
</cp:coreProperties>
</file>