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7" w:rsidRPr="000F0195" w:rsidRDefault="00143E01" w:rsidP="004E7087">
      <w:pPr>
        <w:autoSpaceDE w:val="0"/>
        <w:autoSpaceDN w:val="0"/>
        <w:adjustRightInd w:val="0"/>
        <w:jc w:val="center"/>
        <w:rPr>
          <w:rFonts w:eastAsia="Times New Roman" w:cs="Arial-BoldMT"/>
          <w:b/>
          <w:bCs/>
          <w:color w:val="262626"/>
          <w:lang w:eastAsia="en-GB"/>
        </w:rPr>
      </w:pPr>
      <w:r w:rsidRPr="000F0195">
        <w:t xml:space="preserve"> </w:t>
      </w:r>
      <w:r w:rsidR="004E7087" w:rsidRPr="000F0195">
        <w:rPr>
          <w:rFonts w:eastAsia="Times New Roman" w:cs="Arial-BoldMT"/>
          <w:b/>
          <w:bCs/>
          <w:color w:val="262626"/>
          <w:lang w:eastAsia="en-GB"/>
        </w:rPr>
        <w:t xml:space="preserve">Role Profile </w:t>
      </w:r>
    </w:p>
    <w:p w:rsidR="004E7087" w:rsidRPr="004E7087" w:rsidRDefault="004E7087" w:rsidP="004E708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-BoldMT"/>
          <w:b/>
          <w:bCs/>
          <w:color w:val="262626"/>
          <w:lang w:eastAsia="en-GB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719"/>
        <w:gridCol w:w="2601"/>
        <w:gridCol w:w="1026"/>
        <w:gridCol w:w="1854"/>
        <w:gridCol w:w="5400"/>
      </w:tblGrid>
      <w:tr w:rsidR="004E7087" w:rsidRPr="004E7087" w:rsidTr="00B54718">
        <w:tc>
          <w:tcPr>
            <w:tcW w:w="1908" w:type="dxa"/>
            <w:shd w:val="clear" w:color="auto" w:fill="BFBFBF"/>
          </w:tcPr>
          <w:p w:rsidR="004E7087" w:rsidRPr="004E7087" w:rsidRDefault="004E7087" w:rsidP="004E70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MT"/>
                <w:b/>
                <w:color w:val="000000"/>
                <w:lang w:eastAsia="en-GB"/>
              </w:rPr>
            </w:pPr>
            <w:r w:rsidRPr="004E7087">
              <w:rPr>
                <w:rFonts w:eastAsia="Times New Roman" w:cs="Arial-BoldMT"/>
                <w:b/>
                <w:bCs/>
                <w:color w:val="000000"/>
                <w:lang w:eastAsia="en-GB"/>
              </w:rPr>
              <w:t xml:space="preserve">Job Title: </w:t>
            </w:r>
          </w:p>
        </w:tc>
        <w:tc>
          <w:tcPr>
            <w:tcW w:w="12600" w:type="dxa"/>
            <w:gridSpan w:val="5"/>
          </w:tcPr>
          <w:p w:rsidR="004E7087" w:rsidRPr="004E7087" w:rsidRDefault="004E7087" w:rsidP="004E70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4E7087">
              <w:rPr>
                <w:rFonts w:eastAsia="Times New Roman" w:cs="Arial"/>
                <w:b/>
                <w:lang w:eastAsia="en-GB"/>
              </w:rPr>
              <w:t>Marketing &amp; Communications Officer</w:t>
            </w:r>
          </w:p>
        </w:tc>
      </w:tr>
      <w:tr w:rsidR="004E7087" w:rsidRPr="004E7087" w:rsidTr="00B54718">
        <w:tc>
          <w:tcPr>
            <w:tcW w:w="1908" w:type="dxa"/>
            <w:shd w:val="clear" w:color="auto" w:fill="BFBFBF"/>
          </w:tcPr>
          <w:p w:rsidR="004E7087" w:rsidRPr="004E7087" w:rsidRDefault="004E7087" w:rsidP="004E70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MT"/>
                <w:color w:val="000000"/>
                <w:lang w:eastAsia="en-GB"/>
              </w:rPr>
            </w:pPr>
            <w:r w:rsidRPr="004E7087">
              <w:rPr>
                <w:rFonts w:eastAsia="Times New Roman" w:cs="Arial-BoldMT"/>
                <w:b/>
                <w:bCs/>
                <w:color w:val="000000"/>
                <w:lang w:eastAsia="en-GB"/>
              </w:rPr>
              <w:t xml:space="preserve">Reports To: </w:t>
            </w:r>
          </w:p>
        </w:tc>
        <w:tc>
          <w:tcPr>
            <w:tcW w:w="4320" w:type="dxa"/>
            <w:gridSpan w:val="2"/>
          </w:tcPr>
          <w:p w:rsidR="004E7087" w:rsidRPr="004E7087" w:rsidRDefault="004E7087" w:rsidP="004E70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Cs/>
                <w:color w:val="262626"/>
                <w:lang w:eastAsia="en-GB"/>
              </w:rPr>
            </w:pPr>
            <w:r w:rsidRPr="004E7087">
              <w:rPr>
                <w:rFonts w:eastAsia="Times New Roman" w:cs="Arial"/>
                <w:lang w:eastAsia="en-GB"/>
              </w:rPr>
              <w:t>Commercial Manager</w:t>
            </w:r>
          </w:p>
        </w:tc>
        <w:tc>
          <w:tcPr>
            <w:tcW w:w="2880" w:type="dxa"/>
            <w:gridSpan w:val="2"/>
            <w:shd w:val="clear" w:color="auto" w:fill="BFBFBF"/>
          </w:tcPr>
          <w:p w:rsidR="004E7087" w:rsidRPr="004E7087" w:rsidRDefault="004E7087" w:rsidP="004E70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000000"/>
                <w:lang w:eastAsia="en-GB"/>
              </w:rPr>
            </w:pPr>
            <w:r w:rsidRPr="004E7087">
              <w:rPr>
                <w:rFonts w:eastAsia="Times New Roman" w:cs="Arial-BoldMT"/>
                <w:b/>
                <w:bCs/>
                <w:color w:val="000000"/>
                <w:lang w:eastAsia="en-GB"/>
              </w:rPr>
              <w:t>Jobs Reporting into the Job Holder:</w:t>
            </w:r>
          </w:p>
          <w:p w:rsidR="004E7087" w:rsidRPr="004E7087" w:rsidRDefault="004E7087" w:rsidP="004E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</w:p>
        </w:tc>
        <w:tc>
          <w:tcPr>
            <w:tcW w:w="5400" w:type="dxa"/>
          </w:tcPr>
          <w:p w:rsidR="004E7087" w:rsidRPr="004E7087" w:rsidRDefault="004E7087" w:rsidP="004E70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Cs/>
                <w:color w:val="262626"/>
                <w:lang w:eastAsia="en-GB"/>
              </w:rPr>
            </w:pPr>
            <w:r w:rsidRPr="004E7087">
              <w:rPr>
                <w:rFonts w:eastAsia="Times New Roman" w:cs="Arial-BoldMT"/>
                <w:b/>
                <w:bCs/>
                <w:color w:val="262626"/>
                <w:lang w:eastAsia="en-GB"/>
              </w:rPr>
              <w:t xml:space="preserve"> </w:t>
            </w:r>
            <w:r w:rsidRPr="004E7087">
              <w:rPr>
                <w:rFonts w:eastAsia="Times New Roman" w:cs="Arial-BoldMT"/>
                <w:bCs/>
                <w:color w:val="262626"/>
                <w:lang w:eastAsia="en-GB"/>
              </w:rPr>
              <w:t>N/A</w:t>
            </w:r>
          </w:p>
        </w:tc>
      </w:tr>
      <w:tr w:rsidR="004E7087" w:rsidRPr="004E7087" w:rsidTr="00B54718">
        <w:tc>
          <w:tcPr>
            <w:tcW w:w="14508" w:type="dxa"/>
            <w:gridSpan w:val="6"/>
            <w:shd w:val="clear" w:color="auto" w:fill="BFBFBF"/>
          </w:tcPr>
          <w:p w:rsidR="004E7087" w:rsidRPr="004E7087" w:rsidRDefault="004E7087" w:rsidP="004E70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4E7087">
              <w:rPr>
                <w:rFonts w:eastAsia="Times New Roman" w:cs="Arial-BoldMT"/>
                <w:b/>
                <w:bCs/>
                <w:color w:val="000000"/>
                <w:lang w:eastAsia="en-GB"/>
              </w:rPr>
              <w:t>1. Job Purpose</w:t>
            </w:r>
          </w:p>
        </w:tc>
      </w:tr>
      <w:tr w:rsidR="004E7087" w:rsidRPr="004E7087" w:rsidTr="00B54718">
        <w:tc>
          <w:tcPr>
            <w:tcW w:w="14508" w:type="dxa"/>
            <w:gridSpan w:val="6"/>
          </w:tcPr>
          <w:p w:rsidR="004E7087" w:rsidRPr="004E7087" w:rsidRDefault="004E7087" w:rsidP="004E7087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:rsidR="004E7087" w:rsidRPr="004E7087" w:rsidRDefault="004E7087" w:rsidP="004E708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4E7087">
              <w:rPr>
                <w:rFonts w:eastAsia="Times New Roman" w:cs="Arial"/>
                <w:lang w:eastAsia="en-GB"/>
              </w:rPr>
              <w:t>To support in driving the marketing and commercial aspects of Northumberland FA.</w:t>
            </w:r>
          </w:p>
          <w:p w:rsidR="004E7087" w:rsidRPr="004E7087" w:rsidRDefault="004E7087" w:rsidP="004E7087">
            <w:pPr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</w:p>
        </w:tc>
      </w:tr>
      <w:tr w:rsidR="004E7087" w:rsidRPr="004E7087" w:rsidTr="00B54718">
        <w:tc>
          <w:tcPr>
            <w:tcW w:w="14508" w:type="dxa"/>
            <w:gridSpan w:val="6"/>
            <w:shd w:val="clear" w:color="auto" w:fill="BFBFBF"/>
          </w:tcPr>
          <w:p w:rsidR="004E7087" w:rsidRPr="004E7087" w:rsidRDefault="004E7087" w:rsidP="004E70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4E7087">
              <w:rPr>
                <w:rFonts w:eastAsia="Times New Roman" w:cs="Arial-BoldMT"/>
                <w:b/>
                <w:bCs/>
                <w:color w:val="000000"/>
                <w:lang w:eastAsia="en-GB"/>
              </w:rPr>
              <w:t>2. Principal Accountabilities/Responsibilities</w:t>
            </w:r>
          </w:p>
        </w:tc>
      </w:tr>
      <w:tr w:rsidR="004E7087" w:rsidRPr="004E7087" w:rsidTr="00B54718">
        <w:tc>
          <w:tcPr>
            <w:tcW w:w="14508" w:type="dxa"/>
            <w:gridSpan w:val="6"/>
          </w:tcPr>
          <w:p w:rsidR="004E7087" w:rsidRPr="004E7087" w:rsidRDefault="004E7087" w:rsidP="004E708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r w:rsidRPr="004E7087">
              <w:rPr>
                <w:rFonts w:eastAsia="Times New Roman" w:cs="Arial"/>
                <w:bCs/>
                <w:sz w:val="20"/>
                <w:szCs w:val="20"/>
                <w:lang w:eastAsia="en-GB"/>
              </w:rPr>
              <w:t>.</w:t>
            </w:r>
          </w:p>
          <w:p w:rsidR="004E7087" w:rsidRPr="004E7087" w:rsidRDefault="004E7087" w:rsidP="004E7087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r w:rsidRPr="004E7087">
              <w:rPr>
                <w:rFonts w:eastAsia="Times New Roman" w:cs="Arial"/>
                <w:bCs/>
                <w:sz w:val="20"/>
                <w:szCs w:val="20"/>
                <w:lang w:eastAsia="en-GB"/>
              </w:rPr>
              <w:t>To have creative input on Northumberland FA’s social media channels to further improve their customer perception.</w:t>
            </w:r>
          </w:p>
          <w:p w:rsidR="004E7087" w:rsidRPr="004E7087" w:rsidRDefault="004E7087" w:rsidP="004E7087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E7087">
              <w:rPr>
                <w:rFonts w:eastAsia="Times New Roman" w:cs="Arial"/>
                <w:bCs/>
                <w:sz w:val="20"/>
                <w:szCs w:val="20"/>
                <w:lang w:eastAsia="en-GB"/>
              </w:rPr>
              <w:t>Contribute to raising the profile and the perception of the CFA delivering our Customer excellence strategy</w:t>
            </w:r>
            <w:r w:rsidR="00C11A4E">
              <w:rPr>
                <w:rFonts w:eastAsia="Times New Roman" w:cs="Arial"/>
                <w:bCs/>
                <w:sz w:val="20"/>
                <w:szCs w:val="20"/>
                <w:lang w:eastAsia="en-GB"/>
              </w:rPr>
              <w:t>.</w:t>
            </w:r>
          </w:p>
          <w:p w:rsidR="004E7087" w:rsidRPr="004E7087" w:rsidRDefault="004E7087" w:rsidP="004E7087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E7087">
              <w:rPr>
                <w:rFonts w:eastAsia="Times New Roman" w:cs="Arial"/>
                <w:sz w:val="20"/>
                <w:szCs w:val="20"/>
                <w:lang w:eastAsia="en-GB"/>
              </w:rPr>
              <w:t>Embed digital marketing across delivery to raise the awareness of the business products/service</w:t>
            </w:r>
            <w:r w:rsidR="00C11A4E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  <w:p w:rsidR="004E7087" w:rsidRPr="004E7087" w:rsidRDefault="004E7087" w:rsidP="004E7087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E7087">
              <w:rPr>
                <w:rFonts w:eastAsia="Times New Roman" w:cs="Arial"/>
                <w:sz w:val="20"/>
                <w:szCs w:val="20"/>
                <w:lang w:eastAsia="en-GB"/>
              </w:rPr>
              <w:t>To have input on, and support the creation of, new promotional material promoting Northumberland FA and the work it does.</w:t>
            </w:r>
          </w:p>
          <w:p w:rsidR="004E7087" w:rsidRPr="004E7087" w:rsidRDefault="004E7087" w:rsidP="004E7087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E7087">
              <w:rPr>
                <w:rFonts w:eastAsia="Times New Roman" w:cs="Arial"/>
                <w:sz w:val="20"/>
                <w:szCs w:val="20"/>
                <w:lang w:eastAsia="en-GB"/>
              </w:rPr>
              <w:t>Establish</w:t>
            </w:r>
            <w:r w:rsidR="004023E6">
              <w:rPr>
                <w:rFonts w:eastAsia="Times New Roman" w:cs="Arial"/>
                <w:sz w:val="20"/>
                <w:szCs w:val="20"/>
                <w:lang w:eastAsia="en-GB"/>
              </w:rPr>
              <w:t xml:space="preserve"> a</w:t>
            </w:r>
            <w:r w:rsidRPr="004E7087">
              <w:rPr>
                <w:rFonts w:eastAsia="Times New Roman" w:cs="Arial"/>
                <w:sz w:val="20"/>
                <w:szCs w:val="20"/>
                <w:lang w:eastAsia="en-GB"/>
              </w:rPr>
              <w:t xml:space="preserve"> marketing and </w:t>
            </w:r>
            <w:r w:rsidR="004023E6">
              <w:rPr>
                <w:rFonts w:eastAsia="Times New Roman" w:cs="Arial"/>
                <w:sz w:val="20"/>
                <w:szCs w:val="20"/>
                <w:lang w:eastAsia="en-GB"/>
              </w:rPr>
              <w:t>communication strategy</w:t>
            </w:r>
            <w:r w:rsidRPr="004E7087">
              <w:rPr>
                <w:rFonts w:eastAsia="Times New Roman" w:cs="Arial"/>
                <w:sz w:val="20"/>
                <w:szCs w:val="20"/>
                <w:lang w:eastAsia="en-GB"/>
              </w:rPr>
              <w:t xml:space="preserve"> for Northumberland FA events and execute when necessary</w:t>
            </w:r>
            <w:r w:rsidR="00C11A4E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  <w:p w:rsidR="004E7087" w:rsidRPr="004E7087" w:rsidRDefault="004E7087" w:rsidP="004E7087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E7087">
              <w:rPr>
                <w:rFonts w:eastAsia="Times New Roman" w:cs="Arial"/>
                <w:sz w:val="20"/>
                <w:szCs w:val="20"/>
                <w:lang w:eastAsia="en-GB"/>
              </w:rPr>
              <w:t>Review and further establish Northumberland FA branding, prioritising innovation and consistency across all aspects of the business.</w:t>
            </w:r>
          </w:p>
          <w:p w:rsidR="004E7087" w:rsidRDefault="004E7087" w:rsidP="004E7087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E7087">
              <w:rPr>
                <w:rFonts w:eastAsia="Times New Roman" w:cs="Arial"/>
                <w:sz w:val="20"/>
                <w:szCs w:val="20"/>
                <w:lang w:eastAsia="en-GB"/>
              </w:rPr>
              <w:t>Establish links with local and national media to further promote the work of the Association.</w:t>
            </w:r>
          </w:p>
          <w:p w:rsidR="004023E6" w:rsidRDefault="004023E6" w:rsidP="004023E6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023E6">
              <w:rPr>
                <w:rFonts w:eastAsia="Times New Roman" w:cs="Arial"/>
                <w:sz w:val="20"/>
                <w:szCs w:val="20"/>
                <w:lang w:eastAsia="en-GB"/>
              </w:rPr>
              <w:t>Utilise insight to make informed business decisions. Work with the Senior Management Team to identify and provide insight of the business</w:t>
            </w:r>
            <w:r w:rsidR="00C11A4E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  <w:p w:rsidR="004023E6" w:rsidRDefault="004023E6" w:rsidP="004023E6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023E6">
              <w:rPr>
                <w:rFonts w:eastAsia="Times New Roman" w:cs="Arial"/>
                <w:sz w:val="20"/>
                <w:szCs w:val="20"/>
                <w:lang w:eastAsia="en-GB"/>
              </w:rPr>
              <w:t>To be responsible for all marketing communications and branded marketing collateral. Manage external and internal publications to ensure consistency of message and maximise efficiency</w:t>
            </w:r>
            <w:r w:rsidR="00C11A4E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  <w:p w:rsidR="004023E6" w:rsidRPr="004023E6" w:rsidRDefault="004023E6" w:rsidP="004023E6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023E6">
              <w:rPr>
                <w:rFonts w:eastAsia="Times New Roman" w:cs="Arial"/>
                <w:sz w:val="20"/>
                <w:szCs w:val="20"/>
                <w:lang w:eastAsia="en-GB"/>
              </w:rPr>
              <w:t>Manage, maintain and develop the Association's website, ensuring it remains a central resource for the dissemination of information to all stakeholders</w:t>
            </w:r>
          </w:p>
          <w:p w:rsidR="004E7087" w:rsidRPr="004E7087" w:rsidRDefault="004023E6" w:rsidP="004023E6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  <w:lang w:eastAsia="en-GB"/>
              </w:rPr>
            </w:pPr>
            <w:r w:rsidRPr="004023E6">
              <w:rPr>
                <w:rFonts w:eastAsia="Times New Roman" w:cs="Arial"/>
                <w:sz w:val="20"/>
                <w:szCs w:val="20"/>
                <w:lang w:eastAsia="en-GB"/>
              </w:rPr>
              <w:t>To develop and deliver a Social Media strategy to help increase followers and engagement rates across all County FA social channels (including Facebook, Twitter, Instagram, You Tube)</w:t>
            </w:r>
            <w:r w:rsidR="00C11A4E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</w:tr>
      <w:tr w:rsidR="004E7087" w:rsidRPr="004E7087" w:rsidTr="00B54718">
        <w:tc>
          <w:tcPr>
            <w:tcW w:w="14508" w:type="dxa"/>
            <w:gridSpan w:val="6"/>
            <w:shd w:val="clear" w:color="auto" w:fill="BFBFBF"/>
          </w:tcPr>
          <w:p w:rsidR="004E7087" w:rsidRPr="004E7087" w:rsidRDefault="004E7087" w:rsidP="004E70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4E7087">
              <w:rPr>
                <w:rFonts w:eastAsia="Times New Roman" w:cs="Arial-BoldMT"/>
                <w:b/>
                <w:bCs/>
                <w:color w:val="000000"/>
                <w:lang w:eastAsia="en-GB"/>
              </w:rPr>
              <w:t>3. Knowledge/Experience/Technical Skills/Behaviours</w:t>
            </w:r>
          </w:p>
        </w:tc>
      </w:tr>
      <w:tr w:rsidR="004E7087" w:rsidRPr="004E7087" w:rsidTr="00B54718">
        <w:tc>
          <w:tcPr>
            <w:tcW w:w="7254" w:type="dxa"/>
            <w:gridSpan w:val="4"/>
          </w:tcPr>
          <w:p w:rsidR="004E7087" w:rsidRPr="004E7087" w:rsidRDefault="004E7087" w:rsidP="004E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-BoldMT"/>
                <w:b/>
                <w:bCs/>
                <w:color w:val="000000"/>
                <w:lang w:eastAsia="en-GB"/>
              </w:rPr>
            </w:pPr>
            <w:r w:rsidRPr="004E7087">
              <w:rPr>
                <w:rFonts w:eastAsia="Times New Roman" w:cs="Arial-BoldMT"/>
                <w:b/>
                <w:bCs/>
                <w:color w:val="000000"/>
                <w:lang w:eastAsia="en-GB"/>
              </w:rPr>
              <w:t>Essential:-</w:t>
            </w:r>
          </w:p>
          <w:p w:rsidR="004E7087" w:rsidRPr="004E7087" w:rsidRDefault="004E7087" w:rsidP="004E708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E7087">
              <w:rPr>
                <w:rFonts w:eastAsia="Times New Roman" w:cs="Arial"/>
                <w:sz w:val="20"/>
                <w:szCs w:val="20"/>
                <w:lang w:eastAsia="en-GB"/>
              </w:rPr>
              <w:t>A high level of interest in sport</w:t>
            </w:r>
          </w:p>
          <w:p w:rsidR="004E7087" w:rsidRPr="004E7087" w:rsidRDefault="004E7087" w:rsidP="004E70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E7087">
              <w:rPr>
                <w:rFonts w:eastAsia="Times New Roman" w:cs="Arial"/>
                <w:sz w:val="20"/>
                <w:szCs w:val="20"/>
                <w:lang w:eastAsia="en-GB"/>
              </w:rPr>
              <w:t>Knowledge of the grassroots football infrastructure</w:t>
            </w:r>
          </w:p>
          <w:p w:rsidR="004E7087" w:rsidRPr="004E7087" w:rsidRDefault="004E7087" w:rsidP="004E70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E7087">
              <w:rPr>
                <w:rFonts w:eastAsia="Times New Roman" w:cs="Arial"/>
                <w:sz w:val="20"/>
                <w:szCs w:val="20"/>
                <w:lang w:eastAsia="en-GB"/>
              </w:rPr>
              <w:t>Experience in a marketing environment</w:t>
            </w:r>
          </w:p>
          <w:p w:rsidR="004E7087" w:rsidRPr="004E7087" w:rsidRDefault="004E7087" w:rsidP="004E70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E7087">
              <w:rPr>
                <w:rFonts w:eastAsia="Times New Roman" w:cs="Arial"/>
                <w:sz w:val="20"/>
                <w:szCs w:val="20"/>
                <w:lang w:eastAsia="en-GB"/>
              </w:rPr>
              <w:t>Working experience using Microsoft Office and the ability to adapt to use modern technology and champion new IT programmes</w:t>
            </w:r>
          </w:p>
          <w:p w:rsidR="004E7087" w:rsidRDefault="004E7087" w:rsidP="004E70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E7087">
              <w:rPr>
                <w:rFonts w:eastAsia="Times New Roman" w:cs="Arial"/>
                <w:sz w:val="20"/>
                <w:szCs w:val="20"/>
                <w:lang w:eastAsia="en-GB"/>
              </w:rPr>
              <w:t xml:space="preserve">An ability to engage with both the paid and volunteer workforce </w:t>
            </w:r>
          </w:p>
          <w:p w:rsidR="004023E6" w:rsidRPr="004023E6" w:rsidRDefault="004023E6" w:rsidP="004023E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023E6"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Evidence of successfully implementing media and marketing strategies</w:t>
            </w:r>
          </w:p>
          <w:p w:rsidR="004023E6" w:rsidRPr="004023E6" w:rsidRDefault="004023E6" w:rsidP="004023E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023E6">
              <w:rPr>
                <w:rFonts w:eastAsia="Times New Roman" w:cs="Arial"/>
                <w:sz w:val="20"/>
                <w:szCs w:val="20"/>
                <w:lang w:eastAsia="en-GB"/>
              </w:rPr>
              <w:t>Confident user of Social Media</w:t>
            </w:r>
          </w:p>
          <w:p w:rsidR="004023E6" w:rsidRDefault="004023E6" w:rsidP="004023E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023E6">
              <w:rPr>
                <w:rFonts w:eastAsia="Times New Roman" w:cs="Arial"/>
                <w:sz w:val="20"/>
                <w:szCs w:val="20"/>
                <w:lang w:eastAsia="en-GB"/>
              </w:rPr>
              <w:t>Excellent writing and presentation skills</w:t>
            </w:r>
          </w:p>
          <w:p w:rsidR="004023E6" w:rsidRPr="004023E6" w:rsidRDefault="004023E6" w:rsidP="004023E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E</w:t>
            </w:r>
            <w:r w:rsidRPr="004023E6">
              <w:rPr>
                <w:rFonts w:eastAsia="Times New Roman" w:cs="Arial"/>
                <w:sz w:val="20"/>
                <w:szCs w:val="20"/>
                <w:lang w:eastAsia="en-GB"/>
              </w:rPr>
              <w:t>xperience of marketing and communications</w:t>
            </w:r>
          </w:p>
          <w:p w:rsidR="004E7087" w:rsidRPr="004E7087" w:rsidRDefault="004E7087" w:rsidP="004E70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7254" w:type="dxa"/>
            <w:gridSpan w:val="2"/>
          </w:tcPr>
          <w:p w:rsidR="004E7087" w:rsidRPr="004E7087" w:rsidRDefault="004E7087" w:rsidP="004E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4E7087">
              <w:rPr>
                <w:rFonts w:eastAsia="Times New Roman" w:cs="Arial-BoldMT"/>
                <w:b/>
                <w:bCs/>
                <w:color w:val="000000"/>
                <w:lang w:eastAsia="en-GB"/>
              </w:rPr>
              <w:lastRenderedPageBreak/>
              <w:t>Desirable:-</w:t>
            </w:r>
            <w:r w:rsidRPr="004E7087">
              <w:rPr>
                <w:rFonts w:eastAsia="Times New Roman" w:cs="Arial-BoldMT"/>
                <w:b/>
                <w:bCs/>
                <w:color w:val="262626"/>
                <w:lang w:eastAsia="en-GB"/>
              </w:rPr>
              <w:tab/>
            </w:r>
          </w:p>
          <w:p w:rsidR="004E7087" w:rsidRPr="004E7087" w:rsidRDefault="004E7087" w:rsidP="004E708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E7087">
              <w:rPr>
                <w:rFonts w:eastAsia="Times New Roman" w:cs="Arial"/>
                <w:sz w:val="20"/>
                <w:szCs w:val="20"/>
                <w:lang w:eastAsia="en-GB"/>
              </w:rPr>
              <w:t>Experience of running sporting events</w:t>
            </w:r>
          </w:p>
          <w:p w:rsidR="004E7087" w:rsidRDefault="004E7087" w:rsidP="004E708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E7087">
              <w:rPr>
                <w:rFonts w:eastAsia="Times New Roman" w:cs="Arial"/>
                <w:sz w:val="20"/>
                <w:szCs w:val="20"/>
                <w:lang w:eastAsia="en-GB"/>
              </w:rPr>
              <w:t>Access to own graphic designing software</w:t>
            </w:r>
          </w:p>
          <w:p w:rsidR="004023E6" w:rsidRPr="004023E6" w:rsidRDefault="004023E6" w:rsidP="004023E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023E6">
              <w:rPr>
                <w:rFonts w:eastAsia="Times New Roman" w:cs="Arial"/>
                <w:sz w:val="20"/>
                <w:szCs w:val="20"/>
                <w:lang w:eastAsia="en-GB"/>
              </w:rPr>
              <w:t>A degree and / or relevant professional qualifications and experience</w:t>
            </w:r>
          </w:p>
          <w:p w:rsidR="004023E6" w:rsidRPr="004023E6" w:rsidRDefault="004023E6" w:rsidP="004023E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023E6">
              <w:rPr>
                <w:rFonts w:eastAsia="Times New Roman" w:cs="Arial"/>
                <w:sz w:val="20"/>
                <w:szCs w:val="20"/>
                <w:lang w:eastAsia="en-GB"/>
              </w:rPr>
              <w:t>Experience of sales and marketing in the sports / football industry</w:t>
            </w:r>
          </w:p>
          <w:p w:rsidR="004023E6" w:rsidRPr="004023E6" w:rsidRDefault="004023E6" w:rsidP="004023E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023E6">
              <w:rPr>
                <w:rFonts w:eastAsia="Times New Roman" w:cs="Arial"/>
                <w:sz w:val="20"/>
                <w:szCs w:val="20"/>
                <w:lang w:eastAsia="en-GB"/>
              </w:rPr>
              <w:t>Knowledge of brand management</w:t>
            </w:r>
          </w:p>
          <w:p w:rsidR="004023E6" w:rsidRPr="004023E6" w:rsidRDefault="004023E6" w:rsidP="004023E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023E6">
              <w:rPr>
                <w:rFonts w:eastAsia="Times New Roman" w:cs="Arial"/>
                <w:sz w:val="20"/>
                <w:szCs w:val="20"/>
                <w:lang w:eastAsia="en-GB"/>
              </w:rPr>
              <w:t>Experience of working alongside partner organisations</w:t>
            </w:r>
          </w:p>
          <w:p w:rsidR="004023E6" w:rsidRPr="004023E6" w:rsidRDefault="004023E6" w:rsidP="004023E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023E6"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Good understanding of grassroots football/the National Game Strategy</w:t>
            </w:r>
          </w:p>
          <w:p w:rsidR="004023E6" w:rsidRPr="004023E6" w:rsidRDefault="004023E6" w:rsidP="004023E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023E6">
              <w:rPr>
                <w:rFonts w:eastAsia="Times New Roman" w:cs="Arial"/>
                <w:sz w:val="20"/>
                <w:szCs w:val="20"/>
                <w:lang w:eastAsia="en-GB"/>
              </w:rPr>
              <w:t>Customer focus</w:t>
            </w:r>
          </w:p>
          <w:p w:rsidR="004023E6" w:rsidRPr="004023E6" w:rsidRDefault="004023E6" w:rsidP="004023E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023E6">
              <w:rPr>
                <w:rFonts w:eastAsia="Times New Roman" w:cs="Arial"/>
                <w:sz w:val="20"/>
                <w:szCs w:val="20"/>
                <w:lang w:eastAsia="en-GB"/>
              </w:rPr>
              <w:t>Awareness of the functional workings of County FAs</w:t>
            </w:r>
          </w:p>
          <w:p w:rsidR="004023E6" w:rsidRPr="004023E6" w:rsidRDefault="004023E6" w:rsidP="004023E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023E6">
              <w:rPr>
                <w:rFonts w:eastAsia="Times New Roman" w:cs="Arial"/>
                <w:sz w:val="20"/>
                <w:szCs w:val="20"/>
                <w:lang w:eastAsia="en-GB"/>
              </w:rPr>
              <w:t xml:space="preserve">Ability to work with minimum supervision and set priorities   </w:t>
            </w:r>
          </w:p>
          <w:p w:rsidR="004023E6" w:rsidRPr="004023E6" w:rsidRDefault="004023E6" w:rsidP="004023E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023E6">
              <w:rPr>
                <w:rFonts w:eastAsia="Times New Roman" w:cs="Arial"/>
                <w:sz w:val="20"/>
                <w:szCs w:val="20"/>
                <w:lang w:eastAsia="en-GB"/>
              </w:rPr>
              <w:t>Experience of developing online marketing campaigns</w:t>
            </w:r>
          </w:p>
          <w:p w:rsidR="004E7087" w:rsidRPr="00921F78" w:rsidRDefault="004023E6" w:rsidP="004023E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4023E6">
              <w:rPr>
                <w:rFonts w:eastAsia="Times New Roman" w:cs="Arial"/>
                <w:sz w:val="20"/>
                <w:szCs w:val="20"/>
                <w:lang w:eastAsia="en-GB"/>
              </w:rPr>
              <w:t>A formal marketing qualification</w:t>
            </w:r>
          </w:p>
          <w:p w:rsidR="00921F78" w:rsidRPr="004E7087" w:rsidRDefault="00921F78" w:rsidP="004023E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Driving license</w:t>
            </w:r>
          </w:p>
        </w:tc>
      </w:tr>
      <w:tr w:rsidR="004E7087" w:rsidRPr="004E7087" w:rsidTr="00B54718">
        <w:tc>
          <w:tcPr>
            <w:tcW w:w="14508" w:type="dxa"/>
            <w:gridSpan w:val="6"/>
            <w:shd w:val="clear" w:color="auto" w:fill="BFBFBF"/>
          </w:tcPr>
          <w:p w:rsidR="004E7087" w:rsidRPr="004E7087" w:rsidRDefault="004E7087" w:rsidP="004E70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4E7087">
              <w:rPr>
                <w:rFonts w:eastAsia="Times New Roman" w:cs="Arial-BoldMT"/>
                <w:b/>
                <w:bCs/>
                <w:color w:val="000000"/>
                <w:lang w:eastAsia="en-GB"/>
              </w:rPr>
              <w:lastRenderedPageBreak/>
              <w:t>b) Behaviours – as defined in County Football Association Competency Model</w:t>
            </w:r>
          </w:p>
        </w:tc>
      </w:tr>
      <w:tr w:rsidR="004E7087" w:rsidRPr="004E7087" w:rsidTr="00B54718">
        <w:tc>
          <w:tcPr>
            <w:tcW w:w="7254" w:type="dxa"/>
            <w:gridSpan w:val="4"/>
          </w:tcPr>
          <w:p w:rsidR="004E7087" w:rsidRPr="004E7087" w:rsidRDefault="004E7087" w:rsidP="004E70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Cs/>
                <w:color w:val="262626"/>
                <w:lang w:eastAsia="en-GB"/>
              </w:rPr>
            </w:pPr>
            <w:r w:rsidRPr="004E7087">
              <w:rPr>
                <w:rFonts w:eastAsia="Times New Roman" w:cs="Arial-BoldMT"/>
                <w:bCs/>
                <w:color w:val="262626"/>
                <w:lang w:eastAsia="en-GB"/>
              </w:rPr>
              <w:t>Teamwork</w:t>
            </w:r>
            <w:r w:rsidRPr="004E7087">
              <w:rPr>
                <w:rFonts w:eastAsia="Times New Roman" w:cs="Arial-BoldMT"/>
                <w:bCs/>
                <w:color w:val="262626"/>
                <w:lang w:eastAsia="en-GB"/>
              </w:rPr>
              <w:tab/>
              <w:t xml:space="preserve"> </w:t>
            </w:r>
          </w:p>
          <w:p w:rsidR="004E7087" w:rsidRPr="004E7087" w:rsidRDefault="004023E6" w:rsidP="004E70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Cs/>
                <w:color w:val="262626"/>
                <w:lang w:eastAsia="en-GB"/>
              </w:rPr>
            </w:pPr>
            <w:r>
              <w:rPr>
                <w:rFonts w:eastAsia="Times New Roman" w:cs="Arial-BoldMT"/>
                <w:bCs/>
                <w:color w:val="262626"/>
                <w:lang w:eastAsia="en-GB"/>
              </w:rPr>
              <w:t>Respectful</w:t>
            </w:r>
          </w:p>
          <w:p w:rsidR="004E7087" w:rsidRPr="004E7087" w:rsidRDefault="004023E6" w:rsidP="004E70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Cs/>
                <w:color w:val="262626"/>
                <w:lang w:eastAsia="en-GB"/>
              </w:rPr>
            </w:pPr>
            <w:r>
              <w:rPr>
                <w:rFonts w:eastAsia="Times New Roman" w:cs="Arial-BoldMT"/>
                <w:bCs/>
                <w:color w:val="262626"/>
                <w:lang w:eastAsia="en-GB"/>
              </w:rPr>
              <w:t>Accountability</w:t>
            </w:r>
          </w:p>
          <w:p w:rsidR="004E7087" w:rsidRPr="004E7087" w:rsidRDefault="004023E6" w:rsidP="004023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Cs/>
                <w:color w:val="262626"/>
                <w:lang w:eastAsia="en-GB"/>
              </w:rPr>
            </w:pPr>
            <w:r>
              <w:rPr>
                <w:rFonts w:eastAsia="Times New Roman" w:cs="Arial-BoldMT"/>
                <w:bCs/>
                <w:color w:val="262626"/>
                <w:lang w:eastAsia="en-GB"/>
              </w:rPr>
              <w:t>Professional</w:t>
            </w:r>
          </w:p>
        </w:tc>
        <w:tc>
          <w:tcPr>
            <w:tcW w:w="7254" w:type="dxa"/>
            <w:gridSpan w:val="2"/>
          </w:tcPr>
          <w:p w:rsidR="004E7087" w:rsidRPr="004E7087" w:rsidRDefault="004E7087" w:rsidP="004E708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</w:p>
        </w:tc>
      </w:tr>
      <w:tr w:rsidR="004E7087" w:rsidRPr="004E7087" w:rsidTr="00B54718">
        <w:tc>
          <w:tcPr>
            <w:tcW w:w="14508" w:type="dxa"/>
            <w:gridSpan w:val="6"/>
          </w:tcPr>
          <w:p w:rsidR="004E7087" w:rsidRPr="004E7087" w:rsidRDefault="004E7087" w:rsidP="004E7087">
            <w:pPr>
              <w:spacing w:after="0" w:line="240" w:lineRule="auto"/>
              <w:rPr>
                <w:rFonts w:eastAsia="Times New Roman" w:cs="Arial"/>
                <w:b/>
                <w:u w:val="single"/>
                <w:lang w:eastAsia="en-GB"/>
              </w:rPr>
            </w:pPr>
            <w:r w:rsidRPr="004E7087">
              <w:rPr>
                <w:rFonts w:eastAsia="Times New Roman" w:cs="Arial"/>
                <w:b/>
                <w:u w:val="single"/>
                <w:lang w:eastAsia="en-GB"/>
              </w:rPr>
              <w:t>Further Information</w:t>
            </w:r>
          </w:p>
          <w:p w:rsidR="004E7087" w:rsidRPr="004E7087" w:rsidRDefault="004E7087" w:rsidP="004E7087">
            <w:pPr>
              <w:keepNext/>
              <w:spacing w:before="240" w:after="60" w:line="240" w:lineRule="auto"/>
              <w:ind w:left="2160"/>
              <w:outlineLvl w:val="1"/>
              <w:rPr>
                <w:rFonts w:eastAsia="Times New Roman" w:cs="Arial"/>
                <w:b/>
                <w:bCs/>
                <w:i/>
                <w:iCs/>
                <w:lang w:eastAsia="en-GB"/>
              </w:rPr>
            </w:pPr>
            <w:r w:rsidRPr="004E7087">
              <w:rPr>
                <w:rFonts w:eastAsia="Times New Roman" w:cs="Arial"/>
                <w:b/>
                <w:bCs/>
                <w:i/>
                <w:iCs/>
                <w:lang w:eastAsia="en-GB"/>
              </w:rPr>
              <w:t>a) Will the job-holder have direct access to young persons under the age of 18, within the context of the job or any subsequent related activities or responsibilities?                     </w:t>
            </w:r>
            <w:r w:rsidR="00D84A9C">
              <w:rPr>
                <w:rFonts w:eastAsia="Times New Roman" w:cs="Arial"/>
                <w:b/>
                <w:bCs/>
                <w:i/>
                <w:iCs/>
                <w:lang w:eastAsia="en-GB"/>
              </w:rPr>
              <w:t>                             YES</w:t>
            </w:r>
            <w:bookmarkStart w:id="0" w:name="_GoBack"/>
            <w:bookmarkEnd w:id="0"/>
          </w:p>
          <w:p w:rsidR="004E7087" w:rsidRPr="004E7087" w:rsidRDefault="004E7087" w:rsidP="004E708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Calibri" w:cs="Arial"/>
                <w:lang w:eastAsia="en-GB"/>
              </w:rPr>
            </w:pPr>
          </w:p>
          <w:p w:rsidR="004E7087" w:rsidRPr="004E7087" w:rsidRDefault="004E7087" w:rsidP="004E7087">
            <w:pPr>
              <w:autoSpaceDE w:val="0"/>
              <w:autoSpaceDN w:val="0"/>
              <w:spacing w:after="0" w:line="240" w:lineRule="auto"/>
              <w:ind w:left="2160"/>
              <w:rPr>
                <w:rFonts w:eastAsia="Times New Roman" w:cs="Arial-BoldMT"/>
                <w:bCs/>
                <w:color w:val="262626"/>
                <w:lang w:eastAsia="en-GB"/>
              </w:rPr>
            </w:pPr>
          </w:p>
        </w:tc>
      </w:tr>
      <w:tr w:rsidR="004E7087" w:rsidRPr="004E7087" w:rsidTr="00B54718">
        <w:tc>
          <w:tcPr>
            <w:tcW w:w="3627" w:type="dxa"/>
            <w:gridSpan w:val="2"/>
            <w:shd w:val="clear" w:color="auto" w:fill="BFBFBF"/>
          </w:tcPr>
          <w:p w:rsidR="004E7087" w:rsidRPr="004E7087" w:rsidRDefault="004E7087" w:rsidP="004E70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Cs/>
                <w:color w:val="262626"/>
                <w:lang w:eastAsia="en-GB"/>
              </w:rPr>
            </w:pPr>
            <w:r w:rsidRPr="004E7087">
              <w:rPr>
                <w:rFonts w:eastAsia="Times New Roman" w:cs="Arial-BoldMT"/>
                <w:bCs/>
                <w:color w:val="262626"/>
                <w:lang w:eastAsia="en-GB"/>
              </w:rPr>
              <w:t>Completed by Name/Role</w:t>
            </w:r>
          </w:p>
        </w:tc>
        <w:tc>
          <w:tcPr>
            <w:tcW w:w="10881" w:type="dxa"/>
            <w:gridSpan w:val="4"/>
          </w:tcPr>
          <w:p w:rsidR="004E7087" w:rsidRPr="004E7087" w:rsidRDefault="004E7087" w:rsidP="004E70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Cs/>
                <w:color w:val="262626"/>
                <w:lang w:eastAsia="en-GB"/>
              </w:rPr>
            </w:pPr>
            <w:r w:rsidRPr="004E7087">
              <w:rPr>
                <w:rFonts w:eastAsia="Times New Roman" w:cs="Arial-BoldMT"/>
                <w:bCs/>
                <w:color w:val="262626"/>
                <w:lang w:eastAsia="en-GB"/>
              </w:rPr>
              <w:t>Andrew Cook (Commercial Manager)</w:t>
            </w:r>
          </w:p>
        </w:tc>
      </w:tr>
      <w:tr w:rsidR="004E7087" w:rsidRPr="004E7087" w:rsidTr="00B54718">
        <w:tc>
          <w:tcPr>
            <w:tcW w:w="3627" w:type="dxa"/>
            <w:gridSpan w:val="2"/>
            <w:shd w:val="clear" w:color="auto" w:fill="BFBFBF"/>
          </w:tcPr>
          <w:p w:rsidR="004E7087" w:rsidRPr="004E7087" w:rsidRDefault="004E7087" w:rsidP="004E70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Cs/>
                <w:color w:val="262626"/>
                <w:lang w:eastAsia="en-GB"/>
              </w:rPr>
            </w:pPr>
            <w:r w:rsidRPr="004E7087">
              <w:rPr>
                <w:rFonts w:eastAsia="Times New Roman" w:cs="Arial-BoldMT"/>
                <w:bCs/>
                <w:color w:val="262626"/>
                <w:lang w:eastAsia="en-GB"/>
              </w:rPr>
              <w:t>Signature</w:t>
            </w:r>
          </w:p>
        </w:tc>
        <w:tc>
          <w:tcPr>
            <w:tcW w:w="10881" w:type="dxa"/>
            <w:gridSpan w:val="4"/>
          </w:tcPr>
          <w:p w:rsidR="004E7087" w:rsidRPr="004E7087" w:rsidRDefault="004E7087" w:rsidP="004E70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Cs/>
                <w:color w:val="262626"/>
                <w:lang w:eastAsia="en-GB"/>
              </w:rPr>
            </w:pPr>
          </w:p>
        </w:tc>
      </w:tr>
      <w:tr w:rsidR="004E7087" w:rsidRPr="004E7087" w:rsidTr="00B54718">
        <w:tc>
          <w:tcPr>
            <w:tcW w:w="3627" w:type="dxa"/>
            <w:gridSpan w:val="2"/>
            <w:shd w:val="clear" w:color="auto" w:fill="BFBFBF"/>
          </w:tcPr>
          <w:p w:rsidR="004E7087" w:rsidRPr="004E7087" w:rsidRDefault="004E7087" w:rsidP="004E70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Cs/>
                <w:color w:val="262626"/>
                <w:lang w:eastAsia="en-GB"/>
              </w:rPr>
            </w:pPr>
            <w:r w:rsidRPr="004E7087">
              <w:rPr>
                <w:rFonts w:eastAsia="Times New Roman" w:cs="Arial-BoldMT"/>
                <w:bCs/>
                <w:color w:val="262626"/>
                <w:lang w:eastAsia="en-GB"/>
              </w:rPr>
              <w:t>Date</w:t>
            </w:r>
          </w:p>
        </w:tc>
        <w:tc>
          <w:tcPr>
            <w:tcW w:w="10881" w:type="dxa"/>
            <w:gridSpan w:val="4"/>
          </w:tcPr>
          <w:p w:rsidR="004E7087" w:rsidRPr="004E7087" w:rsidRDefault="004E7087" w:rsidP="004E70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Cs/>
                <w:color w:val="262626"/>
                <w:lang w:eastAsia="en-GB"/>
              </w:rPr>
            </w:pPr>
            <w:r w:rsidRPr="004E7087">
              <w:rPr>
                <w:rFonts w:eastAsia="Times New Roman" w:cs="Arial-BoldMT"/>
                <w:bCs/>
                <w:color w:val="262626"/>
                <w:lang w:eastAsia="en-GB"/>
              </w:rPr>
              <w:t>08/07/2019</w:t>
            </w:r>
          </w:p>
        </w:tc>
      </w:tr>
    </w:tbl>
    <w:p w:rsidR="004E7087" w:rsidRPr="004E7087" w:rsidRDefault="004E7087" w:rsidP="004E708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-BoldMT"/>
          <w:b/>
          <w:bCs/>
          <w:color w:val="262626"/>
          <w:lang w:eastAsia="en-GB"/>
        </w:rPr>
      </w:pPr>
    </w:p>
    <w:p w:rsidR="004E7087" w:rsidRPr="004E7087" w:rsidRDefault="004E7087" w:rsidP="004E708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lang w:val="en-US"/>
        </w:rPr>
      </w:pPr>
      <w:r w:rsidRPr="004E7087">
        <w:rPr>
          <w:rFonts w:eastAsia="Times New Roman" w:cs="Arial"/>
          <w:lang w:val="en-US"/>
        </w:rPr>
        <w:t>This job description is only a summary of the role as it currently exists and is not meant to be exhaustive.  The responsibilities/accountabilities and skills/knowledge/experience/ might differ from those outlined and other duties, as assigned, might be part of the job.</w:t>
      </w:r>
    </w:p>
    <w:p w:rsidR="00143E01" w:rsidRPr="004E7087" w:rsidRDefault="00143E01"/>
    <w:sectPr w:rsidR="00143E01" w:rsidRPr="004E7087" w:rsidSect="000341E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E9" w:rsidRDefault="000341E9" w:rsidP="000341E9">
      <w:pPr>
        <w:spacing w:after="0" w:line="240" w:lineRule="auto"/>
      </w:pPr>
      <w:r>
        <w:separator/>
      </w:r>
    </w:p>
  </w:endnote>
  <w:endnote w:type="continuationSeparator" w:id="0">
    <w:p w:rsidR="000341E9" w:rsidRDefault="000341E9" w:rsidP="0003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E9" w:rsidRDefault="000341E9" w:rsidP="000341E9">
      <w:pPr>
        <w:spacing w:after="0" w:line="240" w:lineRule="auto"/>
      </w:pPr>
      <w:r>
        <w:separator/>
      </w:r>
    </w:p>
  </w:footnote>
  <w:footnote w:type="continuationSeparator" w:id="0">
    <w:p w:rsidR="000341E9" w:rsidRDefault="000341E9" w:rsidP="0003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E9" w:rsidRDefault="000341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10726223" cy="758321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PSD L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0947" cy="7586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68CA"/>
    <w:multiLevelType w:val="hybridMultilevel"/>
    <w:tmpl w:val="A3EE8F3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DE7C99"/>
    <w:multiLevelType w:val="hybridMultilevel"/>
    <w:tmpl w:val="BE02D6B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A67104"/>
    <w:multiLevelType w:val="hybridMultilevel"/>
    <w:tmpl w:val="04E6540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E9"/>
    <w:rsid w:val="000341E9"/>
    <w:rsid w:val="000F0195"/>
    <w:rsid w:val="00143E01"/>
    <w:rsid w:val="004023E6"/>
    <w:rsid w:val="004941A8"/>
    <w:rsid w:val="004E7087"/>
    <w:rsid w:val="007F3FC6"/>
    <w:rsid w:val="00921F78"/>
    <w:rsid w:val="00B25B85"/>
    <w:rsid w:val="00C11A4E"/>
    <w:rsid w:val="00D8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S Jack" w:eastAsiaTheme="minorHAnsi" w:hAnsi="FS Jack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1E9"/>
  </w:style>
  <w:style w:type="paragraph" w:styleId="Footer">
    <w:name w:val="footer"/>
    <w:basedOn w:val="Normal"/>
    <w:link w:val="FooterChar"/>
    <w:uiPriority w:val="99"/>
    <w:unhideWhenUsed/>
    <w:rsid w:val="00034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1E9"/>
  </w:style>
  <w:style w:type="paragraph" w:styleId="BalloonText">
    <w:name w:val="Balloon Text"/>
    <w:basedOn w:val="Normal"/>
    <w:link w:val="BalloonTextChar"/>
    <w:uiPriority w:val="99"/>
    <w:semiHidden/>
    <w:unhideWhenUsed/>
    <w:rsid w:val="0003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S Jack" w:eastAsiaTheme="minorHAnsi" w:hAnsi="FS Jack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1E9"/>
  </w:style>
  <w:style w:type="paragraph" w:styleId="Footer">
    <w:name w:val="footer"/>
    <w:basedOn w:val="Normal"/>
    <w:link w:val="FooterChar"/>
    <w:uiPriority w:val="99"/>
    <w:unhideWhenUsed/>
    <w:rsid w:val="00034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1E9"/>
  </w:style>
  <w:style w:type="paragraph" w:styleId="BalloonText">
    <w:name w:val="Balloon Text"/>
    <w:basedOn w:val="Normal"/>
    <w:link w:val="BalloonTextChar"/>
    <w:uiPriority w:val="99"/>
    <w:semiHidden/>
    <w:unhideWhenUsed/>
    <w:rsid w:val="0003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Simmonite</dc:creator>
  <cp:lastModifiedBy>Andrew Cook</cp:lastModifiedBy>
  <cp:revision>6</cp:revision>
  <dcterms:created xsi:type="dcterms:W3CDTF">2019-07-08T08:01:00Z</dcterms:created>
  <dcterms:modified xsi:type="dcterms:W3CDTF">2019-07-09T13:41:00Z</dcterms:modified>
</cp:coreProperties>
</file>