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14:paraId="6CF18D3C" w14:textId="77777777" w:rsidTr="0B823AF4">
        <w:trPr>
          <w:trHeight w:val="555"/>
        </w:trPr>
        <w:tc>
          <w:tcPr>
            <w:tcW w:w="4340" w:type="dxa"/>
            <w:shd w:val="clear" w:color="auto" w:fill="FFFFCC"/>
          </w:tcPr>
          <w:p w14:paraId="6CF18D38" w14:textId="77777777"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14:paraId="6CF18D39" w14:textId="77777777"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14:paraId="6CF18D3A" w14:textId="77777777" w:rsidR="00041C0C" w:rsidRDefault="003F7AE8" w:rsidP="00CB657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Duty </w:t>
            </w:r>
            <w:r w:rsidR="00041C0C"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Manager</w:t>
            </w:r>
            <w:r w:rsidR="0036149A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– Facility Maintenance </w:t>
            </w:r>
          </w:p>
          <w:p w14:paraId="33B74971" w14:textId="2FA68854" w:rsidR="00774995" w:rsidRDefault="00774995" w:rsidP="0B823AF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color w:val="262626"/>
                <w:sz w:val="22"/>
                <w:szCs w:val="22"/>
              </w:rPr>
            </w:pPr>
            <w:r w:rsidRPr="0B823AF4">
              <w:rPr>
                <w:rFonts w:ascii="Calibri" w:hAnsi="Calibri" w:cs="Arial"/>
                <w:b/>
                <w:bCs/>
                <w:i/>
                <w:iCs/>
                <w:color w:val="262626" w:themeColor="text1" w:themeTint="D9"/>
                <w:sz w:val="22"/>
                <w:szCs w:val="22"/>
              </w:rPr>
              <w:t>£19,500 - £22,000</w:t>
            </w:r>
          </w:p>
          <w:p w14:paraId="6CF18D3B" w14:textId="6BE09B62" w:rsidR="009F7092" w:rsidRPr="00041C0C" w:rsidRDefault="009F7092" w:rsidP="00CB657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Shift Work – Mainly evenings and weekends</w:t>
            </w:r>
          </w:p>
        </w:tc>
      </w:tr>
      <w:tr w:rsidR="00041C0C" w:rsidRPr="00041C0C" w14:paraId="6CF18D41" w14:textId="77777777" w:rsidTr="0B823AF4">
        <w:tc>
          <w:tcPr>
            <w:tcW w:w="4340" w:type="dxa"/>
            <w:shd w:val="clear" w:color="auto" w:fill="FFFFCC"/>
          </w:tcPr>
          <w:p w14:paraId="6CF18D3D" w14:textId="77777777"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14:paraId="6CF18D3E" w14:textId="77777777"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14:paraId="6CF18D3F" w14:textId="77777777"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14:paraId="6CF18D40" w14:textId="55C5A421"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  <w:r w:rsidR="00603941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Casual Staff</w:t>
            </w:r>
          </w:p>
        </w:tc>
      </w:tr>
      <w:tr w:rsidR="00041C0C" w:rsidRPr="00041C0C" w14:paraId="6CF18D43" w14:textId="77777777" w:rsidTr="0B823AF4">
        <w:tc>
          <w:tcPr>
            <w:tcW w:w="15506" w:type="dxa"/>
            <w:gridSpan w:val="6"/>
            <w:shd w:val="clear" w:color="auto" w:fill="FFFFCC"/>
          </w:tcPr>
          <w:p w14:paraId="6CF18D42" w14:textId="77777777"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14:paraId="6CF18D49" w14:textId="77777777" w:rsidTr="0B823AF4">
        <w:tc>
          <w:tcPr>
            <w:tcW w:w="15506" w:type="dxa"/>
            <w:gridSpan w:val="6"/>
          </w:tcPr>
          <w:p w14:paraId="6CF18D44" w14:textId="0E381432" w:rsidR="00041C0C" w:rsidRPr="00041C0C" w:rsidRDefault="00041C0C" w:rsidP="7545A831">
            <w:pP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="00535975"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Duty</w:t>
            </w:r>
            <w:r w:rsidR="00586AAF"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Manager is responsible </w:t>
            </w:r>
            <w:r w:rsidR="002113C1"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successful management of the Company Headquarters at Rectory Park, Northolt*, ensuring the safe and cost 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7545A83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14:paraId="6CF18D45" w14:textId="77777777"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14:paraId="6CF18D46" w14:textId="77777777"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535975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Duty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Manager 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possess a good understanding of facility management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operational and staff management experience</w:t>
            </w:r>
            <w:r w:rsidR="0036149A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is desirable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as the </w:t>
            </w:r>
            <w:proofErr w:type="gramStart"/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job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-</w:t>
            </w:r>
            <w:r w:rsidR="00535975">
              <w:rPr>
                <w:rFonts w:asciiTheme="minorHAnsi" w:hAnsiTheme="minorHAnsi"/>
                <w:bCs/>
                <w:i/>
                <w:sz w:val="22"/>
                <w:szCs w:val="22"/>
              </w:rPr>
              <w:t>holder</w:t>
            </w:r>
            <w:proofErr w:type="gramEnd"/>
            <w:r w:rsidR="0053597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will assist </w:t>
            </w:r>
            <w:r w:rsidR="002113C1">
              <w:rPr>
                <w:rFonts w:asciiTheme="minorHAnsi" w:hAnsiTheme="minorHAnsi"/>
                <w:bCs/>
                <w:i/>
                <w:sz w:val="22"/>
                <w:szCs w:val="22"/>
              </w:rPr>
              <w:t>and cover the Centre Manager with responsibilities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managing the daily operation of the facility. </w:t>
            </w:r>
          </w:p>
          <w:p w14:paraId="6CF18D47" w14:textId="77777777" w:rsidR="00041C0C" w:rsidRPr="00041C0C" w:rsidRDefault="00041C0C" w:rsidP="00E0023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CF18D48" w14:textId="77777777"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Pr="00CB6579">
              <w:rPr>
                <w:rFonts w:asciiTheme="minorHAnsi" w:hAnsiTheme="minorHAnsi"/>
                <w:sz w:val="22"/>
                <w:szCs w:val="22"/>
              </w:rPr>
              <w:t>including 2 x 3G Artificial Pitches, changing rooms and Community Space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041C0C" w:rsidRPr="00041C0C" w14:paraId="6CF18D4B" w14:textId="77777777" w:rsidTr="0B823AF4">
        <w:tc>
          <w:tcPr>
            <w:tcW w:w="15506" w:type="dxa"/>
            <w:gridSpan w:val="6"/>
            <w:shd w:val="clear" w:color="auto" w:fill="FFFFCC"/>
          </w:tcPr>
          <w:p w14:paraId="6CF18D4A" w14:textId="77777777"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14:paraId="6CF18D66" w14:textId="77777777" w:rsidTr="0B823AF4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14:paraId="6CF18D4C" w14:textId="77777777"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14:paraId="6CF18D4D" w14:textId="25DF6165" w:rsidR="00041C0C" w:rsidRPr="00041C0C" w:rsidRDefault="00041C0C" w:rsidP="0B823AF4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B823AF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Coordinate and prepare all facility requirements to ensure an outstanding customer experience </w:t>
            </w:r>
          </w:p>
          <w:p w14:paraId="6CF18D4E" w14:textId="77777777"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14:paraId="6CF18D4F" w14:textId="77777777" w:rsid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Manage the 3G and building maintenance </w:t>
            </w:r>
            <w:proofErr w:type="spellStart"/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programmes</w:t>
            </w:r>
            <w:proofErr w:type="spellEnd"/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ensuring the facilities are maintained to a high standard</w:t>
            </w:r>
          </w:p>
          <w:p w14:paraId="6CF18D50" w14:textId="77777777" w:rsidR="0036149A" w:rsidRPr="00041C0C" w:rsidRDefault="0036149A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Ensure the changing facilities and community rooms are prepared appropriately for bookings</w:t>
            </w:r>
          </w:p>
          <w:p w14:paraId="6CF18D51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Procurement and responsibility for arranging appropriate suppliers to undertake duties as identified by the </w:t>
            </w:r>
            <w:r w:rsidR="00535975">
              <w:rPr>
                <w:rFonts w:ascii="Calibri" w:eastAsia="Calibri" w:hAnsi="Calibri" w:cs="Calibri"/>
                <w:i/>
                <w:sz w:val="22"/>
                <w:szCs w:val="22"/>
              </w:rPr>
              <w:t>Centre Manager</w:t>
            </w: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14:paraId="6CF18D52" w14:textId="77777777" w:rsidR="00041C0C" w:rsidRPr="007F0F18" w:rsidRDefault="00041C0C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F0F18">
              <w:rPr>
                <w:rFonts w:asciiTheme="minorHAnsi" w:hAnsiTheme="minorHAnsi"/>
                <w:i/>
                <w:sz w:val="22"/>
                <w:szCs w:val="22"/>
              </w:rPr>
              <w:t>Oversee facility booking processes and procedures to ensure business rules are applied</w:t>
            </w:r>
          </w:p>
          <w:p w14:paraId="6CF18D53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predetermined software maintain accurate records of all visitors to the facility and their activities</w:t>
            </w:r>
          </w:p>
          <w:p w14:paraId="6CF18D54" w14:textId="77777777"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Assist Centre Manager to prepare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quarterly management information of all activities and visitors to the facility </w:t>
            </w:r>
          </w:p>
          <w:p w14:paraId="6CF18D55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Assist in the recruitment, </w:t>
            </w:r>
            <w:proofErr w:type="gramStart"/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training</w:t>
            </w:r>
            <w:proofErr w:type="gramEnd"/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and </w:t>
            </w:r>
            <w:r w:rsidR="008D3A6E">
              <w:rPr>
                <w:rFonts w:asciiTheme="minorHAnsi" w:hAnsiTheme="minorHAnsi"/>
                <w:bCs/>
                <w:i/>
                <w:sz w:val="22"/>
                <w:szCs w:val="22"/>
              </w:rPr>
              <w:t>personal development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of Facility Atte</w:t>
            </w:r>
            <w:r w:rsidR="0036149A">
              <w:rPr>
                <w:rFonts w:asciiTheme="minorHAnsi" w:hAnsiTheme="minorHAnsi"/>
                <w:bCs/>
                <w:i/>
                <w:sz w:val="22"/>
                <w:szCs w:val="22"/>
              </w:rPr>
              <w:t>ndants/casual staff</w:t>
            </w:r>
          </w:p>
          <w:p w14:paraId="6CF18D56" w14:textId="77777777" w:rsidR="00EC41F8" w:rsidRDefault="008D3A6E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Maximise</w:t>
            </w:r>
            <w:proofErr w:type="spellEnd"/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the catering operation </w:t>
            </w:r>
            <w:r w:rsidR="00EC41F8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by </w:t>
            </w:r>
            <w:proofErr w:type="spellStart"/>
            <w:r w:rsidR="00EC41F8">
              <w:rPr>
                <w:rFonts w:asciiTheme="minorHAnsi" w:hAnsiTheme="minorHAnsi"/>
                <w:bCs/>
                <w:i/>
                <w:sz w:val="22"/>
                <w:szCs w:val="22"/>
              </w:rPr>
              <w:t>utilising</w:t>
            </w:r>
            <w:proofErr w:type="spellEnd"/>
            <w:r w:rsidR="00EC41F8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the available space and meeting the needs of the customer</w:t>
            </w:r>
          </w:p>
          <w:p w14:paraId="6CF18D57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Work with catering and duty staff on a </w:t>
            </w:r>
            <w:proofErr w:type="gramStart"/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day to day</w:t>
            </w:r>
            <w:proofErr w:type="gramEnd"/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basis for the running or functions and events</w:t>
            </w:r>
          </w:p>
          <w:p w14:paraId="6CF18D58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>Oversee other support services such as waste disposal, vending and parking</w:t>
            </w:r>
          </w:p>
          <w:p w14:paraId="6CF18D59" w14:textId="77777777"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Support the Centre Manager with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staff management including </w:t>
            </w:r>
            <w:r w:rsidR="008D3A6E">
              <w:rPr>
                <w:rFonts w:asciiTheme="minorHAnsi" w:hAnsiTheme="minorHAnsi"/>
                <w:i/>
                <w:sz w:val="22"/>
                <w:szCs w:val="22"/>
              </w:rPr>
              <w:t xml:space="preserve">daily management,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staff </w:t>
            </w:r>
            <w:proofErr w:type="spellStart"/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>rota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proofErr w:type="spellEnd"/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and shift cover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when required</w:t>
            </w:r>
          </w:p>
          <w:p w14:paraId="6CF18D5A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Oversee support services including but not limited to, waste disposal, vending and car parking</w:t>
            </w:r>
          </w:p>
          <w:p w14:paraId="6CF18D5B" w14:textId="77777777"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CF18D5C" w14:textId="77777777" w:rsidR="00041C0C" w:rsidRPr="007A381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6CF18D5D" w14:textId="77777777" w:rsidR="0036149A" w:rsidRDefault="0036149A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6CF18D5E" w14:textId="77777777"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Customer Experience </w:t>
            </w:r>
          </w:p>
          <w:p w14:paraId="6CF18D5F" w14:textId="77777777"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Drive passion for the overall standards and appearance of the facility </w:t>
            </w:r>
            <w:proofErr w:type="gramStart"/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at all times</w:t>
            </w:r>
            <w:proofErr w:type="gramEnd"/>
          </w:p>
          <w:p w14:paraId="6CF18D60" w14:textId="77777777"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Be an advocate of the brand, by compliance with policies, </w:t>
            </w:r>
            <w:proofErr w:type="gramStart"/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procedures</w:t>
            </w:r>
            <w:proofErr w:type="gramEnd"/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and brand standards </w:t>
            </w:r>
          </w:p>
          <w:p w14:paraId="6CF18D61" w14:textId="77777777"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Provide qualitative and quantitative statistics on usage and customer insight </w:t>
            </w:r>
          </w:p>
          <w:p w14:paraId="6CF18D62" w14:textId="77777777"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14:paraId="6CF18D63" w14:textId="77777777"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14:paraId="6CF18D64" w14:textId="77777777"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</w:t>
            </w:r>
            <w:proofErr w:type="gramStart"/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sporting</w:t>
            </w:r>
            <w:proofErr w:type="gramEnd"/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or non-sporting </w:t>
            </w:r>
          </w:p>
          <w:p w14:paraId="6CF18D65" w14:textId="77777777"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14:paraId="6CF18D68" w14:textId="77777777" w:rsidTr="0B823AF4">
        <w:tc>
          <w:tcPr>
            <w:tcW w:w="15506" w:type="dxa"/>
            <w:gridSpan w:val="6"/>
            <w:shd w:val="clear" w:color="auto" w:fill="FFFFCC"/>
          </w:tcPr>
          <w:p w14:paraId="6CF18D67" w14:textId="77777777"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14:paraId="6CF18D6A" w14:textId="77777777" w:rsidTr="0B823AF4">
        <w:tc>
          <w:tcPr>
            <w:tcW w:w="15506" w:type="dxa"/>
            <w:gridSpan w:val="6"/>
            <w:shd w:val="clear" w:color="auto" w:fill="FFFFCC"/>
          </w:tcPr>
          <w:p w14:paraId="6CF18D69" w14:textId="77777777"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</w:t>
            </w:r>
            <w:proofErr w:type="spellStart"/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Behaviours</w:t>
            </w:r>
            <w:proofErr w:type="spellEnd"/>
          </w:p>
        </w:tc>
      </w:tr>
      <w:tr w:rsidR="00041C0C" w:rsidRPr="00041C0C" w14:paraId="6CF18D83" w14:textId="77777777" w:rsidTr="0B823AF4">
        <w:tc>
          <w:tcPr>
            <w:tcW w:w="8319" w:type="dxa"/>
            <w:gridSpan w:val="3"/>
          </w:tcPr>
          <w:p w14:paraId="6CF18D6B" w14:textId="77777777"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14:paraId="6CF18D6C" w14:textId="77777777"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  <w:proofErr w:type="gramEnd"/>
          </w:p>
          <w:p w14:paraId="6CF18D6D" w14:textId="5BFCAF70" w:rsidR="00041C0C" w:rsidRPr="00EC41F8" w:rsidRDefault="00041C0C" w:rsidP="0B823AF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B823AF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Experience </w:t>
            </w:r>
            <w:r w:rsidR="0036149A" w:rsidRPr="0B823AF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in </w:t>
            </w:r>
            <w:r w:rsidRPr="0B823AF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facility / operational management</w:t>
            </w:r>
            <w:r w:rsidR="00EC41F8" w:rsidRPr="0B823AF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</w:t>
            </w:r>
            <w:r w:rsidRPr="0B823AF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strong </w:t>
            </w:r>
            <w:r w:rsidRPr="0B823AF4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interpersonal and relationship management skills</w:t>
            </w:r>
            <w:r w:rsidR="00EC41F8" w:rsidRPr="0B823AF4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CF18D6E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and knowledge of Risk Assessment </w:t>
            </w:r>
          </w:p>
          <w:p w14:paraId="6CF18D6F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14:paraId="6CF18D70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14:paraId="6CF18D71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Influence and negotiation skills </w:t>
            </w:r>
          </w:p>
          <w:p w14:paraId="6CF18D72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Possess a dynamic, progressive attitude towards innovative practices and processes. Experience of ensuring compliance with processes</w:t>
            </w:r>
          </w:p>
          <w:p w14:paraId="6CF18D73" w14:textId="77777777"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14:paraId="6CF18D74" w14:textId="77777777" w:rsidR="00041C0C" w:rsidRPr="009068D8" w:rsidRDefault="009068D8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9068D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 personality to create a productive, </w:t>
            </w:r>
            <w:proofErr w:type="gramStart"/>
            <w:r w:rsidRPr="009068D8">
              <w:rPr>
                <w:rFonts w:asciiTheme="minorHAnsi" w:hAnsiTheme="minorHAnsi"/>
                <w:i/>
                <w:iCs/>
                <w:sz w:val="22"/>
                <w:szCs w:val="22"/>
              </w:rPr>
              <w:t>dynamic</w:t>
            </w:r>
            <w:proofErr w:type="gramEnd"/>
            <w:r w:rsidRPr="009068D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vibrant environment for staff and users</w:t>
            </w:r>
          </w:p>
          <w:p w14:paraId="6CF18D75" w14:textId="77777777"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14:paraId="6CF18D76" w14:textId="77777777"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14:paraId="6CF18D77" w14:textId="77777777"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proofErr w:type="gramStart"/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proofErr w:type="gramEnd"/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14:paraId="6CF18D78" w14:textId="77777777"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managing casual </w:t>
            </w:r>
            <w:proofErr w:type="spellStart"/>
            <w:r w:rsidRPr="00041C0C">
              <w:rPr>
                <w:rFonts w:ascii="Calibri" w:hAnsi="Calibri" w:cs="Arial"/>
                <w:i/>
                <w:sz w:val="22"/>
                <w:szCs w:val="22"/>
              </w:rPr>
              <w:t>rota</w:t>
            </w:r>
            <w:proofErr w:type="spellEnd"/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 staff </w:t>
            </w:r>
          </w:p>
          <w:p w14:paraId="6CF18D79" w14:textId="77777777"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working with partner </w:t>
            </w:r>
            <w:proofErr w:type="spellStart"/>
            <w:r w:rsidRPr="00041C0C">
              <w:rPr>
                <w:rFonts w:ascii="Calibri" w:hAnsi="Calibri" w:cs="Arial"/>
                <w:i/>
                <w:sz w:val="22"/>
                <w:szCs w:val="22"/>
              </w:rPr>
              <w:t>organisations</w:t>
            </w:r>
            <w:proofErr w:type="spellEnd"/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6CF18D7A" w14:textId="77777777"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Driving </w:t>
            </w:r>
            <w:proofErr w:type="spellStart"/>
            <w:r w:rsidRPr="00041C0C">
              <w:rPr>
                <w:rFonts w:ascii="Calibri" w:hAnsi="Calibri" w:cs="Arial"/>
                <w:i/>
                <w:sz w:val="22"/>
                <w:szCs w:val="22"/>
              </w:rPr>
              <w:t>licence</w:t>
            </w:r>
            <w:proofErr w:type="spellEnd"/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6CF18D7B" w14:textId="77777777"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14:paraId="6CF18D7C" w14:textId="77777777"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14:paraId="6CF18D7D" w14:textId="77777777"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F18D7E" w14:textId="77777777"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F18D7F" w14:textId="77777777"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F18D80" w14:textId="77777777"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F18D81" w14:textId="77777777"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F18D82" w14:textId="77777777"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14:paraId="6CF18D85" w14:textId="77777777" w:rsidTr="0B823AF4">
        <w:tc>
          <w:tcPr>
            <w:tcW w:w="15506" w:type="dxa"/>
            <w:gridSpan w:val="6"/>
            <w:shd w:val="clear" w:color="auto" w:fill="FFFFCC"/>
          </w:tcPr>
          <w:p w14:paraId="6CF18D84" w14:textId="77777777"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Behaviours</w:t>
            </w:r>
            <w:proofErr w:type="spellEnd"/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041C0C" w:rsidRPr="00041C0C" w14:paraId="6CF18D8D" w14:textId="77777777" w:rsidTr="0B823AF4">
        <w:tc>
          <w:tcPr>
            <w:tcW w:w="15506" w:type="dxa"/>
            <w:gridSpan w:val="6"/>
          </w:tcPr>
          <w:p w14:paraId="6CF18D86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Problem solving</w:t>
            </w:r>
          </w:p>
          <w:p w14:paraId="6CF18D87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Teamwork</w:t>
            </w:r>
          </w:p>
          <w:p w14:paraId="6CF18D88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Communication and influencing </w:t>
            </w:r>
          </w:p>
          <w:p w14:paraId="6CF18D89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Delivering business results</w:t>
            </w:r>
          </w:p>
          <w:p w14:paraId="6CF18D8A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lastRenderedPageBreak/>
              <w:t>Customer excellence</w:t>
            </w:r>
          </w:p>
          <w:p w14:paraId="6CF18D8B" w14:textId="77777777"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Developing self and others through leadership</w:t>
            </w:r>
          </w:p>
          <w:p w14:paraId="6CF18D8C" w14:textId="77777777" w:rsidR="00041C0C" w:rsidRPr="007A381C" w:rsidRDefault="00041C0C" w:rsidP="007A381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Planning and control</w:t>
            </w:r>
          </w:p>
        </w:tc>
      </w:tr>
      <w:tr w:rsidR="00041C0C" w:rsidRPr="00041C0C" w14:paraId="6CF18D92" w14:textId="77777777" w:rsidTr="0B823AF4">
        <w:tc>
          <w:tcPr>
            <w:tcW w:w="15506" w:type="dxa"/>
            <w:gridSpan w:val="6"/>
            <w:shd w:val="clear" w:color="auto" w:fill="auto"/>
          </w:tcPr>
          <w:p w14:paraId="6CF18D8E" w14:textId="77777777"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14:paraId="6CF18D8F" w14:textId="77777777"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Further Information</w:t>
            </w:r>
          </w:p>
          <w:p w14:paraId="6CF18D90" w14:textId="77777777"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14:paraId="6CF18D91" w14:textId="77777777"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14:paraId="6CF18D95" w14:textId="77777777" w:rsidTr="0B823AF4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14:paraId="6CF18D93" w14:textId="77777777"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14:paraId="6CF18D94" w14:textId="77CADB5D" w:rsidR="00041C0C" w:rsidRPr="00041C0C" w:rsidRDefault="0B823AF4" w:rsidP="0B823AF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B823AF4">
              <w:rPr>
                <w:rFonts w:ascii="Calibri" w:hAnsi="Calibri" w:cs="Arial"/>
                <w:i/>
                <w:iCs/>
                <w:sz w:val="22"/>
                <w:szCs w:val="22"/>
              </w:rPr>
              <w:t>George Wells – Head of Commercial and Operations</w:t>
            </w:r>
          </w:p>
        </w:tc>
      </w:tr>
    </w:tbl>
    <w:p w14:paraId="6CF18D96" w14:textId="77777777" w:rsidR="00041C0C" w:rsidRDefault="00041C0C">
      <w:pPr>
        <w:rPr>
          <w:sz w:val="22"/>
          <w:szCs w:val="22"/>
        </w:rPr>
      </w:pPr>
    </w:p>
    <w:p w14:paraId="6CF18D97" w14:textId="77777777"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14:paraId="6CF18D98" w14:textId="77777777"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8D9B" w14:textId="77777777" w:rsidR="007602A3" w:rsidRDefault="007602A3" w:rsidP="002C7F50">
      <w:r>
        <w:separator/>
      </w:r>
    </w:p>
  </w:endnote>
  <w:endnote w:type="continuationSeparator" w:id="0">
    <w:p w14:paraId="6CF18D9C" w14:textId="77777777" w:rsidR="007602A3" w:rsidRDefault="007602A3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18D99" w14:textId="77777777" w:rsidR="007602A3" w:rsidRDefault="007602A3" w:rsidP="002C7F50">
      <w:r>
        <w:separator/>
      </w:r>
    </w:p>
  </w:footnote>
  <w:footnote w:type="continuationSeparator" w:id="0">
    <w:p w14:paraId="6CF18D9A" w14:textId="77777777" w:rsidR="007602A3" w:rsidRDefault="007602A3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3D4"/>
    <w:rsid w:val="00093877"/>
    <w:rsid w:val="000A6886"/>
    <w:rsid w:val="000D77A5"/>
    <w:rsid w:val="000E046F"/>
    <w:rsid w:val="000F0CE3"/>
    <w:rsid w:val="00120203"/>
    <w:rsid w:val="00131DBF"/>
    <w:rsid w:val="0013581B"/>
    <w:rsid w:val="00161174"/>
    <w:rsid w:val="001840EA"/>
    <w:rsid w:val="001963B1"/>
    <w:rsid w:val="001C4457"/>
    <w:rsid w:val="001E1764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149A"/>
    <w:rsid w:val="00363970"/>
    <w:rsid w:val="003771D6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03941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4711A"/>
    <w:rsid w:val="00755A73"/>
    <w:rsid w:val="007602A3"/>
    <w:rsid w:val="00763CAF"/>
    <w:rsid w:val="00774995"/>
    <w:rsid w:val="007808F0"/>
    <w:rsid w:val="00795C67"/>
    <w:rsid w:val="007962E0"/>
    <w:rsid w:val="007A381C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9F709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4CA5"/>
    <w:rsid w:val="00B14F5F"/>
    <w:rsid w:val="00B51A6D"/>
    <w:rsid w:val="00B56F1A"/>
    <w:rsid w:val="00B672CC"/>
    <w:rsid w:val="00B771BE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35EB6"/>
    <w:rsid w:val="00D71110"/>
    <w:rsid w:val="00D77EB0"/>
    <w:rsid w:val="00D824D4"/>
    <w:rsid w:val="00DA5469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A6E91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A1F59"/>
    <w:rsid w:val="00FD0E50"/>
    <w:rsid w:val="00FD4829"/>
    <w:rsid w:val="00FD7277"/>
    <w:rsid w:val="00FF5ED6"/>
    <w:rsid w:val="0B823AF4"/>
    <w:rsid w:val="223A9211"/>
    <w:rsid w:val="7545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8D38"/>
  <w15:docId w15:val="{F4AB9A9E-C93D-4667-88CF-A7A460B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5F8A999B55740A5722D504DD423F2" ma:contentTypeVersion="13" ma:contentTypeDescription="Create a new document." ma:contentTypeScope="" ma:versionID="271a431799b6530ce2c876bd9cbacca4">
  <xsd:schema xmlns:xsd="http://www.w3.org/2001/XMLSchema" xmlns:xs="http://www.w3.org/2001/XMLSchema" xmlns:p="http://schemas.microsoft.com/office/2006/metadata/properties" xmlns:ns2="1b2fed08-db43-411c-a054-88482744cdd2" xmlns:ns3="ec081602-45ae-48ae-8644-6271dd839f1f" targetNamespace="http://schemas.microsoft.com/office/2006/metadata/properties" ma:root="true" ma:fieldsID="893de3ac7f2fbfaccfc4aed7b40a1a7d" ns2:_="" ns3:_="">
    <xsd:import namespace="1b2fed08-db43-411c-a054-88482744cdd2"/>
    <xsd:import namespace="ec081602-45ae-48ae-8644-6271dd839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ed08-db43-411c-a054-88482744c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81602-45ae-48ae-8644-6271dd839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CD40-0431-4C6A-8370-E9701996C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8DD9F-D85F-4229-AD95-8D7E984EA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984FB-24EB-4565-A05E-1BD9CFFB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fed08-db43-411c-a054-88482744cdd2"/>
    <ds:schemaRef ds:uri="ec081602-45ae-48ae-8644-6271dd839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5AB33-68A1-48EA-AE00-0DCE8FF4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4</DocSecurity>
  <Lines>35</Lines>
  <Paragraphs>10</Paragraphs>
  <ScaleCrop>false</ScaleCrop>
  <Company>The FA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Jacob Ballheimer</cp:lastModifiedBy>
  <cp:revision>2</cp:revision>
  <cp:lastPrinted>2017-09-18T10:37:00Z</cp:lastPrinted>
  <dcterms:created xsi:type="dcterms:W3CDTF">2022-04-25T15:15:00Z</dcterms:created>
  <dcterms:modified xsi:type="dcterms:W3CDTF">2022-04-25T15:15:00Z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0x0101006945F8A999B55740A5722D504DD423F2</vt:lpwstr>
  </property>
  <property fmtid="{D5CDD505-2E9C-101B-9397-08002B2CF9AE}" pid="3" name="Order">
    <vt:r8>40200</vt:r8>
  </property>
</Properties>
</file>