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2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253"/>
        <w:gridCol w:w="1559"/>
        <w:gridCol w:w="3712"/>
      </w:tblGrid>
      <w:tr w:rsidR="00BB525F" w:rsidRPr="00895594" w:rsidTr="00BB525F">
        <w:trPr>
          <w:trHeight w:val="171"/>
        </w:trPr>
        <w:tc>
          <w:tcPr>
            <w:tcW w:w="1100" w:type="dxa"/>
            <w:shd w:val="clear" w:color="auto" w:fill="E0E0E0"/>
          </w:tcPr>
          <w:p w:rsidR="00BB525F" w:rsidRPr="00895594" w:rsidRDefault="00BB525F" w:rsidP="0091216F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Job Title:</w:t>
            </w:r>
          </w:p>
        </w:tc>
        <w:tc>
          <w:tcPr>
            <w:tcW w:w="4253" w:type="dxa"/>
            <w:shd w:val="clear" w:color="auto" w:fill="auto"/>
          </w:tcPr>
          <w:p w:rsidR="00BB525F" w:rsidRPr="00895594" w:rsidRDefault="00373382" w:rsidP="0037338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County Regional Discipline Officer</w:t>
            </w:r>
            <w:r w:rsidR="00BB525F">
              <w:rPr>
                <w:rFonts w:asciiTheme="minorHAnsi" w:hAnsiTheme="minorHAnsi"/>
                <w:sz w:val="20"/>
              </w:rPr>
              <w:t>(</w:t>
            </w:r>
            <w:r w:rsidR="00146D8F">
              <w:rPr>
                <w:rFonts w:asciiTheme="minorHAnsi" w:hAnsiTheme="minorHAnsi"/>
                <w:sz w:val="20"/>
              </w:rPr>
              <w:t xml:space="preserve">CFA Serious </w:t>
            </w:r>
            <w:r w:rsidR="00E86805">
              <w:rPr>
                <w:rFonts w:asciiTheme="minorHAnsi" w:hAnsiTheme="minorHAnsi"/>
                <w:sz w:val="20"/>
              </w:rPr>
              <w:t>C</w:t>
            </w:r>
            <w:r w:rsidR="00146D8F">
              <w:rPr>
                <w:rFonts w:asciiTheme="minorHAnsi" w:hAnsiTheme="minorHAnsi"/>
                <w:sz w:val="20"/>
              </w:rPr>
              <w:t>ases</w:t>
            </w:r>
            <w:r w:rsidR="00BB525F">
              <w:rPr>
                <w:rFonts w:asciiTheme="minorHAnsi" w:hAnsiTheme="minorHAnsi"/>
                <w:sz w:val="20"/>
              </w:rPr>
              <w:t xml:space="preserve">) </w:t>
            </w:r>
          </w:p>
        </w:tc>
        <w:tc>
          <w:tcPr>
            <w:tcW w:w="1559" w:type="dxa"/>
            <w:shd w:val="clear" w:color="auto" w:fill="E0E0E0"/>
          </w:tcPr>
          <w:p w:rsidR="00BB525F" w:rsidRPr="00895594" w:rsidRDefault="00BB525F" w:rsidP="0091216F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Reports To:</w:t>
            </w:r>
          </w:p>
        </w:tc>
        <w:tc>
          <w:tcPr>
            <w:tcW w:w="3712" w:type="dxa"/>
            <w:shd w:val="clear" w:color="auto" w:fill="FFFFFF" w:themeFill="background1"/>
          </w:tcPr>
          <w:p w:rsidR="00BB525F" w:rsidRPr="00895594" w:rsidRDefault="00135C47" w:rsidP="0096333F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Head of Governance</w:t>
            </w:r>
            <w:bookmarkStart w:id="0" w:name="_GoBack"/>
            <w:bookmarkEnd w:id="0"/>
          </w:p>
        </w:tc>
      </w:tr>
    </w:tbl>
    <w:p w:rsidR="00814A50" w:rsidRDefault="00814A50">
      <w:pPr>
        <w:rPr>
          <w:rFonts w:asciiTheme="minorHAnsi" w:hAnsiTheme="minorHAnsi"/>
          <w:sz w:val="20"/>
        </w:rPr>
      </w:pPr>
    </w:p>
    <w:p w:rsidR="006A7C48" w:rsidRDefault="006A7C48">
      <w:pPr>
        <w:rPr>
          <w:rFonts w:asciiTheme="minorHAnsi" w:hAnsiTheme="minorHAnsi"/>
          <w:sz w:val="20"/>
        </w:rPr>
      </w:pPr>
    </w:p>
    <w:p w:rsidR="00BB525F" w:rsidRPr="00895594" w:rsidRDefault="00BB525F">
      <w:pPr>
        <w:rPr>
          <w:rFonts w:asciiTheme="minorHAnsi" w:hAnsiTheme="minorHAnsi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895594" w:rsidTr="006A7C48">
        <w:tc>
          <w:tcPr>
            <w:tcW w:w="10637" w:type="dxa"/>
            <w:gridSpan w:val="2"/>
            <w:shd w:val="clear" w:color="auto" w:fill="E0E0E0"/>
          </w:tcPr>
          <w:p w:rsidR="00D26D1E" w:rsidRPr="00895594" w:rsidRDefault="00AF40EA" w:rsidP="006A7C48">
            <w:pPr>
              <w:rPr>
                <w:rFonts w:asciiTheme="minorHAnsi" w:hAnsiTheme="minorHAnsi"/>
                <w:bCs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Role Purpose</w:t>
            </w:r>
            <w:r w:rsidR="00D26D1E" w:rsidRPr="00895594">
              <w:rPr>
                <w:rFonts w:asciiTheme="minorHAnsi" w:hAnsiTheme="minorHAnsi"/>
                <w:b/>
                <w:sz w:val="20"/>
              </w:rPr>
              <w:t xml:space="preserve">:  </w:t>
            </w:r>
          </w:p>
        </w:tc>
      </w:tr>
      <w:tr w:rsidR="00D26D1E" w:rsidRPr="00895594" w:rsidTr="006A7C48">
        <w:tc>
          <w:tcPr>
            <w:tcW w:w="10637" w:type="dxa"/>
            <w:gridSpan w:val="2"/>
          </w:tcPr>
          <w:p w:rsidR="00BB525F" w:rsidRDefault="00F05BF1" w:rsidP="00373382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BB525F">
              <w:rPr>
                <w:rFonts w:asciiTheme="minorHAnsi" w:hAnsiTheme="minorHAnsi" w:cs="Arial"/>
                <w:bCs/>
                <w:sz w:val="20"/>
              </w:rPr>
              <w:t xml:space="preserve">To 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 xml:space="preserve">support The FA </w:t>
            </w:r>
            <w:r w:rsidR="00BB525F">
              <w:rPr>
                <w:rFonts w:asciiTheme="minorHAnsi" w:hAnsiTheme="minorHAnsi" w:cs="Arial"/>
                <w:bCs/>
                <w:sz w:val="20"/>
              </w:rPr>
              <w:t xml:space="preserve">Judicial Services Department </w:t>
            </w:r>
            <w:r w:rsidR="00373382">
              <w:rPr>
                <w:rFonts w:asciiTheme="minorHAnsi" w:hAnsiTheme="minorHAnsi" w:cs="Arial"/>
                <w:bCs/>
                <w:sz w:val="20"/>
              </w:rPr>
              <w:t xml:space="preserve">and CFA’s </w:t>
            </w:r>
            <w:r w:rsidR="00BB525F" w:rsidRPr="00BB525F">
              <w:rPr>
                <w:rFonts w:asciiTheme="minorHAnsi" w:hAnsiTheme="minorHAnsi" w:cs="Arial"/>
                <w:bCs/>
                <w:sz w:val="20"/>
              </w:rPr>
              <w:t>on the management of County FA Serious Disciplinary Cases</w:t>
            </w:r>
          </w:p>
          <w:p w:rsidR="00373382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>provide guidance on the investigation process of Serious CFA cases</w:t>
            </w:r>
          </w:p>
          <w:p w:rsidR="00373382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investigate </w:t>
            </w:r>
            <w:r>
              <w:rPr>
                <w:rFonts w:asciiTheme="minorHAnsi" w:hAnsiTheme="minorHAnsi" w:cstheme="minorHAnsi"/>
                <w:sz w:val="20"/>
              </w:rPr>
              <w:t xml:space="preserve">some 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breaches of </w:t>
            </w:r>
            <w:r>
              <w:rPr>
                <w:rFonts w:asciiTheme="minorHAnsi" w:hAnsiTheme="minorHAnsi" w:cstheme="minorHAnsi"/>
                <w:sz w:val="20"/>
              </w:rPr>
              <w:t>Serious CFA cases where appropriate</w:t>
            </w:r>
          </w:p>
          <w:p w:rsidR="00373382" w:rsidRPr="008251C8" w:rsidRDefault="00373382" w:rsidP="003733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>To ensure Participants are educated in relation to matters affecting the integrity of the game</w:t>
            </w:r>
            <w:r>
              <w:rPr>
                <w:rFonts w:asciiTheme="minorHAnsi" w:hAnsiTheme="minorHAnsi" w:cstheme="minorHAnsi"/>
                <w:sz w:val="20"/>
              </w:rPr>
              <w:t xml:space="preserve"> at CFA level</w:t>
            </w:r>
            <w:r w:rsidRPr="0037338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D26D1E" w:rsidRPr="00895594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:rsidR="00D26D1E" w:rsidRPr="00895594" w:rsidRDefault="00AF40EA" w:rsidP="006A7C48">
            <w:pPr>
              <w:rPr>
                <w:rFonts w:asciiTheme="minorHAnsi" w:hAnsiTheme="minorHAnsi"/>
                <w:bCs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Direct Reports:</w:t>
            </w:r>
          </w:p>
        </w:tc>
        <w:tc>
          <w:tcPr>
            <w:tcW w:w="8969" w:type="dxa"/>
            <w:vAlign w:val="center"/>
          </w:tcPr>
          <w:p w:rsidR="00D26D1E" w:rsidRPr="00DF26CA" w:rsidRDefault="00F05BF1" w:rsidP="006A7C4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N/A</w:t>
            </w:r>
          </w:p>
        </w:tc>
      </w:tr>
    </w:tbl>
    <w:p w:rsidR="00280DFE" w:rsidRDefault="00280DFE">
      <w:pPr>
        <w:rPr>
          <w:rFonts w:asciiTheme="minorHAnsi" w:hAnsiTheme="minorHAnsi"/>
          <w:sz w:val="14"/>
        </w:rPr>
      </w:pPr>
    </w:p>
    <w:p w:rsidR="00BB525F" w:rsidRDefault="00BB525F">
      <w:pPr>
        <w:rPr>
          <w:rFonts w:asciiTheme="minorHAnsi" w:hAnsiTheme="minorHAnsi"/>
          <w:sz w:val="14"/>
        </w:rPr>
      </w:pPr>
    </w:p>
    <w:p w:rsidR="00BB525F" w:rsidRDefault="00BB525F">
      <w:pPr>
        <w:rPr>
          <w:rFonts w:asciiTheme="minorHAnsi" w:hAnsiTheme="minorHAnsi"/>
          <w:sz w:val="14"/>
        </w:rPr>
      </w:pPr>
    </w:p>
    <w:p w:rsidR="00BB525F" w:rsidRPr="00DD1E3F" w:rsidRDefault="00BB525F">
      <w:pPr>
        <w:rPr>
          <w:rFonts w:asciiTheme="minorHAnsi" w:hAnsiTheme="minorHAnsi"/>
          <w:sz w:val="14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165"/>
      </w:tblGrid>
      <w:tr w:rsidR="00DD1E3F" w:rsidRPr="00895594" w:rsidTr="00E354C1">
        <w:tc>
          <w:tcPr>
            <w:tcW w:w="8472" w:type="dxa"/>
            <w:shd w:val="clear" w:color="auto" w:fill="E0E0E0"/>
          </w:tcPr>
          <w:p w:rsidR="00DD1E3F" w:rsidRPr="00895594" w:rsidRDefault="00DD1E3F" w:rsidP="00E354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Key Accountabilities:</w:t>
            </w:r>
            <w:r w:rsidRPr="0089559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165" w:type="dxa"/>
            <w:shd w:val="clear" w:color="auto" w:fill="E0E0E0"/>
          </w:tcPr>
          <w:p w:rsidR="00DD1E3F" w:rsidRPr="00895594" w:rsidRDefault="00DD1E3F" w:rsidP="00E354C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D1E3F" w:rsidRPr="00895594" w:rsidTr="005F6B47">
        <w:tc>
          <w:tcPr>
            <w:tcW w:w="10637" w:type="dxa"/>
            <w:gridSpan w:val="2"/>
          </w:tcPr>
          <w:p w:rsid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proactively and reactively conduct investigations into alleged breaches of </w:t>
            </w:r>
            <w:r>
              <w:rPr>
                <w:rFonts w:asciiTheme="minorHAnsi" w:hAnsiTheme="minorHAnsi" w:cstheme="minorHAnsi"/>
                <w:sz w:val="20"/>
              </w:rPr>
              <w:t>Discrimination and Offences against Match Officials at CFA level.</w:t>
            </w:r>
          </w:p>
          <w:p w:rsid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</w:rPr>
              <w:t>guide CFA’s on an appropriate investigation course of action on a case by case basis</w:t>
            </w:r>
          </w:p>
          <w:p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 </w:t>
            </w:r>
            <w:r w:rsidRPr="00373382">
              <w:rPr>
                <w:rFonts w:asciiTheme="minorHAnsi" w:hAnsiTheme="minorHAnsi" w:cstheme="minorHAnsi"/>
                <w:sz w:val="20"/>
              </w:rPr>
              <w:t>conduct investigative interviews and thorough reviews of all available evidence in relation to alleged breaches of FA Rules</w:t>
            </w:r>
            <w:r>
              <w:rPr>
                <w:rFonts w:asciiTheme="minorHAnsi" w:hAnsiTheme="minorHAnsi" w:cstheme="minorHAnsi"/>
                <w:sz w:val="20"/>
              </w:rPr>
              <w:t xml:space="preserve"> in relation to Discrimination and offences against Match Officials</w:t>
            </w:r>
            <w:r w:rsidRPr="00373382">
              <w:rPr>
                <w:rFonts w:asciiTheme="minorHAnsi" w:hAnsiTheme="minorHAnsi" w:cstheme="minorHAnsi"/>
                <w:sz w:val="20"/>
              </w:rPr>
              <w:t>.</w:t>
            </w:r>
          </w:p>
          <w:p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Guide CFA’s on the </w:t>
            </w:r>
            <w:r w:rsidRPr="00373382">
              <w:rPr>
                <w:rFonts w:asciiTheme="minorHAnsi" w:hAnsiTheme="minorHAnsi" w:cstheme="minorHAnsi"/>
                <w:sz w:val="20"/>
              </w:rPr>
              <w:t>Prepar</w:t>
            </w:r>
            <w:r>
              <w:rPr>
                <w:rFonts w:asciiTheme="minorHAnsi" w:hAnsiTheme="minorHAnsi" w:cstheme="minorHAnsi"/>
                <w:sz w:val="20"/>
              </w:rPr>
              <w:t>ation of</w:t>
            </w:r>
            <w:r w:rsidRPr="00373382">
              <w:rPr>
                <w:rFonts w:asciiTheme="minorHAnsi" w:hAnsiTheme="minorHAnsi" w:cstheme="minorHAnsi"/>
                <w:sz w:val="20"/>
              </w:rPr>
              <w:t xml:space="preserve"> case files for prosecution. </w:t>
            </w:r>
          </w:p>
          <w:p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>Ensure effective and thorough case file management for all investigations.</w:t>
            </w:r>
          </w:p>
          <w:p w:rsid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>Work in conjunction with members of the FA Judicial Services in the management of CFA Serious Discipline Cases</w:t>
            </w:r>
          </w:p>
          <w:p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>Make recommendations on how investigations strategy and practice can be enhanced and made more timely and efficient</w:t>
            </w:r>
          </w:p>
          <w:p w:rsidR="00373382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Ensure that best practice is followed and further developed in relation to investigations into misconduct. </w:t>
            </w:r>
          </w:p>
          <w:p w:rsidR="007927A1" w:rsidRPr="00373382" w:rsidRDefault="00373382" w:rsidP="0037338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</w:rPr>
              <w:t xml:space="preserve">Execute additional tasks as required in order to meet FA </w:t>
            </w:r>
            <w:r>
              <w:rPr>
                <w:rFonts w:asciiTheme="minorHAnsi" w:hAnsiTheme="minorHAnsi" w:cstheme="minorHAnsi"/>
                <w:sz w:val="20"/>
              </w:rPr>
              <w:t xml:space="preserve">Discipline </w:t>
            </w:r>
            <w:r w:rsidRPr="00373382">
              <w:rPr>
                <w:rFonts w:asciiTheme="minorHAnsi" w:hAnsiTheme="minorHAnsi" w:cstheme="minorHAnsi"/>
                <w:sz w:val="20"/>
              </w:rPr>
              <w:t>changing priorities.</w:t>
            </w:r>
          </w:p>
        </w:tc>
      </w:tr>
    </w:tbl>
    <w:p w:rsidR="00DD1E3F" w:rsidRPr="00895594" w:rsidRDefault="00DD1E3F">
      <w:pPr>
        <w:rPr>
          <w:rFonts w:asciiTheme="minorHAnsi" w:hAnsiTheme="minorHAnsi"/>
          <w:sz w:val="20"/>
        </w:rPr>
      </w:pPr>
    </w:p>
    <w:p w:rsidR="00280DFE" w:rsidRPr="00895594" w:rsidRDefault="00280DFE">
      <w:pPr>
        <w:rPr>
          <w:rFonts w:asciiTheme="minorHAnsi" w:hAnsiTheme="minorHAnsi"/>
          <w:sz w:val="20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280DFE" w:rsidRPr="00895594" w:rsidTr="00A9678E">
        <w:trPr>
          <w:trHeight w:val="259"/>
        </w:trPr>
        <w:tc>
          <w:tcPr>
            <w:tcW w:w="5211" w:type="dxa"/>
            <w:shd w:val="clear" w:color="auto" w:fill="E0E0E0"/>
          </w:tcPr>
          <w:p w:rsidR="00280DFE" w:rsidRPr="00895594" w:rsidRDefault="004A04D0" w:rsidP="00F00218">
            <w:pPr>
              <w:rPr>
                <w:rFonts w:asciiTheme="minorHAnsi" w:hAnsiTheme="minorHAnsi"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Essential Skills</w:t>
            </w:r>
            <w:r w:rsidR="00280DFE" w:rsidRPr="00895594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426" w:type="dxa"/>
            <w:shd w:val="clear" w:color="auto" w:fill="E0E0E0"/>
          </w:tcPr>
          <w:p w:rsidR="00280DFE" w:rsidRPr="00895594" w:rsidRDefault="00280DFE" w:rsidP="00F00218">
            <w:pPr>
              <w:rPr>
                <w:rFonts w:asciiTheme="minorHAnsi" w:hAnsiTheme="minorHAnsi"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 xml:space="preserve">Desirable </w:t>
            </w:r>
            <w:r w:rsidR="004A04D0" w:rsidRPr="00895594">
              <w:rPr>
                <w:rFonts w:asciiTheme="minorHAnsi" w:hAnsiTheme="minorHAnsi"/>
                <w:b/>
                <w:sz w:val="20"/>
              </w:rPr>
              <w:t>Skills</w:t>
            </w:r>
            <w:r w:rsidRPr="00895594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80DFE" w:rsidRPr="00895594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gained working in a regulatory law environment.</w:t>
            </w:r>
          </w:p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of the conduct and management of in depth investigations.</w:t>
            </w:r>
          </w:p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Established investigative interviewing skills.</w:t>
            </w:r>
          </w:p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gramStart"/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Experience of case file</w:t>
            </w:r>
            <w:proofErr w:type="gramEnd"/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 xml:space="preserve"> preparation and management.</w:t>
            </w:r>
          </w:p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Strong presentation skills.</w:t>
            </w:r>
          </w:p>
          <w:p w:rsidR="00373382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Good knowledge of English football including the professional and semi-professional game and the non-league Pyramid.</w:t>
            </w:r>
          </w:p>
          <w:p w:rsidR="00BB525F" w:rsidRPr="00373382" w:rsidRDefault="00373382" w:rsidP="0037338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373382">
              <w:rPr>
                <w:rFonts w:asciiTheme="minorHAnsi" w:hAnsiTheme="minorHAnsi" w:cstheme="minorHAnsi"/>
                <w:sz w:val="20"/>
                <w:lang w:val="en-US"/>
              </w:rPr>
              <w:t>Excellent written communication and report writing skills and a keen eye for detail</w:t>
            </w:r>
          </w:p>
          <w:p w:rsidR="00D12375" w:rsidRPr="00C7210D" w:rsidRDefault="00D12375" w:rsidP="00997CD3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426" w:type="dxa"/>
          </w:tcPr>
          <w:p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Flexibility to work outside normal office hours if required</w:t>
            </w:r>
          </w:p>
          <w:p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Knowledge of the League pyramid</w:t>
            </w:r>
          </w:p>
          <w:p w:rsidR="00F05BF1" w:rsidRPr="007927A1" w:rsidRDefault="00F05BF1" w:rsidP="00F05BF1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0"/>
              </w:rPr>
            </w:pPr>
            <w:r w:rsidRPr="007927A1">
              <w:rPr>
                <w:rFonts w:asciiTheme="minorHAnsi" w:hAnsiTheme="minorHAnsi"/>
                <w:bCs/>
                <w:sz w:val="20"/>
              </w:rPr>
              <w:t>General understanding of FA Rules and Regulations</w:t>
            </w:r>
          </w:p>
          <w:p w:rsidR="0071603A" w:rsidRPr="00997CD3" w:rsidRDefault="0071603A" w:rsidP="00373382">
            <w:pPr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5490D" w:rsidRPr="00895594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895594" w:rsidRDefault="00A74C2F" w:rsidP="00F5490D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Enhanced CRC</w:t>
            </w:r>
            <w:r w:rsidR="00F5490D" w:rsidRPr="00895594">
              <w:rPr>
                <w:rFonts w:asciiTheme="minorHAnsi" w:hAnsiTheme="minorHAnsi"/>
                <w:b/>
                <w:sz w:val="20"/>
              </w:rPr>
              <w:t xml:space="preserve"> Check Required:</w:t>
            </w:r>
          </w:p>
        </w:tc>
        <w:tc>
          <w:tcPr>
            <w:tcW w:w="5426" w:type="dxa"/>
            <w:vAlign w:val="center"/>
          </w:tcPr>
          <w:p w:rsidR="00F5490D" w:rsidRPr="00895594" w:rsidRDefault="00F5490D" w:rsidP="006D5FF4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895594">
              <w:rPr>
                <w:rFonts w:asciiTheme="minorHAnsi" w:hAnsiTheme="minorHAnsi"/>
                <w:bCs/>
                <w:sz w:val="20"/>
              </w:rPr>
              <w:t>NO</w:t>
            </w:r>
          </w:p>
        </w:tc>
      </w:tr>
      <w:tr w:rsidR="00F5490D" w:rsidRPr="00895594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F5490D" w:rsidRPr="00895594" w:rsidRDefault="00F5490D" w:rsidP="00F5490D">
            <w:pPr>
              <w:rPr>
                <w:rFonts w:asciiTheme="minorHAnsi" w:hAnsiTheme="minorHAnsi"/>
                <w:b/>
                <w:sz w:val="20"/>
              </w:rPr>
            </w:pPr>
            <w:r w:rsidRPr="00895594">
              <w:rPr>
                <w:rFonts w:asciiTheme="minorHAnsi" w:hAnsiTheme="minorHAnsi"/>
                <w:b/>
                <w:sz w:val="20"/>
              </w:rPr>
              <w:t>Clean Full Driving Licence:</w:t>
            </w:r>
          </w:p>
        </w:tc>
        <w:tc>
          <w:tcPr>
            <w:tcW w:w="5426" w:type="dxa"/>
            <w:vAlign w:val="center"/>
          </w:tcPr>
          <w:p w:rsidR="00F5490D" w:rsidRPr="00895594" w:rsidRDefault="00373382" w:rsidP="006D5FF4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YES</w:t>
            </w:r>
          </w:p>
        </w:tc>
      </w:tr>
    </w:tbl>
    <w:p w:rsidR="00280DFE" w:rsidRPr="00895594" w:rsidRDefault="00280DFE">
      <w:pPr>
        <w:rPr>
          <w:rFonts w:asciiTheme="minorHAnsi" w:hAnsiTheme="minorHAnsi"/>
          <w:sz w:val="20"/>
        </w:rPr>
      </w:pPr>
    </w:p>
    <w:p w:rsidR="00320803" w:rsidRDefault="00320803" w:rsidP="00D26D1E">
      <w:pPr>
        <w:rPr>
          <w:sz w:val="22"/>
        </w:rPr>
      </w:pPr>
    </w:p>
    <w:sectPr w:rsidR="00320803" w:rsidSect="00280D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B9" w:rsidRDefault="00F431B9" w:rsidP="0091216F">
      <w:r>
        <w:separator/>
      </w:r>
    </w:p>
  </w:endnote>
  <w:endnote w:type="continuationSeparator" w:id="0">
    <w:p w:rsidR="00F431B9" w:rsidRDefault="00F431B9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B9" w:rsidRDefault="00F431B9" w:rsidP="0091216F">
      <w:r>
        <w:separator/>
      </w:r>
    </w:p>
  </w:footnote>
  <w:footnote w:type="continuationSeparator" w:id="0">
    <w:p w:rsidR="00F431B9" w:rsidRDefault="00F431B9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DC" w:rsidRDefault="006026DC" w:rsidP="008C7E0E">
    <w:pPr>
      <w:pStyle w:val="Header"/>
    </w:pPr>
    <w:r>
      <w:rPr>
        <w:rFonts w:ascii="Arial" w:hAnsi="Arial" w:cs="Arial"/>
        <w:b/>
        <w:szCs w:val="24"/>
      </w:rPr>
      <w:tab/>
    </w:r>
    <w:r w:rsidR="00DF26CA">
      <w:rPr>
        <w:rFonts w:asciiTheme="minorHAnsi" w:hAnsiTheme="minorHAnsi" w:cs="Arial"/>
        <w:b/>
        <w:sz w:val="28"/>
      </w:rPr>
      <w:t>Role Profile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C33EC8"/>
    <w:multiLevelType w:val="hybridMultilevel"/>
    <w:tmpl w:val="5C3C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14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41539"/>
    <w:multiLevelType w:val="multilevel"/>
    <w:tmpl w:val="C81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6F"/>
    <w:rsid w:val="000220B9"/>
    <w:rsid w:val="000244DA"/>
    <w:rsid w:val="000255DD"/>
    <w:rsid w:val="0006020E"/>
    <w:rsid w:val="00061C91"/>
    <w:rsid w:val="00071EA1"/>
    <w:rsid w:val="0007380C"/>
    <w:rsid w:val="0008765B"/>
    <w:rsid w:val="000C5F74"/>
    <w:rsid w:val="000E1FB8"/>
    <w:rsid w:val="000E70F3"/>
    <w:rsid w:val="00124EDF"/>
    <w:rsid w:val="00133EE6"/>
    <w:rsid w:val="00135C47"/>
    <w:rsid w:val="00146D8F"/>
    <w:rsid w:val="001704C0"/>
    <w:rsid w:val="0019229A"/>
    <w:rsid w:val="001976B8"/>
    <w:rsid w:val="001E2778"/>
    <w:rsid w:val="00211243"/>
    <w:rsid w:val="00213B22"/>
    <w:rsid w:val="00220DCF"/>
    <w:rsid w:val="00234FB1"/>
    <w:rsid w:val="00264450"/>
    <w:rsid w:val="00280DFE"/>
    <w:rsid w:val="00286817"/>
    <w:rsid w:val="002961E7"/>
    <w:rsid w:val="002A1AD2"/>
    <w:rsid w:val="002A7C1C"/>
    <w:rsid w:val="003175BC"/>
    <w:rsid w:val="00320803"/>
    <w:rsid w:val="00324801"/>
    <w:rsid w:val="00334FA6"/>
    <w:rsid w:val="00352752"/>
    <w:rsid w:val="00373382"/>
    <w:rsid w:val="00385441"/>
    <w:rsid w:val="003C051E"/>
    <w:rsid w:val="003E7828"/>
    <w:rsid w:val="00482C32"/>
    <w:rsid w:val="004A04D0"/>
    <w:rsid w:val="004B2CFC"/>
    <w:rsid w:val="004F6044"/>
    <w:rsid w:val="00524D5D"/>
    <w:rsid w:val="00561709"/>
    <w:rsid w:val="00570778"/>
    <w:rsid w:val="00590D91"/>
    <w:rsid w:val="005940E7"/>
    <w:rsid w:val="0059505B"/>
    <w:rsid w:val="00595D37"/>
    <w:rsid w:val="005E3F65"/>
    <w:rsid w:val="006026DC"/>
    <w:rsid w:val="006040D9"/>
    <w:rsid w:val="00673BBA"/>
    <w:rsid w:val="006A7C48"/>
    <w:rsid w:val="006D5FF4"/>
    <w:rsid w:val="006E049C"/>
    <w:rsid w:val="006E3E01"/>
    <w:rsid w:val="007051E2"/>
    <w:rsid w:val="0071603A"/>
    <w:rsid w:val="00726473"/>
    <w:rsid w:val="00730979"/>
    <w:rsid w:val="00730E30"/>
    <w:rsid w:val="007927A1"/>
    <w:rsid w:val="007F3C74"/>
    <w:rsid w:val="007F5769"/>
    <w:rsid w:val="00814A50"/>
    <w:rsid w:val="0082196C"/>
    <w:rsid w:val="00821AF7"/>
    <w:rsid w:val="008251C8"/>
    <w:rsid w:val="00837C12"/>
    <w:rsid w:val="00847AC6"/>
    <w:rsid w:val="0085750D"/>
    <w:rsid w:val="00871FDE"/>
    <w:rsid w:val="008834CA"/>
    <w:rsid w:val="00895594"/>
    <w:rsid w:val="008C7E0E"/>
    <w:rsid w:val="0091216F"/>
    <w:rsid w:val="009223BE"/>
    <w:rsid w:val="00937161"/>
    <w:rsid w:val="0094481B"/>
    <w:rsid w:val="0096333F"/>
    <w:rsid w:val="00997CD3"/>
    <w:rsid w:val="009A6F52"/>
    <w:rsid w:val="009D080D"/>
    <w:rsid w:val="009D3E99"/>
    <w:rsid w:val="00A078E3"/>
    <w:rsid w:val="00A210A4"/>
    <w:rsid w:val="00A32702"/>
    <w:rsid w:val="00A46C74"/>
    <w:rsid w:val="00A70045"/>
    <w:rsid w:val="00A72ADD"/>
    <w:rsid w:val="00A74C2F"/>
    <w:rsid w:val="00A824AA"/>
    <w:rsid w:val="00A83F8F"/>
    <w:rsid w:val="00A90F96"/>
    <w:rsid w:val="00A9116B"/>
    <w:rsid w:val="00A9678E"/>
    <w:rsid w:val="00AF03EC"/>
    <w:rsid w:val="00AF05B9"/>
    <w:rsid w:val="00AF40EA"/>
    <w:rsid w:val="00B153D7"/>
    <w:rsid w:val="00B23633"/>
    <w:rsid w:val="00B3698E"/>
    <w:rsid w:val="00B86A56"/>
    <w:rsid w:val="00BA3271"/>
    <w:rsid w:val="00BA5312"/>
    <w:rsid w:val="00BB525F"/>
    <w:rsid w:val="00BE4B55"/>
    <w:rsid w:val="00C62371"/>
    <w:rsid w:val="00C7210D"/>
    <w:rsid w:val="00CA4A10"/>
    <w:rsid w:val="00D12375"/>
    <w:rsid w:val="00D26D1E"/>
    <w:rsid w:val="00D8735E"/>
    <w:rsid w:val="00DD1E3F"/>
    <w:rsid w:val="00DF26CA"/>
    <w:rsid w:val="00E21D6D"/>
    <w:rsid w:val="00E25856"/>
    <w:rsid w:val="00E86805"/>
    <w:rsid w:val="00E9605D"/>
    <w:rsid w:val="00EB1100"/>
    <w:rsid w:val="00F00218"/>
    <w:rsid w:val="00F05BF1"/>
    <w:rsid w:val="00F06B54"/>
    <w:rsid w:val="00F21190"/>
    <w:rsid w:val="00F431B9"/>
    <w:rsid w:val="00F46EF0"/>
    <w:rsid w:val="00F5490D"/>
    <w:rsid w:val="00F60D05"/>
    <w:rsid w:val="00F661C8"/>
    <w:rsid w:val="00FC1BC7"/>
    <w:rsid w:val="00FC4FD6"/>
    <w:rsid w:val="00FD44BA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Paul Bickerton</cp:lastModifiedBy>
  <cp:revision>2</cp:revision>
  <cp:lastPrinted>2013-10-29T09:11:00Z</cp:lastPrinted>
  <dcterms:created xsi:type="dcterms:W3CDTF">2019-08-16T13:48:00Z</dcterms:created>
  <dcterms:modified xsi:type="dcterms:W3CDTF">2019-08-16T13:48:00Z</dcterms:modified>
</cp:coreProperties>
</file>