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59" w:rsidRDefault="004C3D59">
      <w:r>
        <w:rPr>
          <w:rFonts w:asciiTheme="majorHAnsi" w:hAnsiTheme="majorHAnsi"/>
          <w:b/>
          <w:noProof/>
          <w:sz w:val="28"/>
          <w:szCs w:val="40"/>
          <w:u w:val="single"/>
          <w:lang w:eastAsia="en-GB"/>
        </w:rPr>
        <w:drawing>
          <wp:anchor distT="0" distB="0" distL="114300" distR="114300" simplePos="0" relativeHeight="251659264" behindDoc="0" locked="0" layoutInCell="1" allowOverlap="1" wp14:anchorId="4DC4CFDC" wp14:editId="12671A6B">
            <wp:simplePos x="0" y="0"/>
            <wp:positionH relativeFrom="column">
              <wp:posOffset>1533525</wp:posOffset>
            </wp:positionH>
            <wp:positionV relativeFrom="paragraph">
              <wp:posOffset>260985</wp:posOffset>
            </wp:positionV>
            <wp:extent cx="2571750" cy="2858135"/>
            <wp:effectExtent l="0" t="0" r="0" b="0"/>
            <wp:wrapSquare wrapText="bothSides"/>
            <wp:docPr id="2" name="Picture 2" descr="LogoNew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c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858135"/>
                    </a:xfrm>
                    <a:prstGeom prst="rect">
                      <a:avLst/>
                    </a:prstGeom>
                    <a:noFill/>
                  </pic:spPr>
                </pic:pic>
              </a:graphicData>
            </a:graphic>
            <wp14:sizeRelH relativeFrom="page">
              <wp14:pctWidth>0</wp14:pctWidth>
            </wp14:sizeRelH>
            <wp14:sizeRelV relativeFrom="page">
              <wp14:pctHeight>0</wp14:pctHeight>
            </wp14:sizeRelV>
          </wp:anchor>
        </w:drawing>
      </w:r>
    </w:p>
    <w:p w:rsidR="004C3D59" w:rsidRDefault="004C3D59"/>
    <w:p w:rsidR="004C3D59" w:rsidRDefault="004C3D59"/>
    <w:p w:rsidR="004C3D59" w:rsidRDefault="004C3D59"/>
    <w:p w:rsidR="004C3D59" w:rsidRDefault="004C3D59"/>
    <w:p w:rsidR="004C3D59" w:rsidRDefault="004C3D59"/>
    <w:p w:rsidR="004C3D59" w:rsidRDefault="004C3D59"/>
    <w:p w:rsidR="004C3D59" w:rsidRDefault="004C3D59"/>
    <w:p w:rsidR="004C3D59" w:rsidRDefault="004C3D59"/>
    <w:p w:rsidR="004C3D59" w:rsidRDefault="004C3D59"/>
    <w:p w:rsidR="004C3D59" w:rsidRDefault="004C3D59"/>
    <w:p w:rsidR="004C3D59" w:rsidRDefault="004C3D59" w:rsidP="004C3D59">
      <w:pPr>
        <w:jc w:val="center"/>
        <w:rPr>
          <w:sz w:val="52"/>
          <w:szCs w:val="72"/>
        </w:rPr>
      </w:pPr>
    </w:p>
    <w:p w:rsidR="004C3D59" w:rsidRPr="00BE5A91" w:rsidRDefault="007D54C7" w:rsidP="004C3D59">
      <w:pPr>
        <w:jc w:val="center"/>
        <w:rPr>
          <w:rFonts w:cs="Leelawadee"/>
          <w:sz w:val="44"/>
          <w:szCs w:val="72"/>
        </w:rPr>
      </w:pPr>
      <w:r w:rsidRPr="00BE5A91">
        <w:rPr>
          <w:rFonts w:cs="Leelawadee"/>
          <w:sz w:val="44"/>
          <w:szCs w:val="72"/>
        </w:rPr>
        <w:t>LANCASHIRE FA REFEREE PROMOTION SCHEME GUIDANCE 2018/19</w:t>
      </w:r>
    </w:p>
    <w:p w:rsidR="004C3D59" w:rsidRPr="00BE5A91" w:rsidRDefault="004C3D59"/>
    <w:p w:rsidR="004C3D59" w:rsidRPr="00BE5A91" w:rsidRDefault="004C3D59"/>
    <w:p w:rsidR="004C3D59" w:rsidRPr="00BE5A91" w:rsidRDefault="004C3D59"/>
    <w:p w:rsidR="004C3D59" w:rsidRPr="00BE5A91" w:rsidRDefault="004C3D59">
      <w:r w:rsidRPr="00BE5A91">
        <w:rPr>
          <w:noProof/>
          <w:sz w:val="52"/>
          <w:szCs w:val="72"/>
          <w:lang w:eastAsia="en-GB"/>
        </w:rPr>
        <w:drawing>
          <wp:anchor distT="0" distB="0" distL="114300" distR="114300" simplePos="0" relativeHeight="251660288" behindDoc="0" locked="0" layoutInCell="1" allowOverlap="1" wp14:anchorId="0774619A" wp14:editId="16D10121">
            <wp:simplePos x="0" y="0"/>
            <wp:positionH relativeFrom="column">
              <wp:posOffset>-13335</wp:posOffset>
            </wp:positionH>
            <wp:positionV relativeFrom="paragraph">
              <wp:posOffset>0</wp:posOffset>
            </wp:positionV>
            <wp:extent cx="5731510" cy="212153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91763_844012742358980_7486570189124440171_n.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14:sizeRelH relativeFrom="page">
              <wp14:pctWidth>0</wp14:pctWidth>
            </wp14:sizeRelH>
            <wp14:sizeRelV relativeFrom="page">
              <wp14:pctHeight>0</wp14:pctHeight>
            </wp14:sizeRelV>
          </wp:anchor>
        </w:drawing>
      </w:r>
    </w:p>
    <w:p w:rsidR="004C3D59" w:rsidRPr="00BE5A91" w:rsidRDefault="004C3D59" w:rsidP="004C1BD5">
      <w:pPr>
        <w:spacing w:line="240" w:lineRule="auto"/>
        <w:rPr>
          <w:rFonts w:cs="Leelawadee"/>
          <w:b/>
          <w:color w:val="FF0000"/>
          <w:sz w:val="28"/>
          <w:u w:val="single"/>
        </w:rPr>
      </w:pPr>
      <w:r w:rsidRPr="00BE5A91">
        <w:rPr>
          <w:rFonts w:cs="Leelawadee"/>
          <w:b/>
          <w:color w:val="FF0000"/>
          <w:sz w:val="28"/>
          <w:u w:val="single"/>
        </w:rPr>
        <w:lastRenderedPageBreak/>
        <w:t>Foreword</w:t>
      </w:r>
    </w:p>
    <w:p w:rsidR="00D647D7" w:rsidRPr="00BE5A91" w:rsidRDefault="0056390A" w:rsidP="00E5212C">
      <w:pPr>
        <w:spacing w:before="240"/>
        <w:rPr>
          <w:rFonts w:cs="Leelawadee"/>
        </w:rPr>
      </w:pPr>
      <w:r w:rsidRPr="00BE5A91">
        <w:rPr>
          <w:rFonts w:cs="Leelawadee"/>
        </w:rPr>
        <w:t xml:space="preserve">As we enter the final couple of months of an extremely successful </w:t>
      </w:r>
      <w:r w:rsidR="00601EF1">
        <w:rPr>
          <w:rFonts w:cs="Leelawadee"/>
        </w:rPr>
        <w:t>2017/18</w:t>
      </w:r>
      <w:r w:rsidRPr="00BE5A91">
        <w:rPr>
          <w:rFonts w:cs="Leelawadee"/>
        </w:rPr>
        <w:t xml:space="preserve"> referee promotion season for Lancashire FA, the County FA Referees’ Department is pleased to launch the promotion </w:t>
      </w:r>
      <w:r w:rsidR="00B32CB0" w:rsidRPr="00BE5A91">
        <w:rPr>
          <w:rFonts w:cs="Leelawadee"/>
        </w:rPr>
        <w:t>scheme</w:t>
      </w:r>
      <w:r w:rsidRPr="00BE5A91">
        <w:rPr>
          <w:rFonts w:cs="Leelawadee"/>
        </w:rPr>
        <w:t xml:space="preserve"> for the </w:t>
      </w:r>
      <w:r w:rsidR="006C1BB4" w:rsidRPr="00BE5A91">
        <w:rPr>
          <w:rFonts w:cs="Leelawadee"/>
        </w:rPr>
        <w:t>2018/19</w:t>
      </w:r>
      <w:r w:rsidRPr="00BE5A91">
        <w:rPr>
          <w:rFonts w:cs="Leelawadee"/>
        </w:rPr>
        <w:t xml:space="preserve"> season. This document will provide you with the required information regarding the promotion scheme and an invitation to apply for this opportunity. The </w:t>
      </w:r>
      <w:r w:rsidR="004C1BD5" w:rsidRPr="00BE5A91">
        <w:rPr>
          <w:rFonts w:cs="Leelawadee"/>
        </w:rPr>
        <w:t>pathway for referees wishing to progress is well supported with fantastic opportunities to aid you with your refereeing development.</w:t>
      </w:r>
    </w:p>
    <w:p w:rsidR="00D647D7" w:rsidRPr="00BE5A91" w:rsidRDefault="004C1BD5" w:rsidP="00E5212C">
      <w:pPr>
        <w:rPr>
          <w:rFonts w:cs="Leelawadee"/>
        </w:rPr>
      </w:pPr>
      <w:r w:rsidRPr="00BE5A91">
        <w:rPr>
          <w:rFonts w:cs="Leelawadee"/>
        </w:rPr>
        <w:t xml:space="preserve">By applying for the </w:t>
      </w:r>
      <w:r w:rsidR="006C1BB4" w:rsidRPr="00BE5A91">
        <w:rPr>
          <w:rFonts w:cs="Leelawadee"/>
        </w:rPr>
        <w:t>2018/19</w:t>
      </w:r>
      <w:r w:rsidRPr="00BE5A91">
        <w:rPr>
          <w:rFonts w:cs="Leelawadee"/>
        </w:rPr>
        <w:t xml:space="preserve"> promotion scheme, you are demonstrating your ambition as a </w:t>
      </w:r>
      <w:r w:rsidR="0004387A" w:rsidRPr="00BE5A91">
        <w:rPr>
          <w:rFonts w:cs="Leelawadee"/>
        </w:rPr>
        <w:t>referee</w:t>
      </w:r>
      <w:r w:rsidRPr="00BE5A91">
        <w:rPr>
          <w:rFonts w:cs="Leelawadee"/>
        </w:rPr>
        <w:t xml:space="preserve"> along with your intention to develop and progress through the refereeing pyramid. Should you be successful in achieving your promotion then this will allow you to referee a higher standard of football </w:t>
      </w:r>
      <w:r w:rsidR="00B32CB0" w:rsidRPr="00BE5A91">
        <w:rPr>
          <w:rFonts w:cs="Leelawadee"/>
        </w:rPr>
        <w:t>in addition to being</w:t>
      </w:r>
      <w:r w:rsidRPr="00BE5A91">
        <w:rPr>
          <w:rFonts w:cs="Leelawadee"/>
        </w:rPr>
        <w:t xml:space="preserve"> appointed to more prestigious county cup fixtures.</w:t>
      </w:r>
    </w:p>
    <w:p w:rsidR="00D647D7" w:rsidRPr="00BE5A91" w:rsidRDefault="004C1BD5" w:rsidP="00E5212C">
      <w:pPr>
        <w:rPr>
          <w:rFonts w:cs="Leelawadee"/>
        </w:rPr>
      </w:pPr>
      <w:r w:rsidRPr="00BE5A91">
        <w:rPr>
          <w:rFonts w:cs="Leelawadee"/>
        </w:rPr>
        <w:t xml:space="preserve">The Lancashire FA Referees’ Department will aim to provide you with the highest quality of support and training whilst in the promotion scheme, which aspires to offer you the best possible football experience. We aim to identify the individuals who have the ability and determination to progress as a </w:t>
      </w:r>
      <w:r w:rsidR="0004387A" w:rsidRPr="00BE5A91">
        <w:rPr>
          <w:rFonts w:cs="Leelawadee"/>
        </w:rPr>
        <w:t>referee</w:t>
      </w:r>
      <w:r w:rsidRPr="00BE5A91">
        <w:rPr>
          <w:rFonts w:cs="Leelawadee"/>
        </w:rPr>
        <w:t xml:space="preserve"> and will support them in fulfilling their potential. Lancashire FA is committed to providing you with in-service training events to develop your refereeing skills along with match observations. The criteria required to fulfil each promotion stage is outlined within the remainder of this booklet, however should you have any further questions then please do not hesitate to contact Referee Development Officer Lewis Smith on </w:t>
      </w:r>
      <w:hyperlink r:id="rId11" w:history="1">
        <w:r w:rsidRPr="00BE5A91">
          <w:rPr>
            <w:rStyle w:val="Hyperlink"/>
            <w:rFonts w:cs="Leelawadee"/>
          </w:rPr>
          <w:t>Lewis.Smith@lancashirefa.com</w:t>
        </w:r>
      </w:hyperlink>
      <w:r w:rsidRPr="00BE5A91">
        <w:rPr>
          <w:rFonts w:cs="Leelawadee"/>
        </w:rPr>
        <w:t xml:space="preserve"> or 01772 624 000.</w:t>
      </w:r>
    </w:p>
    <w:p w:rsidR="00D647D7" w:rsidRPr="00BE5A91" w:rsidRDefault="00D647D7" w:rsidP="00E5212C">
      <w:pPr>
        <w:rPr>
          <w:rFonts w:cs="Leelawadee"/>
        </w:rPr>
      </w:pPr>
      <w:r w:rsidRPr="00BE5A91">
        <w:rPr>
          <w:rFonts w:cs="Leelawadee"/>
        </w:rPr>
        <w:t>Lancashire FA would also like to thank our coaches, mentors, observers and volunteers for their continuous support and efforts alongside the promotion and observation scheme.</w:t>
      </w:r>
    </w:p>
    <w:p w:rsidR="00D647D7" w:rsidRPr="00BE5A91" w:rsidRDefault="00D647D7" w:rsidP="00E5212C">
      <w:pPr>
        <w:rPr>
          <w:rFonts w:cs="Leelawadee"/>
        </w:rPr>
      </w:pPr>
      <w:r w:rsidRPr="00BE5A91">
        <w:rPr>
          <w:rFonts w:cs="Leelawadee"/>
        </w:rPr>
        <w:t>We wish you all the best of luck in the next stages of your refereeing journey.</w:t>
      </w:r>
    </w:p>
    <w:p w:rsidR="00D647D7" w:rsidRPr="00BE5A91" w:rsidRDefault="006C1BB4" w:rsidP="00E5212C">
      <w:pPr>
        <w:rPr>
          <w:rFonts w:cs="Leelawadee"/>
        </w:rPr>
      </w:pPr>
      <w:r w:rsidRPr="00BE5A91">
        <w:rPr>
          <w:rFonts w:cs="Leelawadee"/>
          <w:i/>
          <w:noProof/>
          <w:sz w:val="56"/>
          <w:szCs w:val="56"/>
          <w:lang w:eastAsia="en-GB"/>
        </w:rPr>
        <w:drawing>
          <wp:anchor distT="0" distB="0" distL="114300" distR="114300" simplePos="0" relativeHeight="251759616" behindDoc="0" locked="0" layoutInCell="1" allowOverlap="1" wp14:anchorId="6B4D3CC6" wp14:editId="0D217567">
            <wp:simplePos x="0" y="0"/>
            <wp:positionH relativeFrom="column">
              <wp:posOffset>-21590</wp:posOffset>
            </wp:positionH>
            <wp:positionV relativeFrom="paragraph">
              <wp:posOffset>196215</wp:posOffset>
            </wp:positionV>
            <wp:extent cx="1393190" cy="1400175"/>
            <wp:effectExtent l="133350" t="133350" r="130810" b="142875"/>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Signature.jpg"/>
                    <pic:cNvPicPr/>
                  </pic:nvPicPr>
                  <pic:blipFill>
                    <a:blip r:embed="rId12" cstate="print">
                      <a:extLst>
                        <a:ext uri="{28A0092B-C50C-407E-A947-70E740481C1C}">
                          <a14:useLocalDpi xmlns:a14="http://schemas.microsoft.com/office/drawing/2010/main" val="0"/>
                        </a:ext>
                      </a:extLst>
                    </a:blip>
                    <a:stretch>
                      <a:fillRect/>
                    </a:stretch>
                  </pic:blipFill>
                  <pic:spPr>
                    <a:xfrm rot="696287">
                      <a:off x="0" y="0"/>
                      <a:ext cx="1393190" cy="1400175"/>
                    </a:xfrm>
                    <a:prstGeom prst="rect">
                      <a:avLst/>
                    </a:prstGeom>
                  </pic:spPr>
                </pic:pic>
              </a:graphicData>
            </a:graphic>
            <wp14:sizeRelH relativeFrom="page">
              <wp14:pctWidth>0</wp14:pctWidth>
            </wp14:sizeRelH>
            <wp14:sizeRelV relativeFrom="page">
              <wp14:pctHeight>0</wp14:pctHeight>
            </wp14:sizeRelV>
          </wp:anchor>
        </w:drawing>
      </w:r>
    </w:p>
    <w:p w:rsidR="006C1BB4" w:rsidRPr="00BE5A91" w:rsidRDefault="006C1BB4" w:rsidP="00E5212C">
      <w:pPr>
        <w:spacing w:after="0"/>
        <w:rPr>
          <w:rFonts w:cs="Leelawadee"/>
          <w:i/>
          <w:sz w:val="56"/>
          <w:szCs w:val="56"/>
        </w:rPr>
      </w:pPr>
    </w:p>
    <w:p w:rsidR="006C1BB4" w:rsidRPr="00BE5A91" w:rsidRDefault="006C1BB4" w:rsidP="00E5212C">
      <w:pPr>
        <w:spacing w:after="0"/>
        <w:rPr>
          <w:rFonts w:cs="Leelawadee"/>
          <w:i/>
          <w:sz w:val="56"/>
          <w:szCs w:val="56"/>
        </w:rPr>
      </w:pPr>
    </w:p>
    <w:p w:rsidR="006C1BB4" w:rsidRPr="00BE5A91" w:rsidRDefault="006C1BB4" w:rsidP="00E5212C">
      <w:pPr>
        <w:spacing w:after="0"/>
        <w:rPr>
          <w:rFonts w:cs="Leelawadee"/>
          <w:i/>
          <w:sz w:val="56"/>
          <w:szCs w:val="56"/>
        </w:rPr>
      </w:pPr>
    </w:p>
    <w:p w:rsidR="00D647D7" w:rsidRPr="00BE5A91" w:rsidRDefault="00D647D7" w:rsidP="00E5212C">
      <w:pPr>
        <w:spacing w:after="0"/>
        <w:rPr>
          <w:rFonts w:cs="Leelawadee"/>
        </w:rPr>
      </w:pPr>
      <w:r w:rsidRPr="00BE5A91">
        <w:rPr>
          <w:rFonts w:cs="Leelawadee"/>
        </w:rPr>
        <w:t>Lewis Smith</w:t>
      </w:r>
    </w:p>
    <w:p w:rsidR="00D647D7" w:rsidRPr="00BE5A91" w:rsidRDefault="00D647D7" w:rsidP="00E5212C">
      <w:pPr>
        <w:spacing w:after="0"/>
        <w:rPr>
          <w:rFonts w:cs="Leelawadee"/>
          <w:b/>
          <w:color w:val="FF0000"/>
        </w:rPr>
      </w:pPr>
      <w:r w:rsidRPr="00BE5A91">
        <w:rPr>
          <w:rFonts w:cs="Leelawadee"/>
          <w:b/>
          <w:color w:val="FF0000"/>
        </w:rPr>
        <w:t>Referee Development Officer</w:t>
      </w:r>
    </w:p>
    <w:p w:rsidR="004C3D59" w:rsidRPr="00BE5A91" w:rsidRDefault="004C3D59">
      <w:pPr>
        <w:rPr>
          <w:rFonts w:cs="Leelawadee"/>
        </w:rPr>
      </w:pPr>
    </w:p>
    <w:p w:rsidR="004F76A3" w:rsidRPr="00BE5A91" w:rsidRDefault="004F76A3">
      <w:pPr>
        <w:rPr>
          <w:rFonts w:cs="Leelawadee"/>
        </w:rPr>
      </w:pPr>
    </w:p>
    <w:p w:rsidR="004F76A3" w:rsidRDefault="004F76A3">
      <w:pPr>
        <w:rPr>
          <w:rFonts w:cs="Leelawadee"/>
        </w:rPr>
      </w:pPr>
    </w:p>
    <w:p w:rsidR="00562FA8" w:rsidRPr="00BE5A91" w:rsidRDefault="00562FA8">
      <w:pPr>
        <w:rPr>
          <w:rFonts w:cs="Leelawadee"/>
        </w:rPr>
      </w:pPr>
    </w:p>
    <w:p w:rsidR="006C1BB4" w:rsidRPr="00BE5A91" w:rsidRDefault="006C1BB4">
      <w:pPr>
        <w:rPr>
          <w:rFonts w:cs="Leelawadee"/>
        </w:rPr>
      </w:pPr>
    </w:p>
    <w:p w:rsidR="00D647D7" w:rsidRPr="00C223E4" w:rsidRDefault="00D647D7">
      <w:pPr>
        <w:rPr>
          <w:rFonts w:cs="Leelawadee"/>
          <w:b/>
          <w:u w:val="single"/>
        </w:rPr>
      </w:pPr>
      <w:r w:rsidRPr="00C223E4">
        <w:rPr>
          <w:rFonts w:cs="Leelawadee"/>
          <w:b/>
          <w:u w:val="single"/>
        </w:rPr>
        <w:lastRenderedPageBreak/>
        <w:t>Contents</w:t>
      </w:r>
    </w:p>
    <w:p w:rsidR="004C3D59" w:rsidRPr="003C1D17" w:rsidRDefault="009C6572">
      <w:pPr>
        <w:rPr>
          <w:rFonts w:cs="Leelawadee"/>
        </w:rPr>
      </w:pPr>
      <w:r w:rsidRPr="00C223E4">
        <w:rPr>
          <w:rFonts w:cs="Leelawadee"/>
          <w:color w:val="FF0000"/>
        </w:rPr>
        <w:t xml:space="preserve">Page 1 </w:t>
      </w:r>
      <w:r w:rsidRPr="003C1D17">
        <w:rPr>
          <w:rFonts w:cs="Leelawadee"/>
        </w:rPr>
        <w:t xml:space="preserve">– </w:t>
      </w:r>
      <w:r w:rsidR="00D647D7" w:rsidRPr="003C1D17">
        <w:rPr>
          <w:rFonts w:cs="Leelawadee"/>
        </w:rPr>
        <w:t>Cover</w:t>
      </w:r>
    </w:p>
    <w:p w:rsidR="009C6572" w:rsidRPr="003C1D17" w:rsidRDefault="009C6572">
      <w:pPr>
        <w:rPr>
          <w:rFonts w:cs="Leelawadee"/>
        </w:rPr>
      </w:pPr>
      <w:r w:rsidRPr="00C223E4">
        <w:rPr>
          <w:rFonts w:cs="Leelawadee"/>
          <w:color w:val="FF0000"/>
        </w:rPr>
        <w:t>Page 2</w:t>
      </w:r>
      <w:r w:rsidRPr="003C1D17">
        <w:rPr>
          <w:rFonts w:cs="Leelawadee"/>
        </w:rPr>
        <w:t xml:space="preserve"> – Foreword</w:t>
      </w:r>
    </w:p>
    <w:p w:rsidR="009C6572" w:rsidRPr="003C1D17" w:rsidRDefault="009C6572">
      <w:pPr>
        <w:rPr>
          <w:rFonts w:cs="Leelawadee"/>
        </w:rPr>
      </w:pPr>
      <w:r w:rsidRPr="00C223E4">
        <w:rPr>
          <w:rFonts w:cs="Leelawadee"/>
          <w:color w:val="FF0000"/>
        </w:rPr>
        <w:t>Page 3</w:t>
      </w:r>
      <w:r w:rsidRPr="003C1D17">
        <w:rPr>
          <w:rFonts w:cs="Leelawadee"/>
        </w:rPr>
        <w:t xml:space="preserve"> – Contents</w:t>
      </w:r>
    </w:p>
    <w:p w:rsidR="009C6572" w:rsidRPr="003C1D17" w:rsidRDefault="009C6572">
      <w:pPr>
        <w:rPr>
          <w:rFonts w:cs="Leelawadee"/>
        </w:rPr>
      </w:pPr>
      <w:proofErr w:type="gramStart"/>
      <w:r w:rsidRPr="00C223E4">
        <w:rPr>
          <w:rFonts w:cs="Leelawadee"/>
          <w:color w:val="FF0000"/>
        </w:rPr>
        <w:t>Page 4</w:t>
      </w:r>
      <w:r w:rsidRPr="003C1D17">
        <w:rPr>
          <w:rFonts w:cs="Leelawadee"/>
        </w:rPr>
        <w:t xml:space="preserve"> – Should I Apply for Promotion?</w:t>
      </w:r>
      <w:proofErr w:type="gramEnd"/>
    </w:p>
    <w:p w:rsidR="009C6572" w:rsidRPr="003C1D17" w:rsidRDefault="009C6572">
      <w:pPr>
        <w:rPr>
          <w:rFonts w:cs="Leelawadee"/>
        </w:rPr>
      </w:pPr>
      <w:r w:rsidRPr="00C223E4">
        <w:rPr>
          <w:rFonts w:cs="Leelawadee"/>
          <w:color w:val="FF0000"/>
        </w:rPr>
        <w:t>Page 5</w:t>
      </w:r>
      <w:r w:rsidRPr="003C1D17">
        <w:rPr>
          <w:rFonts w:cs="Leelawadee"/>
        </w:rPr>
        <w:t xml:space="preserve"> – Introduction &amp; Refereeing Levels</w:t>
      </w:r>
    </w:p>
    <w:p w:rsidR="009C6572" w:rsidRPr="003C1D17" w:rsidRDefault="00C227BF">
      <w:pPr>
        <w:rPr>
          <w:rFonts w:cs="Leelawadee"/>
        </w:rPr>
      </w:pPr>
      <w:r w:rsidRPr="00C223E4">
        <w:rPr>
          <w:rFonts w:cs="Leelawadee"/>
          <w:color w:val="FF0000"/>
        </w:rPr>
        <w:t>Page 6</w:t>
      </w:r>
      <w:r w:rsidR="009C6572" w:rsidRPr="003C1D17">
        <w:rPr>
          <w:rFonts w:cs="Leelawadee"/>
        </w:rPr>
        <w:t xml:space="preserve"> – Promotion Information for All Candidates</w:t>
      </w:r>
    </w:p>
    <w:p w:rsidR="009C6572" w:rsidRPr="003C1D17" w:rsidRDefault="009C6572">
      <w:pPr>
        <w:rPr>
          <w:rFonts w:cs="Leelawadee"/>
        </w:rPr>
      </w:pPr>
      <w:r w:rsidRPr="00C223E4">
        <w:rPr>
          <w:rFonts w:cs="Leelawadee"/>
          <w:color w:val="FF0000"/>
        </w:rPr>
        <w:t>Page 7</w:t>
      </w:r>
      <w:r w:rsidRPr="003C1D17">
        <w:rPr>
          <w:rFonts w:cs="Leelawadee"/>
        </w:rPr>
        <w:t xml:space="preserve"> – Promotion Requirement</w:t>
      </w:r>
      <w:r w:rsidR="00C227BF" w:rsidRPr="003C1D17">
        <w:rPr>
          <w:rFonts w:cs="Leelawadee"/>
        </w:rPr>
        <w:t>s</w:t>
      </w:r>
      <w:r w:rsidR="0085577A">
        <w:rPr>
          <w:rFonts w:cs="Leelawadee"/>
        </w:rPr>
        <w:t xml:space="preserve"> for </w:t>
      </w:r>
      <w:r w:rsidRPr="003C1D17">
        <w:rPr>
          <w:rFonts w:cs="Leelawadee"/>
        </w:rPr>
        <w:t>Level 7 to 6</w:t>
      </w:r>
    </w:p>
    <w:p w:rsidR="009C6572" w:rsidRPr="003C1D17" w:rsidRDefault="009C6572">
      <w:pPr>
        <w:rPr>
          <w:rFonts w:cs="Leelawadee"/>
        </w:rPr>
      </w:pPr>
      <w:r w:rsidRPr="00C223E4">
        <w:rPr>
          <w:rFonts w:cs="Leelawadee"/>
          <w:color w:val="FF0000"/>
        </w:rPr>
        <w:t>P</w:t>
      </w:r>
      <w:r w:rsidR="00C223E4" w:rsidRPr="00C223E4">
        <w:rPr>
          <w:rFonts w:cs="Leelawadee"/>
          <w:color w:val="FF0000"/>
        </w:rPr>
        <w:t>age 9</w:t>
      </w:r>
      <w:r w:rsidR="0085577A">
        <w:rPr>
          <w:rFonts w:cs="Leelawadee"/>
        </w:rPr>
        <w:t xml:space="preserve"> – Promotion Requirements for</w:t>
      </w:r>
      <w:r w:rsidRPr="003C1D17">
        <w:rPr>
          <w:rFonts w:cs="Leelawadee"/>
        </w:rPr>
        <w:t xml:space="preserve"> Level 6 to 5</w:t>
      </w:r>
    </w:p>
    <w:p w:rsidR="009C6572" w:rsidRPr="003C1D17" w:rsidRDefault="009C6572">
      <w:pPr>
        <w:rPr>
          <w:rFonts w:cs="Leelawadee"/>
        </w:rPr>
      </w:pPr>
      <w:r w:rsidRPr="00C223E4">
        <w:rPr>
          <w:rFonts w:cs="Leelawadee"/>
          <w:color w:val="FF0000"/>
        </w:rPr>
        <w:t>P</w:t>
      </w:r>
      <w:r w:rsidR="00C223E4" w:rsidRPr="00C223E4">
        <w:rPr>
          <w:rFonts w:cs="Leelawadee"/>
          <w:color w:val="FF0000"/>
        </w:rPr>
        <w:t>age 11</w:t>
      </w:r>
      <w:r w:rsidR="0085577A" w:rsidRPr="00C223E4">
        <w:rPr>
          <w:rFonts w:cs="Leelawadee"/>
          <w:color w:val="FF0000"/>
        </w:rPr>
        <w:t xml:space="preserve"> </w:t>
      </w:r>
      <w:r w:rsidR="0085577A">
        <w:rPr>
          <w:rFonts w:cs="Leelawadee"/>
        </w:rPr>
        <w:t>– Promotion Requirements for</w:t>
      </w:r>
      <w:r w:rsidRPr="003C1D17">
        <w:rPr>
          <w:rFonts w:cs="Leelawadee"/>
        </w:rPr>
        <w:t xml:space="preserve"> Level 5 to 4</w:t>
      </w:r>
    </w:p>
    <w:p w:rsidR="009C6572" w:rsidRPr="003C1D17" w:rsidRDefault="00C223E4">
      <w:pPr>
        <w:rPr>
          <w:rFonts w:cs="Leelawadee"/>
        </w:rPr>
      </w:pPr>
      <w:r w:rsidRPr="00C223E4">
        <w:rPr>
          <w:rFonts w:cs="Leelawadee"/>
          <w:color w:val="FF0000"/>
        </w:rPr>
        <w:t>Page 13</w:t>
      </w:r>
      <w:r w:rsidR="009C6572" w:rsidRPr="00C223E4">
        <w:rPr>
          <w:rFonts w:cs="Leelawadee"/>
          <w:color w:val="FF0000"/>
        </w:rPr>
        <w:t xml:space="preserve"> </w:t>
      </w:r>
      <w:r w:rsidR="009C6572" w:rsidRPr="003C1D17">
        <w:rPr>
          <w:rFonts w:cs="Leelawadee"/>
        </w:rPr>
        <w:t>– Responsibilities of the Referee</w:t>
      </w:r>
    </w:p>
    <w:p w:rsidR="009C6572" w:rsidRPr="003C1D17" w:rsidRDefault="00C223E4">
      <w:pPr>
        <w:rPr>
          <w:rFonts w:cs="Leelawadee"/>
        </w:rPr>
      </w:pPr>
      <w:r w:rsidRPr="00C223E4">
        <w:rPr>
          <w:rFonts w:cs="Leelawadee"/>
          <w:color w:val="FF0000"/>
        </w:rPr>
        <w:t>Page 13</w:t>
      </w:r>
      <w:r w:rsidR="009C6572" w:rsidRPr="00C223E4">
        <w:rPr>
          <w:rFonts w:cs="Leelawadee"/>
          <w:color w:val="FF0000"/>
        </w:rPr>
        <w:t xml:space="preserve"> </w:t>
      </w:r>
      <w:r w:rsidR="009C6572" w:rsidRPr="003C1D17">
        <w:rPr>
          <w:rFonts w:cs="Leelawadee"/>
        </w:rPr>
        <w:t>– Referee Observers</w:t>
      </w:r>
    </w:p>
    <w:p w:rsidR="009C6572" w:rsidRPr="003C1D17" w:rsidRDefault="00C223E4">
      <w:pPr>
        <w:rPr>
          <w:rFonts w:cs="Leelawadee"/>
        </w:rPr>
      </w:pPr>
      <w:r w:rsidRPr="00C223E4">
        <w:rPr>
          <w:rFonts w:cs="Leelawadee"/>
          <w:color w:val="FF0000"/>
        </w:rPr>
        <w:t>Page 15</w:t>
      </w:r>
      <w:r w:rsidR="009C6572" w:rsidRPr="00C223E4">
        <w:rPr>
          <w:rFonts w:cs="Leelawadee"/>
          <w:color w:val="FF0000"/>
        </w:rPr>
        <w:t xml:space="preserve"> </w:t>
      </w:r>
      <w:r w:rsidR="009C6572" w:rsidRPr="003C1D17">
        <w:rPr>
          <w:rFonts w:cs="Leelawadee"/>
        </w:rPr>
        <w:t>– Observer Competencies</w:t>
      </w:r>
    </w:p>
    <w:p w:rsidR="009C6572" w:rsidRPr="003C1D17" w:rsidRDefault="00C223E4">
      <w:pPr>
        <w:rPr>
          <w:rFonts w:cs="Leelawadee"/>
        </w:rPr>
      </w:pPr>
      <w:r w:rsidRPr="00C223E4">
        <w:rPr>
          <w:rFonts w:cs="Leelawadee"/>
          <w:color w:val="FF0000"/>
        </w:rPr>
        <w:t>Page 16</w:t>
      </w:r>
      <w:r w:rsidR="009C6572" w:rsidRPr="00C223E4">
        <w:rPr>
          <w:rFonts w:cs="Leelawadee"/>
          <w:color w:val="FF0000"/>
        </w:rPr>
        <w:t xml:space="preserve"> </w:t>
      </w:r>
      <w:r w:rsidR="009C6572" w:rsidRPr="003C1D17">
        <w:rPr>
          <w:rFonts w:cs="Leelawadee"/>
        </w:rPr>
        <w:t>– How to Apply for Promotion</w:t>
      </w:r>
    </w:p>
    <w:p w:rsidR="009C6572" w:rsidRDefault="009C6572">
      <w:pPr>
        <w:rPr>
          <w:rFonts w:cs="Leelawadee"/>
        </w:rPr>
      </w:pPr>
      <w:r w:rsidRPr="00C223E4">
        <w:rPr>
          <w:rFonts w:cs="Leelawadee"/>
          <w:color w:val="FF0000"/>
        </w:rPr>
        <w:t>Pag</w:t>
      </w:r>
      <w:r w:rsidR="00C223E4" w:rsidRPr="00C223E4">
        <w:rPr>
          <w:rFonts w:cs="Leelawadee"/>
          <w:color w:val="FF0000"/>
        </w:rPr>
        <w:t>e 17</w:t>
      </w:r>
      <w:r w:rsidRPr="00C223E4">
        <w:rPr>
          <w:rFonts w:cs="Leelawadee"/>
          <w:color w:val="FF0000"/>
        </w:rPr>
        <w:t xml:space="preserve"> </w:t>
      </w:r>
      <w:r w:rsidRPr="003C1D17">
        <w:rPr>
          <w:rFonts w:cs="Leelawadee"/>
        </w:rPr>
        <w:t>– Promotion Application Form</w:t>
      </w:r>
    </w:p>
    <w:p w:rsidR="00C223E4" w:rsidRPr="003C1D17" w:rsidRDefault="00C223E4">
      <w:pPr>
        <w:rPr>
          <w:rFonts w:cs="Leelawadee"/>
        </w:rPr>
      </w:pPr>
      <w:r w:rsidRPr="00C223E4">
        <w:rPr>
          <w:rFonts w:cs="Leelawadee"/>
          <w:color w:val="FF0000"/>
        </w:rPr>
        <w:t xml:space="preserve">Page 19 </w:t>
      </w:r>
      <w:r>
        <w:rPr>
          <w:rFonts w:cs="Leelawadee"/>
        </w:rPr>
        <w:t>– Service Level Agreement (SLA)</w:t>
      </w:r>
    </w:p>
    <w:p w:rsidR="009C6572" w:rsidRPr="003C1D17" w:rsidRDefault="00C223E4">
      <w:pPr>
        <w:rPr>
          <w:rFonts w:cs="Leelawadee"/>
        </w:rPr>
      </w:pPr>
      <w:r w:rsidRPr="00C223E4">
        <w:rPr>
          <w:rFonts w:cs="Leelawadee"/>
          <w:color w:val="FF0000"/>
        </w:rPr>
        <w:t>Page 20</w:t>
      </w:r>
      <w:r w:rsidR="009C6572" w:rsidRPr="00C223E4">
        <w:rPr>
          <w:rFonts w:cs="Leelawadee"/>
          <w:color w:val="FF0000"/>
        </w:rPr>
        <w:t xml:space="preserve"> </w:t>
      </w:r>
      <w:r w:rsidR="009C6572" w:rsidRPr="003C1D17">
        <w:rPr>
          <w:rFonts w:cs="Leelawadee"/>
        </w:rPr>
        <w:t>– Referee Assessment Form – Level 7 to 6</w:t>
      </w:r>
    </w:p>
    <w:p w:rsidR="009C6572" w:rsidRPr="003C1D17" w:rsidRDefault="00C223E4">
      <w:pPr>
        <w:rPr>
          <w:rFonts w:cs="Leelawadee"/>
        </w:rPr>
      </w:pPr>
      <w:r w:rsidRPr="00C223E4">
        <w:rPr>
          <w:rFonts w:cs="Leelawadee"/>
          <w:color w:val="FF0000"/>
        </w:rPr>
        <w:t>Page 22</w:t>
      </w:r>
      <w:r w:rsidR="009C6572" w:rsidRPr="00C223E4">
        <w:rPr>
          <w:rFonts w:cs="Leelawadee"/>
          <w:color w:val="FF0000"/>
        </w:rPr>
        <w:t xml:space="preserve"> </w:t>
      </w:r>
      <w:r w:rsidR="009C6572" w:rsidRPr="003C1D17">
        <w:rPr>
          <w:rFonts w:cs="Leelawadee"/>
        </w:rPr>
        <w:t>– Referee Assessment Form – Level 6 to 5</w:t>
      </w:r>
    </w:p>
    <w:p w:rsidR="009C6572" w:rsidRPr="003C1D17" w:rsidRDefault="00C223E4">
      <w:pPr>
        <w:rPr>
          <w:rFonts w:cs="Leelawadee"/>
        </w:rPr>
      </w:pPr>
      <w:r w:rsidRPr="00C223E4">
        <w:rPr>
          <w:rFonts w:cs="Leelawadee"/>
          <w:color w:val="FF0000"/>
        </w:rPr>
        <w:t>Page 24</w:t>
      </w:r>
      <w:r w:rsidR="009C6572" w:rsidRPr="00C223E4">
        <w:rPr>
          <w:rFonts w:cs="Leelawadee"/>
          <w:color w:val="FF0000"/>
        </w:rPr>
        <w:t xml:space="preserve"> </w:t>
      </w:r>
      <w:r w:rsidR="009C6572" w:rsidRPr="003C1D17">
        <w:rPr>
          <w:rFonts w:cs="Leelawadee"/>
        </w:rPr>
        <w:t>– Referee Assessment Form – Level 5 to 4</w:t>
      </w:r>
    </w:p>
    <w:p w:rsidR="009C6572" w:rsidRPr="003C1D17" w:rsidRDefault="00C223E4">
      <w:pPr>
        <w:rPr>
          <w:rFonts w:cs="Leelawadee"/>
        </w:rPr>
      </w:pPr>
      <w:r w:rsidRPr="00C223E4">
        <w:rPr>
          <w:rFonts w:cs="Leelawadee"/>
          <w:color w:val="FF0000"/>
        </w:rPr>
        <w:t>Page 26</w:t>
      </w:r>
      <w:r w:rsidR="009C6572" w:rsidRPr="00C223E4">
        <w:rPr>
          <w:rFonts w:cs="Leelawadee"/>
          <w:color w:val="FF0000"/>
        </w:rPr>
        <w:t xml:space="preserve"> </w:t>
      </w:r>
      <w:r w:rsidR="009C6572" w:rsidRPr="003C1D17">
        <w:rPr>
          <w:rFonts w:cs="Leelawadee"/>
        </w:rPr>
        <w:t>– And Finally…</w:t>
      </w:r>
    </w:p>
    <w:p w:rsidR="009C6572" w:rsidRPr="00BE5A91" w:rsidRDefault="009C6572">
      <w:pPr>
        <w:rPr>
          <w:rFonts w:cs="Leelawadee"/>
        </w:rPr>
      </w:pPr>
    </w:p>
    <w:p w:rsidR="004C3D59" w:rsidRPr="00BE5A91" w:rsidRDefault="004C3D59">
      <w:pPr>
        <w:rPr>
          <w:rFonts w:cs="Leelawadee"/>
        </w:rPr>
      </w:pPr>
    </w:p>
    <w:p w:rsidR="00BB7202" w:rsidRPr="00BE5A91" w:rsidRDefault="00BB7202">
      <w:pPr>
        <w:rPr>
          <w:rFonts w:cs="Leelawadee"/>
        </w:rPr>
      </w:pPr>
    </w:p>
    <w:p w:rsidR="00D647D7" w:rsidRPr="00BE5A91" w:rsidRDefault="00D647D7">
      <w:pPr>
        <w:rPr>
          <w:rFonts w:cs="Leelawadee"/>
        </w:rPr>
      </w:pPr>
    </w:p>
    <w:p w:rsidR="00D647D7" w:rsidRPr="00BE5A91" w:rsidRDefault="00D647D7">
      <w:pPr>
        <w:rPr>
          <w:rFonts w:cs="Leelawadee"/>
        </w:rPr>
      </w:pPr>
    </w:p>
    <w:p w:rsidR="00D647D7" w:rsidRPr="00BE5A91" w:rsidRDefault="00D647D7">
      <w:pPr>
        <w:rPr>
          <w:rFonts w:cs="Leelawadee"/>
        </w:rPr>
      </w:pPr>
    </w:p>
    <w:p w:rsidR="00D647D7" w:rsidRPr="00BE5A91" w:rsidRDefault="00D647D7">
      <w:pPr>
        <w:rPr>
          <w:rFonts w:cs="Leelawadee"/>
        </w:rPr>
      </w:pPr>
    </w:p>
    <w:p w:rsidR="00D647D7" w:rsidRPr="00BE5A91" w:rsidRDefault="00D647D7">
      <w:pPr>
        <w:rPr>
          <w:rFonts w:cs="Leelawadee"/>
          <w:b/>
          <w:sz w:val="28"/>
          <w:szCs w:val="28"/>
          <w:u w:val="single"/>
        </w:rPr>
      </w:pPr>
      <w:r w:rsidRPr="00BE5A91">
        <w:rPr>
          <w:rFonts w:cs="Leelawadee"/>
          <w:b/>
          <w:color w:val="FF0000"/>
          <w:sz w:val="28"/>
          <w:szCs w:val="28"/>
          <w:u w:val="single"/>
        </w:rPr>
        <w:lastRenderedPageBreak/>
        <w:t>Should</w:t>
      </w:r>
      <w:r w:rsidRPr="00BE5A91">
        <w:rPr>
          <w:rFonts w:cs="Leelawadee"/>
          <w:b/>
          <w:sz w:val="28"/>
          <w:szCs w:val="28"/>
          <w:u w:val="single"/>
        </w:rPr>
        <w:t xml:space="preserve"> I </w:t>
      </w:r>
      <w:r w:rsidRPr="00BE5A91">
        <w:rPr>
          <w:rFonts w:cs="Leelawadee"/>
          <w:b/>
          <w:color w:val="FF0000"/>
          <w:sz w:val="28"/>
          <w:szCs w:val="28"/>
          <w:u w:val="single"/>
        </w:rPr>
        <w:t>Apply</w:t>
      </w:r>
      <w:r w:rsidRPr="00BE5A91">
        <w:rPr>
          <w:rFonts w:cs="Leelawadee"/>
          <w:b/>
          <w:sz w:val="28"/>
          <w:szCs w:val="28"/>
          <w:u w:val="single"/>
        </w:rPr>
        <w:t xml:space="preserve"> for </w:t>
      </w:r>
      <w:r w:rsidRPr="00BE5A91">
        <w:rPr>
          <w:rFonts w:cs="Leelawadee"/>
          <w:b/>
          <w:color w:val="FF0000"/>
          <w:sz w:val="28"/>
          <w:szCs w:val="28"/>
          <w:u w:val="single"/>
        </w:rPr>
        <w:t>Promotion</w:t>
      </w:r>
      <w:r w:rsidRPr="00BE5A91">
        <w:rPr>
          <w:rFonts w:cs="Leelawadee"/>
          <w:b/>
          <w:sz w:val="28"/>
          <w:szCs w:val="28"/>
          <w:u w:val="single"/>
        </w:rPr>
        <w:t>?</w:t>
      </w:r>
    </w:p>
    <w:p w:rsidR="00D647D7" w:rsidRPr="00BE5A91" w:rsidRDefault="00276925">
      <w:pPr>
        <w:rPr>
          <w:rFonts w:cs="Leelawadee"/>
          <w:b/>
          <w:sz w:val="28"/>
          <w:szCs w:val="28"/>
          <w:u w:val="single"/>
        </w:rPr>
      </w:pPr>
      <w:r w:rsidRPr="00BE5A91">
        <w:rPr>
          <w:rFonts w:cs="Leelawadee"/>
          <w:noProof/>
          <w:sz w:val="28"/>
          <w:szCs w:val="28"/>
          <w:lang w:eastAsia="en-GB"/>
        </w:rPr>
        <mc:AlternateContent>
          <mc:Choice Requires="wps">
            <w:drawing>
              <wp:anchor distT="0" distB="0" distL="114300" distR="114300" simplePos="0" relativeHeight="251728896" behindDoc="0" locked="0" layoutInCell="1" allowOverlap="1" wp14:anchorId="379CE8DD" wp14:editId="199E3A82">
                <wp:simplePos x="0" y="0"/>
                <wp:positionH relativeFrom="column">
                  <wp:posOffset>2705100</wp:posOffset>
                </wp:positionH>
                <wp:positionV relativeFrom="paragraph">
                  <wp:posOffset>356235</wp:posOffset>
                </wp:positionV>
                <wp:extent cx="476250" cy="295275"/>
                <wp:effectExtent l="0" t="0" r="0" b="9525"/>
                <wp:wrapNone/>
                <wp:docPr id="295" name="Text Box 295"/>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FF0000"/>
                                <w:sz w:val="28"/>
                              </w:rPr>
                            </w:pPr>
                            <w:r>
                              <w:rPr>
                                <w:b/>
                                <w:color w:val="FF0000"/>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margin-left:213pt;margin-top:28.05pt;width:37.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zciwIAAI8FAAAOAAAAZHJzL2Uyb0RvYy54bWysVE1PGzEQvVfqf7B8L5ukAU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" fillcolor="white [3201]" stroked="f" strokeweight=".5pt">
                <v:textbox>
                  <w:txbxContent>
                    <w:p w:rsidR="00665245" w:rsidRPr="00276925" w:rsidRDefault="00665245" w:rsidP="00276925">
                      <w:pPr>
                        <w:jc w:val="center"/>
                        <w:rPr>
                          <w:b/>
                          <w:color w:val="FF0000"/>
                          <w:sz w:val="28"/>
                        </w:rPr>
                      </w:pPr>
                      <w:r>
                        <w:rPr>
                          <w:b/>
                          <w:color w:val="FF0000"/>
                          <w:sz w:val="28"/>
                        </w:rPr>
                        <w:t>NO</w:t>
                      </w:r>
                    </w:p>
                  </w:txbxContent>
                </v:textbox>
              </v:shape>
            </w:pict>
          </mc:Fallback>
        </mc:AlternateContent>
      </w:r>
      <w:r w:rsidRPr="00BE5A91">
        <w:rPr>
          <w:rFonts w:cs="Leelawadee"/>
          <w:b/>
          <w:noProof/>
          <w:sz w:val="28"/>
          <w:szCs w:val="28"/>
          <w:u w:val="single"/>
          <w:lang w:eastAsia="en-GB"/>
        </w:rPr>
        <mc:AlternateContent>
          <mc:Choice Requires="wps">
            <w:drawing>
              <wp:anchor distT="0" distB="0" distL="114300" distR="114300" simplePos="0" relativeHeight="251665408" behindDoc="0" locked="0" layoutInCell="1" allowOverlap="1" wp14:anchorId="663746FF" wp14:editId="71AB8032">
                <wp:simplePos x="0" y="0"/>
                <wp:positionH relativeFrom="column">
                  <wp:posOffset>3743325</wp:posOffset>
                </wp:positionH>
                <wp:positionV relativeFrom="paragraph">
                  <wp:posOffset>356870</wp:posOffset>
                </wp:positionV>
                <wp:extent cx="2247900" cy="695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294.75pt;margin-top:28.1pt;width:177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" fillcolor="white [3201]" strokecolor="black [3213]" strokeweight="2pt"/>
            </w:pict>
          </mc:Fallback>
        </mc:AlternateContent>
      </w:r>
      <w:r w:rsidR="00D647D7" w:rsidRPr="00BE5A91">
        <w:rPr>
          <w:rFonts w:cs="Leelawadee"/>
          <w:b/>
          <w:noProof/>
          <w:sz w:val="28"/>
          <w:szCs w:val="28"/>
          <w:u w:val="single"/>
          <w:lang w:eastAsia="en-GB"/>
        </w:rPr>
        <mc:AlternateContent>
          <mc:Choice Requires="wps">
            <w:drawing>
              <wp:anchor distT="0" distB="0" distL="114300" distR="114300" simplePos="0" relativeHeight="251661312" behindDoc="0" locked="0" layoutInCell="1" allowOverlap="1" wp14:anchorId="5B61FD04" wp14:editId="59347039">
                <wp:simplePos x="0" y="0"/>
                <wp:positionH relativeFrom="column">
                  <wp:posOffset>0</wp:posOffset>
                </wp:positionH>
                <wp:positionV relativeFrom="paragraph">
                  <wp:posOffset>356870</wp:posOffset>
                </wp:positionV>
                <wp:extent cx="2247900" cy="6953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0;margin-top:28.1pt;width:177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" fillcolor="white [3201]" strokecolor="black [3213]" strokeweight="2pt"/>
            </w:pict>
          </mc:Fallback>
        </mc:AlternateContent>
      </w:r>
    </w:p>
    <w:p w:rsidR="00D647D7" w:rsidRPr="00BE5A91" w:rsidRDefault="00292A51">
      <w:pPr>
        <w:rPr>
          <w:rFonts w:cs="Leelawadee"/>
          <w:sz w:val="28"/>
          <w:szCs w:val="28"/>
        </w:rPr>
      </w:pPr>
      <w:r w:rsidRPr="00BE5A91">
        <w:rPr>
          <w:rFonts w:cs="Leelawadee"/>
          <w:noProof/>
          <w:sz w:val="28"/>
          <w:szCs w:val="28"/>
          <w:lang w:eastAsia="en-GB"/>
        </w:rPr>
        <mc:AlternateContent>
          <mc:Choice Requires="wps">
            <w:drawing>
              <wp:anchor distT="0" distB="0" distL="114300" distR="114300" simplePos="0" relativeHeight="251735040" behindDoc="0" locked="0" layoutInCell="1" allowOverlap="1" wp14:anchorId="4BC21884" wp14:editId="703369AD">
                <wp:simplePos x="0" y="0"/>
                <wp:positionH relativeFrom="column">
                  <wp:posOffset>3848100</wp:posOffset>
                </wp:positionH>
                <wp:positionV relativeFrom="paragraph">
                  <wp:posOffset>113665</wp:posOffset>
                </wp:positionV>
                <wp:extent cx="2038350" cy="447675"/>
                <wp:effectExtent l="0" t="0" r="0" b="9525"/>
                <wp:wrapNone/>
                <wp:docPr id="298" name="Text Box 298"/>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276925">
                            <w:pPr>
                              <w:jc w:val="center"/>
                            </w:pPr>
                            <w:r>
                              <w:t>Sorry, you must be at least 16 years old to apply for 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98" o:spid="_x0000_s1027" type="#_x0000_t202" style="position:absolute;margin-left:303pt;margin-top:8.95pt;width:160.5pt;height:35.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" fillcolor="white [3201]" stroked="f" strokeweight=".5pt">
                <v:textbox>
                  <w:txbxContent>
                    <w:p w:rsidR="00665245" w:rsidRDefault="00665245" w:rsidP="00276925">
                      <w:pPr>
                        <w:jc w:val="center"/>
                      </w:pPr>
                      <w:r>
                        <w:t>Sorry, you must be at least 16 years old to apply for promotion</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14560" behindDoc="0" locked="0" layoutInCell="1" allowOverlap="1" wp14:anchorId="7F69F6FF" wp14:editId="1F359D3C">
                <wp:simplePos x="0" y="0"/>
                <wp:positionH relativeFrom="column">
                  <wp:posOffset>2247900</wp:posOffset>
                </wp:positionH>
                <wp:positionV relativeFrom="paragraph">
                  <wp:posOffset>323215</wp:posOffset>
                </wp:positionV>
                <wp:extent cx="1495425" cy="0"/>
                <wp:effectExtent l="0" t="133350" r="0" b="133350"/>
                <wp:wrapNone/>
                <wp:docPr id="31" name="Straight Arrow Connector 31"/>
                <wp:cNvGraphicFramePr/>
                <a:graphic xmlns:a="http://schemas.openxmlformats.org/drawingml/2006/main">
                  <a:graphicData uri="http://schemas.microsoft.com/office/word/2010/wordprocessingShape">
                    <wps:wsp>
                      <wps:cNvCnPr/>
                      <wps:spPr>
                        <a:xfrm>
                          <a:off x="0" y="0"/>
                          <a:ext cx="149542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77pt;margin-top:25.45pt;width:117.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" strokecolor="red" strokeweight="3pt">
                <v:stroke endarrow="open"/>
              </v:shape>
            </w:pict>
          </mc:Fallback>
        </mc:AlternateContent>
      </w:r>
      <w:r w:rsidR="00D647D7" w:rsidRPr="00BE5A91">
        <w:rPr>
          <w:rFonts w:cs="Leelawadee"/>
          <w:noProof/>
          <w:sz w:val="28"/>
          <w:szCs w:val="28"/>
          <w:lang w:eastAsia="en-GB"/>
        </w:rPr>
        <mc:AlternateContent>
          <mc:Choice Requires="wps">
            <w:drawing>
              <wp:anchor distT="0" distB="0" distL="114300" distR="114300" simplePos="0" relativeHeight="251674624" behindDoc="0" locked="0" layoutInCell="1" allowOverlap="1" wp14:anchorId="66DDBF5E" wp14:editId="6403584E">
                <wp:simplePos x="0" y="0"/>
                <wp:positionH relativeFrom="column">
                  <wp:posOffset>123825</wp:posOffset>
                </wp:positionH>
                <wp:positionV relativeFrom="paragraph">
                  <wp:posOffset>170815</wp:posOffset>
                </wp:positionV>
                <wp:extent cx="2038350" cy="4476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D647D7">
                            <w:pPr>
                              <w:jc w:val="center"/>
                            </w:pPr>
                            <w:r>
                              <w:t>Am I aged 16 or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1" o:spid="_x0000_s1028" type="#_x0000_t202" style="position:absolute;margin-left:9.75pt;margin-top:13.45pt;width:160.5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" fillcolor="white [3201]" stroked="f" strokeweight=".5pt">
                <v:textbox>
                  <w:txbxContent>
                    <w:p w:rsidR="00665245" w:rsidRDefault="00665245" w:rsidP="00D647D7">
                      <w:pPr>
                        <w:jc w:val="center"/>
                      </w:pPr>
                      <w:r>
                        <w:t>Am I aged 16 or over?</w:t>
                      </w:r>
                    </w:p>
                  </w:txbxContent>
                </v:textbox>
              </v:shape>
            </w:pict>
          </mc:Fallback>
        </mc:AlternateContent>
      </w:r>
    </w:p>
    <w:p w:rsidR="00D647D7" w:rsidRPr="00BE5A91" w:rsidRDefault="00276925">
      <w:pPr>
        <w:rPr>
          <w:rFonts w:cs="Leelawadee"/>
        </w:rPr>
      </w:pPr>
      <w:r w:rsidRPr="00BE5A91">
        <w:rPr>
          <w:rFonts w:cs="Leelawadee"/>
          <w:noProof/>
          <w:sz w:val="28"/>
          <w:szCs w:val="28"/>
          <w:lang w:eastAsia="en-GB"/>
        </w:rPr>
        <mc:AlternateContent>
          <mc:Choice Requires="wps">
            <w:drawing>
              <wp:anchor distT="0" distB="0" distL="114300" distR="114300" simplePos="0" relativeHeight="251692032" behindDoc="0" locked="0" layoutInCell="1" allowOverlap="1" wp14:anchorId="6F5F9C66" wp14:editId="41FFDCC1">
                <wp:simplePos x="0" y="0"/>
                <wp:positionH relativeFrom="column">
                  <wp:posOffset>1123950</wp:posOffset>
                </wp:positionH>
                <wp:positionV relativeFrom="paragraph">
                  <wp:posOffset>299085</wp:posOffset>
                </wp:positionV>
                <wp:extent cx="0" cy="695325"/>
                <wp:effectExtent l="133350" t="0" r="95250" b="47625"/>
                <wp:wrapNone/>
                <wp:docPr id="20" name="Straight Arrow Connector 20"/>
                <wp:cNvGraphicFramePr/>
                <a:graphic xmlns:a="http://schemas.openxmlformats.org/drawingml/2006/main">
                  <a:graphicData uri="http://schemas.microsoft.com/office/word/2010/wordprocessingShape">
                    <wps:wsp>
                      <wps:cNvCnPr/>
                      <wps:spPr>
                        <a:xfrm>
                          <a:off x="0" y="0"/>
                          <a:ext cx="0" cy="695325"/>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88.5pt;margin-top:23.55pt;width:0;height:5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" strokecolor="#00b050" strokeweight="3pt">
                <v:stroke endarrow="open"/>
              </v:shape>
            </w:pict>
          </mc:Fallback>
        </mc:AlternateContent>
      </w:r>
    </w:p>
    <w:p w:rsidR="00D647D7" w:rsidRPr="00BE5A91" w:rsidRDefault="00276925">
      <w:pPr>
        <w:rPr>
          <w:rFonts w:cs="Leelawadee"/>
        </w:rPr>
      </w:pPr>
      <w:r w:rsidRPr="00BE5A91">
        <w:rPr>
          <w:rFonts w:cs="Leelawadee"/>
          <w:noProof/>
          <w:sz w:val="28"/>
          <w:szCs w:val="28"/>
          <w:lang w:eastAsia="en-GB"/>
        </w:rPr>
        <mc:AlternateContent>
          <mc:Choice Requires="wps">
            <w:drawing>
              <wp:anchor distT="0" distB="0" distL="114300" distR="114300" simplePos="0" relativeHeight="251706368" behindDoc="0" locked="0" layoutInCell="1" allowOverlap="1" wp14:anchorId="0FC4C0F1" wp14:editId="0A2A9573">
                <wp:simplePos x="0" y="0"/>
                <wp:positionH relativeFrom="column">
                  <wp:posOffset>1190625</wp:posOffset>
                </wp:positionH>
                <wp:positionV relativeFrom="paragraph">
                  <wp:posOffset>165735</wp:posOffset>
                </wp:positionV>
                <wp:extent cx="476250" cy="2952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00B050"/>
                                <w:sz w:val="28"/>
                              </w:rPr>
                            </w:pPr>
                            <w:r w:rsidRPr="00276925">
                              <w:rPr>
                                <w:b/>
                                <w:color w:val="00B050"/>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93.75pt;margin-top:13.05pt;width:3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" fillcolor="white [3201]" stroked="f" strokeweight=".5pt">
                <v:textbox>
                  <w:txbxContent>
                    <w:p w:rsidR="00665245" w:rsidRPr="00276925" w:rsidRDefault="00665245" w:rsidP="00276925">
                      <w:pPr>
                        <w:jc w:val="center"/>
                        <w:rPr>
                          <w:b/>
                          <w:color w:val="00B050"/>
                          <w:sz w:val="28"/>
                        </w:rPr>
                      </w:pPr>
                      <w:r w:rsidRPr="00276925">
                        <w:rPr>
                          <w:b/>
                          <w:color w:val="00B050"/>
                          <w:sz w:val="28"/>
                        </w:rPr>
                        <w:t>YES</w:t>
                      </w:r>
                    </w:p>
                  </w:txbxContent>
                </v:textbox>
              </v:shape>
            </w:pict>
          </mc:Fallback>
        </mc:AlternateContent>
      </w:r>
    </w:p>
    <w:p w:rsidR="00D647D7" w:rsidRPr="00BE5A91" w:rsidRDefault="00D647D7">
      <w:pPr>
        <w:rPr>
          <w:rFonts w:cs="Leelawadee"/>
        </w:rPr>
      </w:pPr>
    </w:p>
    <w:p w:rsidR="00D647D7" w:rsidRPr="00BE5A91" w:rsidRDefault="00292A51">
      <w:pPr>
        <w:rPr>
          <w:rFonts w:cs="Leelawadee"/>
        </w:rPr>
      </w:pPr>
      <w:r w:rsidRPr="00BE5A91">
        <w:rPr>
          <w:rFonts w:cs="Leelawadee"/>
          <w:noProof/>
          <w:sz w:val="28"/>
          <w:szCs w:val="28"/>
          <w:lang w:eastAsia="en-GB"/>
        </w:rPr>
        <mc:AlternateContent>
          <mc:Choice Requires="wps">
            <w:drawing>
              <wp:anchor distT="0" distB="0" distL="114300" distR="114300" simplePos="0" relativeHeight="251737088" behindDoc="0" locked="0" layoutInCell="1" allowOverlap="1" wp14:anchorId="1EB42396" wp14:editId="7FC5FDEA">
                <wp:simplePos x="0" y="0"/>
                <wp:positionH relativeFrom="column">
                  <wp:posOffset>3848100</wp:posOffset>
                </wp:positionH>
                <wp:positionV relativeFrom="paragraph">
                  <wp:posOffset>72389</wp:posOffset>
                </wp:positionV>
                <wp:extent cx="2038350" cy="619125"/>
                <wp:effectExtent l="0" t="0" r="0" b="9525"/>
                <wp:wrapNone/>
                <wp:docPr id="299" name="Text Box 299"/>
                <wp:cNvGraphicFramePr/>
                <a:graphic xmlns:a="http://schemas.openxmlformats.org/drawingml/2006/main">
                  <a:graphicData uri="http://schemas.microsoft.com/office/word/2010/wordprocessingShape">
                    <wps:wsp>
                      <wps:cNvSpPr txBox="1"/>
                      <wps:spPr>
                        <a:xfrm>
                          <a:off x="0" y="0"/>
                          <a:ext cx="2038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92A51" w:rsidRDefault="00665245" w:rsidP="00292A51">
                            <w:pPr>
                              <w:jc w:val="center"/>
                              <w:rPr>
                                <w:sz w:val="20"/>
                              </w:rPr>
                            </w:pPr>
                            <w:r w:rsidRPr="00292A51">
                              <w:rPr>
                                <w:sz w:val="20"/>
                              </w:rPr>
                              <w:t>You must regularly referee 11v11 football to be eligible for 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30" type="#_x0000_t202" style="position:absolute;margin-left:303pt;margin-top:5.7pt;width:160.5pt;height:48.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" fillcolor="white [3201]" stroked="f" strokeweight=".5pt">
                <v:textbox>
                  <w:txbxContent>
                    <w:p w:rsidR="00665245" w:rsidRPr="00292A51" w:rsidRDefault="00665245" w:rsidP="00292A51">
                      <w:pPr>
                        <w:jc w:val="center"/>
                        <w:rPr>
                          <w:sz w:val="20"/>
                        </w:rPr>
                      </w:pPr>
                      <w:r w:rsidRPr="00292A51">
                        <w:rPr>
                          <w:sz w:val="20"/>
                        </w:rPr>
                        <w:t>You must regularly referee 11v11 football to be eligible for promotion</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30944" behindDoc="0" locked="0" layoutInCell="1" allowOverlap="1" wp14:anchorId="69AB04B3" wp14:editId="60E02942">
                <wp:simplePos x="0" y="0"/>
                <wp:positionH relativeFrom="column">
                  <wp:posOffset>2705100</wp:posOffset>
                </wp:positionH>
                <wp:positionV relativeFrom="paragraph">
                  <wp:posOffset>24130</wp:posOffset>
                </wp:positionV>
                <wp:extent cx="476250" cy="295275"/>
                <wp:effectExtent l="0" t="0" r="0" b="9525"/>
                <wp:wrapNone/>
                <wp:docPr id="296" name="Text Box 296"/>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FF0000"/>
                                <w:sz w:val="28"/>
                              </w:rPr>
                            </w:pPr>
                            <w:r>
                              <w:rPr>
                                <w:b/>
                                <w:color w:val="FF0000"/>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1" type="#_x0000_t202" style="position:absolute;margin-left:213pt;margin-top:1.9pt;width:37.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" fillcolor="white [3201]" stroked="f" strokeweight=".5pt">
                <v:textbox>
                  <w:txbxContent>
                    <w:p w:rsidR="00665245" w:rsidRPr="00276925" w:rsidRDefault="00665245" w:rsidP="00276925">
                      <w:pPr>
                        <w:jc w:val="center"/>
                        <w:rPr>
                          <w:b/>
                          <w:color w:val="FF0000"/>
                          <w:sz w:val="28"/>
                        </w:rPr>
                      </w:pPr>
                      <w:r>
                        <w:rPr>
                          <w:b/>
                          <w:color w:val="FF0000"/>
                          <w:sz w:val="28"/>
                        </w:rPr>
                        <w:t>NO</w:t>
                      </w:r>
                    </w:p>
                  </w:txbxContent>
                </v:textbox>
              </v:shape>
            </w:pict>
          </mc:Fallback>
        </mc:AlternateContent>
      </w:r>
      <w:r w:rsidR="00276925" w:rsidRPr="00BE5A91">
        <w:rPr>
          <w:rFonts w:cs="Leelawadee"/>
          <w:b/>
          <w:noProof/>
          <w:sz w:val="28"/>
          <w:szCs w:val="28"/>
          <w:u w:val="single"/>
          <w:lang w:eastAsia="en-GB"/>
        </w:rPr>
        <mc:AlternateContent>
          <mc:Choice Requires="wps">
            <w:drawing>
              <wp:anchor distT="0" distB="0" distL="114300" distR="114300" simplePos="0" relativeHeight="251696128" behindDoc="0" locked="0" layoutInCell="1" allowOverlap="1" wp14:anchorId="129BA7D7" wp14:editId="788294EE">
                <wp:simplePos x="0" y="0"/>
                <wp:positionH relativeFrom="column">
                  <wp:posOffset>3743325</wp:posOffset>
                </wp:positionH>
                <wp:positionV relativeFrom="paragraph">
                  <wp:posOffset>24765</wp:posOffset>
                </wp:positionV>
                <wp:extent cx="2247900" cy="6953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294.75pt;margin-top:1.95pt;width:177pt;height:54.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" fillcolor="white [3201]" strokecolor="black [3213]" strokeweight="2pt"/>
            </w:pict>
          </mc:Fallback>
        </mc:AlternateContent>
      </w:r>
      <w:r w:rsidR="00D647D7" w:rsidRPr="00BE5A91">
        <w:rPr>
          <w:rFonts w:cs="Leelawadee"/>
          <w:noProof/>
          <w:sz w:val="28"/>
          <w:szCs w:val="28"/>
          <w:lang w:eastAsia="en-GB"/>
        </w:rPr>
        <mc:AlternateContent>
          <mc:Choice Requires="wps">
            <w:drawing>
              <wp:anchor distT="0" distB="0" distL="114300" distR="114300" simplePos="0" relativeHeight="251676672" behindDoc="0" locked="0" layoutInCell="1" allowOverlap="1" wp14:anchorId="449866A5" wp14:editId="25A6AF45">
                <wp:simplePos x="0" y="0"/>
                <wp:positionH relativeFrom="column">
                  <wp:posOffset>123825</wp:posOffset>
                </wp:positionH>
                <wp:positionV relativeFrom="paragraph">
                  <wp:posOffset>139065</wp:posOffset>
                </wp:positionV>
                <wp:extent cx="2038350" cy="447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D647D7">
                            <w:pPr>
                              <w:jc w:val="center"/>
                            </w:pPr>
                            <w:r>
                              <w:t>Am I regularly refereeing adult 11v11 football?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2" o:spid="_x0000_s1032" type="#_x0000_t202" style="position:absolute;margin-left:9.75pt;margin-top:10.95pt;width:160.5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" fillcolor="white [3201]" stroked="f" strokeweight=".5pt">
                <v:textbox>
                  <w:txbxContent>
                    <w:p w:rsidR="00665245" w:rsidRDefault="00665245" w:rsidP="00D647D7">
                      <w:pPr>
                        <w:jc w:val="center"/>
                      </w:pPr>
                      <w:r>
                        <w:t>Am I regularly refereeing adult 11v11 football?</w:t>
                      </w:r>
                    </w:p>
                  </w:txbxContent>
                </v:textbox>
              </v:shape>
            </w:pict>
          </mc:Fallback>
        </mc:AlternateContent>
      </w:r>
      <w:r w:rsidR="00D647D7" w:rsidRPr="00BE5A91">
        <w:rPr>
          <w:rFonts w:cs="Leelawadee"/>
          <w:b/>
          <w:noProof/>
          <w:sz w:val="28"/>
          <w:szCs w:val="28"/>
          <w:u w:val="single"/>
          <w:lang w:eastAsia="en-GB"/>
        </w:rPr>
        <mc:AlternateContent>
          <mc:Choice Requires="wps">
            <w:drawing>
              <wp:anchor distT="0" distB="0" distL="114300" distR="114300" simplePos="0" relativeHeight="251663360" behindDoc="0" locked="0" layoutInCell="1" allowOverlap="1" wp14:anchorId="069EB00E" wp14:editId="10D4AF3A">
                <wp:simplePos x="0" y="0"/>
                <wp:positionH relativeFrom="column">
                  <wp:posOffset>0</wp:posOffset>
                </wp:positionH>
                <wp:positionV relativeFrom="paragraph">
                  <wp:posOffset>24765</wp:posOffset>
                </wp:positionV>
                <wp:extent cx="2247900" cy="6953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0;margin-top:1.95pt;width:177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" fillcolor="white [3201]" strokecolor="black [3213]" strokeweight="2pt"/>
            </w:pict>
          </mc:Fallback>
        </mc:AlternateContent>
      </w:r>
    </w:p>
    <w:p w:rsidR="00D647D7" w:rsidRPr="00BE5A91" w:rsidRDefault="00276925">
      <w:pPr>
        <w:rPr>
          <w:rFonts w:cs="Leelawadee"/>
        </w:rPr>
      </w:pPr>
      <w:r w:rsidRPr="00BE5A91">
        <w:rPr>
          <w:rFonts w:cs="Leelawadee"/>
          <w:noProof/>
          <w:sz w:val="28"/>
          <w:szCs w:val="28"/>
          <w:lang w:eastAsia="en-GB"/>
        </w:rPr>
        <mc:AlternateContent>
          <mc:Choice Requires="wps">
            <w:drawing>
              <wp:anchor distT="0" distB="0" distL="114300" distR="114300" simplePos="0" relativeHeight="251722752" behindDoc="0" locked="0" layoutInCell="1" allowOverlap="1" wp14:anchorId="4A530901" wp14:editId="6E8D4965">
                <wp:simplePos x="0" y="0"/>
                <wp:positionH relativeFrom="column">
                  <wp:posOffset>2247900</wp:posOffset>
                </wp:positionH>
                <wp:positionV relativeFrom="paragraph">
                  <wp:posOffset>63500</wp:posOffset>
                </wp:positionV>
                <wp:extent cx="1495425" cy="0"/>
                <wp:effectExtent l="0" t="133350" r="0" b="133350"/>
                <wp:wrapNone/>
                <wp:docPr id="292" name="Straight Arrow Connector 292"/>
                <wp:cNvGraphicFramePr/>
                <a:graphic xmlns:a="http://schemas.openxmlformats.org/drawingml/2006/main">
                  <a:graphicData uri="http://schemas.microsoft.com/office/word/2010/wordprocessingShape">
                    <wps:wsp>
                      <wps:cNvCnPr/>
                      <wps:spPr>
                        <a:xfrm>
                          <a:off x="0" y="0"/>
                          <a:ext cx="149542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77pt;margin-top:5pt;width:117.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" strokecolor="red" strokeweight="3pt">
                <v:stroke endarrow="open"/>
              </v:shape>
            </w:pict>
          </mc:Fallback>
        </mc:AlternateContent>
      </w:r>
    </w:p>
    <w:p w:rsidR="00D647D7" w:rsidRPr="00BE5A91" w:rsidRDefault="00276925">
      <w:pPr>
        <w:rPr>
          <w:rFonts w:cs="Leelawadee"/>
        </w:rPr>
      </w:pPr>
      <w:r w:rsidRPr="00BE5A91">
        <w:rPr>
          <w:rFonts w:cs="Leelawadee"/>
          <w:noProof/>
          <w:sz w:val="28"/>
          <w:szCs w:val="28"/>
          <w:lang w:eastAsia="en-GB"/>
        </w:rPr>
        <mc:AlternateContent>
          <mc:Choice Requires="wps">
            <w:drawing>
              <wp:anchor distT="0" distB="0" distL="114300" distR="114300" simplePos="0" relativeHeight="251708416" behindDoc="0" locked="0" layoutInCell="1" allowOverlap="1" wp14:anchorId="3D45A652" wp14:editId="340A70BB">
                <wp:simplePos x="0" y="0"/>
                <wp:positionH relativeFrom="column">
                  <wp:posOffset>1190625</wp:posOffset>
                </wp:positionH>
                <wp:positionV relativeFrom="paragraph">
                  <wp:posOffset>273685</wp:posOffset>
                </wp:positionV>
                <wp:extent cx="476250" cy="2952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00B050"/>
                                <w:sz w:val="28"/>
                              </w:rPr>
                            </w:pPr>
                            <w:r w:rsidRPr="00276925">
                              <w:rPr>
                                <w:b/>
                                <w:color w:val="00B050"/>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93.75pt;margin-top:21.55pt;width:3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" fillcolor="white [3201]" stroked="f" strokeweight=".5pt">
                <v:textbox>
                  <w:txbxContent>
                    <w:p w:rsidR="00665245" w:rsidRPr="00276925" w:rsidRDefault="00665245" w:rsidP="00276925">
                      <w:pPr>
                        <w:jc w:val="center"/>
                        <w:rPr>
                          <w:b/>
                          <w:color w:val="00B050"/>
                          <w:sz w:val="28"/>
                        </w:rPr>
                      </w:pPr>
                      <w:r w:rsidRPr="00276925">
                        <w:rPr>
                          <w:b/>
                          <w:color w:val="00B050"/>
                          <w:sz w:val="28"/>
                        </w:rPr>
                        <w:t>YES</w:t>
                      </w:r>
                    </w:p>
                  </w:txbxContent>
                </v:textbox>
              </v:shape>
            </w:pict>
          </mc:Fallback>
        </mc:AlternateContent>
      </w:r>
      <w:r w:rsidRPr="00BE5A91">
        <w:rPr>
          <w:rFonts w:cs="Leelawadee"/>
          <w:noProof/>
          <w:sz w:val="28"/>
          <w:szCs w:val="28"/>
          <w:lang w:eastAsia="en-GB"/>
        </w:rPr>
        <mc:AlternateContent>
          <mc:Choice Requires="wps">
            <w:drawing>
              <wp:anchor distT="0" distB="0" distL="114300" distR="114300" simplePos="0" relativeHeight="251694080" behindDoc="0" locked="0" layoutInCell="1" allowOverlap="1" wp14:anchorId="0F9380B7" wp14:editId="28BDAA99">
                <wp:simplePos x="0" y="0"/>
                <wp:positionH relativeFrom="column">
                  <wp:posOffset>1123950</wp:posOffset>
                </wp:positionH>
                <wp:positionV relativeFrom="paragraph">
                  <wp:posOffset>74295</wp:posOffset>
                </wp:positionV>
                <wp:extent cx="0" cy="695325"/>
                <wp:effectExtent l="133350" t="0" r="95250" b="47625"/>
                <wp:wrapNone/>
                <wp:docPr id="21" name="Straight Arrow Connector 21"/>
                <wp:cNvGraphicFramePr/>
                <a:graphic xmlns:a="http://schemas.openxmlformats.org/drawingml/2006/main">
                  <a:graphicData uri="http://schemas.microsoft.com/office/word/2010/wordprocessingShape">
                    <wps:wsp>
                      <wps:cNvCnPr/>
                      <wps:spPr>
                        <a:xfrm>
                          <a:off x="0" y="0"/>
                          <a:ext cx="0" cy="695325"/>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88.5pt;margin-top:5.85pt;width:0;height:54.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" strokecolor="#00b050" strokeweight="3pt">
                <v:stroke endarrow="open"/>
              </v:shape>
            </w:pict>
          </mc:Fallback>
        </mc:AlternateContent>
      </w:r>
    </w:p>
    <w:p w:rsidR="0004387A" w:rsidRPr="00BE5A91" w:rsidRDefault="00292A51">
      <w:pPr>
        <w:rPr>
          <w:rFonts w:cs="Leelawadee"/>
        </w:rPr>
      </w:pPr>
      <w:r w:rsidRPr="00BE5A91">
        <w:rPr>
          <w:rFonts w:cs="Leelawadee"/>
          <w:noProof/>
          <w:sz w:val="28"/>
          <w:szCs w:val="28"/>
          <w:lang w:eastAsia="en-GB"/>
        </w:rPr>
        <mc:AlternateContent>
          <mc:Choice Requires="wps">
            <w:drawing>
              <wp:anchor distT="0" distB="0" distL="114300" distR="114300" simplePos="0" relativeHeight="251743232" behindDoc="0" locked="0" layoutInCell="1" allowOverlap="1" wp14:anchorId="0F467951" wp14:editId="1DA8C1B7">
                <wp:simplePos x="0" y="0"/>
                <wp:positionH relativeFrom="column">
                  <wp:posOffset>3848100</wp:posOffset>
                </wp:positionH>
                <wp:positionV relativeFrom="paragraph">
                  <wp:posOffset>3332480</wp:posOffset>
                </wp:positionV>
                <wp:extent cx="2038350" cy="447675"/>
                <wp:effectExtent l="0" t="0" r="0" b="9525"/>
                <wp:wrapNone/>
                <wp:docPr id="302" name="Text Box 302"/>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292A51">
                            <w:pPr>
                              <w:jc w:val="center"/>
                            </w:pPr>
                            <w:r>
                              <w:t xml:space="preserve">Reading this document would be a great idea </w:t>
                            </w:r>
                            <w: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02" o:spid="_x0000_s1034" type="#_x0000_t202" style="position:absolute;margin-left:303pt;margin-top:262.4pt;width:160.5pt;height:35.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" fillcolor="white [3201]" stroked="f" strokeweight=".5pt">
                <v:textbox>
                  <w:txbxContent>
                    <w:p w:rsidR="00665245" w:rsidRDefault="00665245" w:rsidP="00292A51">
                      <w:pPr>
                        <w:jc w:val="center"/>
                      </w:pPr>
                      <w:r>
                        <w:t xml:space="preserve">Reading this document would be a great idea </w:t>
                      </w:r>
                      <w:r>
                        <w:sym w:font="Wingdings" w:char="F04A"/>
                      </w:r>
                    </w:p>
                  </w:txbxContent>
                </v:textbox>
              </v:shape>
            </w:pict>
          </mc:Fallback>
        </mc:AlternateContent>
      </w:r>
      <w:r w:rsidRPr="00BE5A91">
        <w:rPr>
          <w:rFonts w:cs="Leelawadee"/>
          <w:noProof/>
          <w:sz w:val="28"/>
          <w:szCs w:val="28"/>
          <w:lang w:eastAsia="en-GB"/>
        </w:rPr>
        <mc:AlternateContent>
          <mc:Choice Requires="wps">
            <w:drawing>
              <wp:anchor distT="0" distB="0" distL="114300" distR="114300" simplePos="0" relativeHeight="251741184" behindDoc="0" locked="0" layoutInCell="1" allowOverlap="1" wp14:anchorId="6E1C402D" wp14:editId="4CD6EF1D">
                <wp:simplePos x="0" y="0"/>
                <wp:positionH relativeFrom="column">
                  <wp:posOffset>3848100</wp:posOffset>
                </wp:positionH>
                <wp:positionV relativeFrom="paragraph">
                  <wp:posOffset>2075180</wp:posOffset>
                </wp:positionV>
                <wp:extent cx="2038350" cy="447675"/>
                <wp:effectExtent l="0" t="0" r="0" b="9525"/>
                <wp:wrapNone/>
                <wp:docPr id="301" name="Text Box 301"/>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292A51">
                            <w:pPr>
                              <w:jc w:val="center"/>
                            </w:pPr>
                            <w:r>
                              <w:t>There is always next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01" o:spid="_x0000_s1035" type="#_x0000_t202" style="position:absolute;margin-left:303pt;margin-top:163.4pt;width:160.5pt;height:35.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" fillcolor="white [3201]" stroked="f" strokeweight=".5pt">
                <v:textbox>
                  <w:txbxContent>
                    <w:p w:rsidR="00665245" w:rsidRDefault="00665245" w:rsidP="00292A51">
                      <w:pPr>
                        <w:jc w:val="center"/>
                      </w:pPr>
                      <w:r>
                        <w:t>There is always next year</w:t>
                      </w:r>
                    </w:p>
                  </w:txbxContent>
                </v:textbox>
              </v:shape>
            </w:pict>
          </mc:Fallback>
        </mc:AlternateContent>
      </w:r>
      <w:r w:rsidRPr="00BE5A91">
        <w:rPr>
          <w:rFonts w:cs="Leelawadee"/>
          <w:noProof/>
          <w:sz w:val="28"/>
          <w:szCs w:val="28"/>
          <w:lang w:eastAsia="en-GB"/>
        </w:rPr>
        <mc:AlternateContent>
          <mc:Choice Requires="wps">
            <w:drawing>
              <wp:anchor distT="0" distB="0" distL="114300" distR="114300" simplePos="0" relativeHeight="251739136" behindDoc="0" locked="0" layoutInCell="1" allowOverlap="1" wp14:anchorId="6CA0139C" wp14:editId="541D2CF9">
                <wp:simplePos x="0" y="0"/>
                <wp:positionH relativeFrom="column">
                  <wp:posOffset>3848100</wp:posOffset>
                </wp:positionH>
                <wp:positionV relativeFrom="paragraph">
                  <wp:posOffset>570230</wp:posOffset>
                </wp:positionV>
                <wp:extent cx="2038350" cy="447675"/>
                <wp:effectExtent l="0" t="0" r="0" b="9525"/>
                <wp:wrapNone/>
                <wp:docPr id="300" name="Text Box 300"/>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292A51">
                            <w:pPr>
                              <w:jc w:val="center"/>
                            </w:pPr>
                            <w:r>
                              <w:t>Sorry, this is a pre-requisite when applying for 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00" o:spid="_x0000_s1036" type="#_x0000_t202" style="position:absolute;margin-left:303pt;margin-top:44.9pt;width:160.5pt;height:35.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" fillcolor="white [3201]" stroked="f" strokeweight=".5pt">
                <v:textbox>
                  <w:txbxContent>
                    <w:p w:rsidR="00665245" w:rsidRDefault="00665245" w:rsidP="00292A51">
                      <w:pPr>
                        <w:jc w:val="center"/>
                      </w:pPr>
                      <w:r>
                        <w:t>Sorry, this is a pre-requisite when applying for promotion</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26848" behindDoc="0" locked="0" layoutInCell="1" allowOverlap="1" wp14:anchorId="7E533C79" wp14:editId="5A43DD00">
                <wp:simplePos x="0" y="0"/>
                <wp:positionH relativeFrom="column">
                  <wp:posOffset>2705100</wp:posOffset>
                </wp:positionH>
                <wp:positionV relativeFrom="paragraph">
                  <wp:posOffset>464820</wp:posOffset>
                </wp:positionV>
                <wp:extent cx="476250" cy="295275"/>
                <wp:effectExtent l="0" t="0" r="0" b="9525"/>
                <wp:wrapNone/>
                <wp:docPr id="294" name="Text Box 294"/>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FF0000"/>
                                <w:sz w:val="28"/>
                              </w:rPr>
                            </w:pPr>
                            <w:r>
                              <w:rPr>
                                <w:b/>
                                <w:color w:val="FF0000"/>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7" type="#_x0000_t202" style="position:absolute;margin-left:213pt;margin-top:36.6pt;width:37.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" fillcolor="white [3201]" stroked="f" strokeweight=".5pt">
                <v:textbox>
                  <w:txbxContent>
                    <w:p w:rsidR="00665245" w:rsidRPr="00276925" w:rsidRDefault="00665245" w:rsidP="00276925">
                      <w:pPr>
                        <w:jc w:val="center"/>
                        <w:rPr>
                          <w:b/>
                          <w:color w:val="FF0000"/>
                          <w:sz w:val="28"/>
                        </w:rPr>
                      </w:pPr>
                      <w:r>
                        <w:rPr>
                          <w:b/>
                          <w:color w:val="FF0000"/>
                          <w:sz w:val="28"/>
                        </w:rPr>
                        <w:t>NO</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32992" behindDoc="0" locked="0" layoutInCell="1" allowOverlap="1" wp14:anchorId="78822A54" wp14:editId="349ED6D9">
                <wp:simplePos x="0" y="0"/>
                <wp:positionH relativeFrom="column">
                  <wp:posOffset>2705100</wp:posOffset>
                </wp:positionH>
                <wp:positionV relativeFrom="paragraph">
                  <wp:posOffset>1845945</wp:posOffset>
                </wp:positionV>
                <wp:extent cx="476250" cy="295275"/>
                <wp:effectExtent l="0" t="0" r="0" b="9525"/>
                <wp:wrapNone/>
                <wp:docPr id="297" name="Text Box 297"/>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FF0000"/>
                                <w:sz w:val="28"/>
                              </w:rPr>
                            </w:pPr>
                            <w:r>
                              <w:rPr>
                                <w:b/>
                                <w:color w:val="FF0000"/>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8" type="#_x0000_t202" style="position:absolute;margin-left:213pt;margin-top:145.35pt;width:37.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" fillcolor="white [3201]" stroked="f" strokeweight=".5pt">
                <v:textbox>
                  <w:txbxContent>
                    <w:p w:rsidR="00665245" w:rsidRPr="00276925" w:rsidRDefault="00665245" w:rsidP="00276925">
                      <w:pPr>
                        <w:jc w:val="center"/>
                        <w:rPr>
                          <w:b/>
                          <w:color w:val="FF0000"/>
                          <w:sz w:val="28"/>
                        </w:rPr>
                      </w:pPr>
                      <w:r>
                        <w:rPr>
                          <w:b/>
                          <w:color w:val="FF0000"/>
                          <w:sz w:val="28"/>
                        </w:rPr>
                        <w:t>NO</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24800" behindDoc="0" locked="0" layoutInCell="1" allowOverlap="1" wp14:anchorId="4CA4FFE6" wp14:editId="70F9F5D1">
                <wp:simplePos x="0" y="0"/>
                <wp:positionH relativeFrom="column">
                  <wp:posOffset>2705100</wp:posOffset>
                </wp:positionH>
                <wp:positionV relativeFrom="paragraph">
                  <wp:posOffset>3227070</wp:posOffset>
                </wp:positionV>
                <wp:extent cx="476250" cy="295275"/>
                <wp:effectExtent l="0" t="0" r="0" b="9525"/>
                <wp:wrapNone/>
                <wp:docPr id="293" name="Text Box 293"/>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FF0000"/>
                                <w:sz w:val="28"/>
                              </w:rPr>
                            </w:pPr>
                            <w:r>
                              <w:rPr>
                                <w:b/>
                                <w:color w:val="FF0000"/>
                                <w:sz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39" type="#_x0000_t202" style="position:absolute;margin-left:213pt;margin-top:254.1pt;width:37.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" fillcolor="white [3201]" stroked="f" strokeweight=".5pt">
                <v:textbox>
                  <w:txbxContent>
                    <w:p w:rsidR="00665245" w:rsidRPr="00276925" w:rsidRDefault="00665245" w:rsidP="00276925">
                      <w:pPr>
                        <w:jc w:val="center"/>
                        <w:rPr>
                          <w:b/>
                          <w:color w:val="FF0000"/>
                          <w:sz w:val="28"/>
                        </w:rPr>
                      </w:pPr>
                      <w:r>
                        <w:rPr>
                          <w:b/>
                          <w:color w:val="FF0000"/>
                          <w:sz w:val="28"/>
                        </w:rPr>
                        <w:t>NO</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16608" behindDoc="0" locked="0" layoutInCell="1" allowOverlap="1" wp14:anchorId="405835E8" wp14:editId="1318DD2D">
                <wp:simplePos x="0" y="0"/>
                <wp:positionH relativeFrom="column">
                  <wp:posOffset>2247900</wp:posOffset>
                </wp:positionH>
                <wp:positionV relativeFrom="paragraph">
                  <wp:posOffset>3589655</wp:posOffset>
                </wp:positionV>
                <wp:extent cx="1495425" cy="0"/>
                <wp:effectExtent l="0" t="133350" r="0" b="133350"/>
                <wp:wrapNone/>
                <wp:docPr id="289" name="Straight Arrow Connector 289"/>
                <wp:cNvGraphicFramePr/>
                <a:graphic xmlns:a="http://schemas.openxmlformats.org/drawingml/2006/main">
                  <a:graphicData uri="http://schemas.microsoft.com/office/word/2010/wordprocessingShape">
                    <wps:wsp>
                      <wps:cNvCnPr/>
                      <wps:spPr>
                        <a:xfrm>
                          <a:off x="0" y="0"/>
                          <a:ext cx="149542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177pt;margin-top:282.65pt;width:117.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" strokecolor="red" strokeweight="3pt">
                <v:stroke endarrow="open"/>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18656" behindDoc="0" locked="0" layoutInCell="1" allowOverlap="1" wp14:anchorId="3BE9BD4C" wp14:editId="110FDE0F">
                <wp:simplePos x="0" y="0"/>
                <wp:positionH relativeFrom="column">
                  <wp:posOffset>2247900</wp:posOffset>
                </wp:positionH>
                <wp:positionV relativeFrom="paragraph">
                  <wp:posOffset>2199005</wp:posOffset>
                </wp:positionV>
                <wp:extent cx="1495425" cy="0"/>
                <wp:effectExtent l="0" t="133350" r="0" b="133350"/>
                <wp:wrapNone/>
                <wp:docPr id="290" name="Straight Arrow Connector 290"/>
                <wp:cNvGraphicFramePr/>
                <a:graphic xmlns:a="http://schemas.openxmlformats.org/drawingml/2006/main">
                  <a:graphicData uri="http://schemas.microsoft.com/office/word/2010/wordprocessingShape">
                    <wps:wsp>
                      <wps:cNvCnPr/>
                      <wps:spPr>
                        <a:xfrm>
                          <a:off x="0" y="0"/>
                          <a:ext cx="149542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77pt;margin-top:173.15pt;width:117.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" strokecolor="red" strokeweight="3pt">
                <v:stroke endarrow="open"/>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20704" behindDoc="0" locked="0" layoutInCell="1" allowOverlap="1" wp14:anchorId="28C6A9EF" wp14:editId="68721069">
                <wp:simplePos x="0" y="0"/>
                <wp:positionH relativeFrom="column">
                  <wp:posOffset>2247900</wp:posOffset>
                </wp:positionH>
                <wp:positionV relativeFrom="paragraph">
                  <wp:posOffset>817880</wp:posOffset>
                </wp:positionV>
                <wp:extent cx="1495425" cy="0"/>
                <wp:effectExtent l="0" t="133350" r="0" b="133350"/>
                <wp:wrapNone/>
                <wp:docPr id="291" name="Straight Arrow Connector 291"/>
                <wp:cNvGraphicFramePr/>
                <a:graphic xmlns:a="http://schemas.openxmlformats.org/drawingml/2006/main">
                  <a:graphicData uri="http://schemas.microsoft.com/office/word/2010/wordprocessingShape">
                    <wps:wsp>
                      <wps:cNvCnPr/>
                      <wps:spPr>
                        <a:xfrm>
                          <a:off x="0" y="0"/>
                          <a:ext cx="1495425"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177pt;margin-top:64.4pt;width:117.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" strokecolor="red" strokeweight="3pt">
                <v:stroke endarrow="open"/>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12512" behindDoc="0" locked="0" layoutInCell="1" allowOverlap="1" wp14:anchorId="7AEC7D22" wp14:editId="5D897E41">
                <wp:simplePos x="0" y="0"/>
                <wp:positionH relativeFrom="column">
                  <wp:posOffset>1190625</wp:posOffset>
                </wp:positionH>
                <wp:positionV relativeFrom="paragraph">
                  <wp:posOffset>4103370</wp:posOffset>
                </wp:positionV>
                <wp:extent cx="476250" cy="2952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00B050"/>
                                <w:sz w:val="28"/>
                              </w:rPr>
                            </w:pPr>
                            <w:r w:rsidRPr="00276925">
                              <w:rPr>
                                <w:b/>
                                <w:color w:val="00B050"/>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93.75pt;margin-top:323.1pt;width:37.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" fillcolor="white [3201]" stroked="f" strokeweight=".5pt">
                <v:textbox>
                  <w:txbxContent>
                    <w:p w:rsidR="00665245" w:rsidRPr="00276925" w:rsidRDefault="00665245" w:rsidP="00276925">
                      <w:pPr>
                        <w:jc w:val="center"/>
                        <w:rPr>
                          <w:b/>
                          <w:color w:val="00B050"/>
                          <w:sz w:val="28"/>
                        </w:rPr>
                      </w:pPr>
                      <w:r w:rsidRPr="00276925">
                        <w:rPr>
                          <w:b/>
                          <w:color w:val="00B050"/>
                          <w:sz w:val="28"/>
                        </w:rPr>
                        <w:t>YES</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10464" behindDoc="0" locked="0" layoutInCell="1" allowOverlap="1" wp14:anchorId="7EBD7C05" wp14:editId="464BC80C">
                <wp:simplePos x="0" y="0"/>
                <wp:positionH relativeFrom="column">
                  <wp:posOffset>1190625</wp:posOffset>
                </wp:positionH>
                <wp:positionV relativeFrom="paragraph">
                  <wp:posOffset>2712720</wp:posOffset>
                </wp:positionV>
                <wp:extent cx="476250" cy="2952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00B050"/>
                                <w:sz w:val="28"/>
                              </w:rPr>
                            </w:pPr>
                            <w:r w:rsidRPr="00276925">
                              <w:rPr>
                                <w:b/>
                                <w:color w:val="00B050"/>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93.75pt;margin-top:213.6pt;width:37.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" fillcolor="white [3201]" stroked="f" strokeweight=".5pt">
                <v:textbox>
                  <w:txbxContent>
                    <w:p w:rsidR="00665245" w:rsidRPr="00276925" w:rsidRDefault="00665245" w:rsidP="00276925">
                      <w:pPr>
                        <w:jc w:val="center"/>
                        <w:rPr>
                          <w:b/>
                          <w:color w:val="00B050"/>
                          <w:sz w:val="28"/>
                        </w:rPr>
                      </w:pPr>
                      <w:r w:rsidRPr="00276925">
                        <w:rPr>
                          <w:b/>
                          <w:color w:val="00B050"/>
                          <w:sz w:val="28"/>
                        </w:rPr>
                        <w:t>YES</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704320" behindDoc="0" locked="0" layoutInCell="1" allowOverlap="1" wp14:anchorId="6446547E" wp14:editId="79244155">
                <wp:simplePos x="0" y="0"/>
                <wp:positionH relativeFrom="column">
                  <wp:posOffset>1190625</wp:posOffset>
                </wp:positionH>
                <wp:positionV relativeFrom="paragraph">
                  <wp:posOffset>1331595</wp:posOffset>
                </wp:positionV>
                <wp:extent cx="476250" cy="2952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476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b/>
                                <w:color w:val="00B050"/>
                                <w:sz w:val="28"/>
                              </w:rPr>
                            </w:pPr>
                            <w:r w:rsidRPr="00276925">
                              <w:rPr>
                                <w:b/>
                                <w:color w:val="00B050"/>
                                <w:sz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margin-left:93.75pt;margin-top:104.85pt;width:37.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" fillcolor="white [3201]" stroked="f" strokeweight=".5pt">
                <v:textbox>
                  <w:txbxContent>
                    <w:p w:rsidR="00665245" w:rsidRPr="00276925" w:rsidRDefault="00665245" w:rsidP="00276925">
                      <w:pPr>
                        <w:jc w:val="center"/>
                        <w:rPr>
                          <w:b/>
                          <w:color w:val="00B050"/>
                          <w:sz w:val="28"/>
                        </w:rPr>
                      </w:pPr>
                      <w:r w:rsidRPr="00276925">
                        <w:rPr>
                          <w:b/>
                          <w:color w:val="00B050"/>
                          <w:sz w:val="28"/>
                        </w:rPr>
                        <w:t>YES</w:t>
                      </w:r>
                    </w:p>
                  </w:txbxContent>
                </v:textbox>
              </v:shape>
            </w:pict>
          </mc:Fallback>
        </mc:AlternateContent>
      </w:r>
      <w:r w:rsidR="00276925" w:rsidRPr="00BE5A91">
        <w:rPr>
          <w:rFonts w:cs="Leelawadee"/>
          <w:b/>
          <w:noProof/>
          <w:sz w:val="28"/>
          <w:szCs w:val="28"/>
          <w:u w:val="single"/>
          <w:lang w:eastAsia="en-GB"/>
        </w:rPr>
        <mc:AlternateContent>
          <mc:Choice Requires="wps">
            <w:drawing>
              <wp:anchor distT="0" distB="0" distL="114300" distR="114300" simplePos="0" relativeHeight="251702272" behindDoc="0" locked="0" layoutInCell="1" allowOverlap="1" wp14:anchorId="7EEB58BB" wp14:editId="25B7EBB5">
                <wp:simplePos x="0" y="0"/>
                <wp:positionH relativeFrom="column">
                  <wp:posOffset>3743325</wp:posOffset>
                </wp:positionH>
                <wp:positionV relativeFrom="paragraph">
                  <wp:posOffset>3227705</wp:posOffset>
                </wp:positionV>
                <wp:extent cx="2247900" cy="695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294.75pt;margin-top:254.15pt;width:177pt;height:54.7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" fillcolor="white [3201]" strokecolor="black [3213]" strokeweight="2pt"/>
            </w:pict>
          </mc:Fallback>
        </mc:AlternateContent>
      </w:r>
      <w:r w:rsidR="00276925" w:rsidRPr="00BE5A91">
        <w:rPr>
          <w:rFonts w:cs="Leelawadee"/>
          <w:b/>
          <w:noProof/>
          <w:sz w:val="28"/>
          <w:szCs w:val="28"/>
          <w:u w:val="single"/>
          <w:lang w:eastAsia="en-GB"/>
        </w:rPr>
        <mc:AlternateContent>
          <mc:Choice Requires="wps">
            <w:drawing>
              <wp:anchor distT="0" distB="0" distL="114300" distR="114300" simplePos="0" relativeHeight="251700224" behindDoc="0" locked="0" layoutInCell="1" allowOverlap="1" wp14:anchorId="1BDA3647" wp14:editId="1D610C20">
                <wp:simplePos x="0" y="0"/>
                <wp:positionH relativeFrom="column">
                  <wp:posOffset>3743325</wp:posOffset>
                </wp:positionH>
                <wp:positionV relativeFrom="paragraph">
                  <wp:posOffset>1837055</wp:posOffset>
                </wp:positionV>
                <wp:extent cx="2247900" cy="6953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294.75pt;margin-top:144.65pt;width:177pt;height:54.7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" fillcolor="white [3201]" strokecolor="black [3213]" strokeweight="2pt"/>
            </w:pict>
          </mc:Fallback>
        </mc:AlternateContent>
      </w:r>
      <w:r w:rsidR="00276925" w:rsidRPr="00BE5A91">
        <w:rPr>
          <w:rFonts w:cs="Leelawadee"/>
          <w:b/>
          <w:noProof/>
          <w:sz w:val="28"/>
          <w:szCs w:val="28"/>
          <w:u w:val="single"/>
          <w:lang w:eastAsia="en-GB"/>
        </w:rPr>
        <mc:AlternateContent>
          <mc:Choice Requires="wps">
            <w:drawing>
              <wp:anchor distT="0" distB="0" distL="114300" distR="114300" simplePos="0" relativeHeight="251698176" behindDoc="0" locked="0" layoutInCell="1" allowOverlap="1" wp14:anchorId="2F1AE24C" wp14:editId="356839B4">
                <wp:simplePos x="0" y="0"/>
                <wp:positionH relativeFrom="column">
                  <wp:posOffset>3743325</wp:posOffset>
                </wp:positionH>
                <wp:positionV relativeFrom="paragraph">
                  <wp:posOffset>446405</wp:posOffset>
                </wp:positionV>
                <wp:extent cx="2247900" cy="6953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294.75pt;margin-top:35.15pt;width:177pt;height:54.7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" fillcolor="white [3201]" strokecolor="black [3213]" strokeweight="2pt"/>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689984" behindDoc="0" locked="0" layoutInCell="1" allowOverlap="1" wp14:anchorId="7A7A7BCA" wp14:editId="47EBE693">
                <wp:simplePos x="0" y="0"/>
                <wp:positionH relativeFrom="column">
                  <wp:posOffset>1123950</wp:posOffset>
                </wp:positionH>
                <wp:positionV relativeFrom="paragraph">
                  <wp:posOffset>3923030</wp:posOffset>
                </wp:positionV>
                <wp:extent cx="0" cy="695325"/>
                <wp:effectExtent l="133350" t="0" r="95250" b="47625"/>
                <wp:wrapNone/>
                <wp:docPr id="19" name="Straight Arrow Connector 19"/>
                <wp:cNvGraphicFramePr/>
                <a:graphic xmlns:a="http://schemas.openxmlformats.org/drawingml/2006/main">
                  <a:graphicData uri="http://schemas.microsoft.com/office/word/2010/wordprocessingShape">
                    <wps:wsp>
                      <wps:cNvCnPr/>
                      <wps:spPr>
                        <a:xfrm>
                          <a:off x="0" y="0"/>
                          <a:ext cx="0" cy="695325"/>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88.5pt;margin-top:308.9pt;width:0;height:54.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" strokecolor="#00b050" strokeweight="3pt">
                <v:stroke endarrow="open"/>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687936" behindDoc="0" locked="0" layoutInCell="1" allowOverlap="1" wp14:anchorId="3FF96859" wp14:editId="5E24FB17">
                <wp:simplePos x="0" y="0"/>
                <wp:positionH relativeFrom="column">
                  <wp:posOffset>1123950</wp:posOffset>
                </wp:positionH>
                <wp:positionV relativeFrom="paragraph">
                  <wp:posOffset>2532380</wp:posOffset>
                </wp:positionV>
                <wp:extent cx="0" cy="695325"/>
                <wp:effectExtent l="133350" t="0" r="95250" b="47625"/>
                <wp:wrapNone/>
                <wp:docPr id="18" name="Straight Arrow Connector 18"/>
                <wp:cNvGraphicFramePr/>
                <a:graphic xmlns:a="http://schemas.openxmlformats.org/drawingml/2006/main">
                  <a:graphicData uri="http://schemas.microsoft.com/office/word/2010/wordprocessingShape">
                    <wps:wsp>
                      <wps:cNvCnPr/>
                      <wps:spPr>
                        <a:xfrm>
                          <a:off x="0" y="0"/>
                          <a:ext cx="0" cy="695325"/>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88.5pt;margin-top:199.4pt;width:0;height:54.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" strokecolor="#00b050" strokeweight="3pt">
                <v:stroke endarrow="open"/>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685888" behindDoc="0" locked="0" layoutInCell="1" allowOverlap="1" wp14:anchorId="4BC19C9D" wp14:editId="5DA20528">
                <wp:simplePos x="0" y="0"/>
                <wp:positionH relativeFrom="column">
                  <wp:posOffset>1123950</wp:posOffset>
                </wp:positionH>
                <wp:positionV relativeFrom="paragraph">
                  <wp:posOffset>1141730</wp:posOffset>
                </wp:positionV>
                <wp:extent cx="0" cy="695325"/>
                <wp:effectExtent l="133350" t="0" r="95250" b="47625"/>
                <wp:wrapNone/>
                <wp:docPr id="17" name="Straight Arrow Connector 17"/>
                <wp:cNvGraphicFramePr/>
                <a:graphic xmlns:a="http://schemas.openxmlformats.org/drawingml/2006/main">
                  <a:graphicData uri="http://schemas.microsoft.com/office/word/2010/wordprocessingShape">
                    <wps:wsp>
                      <wps:cNvCnPr/>
                      <wps:spPr>
                        <a:xfrm>
                          <a:off x="0" y="0"/>
                          <a:ext cx="0" cy="695325"/>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88.5pt;margin-top:89.9pt;width:0;height:54.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" strokecolor="#00b050" strokeweight="3pt">
                <v:stroke endarrow="open"/>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684864" behindDoc="0" locked="0" layoutInCell="1" allowOverlap="1" wp14:anchorId="2BACAC5E" wp14:editId="1A5D6E03">
                <wp:simplePos x="0" y="0"/>
                <wp:positionH relativeFrom="column">
                  <wp:posOffset>104775</wp:posOffset>
                </wp:positionH>
                <wp:positionV relativeFrom="paragraph">
                  <wp:posOffset>4742180</wp:posOffset>
                </wp:positionV>
                <wp:extent cx="2038350" cy="4476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276925" w:rsidRDefault="00665245" w:rsidP="00276925">
                            <w:pPr>
                              <w:jc w:val="center"/>
                              <w:rPr>
                                <w:color w:val="FFFFFF" w:themeColor="background1"/>
                              </w:rPr>
                            </w:pPr>
                            <w:r>
                              <w:rPr>
                                <w:color w:val="FFFFFF" w:themeColor="background1"/>
                              </w:rPr>
                              <w:t>Apply for promotion before 1</w:t>
                            </w:r>
                            <w:r w:rsidRPr="00276925">
                              <w:rPr>
                                <w:color w:val="FFFFFF" w:themeColor="background1"/>
                                <w:vertAlign w:val="superscript"/>
                              </w:rPr>
                              <w:t>st</w:t>
                            </w:r>
                            <w:r>
                              <w:rPr>
                                <w:color w:val="FFFFFF" w:themeColor="background1"/>
                              </w:rPr>
                              <w:t xml:space="preserve"> June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6" o:spid="_x0000_s1043" type="#_x0000_t202" style="position:absolute;margin-left:8.25pt;margin-top:373.4pt;width:160.5pt;height:3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" fillcolor="#00b050" stroked="f" strokeweight=".5pt">
                <v:textbox>
                  <w:txbxContent>
                    <w:p w:rsidR="00665245" w:rsidRPr="00276925" w:rsidRDefault="00665245" w:rsidP="00276925">
                      <w:pPr>
                        <w:jc w:val="center"/>
                        <w:rPr>
                          <w:color w:val="FFFFFF" w:themeColor="background1"/>
                        </w:rPr>
                      </w:pPr>
                      <w:r>
                        <w:rPr>
                          <w:color w:val="FFFFFF" w:themeColor="background1"/>
                        </w:rPr>
                        <w:t>Apply for promotion before 1</w:t>
                      </w:r>
                      <w:r w:rsidRPr="00276925">
                        <w:rPr>
                          <w:color w:val="FFFFFF" w:themeColor="background1"/>
                          <w:vertAlign w:val="superscript"/>
                        </w:rPr>
                        <w:t>st</w:t>
                      </w:r>
                      <w:r>
                        <w:rPr>
                          <w:color w:val="FFFFFF" w:themeColor="background1"/>
                        </w:rPr>
                        <w:t xml:space="preserve"> June 2018!</w:t>
                      </w:r>
                    </w:p>
                  </w:txbxContent>
                </v:textbox>
              </v:shape>
            </w:pict>
          </mc:Fallback>
        </mc:AlternateContent>
      </w:r>
      <w:r w:rsidR="00276925" w:rsidRPr="00BE5A91">
        <w:rPr>
          <w:rFonts w:cs="Leelawadee"/>
          <w:noProof/>
          <w:sz w:val="28"/>
          <w:szCs w:val="28"/>
          <w:lang w:eastAsia="en-GB"/>
        </w:rPr>
        <mc:AlternateContent>
          <mc:Choice Requires="wps">
            <w:drawing>
              <wp:anchor distT="0" distB="0" distL="114300" distR="114300" simplePos="0" relativeHeight="251680768" behindDoc="0" locked="0" layoutInCell="1" allowOverlap="1" wp14:anchorId="0D523718" wp14:editId="26184A91">
                <wp:simplePos x="0" y="0"/>
                <wp:positionH relativeFrom="column">
                  <wp:posOffset>104775</wp:posOffset>
                </wp:positionH>
                <wp:positionV relativeFrom="paragraph">
                  <wp:posOffset>1941830</wp:posOffset>
                </wp:positionV>
                <wp:extent cx="2038350" cy="4476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276925">
                            <w:pPr>
                              <w:jc w:val="center"/>
                            </w:pPr>
                            <w:r>
                              <w:t>Do I understand the increased commitment/administration?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4" o:spid="_x0000_s1044" type="#_x0000_t202" style="position:absolute;margin-left:8.25pt;margin-top:152.9pt;width:160.5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" fillcolor="white [3201]" stroked="f" strokeweight=".5pt">
                <v:textbox>
                  <w:txbxContent>
                    <w:p w:rsidR="00665245" w:rsidRDefault="00665245" w:rsidP="00276925">
                      <w:pPr>
                        <w:jc w:val="center"/>
                      </w:pPr>
                      <w:r>
                        <w:t>Do I understand the increased commitment/administration?</w:t>
                      </w:r>
                    </w:p>
                  </w:txbxContent>
                </v:textbox>
              </v:shape>
            </w:pict>
          </mc:Fallback>
        </mc:AlternateContent>
      </w:r>
      <w:r w:rsidR="00D647D7" w:rsidRPr="00BE5A91">
        <w:rPr>
          <w:rFonts w:cs="Leelawadee"/>
          <w:noProof/>
          <w:sz w:val="28"/>
          <w:szCs w:val="28"/>
          <w:lang w:eastAsia="en-GB"/>
        </w:rPr>
        <mc:AlternateContent>
          <mc:Choice Requires="wps">
            <w:drawing>
              <wp:anchor distT="0" distB="0" distL="114300" distR="114300" simplePos="0" relativeHeight="251678720" behindDoc="0" locked="0" layoutInCell="1" allowOverlap="1" wp14:anchorId="0CF17505" wp14:editId="2622FA37">
                <wp:simplePos x="0" y="0"/>
                <wp:positionH relativeFrom="column">
                  <wp:posOffset>123825</wp:posOffset>
                </wp:positionH>
                <wp:positionV relativeFrom="paragraph">
                  <wp:posOffset>589280</wp:posOffset>
                </wp:positionV>
                <wp:extent cx="2038350" cy="4476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038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Default="00665245" w:rsidP="00D647D7">
                            <w:pPr>
                              <w:jc w:val="center"/>
                            </w:pPr>
                            <w:r>
                              <w:t>Have I refereed at least 20 matches in one full season?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3" o:spid="_x0000_s1045" type="#_x0000_t202" style="position:absolute;margin-left:9.75pt;margin-top:46.4pt;width:160.5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" fillcolor="white [3201]" stroked="f" strokeweight=".5pt">
                <v:textbox>
                  <w:txbxContent>
                    <w:p w:rsidR="00665245" w:rsidRDefault="00665245" w:rsidP="00D647D7">
                      <w:pPr>
                        <w:jc w:val="center"/>
                      </w:pPr>
                      <w:r>
                        <w:t>Have I refereed at least 20 matches in one full season?</w:t>
                      </w:r>
                    </w:p>
                  </w:txbxContent>
                </v:textbox>
              </v:shape>
            </w:pict>
          </mc:Fallback>
        </mc:AlternateContent>
      </w:r>
      <w:r w:rsidR="00D647D7" w:rsidRPr="00BE5A91">
        <w:rPr>
          <w:rFonts w:cs="Leelawadee"/>
          <w:b/>
          <w:noProof/>
          <w:sz w:val="28"/>
          <w:szCs w:val="28"/>
          <w:u w:val="single"/>
          <w:lang w:eastAsia="en-GB"/>
        </w:rPr>
        <mc:AlternateContent>
          <mc:Choice Requires="wps">
            <w:drawing>
              <wp:anchor distT="0" distB="0" distL="114300" distR="114300" simplePos="0" relativeHeight="251673600" behindDoc="0" locked="0" layoutInCell="1" allowOverlap="1" wp14:anchorId="26E5C8B4" wp14:editId="5851681F">
                <wp:simplePos x="0" y="0"/>
                <wp:positionH relativeFrom="column">
                  <wp:posOffset>0</wp:posOffset>
                </wp:positionH>
                <wp:positionV relativeFrom="paragraph">
                  <wp:posOffset>4618355</wp:posOffset>
                </wp:positionV>
                <wp:extent cx="2247900" cy="6953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247900" cy="695325"/>
                        </a:xfrm>
                        <a:prstGeom prst="round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0;margin-top:363.65pt;width:177pt;height:54.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" fillcolor="#00b050" strokecolor="black [3213]" strokeweight="2pt"/>
            </w:pict>
          </mc:Fallback>
        </mc:AlternateContent>
      </w:r>
      <w:r w:rsidR="00D647D7" w:rsidRPr="00BE5A91">
        <w:rPr>
          <w:rFonts w:cs="Leelawadee"/>
          <w:b/>
          <w:noProof/>
          <w:sz w:val="28"/>
          <w:szCs w:val="28"/>
          <w:u w:val="single"/>
          <w:lang w:eastAsia="en-GB"/>
        </w:rPr>
        <mc:AlternateContent>
          <mc:Choice Requires="wps">
            <w:drawing>
              <wp:anchor distT="0" distB="0" distL="114300" distR="114300" simplePos="0" relativeHeight="251669504" behindDoc="0" locked="0" layoutInCell="1" allowOverlap="1" wp14:anchorId="6F9A32A3" wp14:editId="09959BFE">
                <wp:simplePos x="0" y="0"/>
                <wp:positionH relativeFrom="column">
                  <wp:posOffset>0</wp:posOffset>
                </wp:positionH>
                <wp:positionV relativeFrom="paragraph">
                  <wp:posOffset>3227705</wp:posOffset>
                </wp:positionV>
                <wp:extent cx="2247900" cy="6953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0;margin-top:254.15pt;width:177pt;height:54.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" fillcolor="white [3201]" strokecolor="black [3213]" strokeweight="2pt"/>
            </w:pict>
          </mc:Fallback>
        </mc:AlternateContent>
      </w:r>
      <w:r w:rsidR="00D647D7" w:rsidRPr="00BE5A91">
        <w:rPr>
          <w:rFonts w:cs="Leelawadee"/>
          <w:b/>
          <w:noProof/>
          <w:sz w:val="28"/>
          <w:szCs w:val="28"/>
          <w:u w:val="single"/>
          <w:lang w:eastAsia="en-GB"/>
        </w:rPr>
        <mc:AlternateContent>
          <mc:Choice Requires="wps">
            <w:drawing>
              <wp:anchor distT="0" distB="0" distL="114300" distR="114300" simplePos="0" relativeHeight="251671552" behindDoc="0" locked="0" layoutInCell="1" allowOverlap="1" wp14:anchorId="67E473B6" wp14:editId="4237F0C6">
                <wp:simplePos x="0" y="0"/>
                <wp:positionH relativeFrom="column">
                  <wp:posOffset>0</wp:posOffset>
                </wp:positionH>
                <wp:positionV relativeFrom="paragraph">
                  <wp:posOffset>1837055</wp:posOffset>
                </wp:positionV>
                <wp:extent cx="2247900" cy="6953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0;margin-top:144.65pt;width:177pt;height:54.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" fillcolor="white [3201]" strokecolor="black [3213]" strokeweight="2pt"/>
            </w:pict>
          </mc:Fallback>
        </mc:AlternateContent>
      </w:r>
      <w:r w:rsidR="00D647D7" w:rsidRPr="00BE5A91">
        <w:rPr>
          <w:rFonts w:cs="Leelawadee"/>
          <w:b/>
          <w:noProof/>
          <w:sz w:val="28"/>
          <w:szCs w:val="28"/>
          <w:u w:val="single"/>
          <w:lang w:eastAsia="en-GB"/>
        </w:rPr>
        <mc:AlternateContent>
          <mc:Choice Requires="wps">
            <w:drawing>
              <wp:anchor distT="0" distB="0" distL="114300" distR="114300" simplePos="0" relativeHeight="251667456" behindDoc="0" locked="0" layoutInCell="1" allowOverlap="1" wp14:anchorId="771CA5BB" wp14:editId="210EF3EB">
                <wp:simplePos x="0" y="0"/>
                <wp:positionH relativeFrom="column">
                  <wp:posOffset>0</wp:posOffset>
                </wp:positionH>
                <wp:positionV relativeFrom="paragraph">
                  <wp:posOffset>446405</wp:posOffset>
                </wp:positionV>
                <wp:extent cx="2247900" cy="6953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24790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0;margin-top:35.15pt;width:177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" fillcolor="white [3201]" strokecolor="black [3213]" strokeweight="2pt"/>
            </w:pict>
          </mc:Fallback>
        </mc:AlternateContent>
      </w: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68290B" w:rsidP="0004387A">
      <w:pPr>
        <w:rPr>
          <w:rFonts w:cs="Leelawadee"/>
        </w:rPr>
      </w:pPr>
      <w:r w:rsidRPr="00BE5A91">
        <w:rPr>
          <w:rFonts w:cs="Leelawadee"/>
          <w:noProof/>
          <w:sz w:val="28"/>
          <w:szCs w:val="28"/>
          <w:lang w:eastAsia="en-GB"/>
        </w:rPr>
        <mc:AlternateContent>
          <mc:Choice Requires="wps">
            <w:drawing>
              <wp:anchor distT="0" distB="0" distL="114300" distR="114300" simplePos="0" relativeHeight="251682816" behindDoc="0" locked="0" layoutInCell="1" allowOverlap="1" wp14:anchorId="098C1EBB" wp14:editId="5F83901F">
                <wp:simplePos x="0" y="0"/>
                <wp:positionH relativeFrom="column">
                  <wp:posOffset>126460</wp:posOffset>
                </wp:positionH>
                <wp:positionV relativeFrom="paragraph">
                  <wp:posOffset>81510</wp:posOffset>
                </wp:positionV>
                <wp:extent cx="2018894" cy="535021"/>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2018894" cy="535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245" w:rsidRPr="00665245" w:rsidRDefault="00665245" w:rsidP="00276925">
                            <w:pPr>
                              <w:jc w:val="center"/>
                              <w:rPr>
                                <w:sz w:val="18"/>
                                <w:szCs w:val="20"/>
                              </w:rPr>
                            </w:pPr>
                            <w:r w:rsidRPr="00665245">
                              <w:rPr>
                                <w:sz w:val="18"/>
                                <w:szCs w:val="20"/>
                              </w:rPr>
                              <w:t>Have I read the full Lancashire FA Referee Promotion Scheme Guidance 2018/19?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margin-left:9.95pt;margin-top:6.4pt;width:158.95pt;height: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" fillcolor="white [3201]" stroked="f" strokeweight=".5pt">
                <v:textbox>
                  <w:txbxContent>
                    <w:p w:rsidR="00665245" w:rsidRPr="00665245" w:rsidRDefault="00665245" w:rsidP="00276925">
                      <w:pPr>
                        <w:jc w:val="center"/>
                        <w:rPr>
                          <w:sz w:val="18"/>
                          <w:szCs w:val="20"/>
                        </w:rPr>
                      </w:pPr>
                      <w:r w:rsidRPr="00665245">
                        <w:rPr>
                          <w:sz w:val="18"/>
                          <w:szCs w:val="20"/>
                        </w:rPr>
                        <w:t>Have I read the full Lancashire FA Referee Promotion Scheme Guidance 2018/19?</w:t>
                      </w:r>
                    </w:p>
                  </w:txbxContent>
                </v:textbox>
              </v:shape>
            </w:pict>
          </mc:Fallback>
        </mc:AlternateContent>
      </w: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04387A" w:rsidRPr="00BE5A91" w:rsidRDefault="0004387A" w:rsidP="0004387A">
      <w:pPr>
        <w:rPr>
          <w:rFonts w:cs="Leelawadee"/>
        </w:rPr>
      </w:pPr>
    </w:p>
    <w:p w:rsidR="00D647D7" w:rsidRPr="00BE5A91" w:rsidRDefault="0004387A" w:rsidP="0004387A">
      <w:pPr>
        <w:tabs>
          <w:tab w:val="left" w:pos="3975"/>
        </w:tabs>
        <w:rPr>
          <w:rFonts w:cs="Leelawadee"/>
        </w:rPr>
      </w:pPr>
      <w:r w:rsidRPr="00BE5A91">
        <w:rPr>
          <w:rFonts w:cs="Leelawadee"/>
        </w:rPr>
        <w:tab/>
      </w:r>
    </w:p>
    <w:p w:rsidR="00CC0CC2" w:rsidRDefault="00CC0CC2" w:rsidP="00E5212C">
      <w:pPr>
        <w:tabs>
          <w:tab w:val="left" w:pos="3975"/>
        </w:tabs>
        <w:rPr>
          <w:rFonts w:cs="Leelawadee"/>
          <w:b/>
          <w:color w:val="FF0000"/>
          <w:sz w:val="28"/>
          <w:u w:val="single"/>
        </w:rPr>
      </w:pPr>
    </w:p>
    <w:p w:rsidR="0004387A" w:rsidRPr="00BE5A91" w:rsidRDefault="0004387A" w:rsidP="00E5212C">
      <w:pPr>
        <w:tabs>
          <w:tab w:val="left" w:pos="3975"/>
        </w:tabs>
        <w:rPr>
          <w:rFonts w:cs="Leelawadee"/>
          <w:b/>
          <w:color w:val="FF0000"/>
          <w:sz w:val="28"/>
          <w:u w:val="single"/>
        </w:rPr>
      </w:pPr>
      <w:r w:rsidRPr="00BE5A91">
        <w:rPr>
          <w:rFonts w:cs="Leelawadee"/>
          <w:b/>
          <w:color w:val="FF0000"/>
          <w:sz w:val="28"/>
          <w:u w:val="single"/>
        </w:rPr>
        <w:lastRenderedPageBreak/>
        <w:t>Introduction</w:t>
      </w:r>
    </w:p>
    <w:p w:rsidR="0004387A" w:rsidRPr="00BE5A91" w:rsidRDefault="0004387A" w:rsidP="00E5212C">
      <w:pPr>
        <w:tabs>
          <w:tab w:val="left" w:pos="3975"/>
        </w:tabs>
        <w:rPr>
          <w:rFonts w:cs="Leelawadee"/>
        </w:rPr>
      </w:pPr>
      <w:r w:rsidRPr="00BE5A91">
        <w:rPr>
          <w:rFonts w:cs="Leelawadee"/>
        </w:rPr>
        <w:t xml:space="preserve">Applying for promotion is the first step to officiating at a higher level and this booklet will provide you with information and guidance on the process. Every referee starts from the bottom of the ladder looking to learn and develop their skills throughout their refereeing career. Some </w:t>
      </w:r>
      <w:r w:rsidR="00377CAE" w:rsidRPr="00BE5A91">
        <w:rPr>
          <w:rFonts w:cs="Leelawadee"/>
        </w:rPr>
        <w:t>referees may have a certain target of reaching the Premier League, whereas others may just want to develop and see where promotion takes them.</w:t>
      </w:r>
    </w:p>
    <w:p w:rsidR="00377CAE" w:rsidRPr="00BE5A91" w:rsidRDefault="00377CAE" w:rsidP="00E5212C">
      <w:pPr>
        <w:tabs>
          <w:tab w:val="left" w:pos="3975"/>
        </w:tabs>
        <w:rPr>
          <w:rFonts w:cs="Leelawadee"/>
        </w:rPr>
      </w:pPr>
    </w:p>
    <w:p w:rsidR="00377CAE" w:rsidRPr="00BE5A91" w:rsidRDefault="00377CAE" w:rsidP="00E5212C">
      <w:pPr>
        <w:tabs>
          <w:tab w:val="left" w:pos="3975"/>
        </w:tabs>
        <w:rPr>
          <w:rFonts w:cs="Leelawadee"/>
          <w:b/>
          <w:color w:val="FF0000"/>
          <w:sz w:val="28"/>
          <w:u w:val="single"/>
        </w:rPr>
      </w:pPr>
      <w:r w:rsidRPr="00BE5A91">
        <w:rPr>
          <w:rFonts w:cs="Leelawadee"/>
          <w:b/>
          <w:color w:val="FF0000"/>
          <w:sz w:val="28"/>
          <w:u w:val="single"/>
        </w:rPr>
        <w:t xml:space="preserve">Refereeing </w:t>
      </w:r>
      <w:r w:rsidRPr="00BE5A91">
        <w:rPr>
          <w:rFonts w:cs="Leelawadee"/>
          <w:b/>
          <w:sz w:val="28"/>
          <w:u w:val="single"/>
        </w:rPr>
        <w:t>Levels</w:t>
      </w:r>
    </w:p>
    <w:p w:rsidR="00377CAE" w:rsidRPr="00BE5A91" w:rsidRDefault="00377CAE" w:rsidP="00E5212C">
      <w:pPr>
        <w:tabs>
          <w:tab w:val="left" w:pos="3975"/>
        </w:tabs>
        <w:rPr>
          <w:rFonts w:cs="Leelawadee"/>
        </w:rPr>
      </w:pPr>
      <w:r w:rsidRPr="00BE5A91">
        <w:rPr>
          <w:rFonts w:cs="Leelawadee"/>
        </w:rPr>
        <w:t xml:space="preserve">Levels are a mark of match officials’ achievements within refereeing. All newly qualified referees will begin their journey as a Level T once they begin the refereeing course. Upon successful completion of the course, they will then be classified as either a Level Y or Level 7 dependent upon their age. Applying for promotion is the only way in which a referee can move through the levels. The full levels for the </w:t>
      </w:r>
      <w:r w:rsidR="006C1BB4" w:rsidRPr="00BE5A91">
        <w:rPr>
          <w:rFonts w:cs="Leelawadee"/>
        </w:rPr>
        <w:t>2018/19</w:t>
      </w:r>
      <w:r w:rsidRPr="00BE5A91">
        <w:rPr>
          <w:rFonts w:cs="Leelawadee"/>
        </w:rPr>
        <w:t xml:space="preserve"> season are:-</w:t>
      </w:r>
    </w:p>
    <w:p w:rsidR="00377CAE" w:rsidRPr="00BE5A91" w:rsidRDefault="00377CAE" w:rsidP="0004387A">
      <w:pPr>
        <w:tabs>
          <w:tab w:val="left" w:pos="3975"/>
        </w:tabs>
        <w:rPr>
          <w:rFonts w:cs="Leelawadee"/>
        </w:rPr>
      </w:pPr>
    </w:p>
    <w:p w:rsidR="00377CAE" w:rsidRPr="00BE5A91" w:rsidRDefault="00377CAE" w:rsidP="004B611A">
      <w:pPr>
        <w:pStyle w:val="ListParagraph"/>
        <w:numPr>
          <w:ilvl w:val="0"/>
          <w:numId w:val="1"/>
        </w:numPr>
        <w:tabs>
          <w:tab w:val="left" w:pos="3975"/>
        </w:tabs>
        <w:spacing w:line="480" w:lineRule="auto"/>
        <w:rPr>
          <w:rFonts w:cs="Leelawadee"/>
        </w:rPr>
      </w:pPr>
      <w:r w:rsidRPr="00BE5A91">
        <w:rPr>
          <w:rFonts w:cs="Leelawadee"/>
        </w:rPr>
        <w:t>Level T – Trainee Referee (learners completing the FA Referee course)</w:t>
      </w:r>
    </w:p>
    <w:p w:rsidR="00377CAE" w:rsidRPr="00BE5A91" w:rsidRDefault="00377CAE" w:rsidP="004B611A">
      <w:pPr>
        <w:pStyle w:val="ListParagraph"/>
        <w:numPr>
          <w:ilvl w:val="0"/>
          <w:numId w:val="1"/>
        </w:numPr>
        <w:tabs>
          <w:tab w:val="left" w:pos="3975"/>
        </w:tabs>
        <w:spacing w:line="480" w:lineRule="auto"/>
        <w:rPr>
          <w:rFonts w:cs="Leelawadee"/>
        </w:rPr>
      </w:pPr>
      <w:r w:rsidRPr="00BE5A91">
        <w:rPr>
          <w:rFonts w:cs="Leelawadee"/>
        </w:rPr>
        <w:t>Level Y – Youth Referee (qualified referee</w:t>
      </w:r>
      <w:r w:rsidR="004B611A" w:rsidRPr="00BE5A91">
        <w:rPr>
          <w:rFonts w:cs="Leelawadee"/>
        </w:rPr>
        <w:t>s</w:t>
      </w:r>
      <w:r w:rsidRPr="00BE5A91">
        <w:rPr>
          <w:rFonts w:cs="Leelawadee"/>
        </w:rPr>
        <w:t xml:space="preserve"> aged 14 or 15)</w:t>
      </w:r>
    </w:p>
    <w:p w:rsidR="00377CAE" w:rsidRPr="00BE5A91" w:rsidRDefault="00377CAE" w:rsidP="004B611A">
      <w:pPr>
        <w:pStyle w:val="ListParagraph"/>
        <w:numPr>
          <w:ilvl w:val="0"/>
          <w:numId w:val="1"/>
        </w:numPr>
        <w:tabs>
          <w:tab w:val="left" w:pos="3975"/>
        </w:tabs>
        <w:spacing w:line="480" w:lineRule="auto"/>
        <w:rPr>
          <w:rFonts w:cs="Leelawadee"/>
        </w:rPr>
      </w:pPr>
      <w:r w:rsidRPr="00BE5A91">
        <w:rPr>
          <w:rFonts w:cs="Leelawadee"/>
        </w:rPr>
        <w:t>Level 7 – Junior County Referee (</w:t>
      </w:r>
      <w:r w:rsidR="004B611A" w:rsidRPr="00BE5A91">
        <w:rPr>
          <w:rFonts w:cs="Leelawadee"/>
        </w:rPr>
        <w:t>qualified referees aged 16 or over)</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Level 6 – County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Level 5 – Senior County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Level 4 – Supply League Referee/Contributory League Assistant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Level 3 – Contributory League Referee/Panel League Assistant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Level 2b – National League North/South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Level 2a – National League Premier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Level 1 – Football Leagues 1 and 2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Select Group 2 – Football League Championship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Select Group 1 – Premier League Referee</w:t>
      </w:r>
    </w:p>
    <w:p w:rsidR="004B611A" w:rsidRPr="00BE5A91" w:rsidRDefault="004B611A" w:rsidP="004B611A">
      <w:pPr>
        <w:pStyle w:val="ListParagraph"/>
        <w:numPr>
          <w:ilvl w:val="0"/>
          <w:numId w:val="1"/>
        </w:numPr>
        <w:tabs>
          <w:tab w:val="left" w:pos="3975"/>
        </w:tabs>
        <w:spacing w:line="480" w:lineRule="auto"/>
        <w:rPr>
          <w:rFonts w:cs="Leelawadee"/>
        </w:rPr>
      </w:pPr>
      <w:r w:rsidRPr="00BE5A91">
        <w:rPr>
          <w:rFonts w:cs="Leelawadee"/>
        </w:rPr>
        <w:t>FIFA List – International Referee</w:t>
      </w:r>
    </w:p>
    <w:p w:rsidR="00BF56DF" w:rsidRPr="00BE5A91" w:rsidRDefault="00BF56DF" w:rsidP="00BF56DF">
      <w:pPr>
        <w:tabs>
          <w:tab w:val="left" w:pos="3975"/>
        </w:tabs>
        <w:spacing w:line="480" w:lineRule="auto"/>
        <w:rPr>
          <w:rFonts w:cs="Leelawadee"/>
        </w:rPr>
      </w:pPr>
    </w:p>
    <w:p w:rsidR="00BF56DF" w:rsidRPr="00BE5A91" w:rsidRDefault="00BF56DF" w:rsidP="00BF56DF">
      <w:pPr>
        <w:tabs>
          <w:tab w:val="left" w:pos="3975"/>
        </w:tabs>
        <w:spacing w:line="480" w:lineRule="auto"/>
        <w:rPr>
          <w:rFonts w:cs="Leelawadee"/>
        </w:rPr>
      </w:pPr>
    </w:p>
    <w:p w:rsidR="00115D19" w:rsidRPr="00BE5A91" w:rsidRDefault="00115D19" w:rsidP="00BF56DF">
      <w:pPr>
        <w:tabs>
          <w:tab w:val="left" w:pos="3975"/>
        </w:tabs>
        <w:spacing w:after="0" w:line="480" w:lineRule="auto"/>
        <w:rPr>
          <w:rFonts w:cs="Leelawadee"/>
          <w:b/>
          <w:sz w:val="28"/>
          <w:u w:val="single"/>
        </w:rPr>
      </w:pPr>
      <w:r w:rsidRPr="00BE5A91">
        <w:rPr>
          <w:rFonts w:cs="Leelawadee"/>
          <w:b/>
          <w:color w:val="FF0000"/>
          <w:sz w:val="28"/>
          <w:u w:val="single"/>
        </w:rPr>
        <w:lastRenderedPageBreak/>
        <w:t>Promotion</w:t>
      </w:r>
      <w:r w:rsidRPr="00BE5A91">
        <w:rPr>
          <w:rFonts w:cs="Leelawadee"/>
          <w:b/>
          <w:sz w:val="28"/>
          <w:u w:val="single"/>
        </w:rPr>
        <w:t xml:space="preserve"> Information </w:t>
      </w:r>
      <w:r w:rsidRPr="00BE5A91">
        <w:rPr>
          <w:rFonts w:cs="Leelawadee"/>
          <w:b/>
          <w:color w:val="FF0000"/>
          <w:sz w:val="28"/>
          <w:u w:val="single"/>
        </w:rPr>
        <w:t>for</w:t>
      </w:r>
      <w:r w:rsidRPr="00BE5A91">
        <w:rPr>
          <w:rFonts w:cs="Leelawadee"/>
          <w:b/>
          <w:sz w:val="28"/>
          <w:u w:val="single"/>
        </w:rPr>
        <w:t xml:space="preserve"> All </w:t>
      </w:r>
      <w:r w:rsidRPr="00BE5A91">
        <w:rPr>
          <w:rFonts w:cs="Leelawadee"/>
          <w:b/>
          <w:color w:val="FF0000"/>
          <w:sz w:val="28"/>
          <w:u w:val="single"/>
        </w:rPr>
        <w:t>Candidates</w:t>
      </w:r>
    </w:p>
    <w:p w:rsidR="00115D19" w:rsidRPr="00BE5A91" w:rsidRDefault="00115D19" w:rsidP="00115D19">
      <w:pPr>
        <w:tabs>
          <w:tab w:val="left" w:pos="3975"/>
        </w:tabs>
        <w:spacing w:after="0"/>
        <w:rPr>
          <w:rFonts w:cs="Leelawadee"/>
        </w:rPr>
      </w:pPr>
      <w:r w:rsidRPr="00BE5A91">
        <w:rPr>
          <w:rFonts w:cs="Leelawadee"/>
        </w:rPr>
        <w:t>Promotions up to and including Level 5 are managed and awarded solely by Lancashire FA based on guidance from the FA. Promotion from Level 5 to Level 4 is again administered by Lancashire FA, with a recommendation then sent to the FA who in turn makes the final decision as to whether or not a referee is promoted. All promotions above Level 4 are at the discretion of the FA.</w:t>
      </w:r>
    </w:p>
    <w:p w:rsidR="00115D19" w:rsidRPr="00BE5A91" w:rsidRDefault="00115D19" w:rsidP="00115D19">
      <w:pPr>
        <w:tabs>
          <w:tab w:val="left" w:pos="3975"/>
        </w:tabs>
        <w:spacing w:after="0"/>
        <w:rPr>
          <w:rFonts w:cs="Leelawadee"/>
        </w:rPr>
      </w:pPr>
    </w:p>
    <w:p w:rsidR="00115D19" w:rsidRPr="00BE5A91" w:rsidRDefault="00115D19" w:rsidP="00115D19">
      <w:pPr>
        <w:tabs>
          <w:tab w:val="left" w:pos="3975"/>
        </w:tabs>
        <w:spacing w:after="0"/>
        <w:rPr>
          <w:rFonts w:cs="Leelawadee"/>
        </w:rPr>
      </w:pPr>
      <w:r w:rsidRPr="00BE5A91">
        <w:rPr>
          <w:rFonts w:cs="Leelawadee"/>
        </w:rPr>
        <w:t>Unlike the regular football season, the referee promotion season runs from 1</w:t>
      </w:r>
      <w:r w:rsidRPr="00BE5A91">
        <w:rPr>
          <w:rFonts w:cs="Leelawadee"/>
          <w:vertAlign w:val="superscript"/>
        </w:rPr>
        <w:t>st</w:t>
      </w:r>
      <w:r w:rsidRPr="00BE5A91">
        <w:rPr>
          <w:rFonts w:cs="Leelawadee"/>
        </w:rPr>
        <w:t xml:space="preserve"> March to the following 28</w:t>
      </w:r>
      <w:r w:rsidRPr="00BE5A91">
        <w:rPr>
          <w:rFonts w:cs="Leelawadee"/>
          <w:vertAlign w:val="superscript"/>
        </w:rPr>
        <w:t>th</w:t>
      </w:r>
      <w:r w:rsidRPr="00BE5A91">
        <w:rPr>
          <w:rFonts w:cs="Leelawadee"/>
        </w:rPr>
        <w:t>/29</w:t>
      </w:r>
      <w:r w:rsidRPr="00BE5A91">
        <w:rPr>
          <w:rFonts w:cs="Leelawadee"/>
          <w:vertAlign w:val="superscript"/>
        </w:rPr>
        <w:t>th</w:t>
      </w:r>
      <w:r w:rsidRPr="00BE5A91">
        <w:rPr>
          <w:rFonts w:cs="Leelawadee"/>
        </w:rPr>
        <w:t xml:space="preserve"> February. The criteria that you will have to achieve in order to be promoted will depend on the level that you are aiming for.</w:t>
      </w:r>
    </w:p>
    <w:p w:rsidR="000A6982" w:rsidRPr="00BE5A91" w:rsidRDefault="000A6982" w:rsidP="00115D19">
      <w:pPr>
        <w:tabs>
          <w:tab w:val="left" w:pos="3975"/>
        </w:tabs>
        <w:spacing w:after="0"/>
        <w:rPr>
          <w:rFonts w:cs="Leelawadee"/>
        </w:rPr>
      </w:pPr>
    </w:p>
    <w:p w:rsidR="00115D19" w:rsidRPr="00BE5A91" w:rsidRDefault="00115D19" w:rsidP="00115D19">
      <w:pPr>
        <w:tabs>
          <w:tab w:val="left" w:pos="3975"/>
        </w:tabs>
        <w:spacing w:after="0"/>
        <w:rPr>
          <w:rFonts w:cs="Leelawadee"/>
        </w:rPr>
      </w:pPr>
    </w:p>
    <w:p w:rsidR="00115D19" w:rsidRPr="00BE5A91" w:rsidRDefault="00115D19" w:rsidP="00115D19">
      <w:pPr>
        <w:rPr>
          <w:rFonts w:cs="Leelawadee"/>
          <w:b/>
          <w:u w:val="single"/>
        </w:rPr>
      </w:pPr>
      <w:r w:rsidRPr="00BE5A91">
        <w:rPr>
          <w:rFonts w:cs="Leelawadee"/>
          <w:b/>
          <w:u w:val="single"/>
        </w:rPr>
        <w:t>In order to apply for promotion, all referees will be required to meet the following criteria:</w:t>
      </w:r>
    </w:p>
    <w:p w:rsidR="00115D19" w:rsidRPr="00BE5A91" w:rsidRDefault="00115D19" w:rsidP="002D7036">
      <w:pPr>
        <w:pStyle w:val="ListParagraph"/>
        <w:numPr>
          <w:ilvl w:val="0"/>
          <w:numId w:val="3"/>
        </w:numPr>
        <w:spacing w:line="360" w:lineRule="auto"/>
        <w:rPr>
          <w:rFonts w:cs="Leelawadee"/>
        </w:rPr>
      </w:pPr>
      <w:r w:rsidRPr="00BE5A91">
        <w:rPr>
          <w:rFonts w:cs="Leelawadee"/>
        </w:rPr>
        <w:t xml:space="preserve">Apply for promotion </w:t>
      </w:r>
      <w:r w:rsidR="000A6982" w:rsidRPr="00BE5A91">
        <w:rPr>
          <w:rFonts w:cs="Leelawadee"/>
        </w:rPr>
        <w:t>via the appropriate web links below no later than 31</w:t>
      </w:r>
      <w:r w:rsidR="000A6982" w:rsidRPr="00BE5A91">
        <w:rPr>
          <w:rFonts w:cs="Leelawadee"/>
          <w:vertAlign w:val="superscript"/>
        </w:rPr>
        <w:t>st</w:t>
      </w:r>
      <w:r w:rsidR="006C1BB4" w:rsidRPr="00BE5A91">
        <w:rPr>
          <w:rFonts w:cs="Leelawadee"/>
        </w:rPr>
        <w:t xml:space="preserve"> May 2018</w:t>
      </w:r>
    </w:p>
    <w:p w:rsidR="002D7036" w:rsidRDefault="0005797A" w:rsidP="002D7036">
      <w:pPr>
        <w:pStyle w:val="ListParagraph"/>
        <w:numPr>
          <w:ilvl w:val="0"/>
          <w:numId w:val="3"/>
        </w:numPr>
        <w:spacing w:line="360" w:lineRule="auto"/>
        <w:rPr>
          <w:rFonts w:cs="Leelawadee"/>
        </w:rPr>
      </w:pPr>
      <w:r>
        <w:rPr>
          <w:rFonts w:cs="Leelawadee"/>
        </w:rPr>
        <w:t>Return the Promotion A</w:t>
      </w:r>
      <w:r w:rsidR="002D7036" w:rsidRPr="00BE5A91">
        <w:rPr>
          <w:rFonts w:cs="Leelawadee"/>
        </w:rPr>
        <w:t xml:space="preserve">pplication form (PAGE </w:t>
      </w:r>
      <w:r w:rsidR="000441D6">
        <w:rPr>
          <w:rFonts w:cs="Leelawadee"/>
        </w:rPr>
        <w:t xml:space="preserve"> 17</w:t>
      </w:r>
      <w:r w:rsidR="002D7036" w:rsidRPr="00BE5A91">
        <w:rPr>
          <w:rFonts w:cs="Leelawadee"/>
        </w:rPr>
        <w:t xml:space="preserve"> OF THIS DOCUMENT) to </w:t>
      </w:r>
      <w:hyperlink r:id="rId13" w:history="1">
        <w:r w:rsidR="002D7036" w:rsidRPr="00BE5A91">
          <w:rPr>
            <w:rStyle w:val="Hyperlink"/>
            <w:rFonts w:cs="Leelawadee"/>
          </w:rPr>
          <w:t>Lewis.Smith@lancashirefa.com</w:t>
        </w:r>
      </w:hyperlink>
      <w:r w:rsidR="002D7036" w:rsidRPr="00BE5A91">
        <w:rPr>
          <w:rFonts w:cs="Leelawadee"/>
        </w:rPr>
        <w:t xml:space="preserve"> no later than 31</w:t>
      </w:r>
      <w:r w:rsidR="002D7036" w:rsidRPr="00BE5A91">
        <w:rPr>
          <w:rFonts w:cs="Leelawadee"/>
          <w:vertAlign w:val="superscript"/>
        </w:rPr>
        <w:t>st</w:t>
      </w:r>
      <w:r w:rsidR="006C1BB4" w:rsidRPr="00BE5A91">
        <w:rPr>
          <w:rFonts w:cs="Leelawadee"/>
        </w:rPr>
        <w:t xml:space="preserve"> May 2018</w:t>
      </w:r>
    </w:p>
    <w:p w:rsidR="0005797A" w:rsidRPr="00BE5A91" w:rsidRDefault="0005797A" w:rsidP="002D7036">
      <w:pPr>
        <w:pStyle w:val="ListParagraph"/>
        <w:numPr>
          <w:ilvl w:val="0"/>
          <w:numId w:val="3"/>
        </w:numPr>
        <w:spacing w:line="360" w:lineRule="auto"/>
        <w:rPr>
          <w:rFonts w:cs="Leelawadee"/>
        </w:rPr>
      </w:pPr>
      <w:r>
        <w:rPr>
          <w:rFonts w:cs="Leelawadee"/>
        </w:rPr>
        <w:t xml:space="preserve">Return the Service Level Agreement (SLA) </w:t>
      </w:r>
      <w:r w:rsidR="000441D6" w:rsidRPr="00BE5A91">
        <w:rPr>
          <w:rFonts w:cs="Leelawadee"/>
        </w:rPr>
        <w:t xml:space="preserve">(PAGE </w:t>
      </w:r>
      <w:r w:rsidR="000441D6">
        <w:rPr>
          <w:rFonts w:cs="Leelawadee"/>
        </w:rPr>
        <w:t xml:space="preserve"> 19</w:t>
      </w:r>
      <w:r w:rsidR="000441D6" w:rsidRPr="00BE5A91">
        <w:rPr>
          <w:rFonts w:cs="Leelawadee"/>
        </w:rPr>
        <w:t xml:space="preserve"> OF THIS DOCUMENT)</w:t>
      </w:r>
      <w:r w:rsidR="000441D6">
        <w:rPr>
          <w:rFonts w:cs="Leelawadee"/>
        </w:rPr>
        <w:t xml:space="preserve"> </w:t>
      </w:r>
      <w:r w:rsidRPr="00BE5A91">
        <w:rPr>
          <w:rFonts w:cs="Leelawadee"/>
        </w:rPr>
        <w:t xml:space="preserve">to </w:t>
      </w:r>
      <w:hyperlink r:id="rId14" w:history="1">
        <w:r w:rsidRPr="00BE5A91">
          <w:rPr>
            <w:rStyle w:val="Hyperlink"/>
            <w:rFonts w:cs="Leelawadee"/>
          </w:rPr>
          <w:t>Lewis.Smith@lancashirefa.com</w:t>
        </w:r>
      </w:hyperlink>
      <w:r w:rsidRPr="00BE5A91">
        <w:rPr>
          <w:rFonts w:cs="Leelawadee"/>
        </w:rPr>
        <w:t xml:space="preserve"> no later than 31</w:t>
      </w:r>
      <w:r w:rsidRPr="00BE5A91">
        <w:rPr>
          <w:rFonts w:cs="Leelawadee"/>
          <w:vertAlign w:val="superscript"/>
        </w:rPr>
        <w:t>st</w:t>
      </w:r>
      <w:r w:rsidRPr="00BE5A91">
        <w:rPr>
          <w:rFonts w:cs="Leelawadee"/>
        </w:rPr>
        <w:t xml:space="preserve"> May 2018</w:t>
      </w:r>
    </w:p>
    <w:p w:rsidR="00115D19" w:rsidRPr="00BE5A91" w:rsidRDefault="00115D19" w:rsidP="002D7036">
      <w:pPr>
        <w:pStyle w:val="ListParagraph"/>
        <w:numPr>
          <w:ilvl w:val="0"/>
          <w:numId w:val="3"/>
        </w:numPr>
        <w:spacing w:line="360" w:lineRule="auto"/>
        <w:rPr>
          <w:rFonts w:cs="Leelawadee"/>
        </w:rPr>
      </w:pPr>
      <w:r w:rsidRPr="00BE5A91">
        <w:rPr>
          <w:rFonts w:cs="Leelawadee"/>
        </w:rPr>
        <w:t xml:space="preserve">Register as a Lancashire FA match official no later than </w:t>
      </w:r>
      <w:r w:rsidR="000A6982" w:rsidRPr="00BE5A91">
        <w:rPr>
          <w:rFonts w:cs="Leelawadee"/>
        </w:rPr>
        <w:t>31</w:t>
      </w:r>
      <w:r w:rsidR="000A6982" w:rsidRPr="00BE5A91">
        <w:rPr>
          <w:rFonts w:cs="Leelawadee"/>
          <w:vertAlign w:val="superscript"/>
        </w:rPr>
        <w:t>st</w:t>
      </w:r>
      <w:r w:rsidR="006C1BB4" w:rsidRPr="00BE5A91">
        <w:rPr>
          <w:rFonts w:cs="Leelawadee"/>
        </w:rPr>
        <w:t xml:space="preserve"> May 2018</w:t>
      </w:r>
    </w:p>
    <w:p w:rsidR="00115D19" w:rsidRPr="00BE5A91" w:rsidRDefault="00115D19" w:rsidP="002D7036">
      <w:pPr>
        <w:pStyle w:val="ListParagraph"/>
        <w:numPr>
          <w:ilvl w:val="0"/>
          <w:numId w:val="3"/>
        </w:numPr>
        <w:spacing w:line="360" w:lineRule="auto"/>
        <w:rPr>
          <w:rFonts w:cs="Leelawadee"/>
        </w:rPr>
      </w:pPr>
      <w:r w:rsidRPr="00BE5A91">
        <w:rPr>
          <w:rFonts w:cs="Leelawadee"/>
        </w:rPr>
        <w:t>Must have spent at least one full season as a Level 7</w:t>
      </w:r>
    </w:p>
    <w:p w:rsidR="00115D19" w:rsidRPr="00BE5A91" w:rsidRDefault="00115D19" w:rsidP="002D7036">
      <w:pPr>
        <w:pStyle w:val="ListParagraph"/>
        <w:numPr>
          <w:ilvl w:val="0"/>
          <w:numId w:val="3"/>
        </w:numPr>
        <w:spacing w:line="360" w:lineRule="auto"/>
        <w:rPr>
          <w:rFonts w:cs="Leelawadee"/>
        </w:rPr>
      </w:pPr>
      <w:r w:rsidRPr="00BE5A91">
        <w:rPr>
          <w:rFonts w:cs="Leelawadee"/>
        </w:rPr>
        <w:t xml:space="preserve">Regularly submit your closed dates to </w:t>
      </w:r>
      <w:hyperlink r:id="rId15" w:history="1">
        <w:r w:rsidRPr="00BE5A91">
          <w:rPr>
            <w:rStyle w:val="Hyperlink"/>
            <w:rFonts w:cs="Leelawadee"/>
          </w:rPr>
          <w:t>closeddates@lancashirefa.com</w:t>
        </w:r>
      </w:hyperlink>
    </w:p>
    <w:p w:rsidR="00115D19" w:rsidRPr="00BE5A91" w:rsidRDefault="00115D19" w:rsidP="002D7036">
      <w:pPr>
        <w:pStyle w:val="ListParagraph"/>
        <w:numPr>
          <w:ilvl w:val="0"/>
          <w:numId w:val="3"/>
        </w:numPr>
        <w:spacing w:line="360" w:lineRule="auto"/>
        <w:rPr>
          <w:rFonts w:cs="Leelawadee"/>
        </w:rPr>
      </w:pPr>
      <w:r w:rsidRPr="00BE5A91">
        <w:rPr>
          <w:rFonts w:cs="Leelawadee"/>
        </w:rPr>
        <w:t>Pay the applicable promotion fee of £25</w:t>
      </w:r>
      <w:r w:rsidR="000A6982" w:rsidRPr="00BE5A91">
        <w:rPr>
          <w:rFonts w:cs="Leelawadee"/>
        </w:rPr>
        <w:t xml:space="preserve"> </w:t>
      </w:r>
    </w:p>
    <w:p w:rsidR="000A6982" w:rsidRPr="00BE5A91" w:rsidRDefault="000A6982" w:rsidP="000A6982">
      <w:pPr>
        <w:rPr>
          <w:rFonts w:cs="Leelawadee"/>
        </w:rPr>
      </w:pPr>
    </w:p>
    <w:p w:rsidR="002D7036" w:rsidRPr="00BE5A91" w:rsidRDefault="002D7036" w:rsidP="000A6982">
      <w:pPr>
        <w:rPr>
          <w:rFonts w:cs="Leelawadee"/>
        </w:rPr>
      </w:pPr>
    </w:p>
    <w:p w:rsidR="002D7036" w:rsidRPr="00BE5A91" w:rsidRDefault="002D7036" w:rsidP="000A6982">
      <w:pPr>
        <w:rPr>
          <w:rFonts w:cs="Leelawadee"/>
        </w:rPr>
      </w:pPr>
      <w:r w:rsidRPr="00BE5A91">
        <w:rPr>
          <w:rFonts w:cs="Leelawadee"/>
        </w:rPr>
        <w:t xml:space="preserve">To apply for promotion during the </w:t>
      </w:r>
      <w:r w:rsidR="006C1BB4" w:rsidRPr="00BE5A91">
        <w:rPr>
          <w:rFonts w:cs="Leelawadee"/>
        </w:rPr>
        <w:t>2018/19</w:t>
      </w:r>
      <w:r w:rsidRPr="00BE5A91">
        <w:rPr>
          <w:rFonts w:cs="Leelawadee"/>
        </w:rPr>
        <w:t xml:space="preserve"> season then please use the following links. All applications should be made no later than 31</w:t>
      </w:r>
      <w:r w:rsidRPr="00BE5A91">
        <w:rPr>
          <w:rFonts w:cs="Leelawadee"/>
          <w:vertAlign w:val="superscript"/>
        </w:rPr>
        <w:t>st</w:t>
      </w:r>
      <w:r w:rsidR="006C1BB4" w:rsidRPr="00BE5A91">
        <w:rPr>
          <w:rFonts w:cs="Leelawadee"/>
        </w:rPr>
        <w:t xml:space="preserve"> May 2018</w:t>
      </w:r>
      <w:r w:rsidRPr="00BE5A91">
        <w:rPr>
          <w:rFonts w:cs="Leelawadee"/>
        </w:rPr>
        <w:t>:-</w:t>
      </w:r>
    </w:p>
    <w:p w:rsidR="00733035" w:rsidRPr="00BE5A91" w:rsidRDefault="00733035" w:rsidP="000A6982">
      <w:pPr>
        <w:rPr>
          <w:rFonts w:cs="Leelawadee"/>
        </w:rPr>
      </w:pPr>
    </w:p>
    <w:p w:rsidR="006C1BB4" w:rsidRPr="0005797A" w:rsidRDefault="000A6982" w:rsidP="000A6982">
      <w:pPr>
        <w:rPr>
          <w:b/>
        </w:rPr>
      </w:pPr>
      <w:r w:rsidRPr="00BE5A91">
        <w:rPr>
          <w:rFonts w:cs="Leelawadee"/>
          <w:b/>
        </w:rPr>
        <w:t xml:space="preserve">Level 7-6: </w:t>
      </w:r>
      <w:hyperlink r:id="rId16" w:history="1">
        <w:r w:rsidR="006C1BB4" w:rsidRPr="0005797A">
          <w:rPr>
            <w:rStyle w:val="Hyperlink"/>
            <w:b/>
          </w:rPr>
          <w:t>http://eventspace.thefa.com/lancashirefa/refereepromotion7-6</w:t>
        </w:r>
      </w:hyperlink>
    </w:p>
    <w:p w:rsidR="0005797A" w:rsidRDefault="000A6982" w:rsidP="000A6982">
      <w:pPr>
        <w:rPr>
          <w:rFonts w:cs="Leelawadee"/>
          <w:b/>
        </w:rPr>
      </w:pPr>
      <w:r w:rsidRPr="00BE5A91">
        <w:rPr>
          <w:rFonts w:cs="Leelawadee"/>
          <w:b/>
        </w:rPr>
        <w:t xml:space="preserve">Level 6-5: </w:t>
      </w:r>
      <w:hyperlink r:id="rId17" w:history="1">
        <w:r w:rsidR="0005797A" w:rsidRPr="00F35526">
          <w:rPr>
            <w:rStyle w:val="Hyperlink"/>
            <w:rFonts w:cs="Leelawadee"/>
            <w:b/>
          </w:rPr>
          <w:t>http://eventspace.thefa.com/lancashirefa/refereepromotion6-5</w:t>
        </w:r>
      </w:hyperlink>
    </w:p>
    <w:p w:rsidR="000A6982" w:rsidRDefault="000A6982" w:rsidP="000A6982">
      <w:pPr>
        <w:rPr>
          <w:rFonts w:cs="Leelawadee"/>
          <w:b/>
        </w:rPr>
      </w:pPr>
      <w:r w:rsidRPr="00BE5A91">
        <w:rPr>
          <w:rFonts w:cs="Leelawadee"/>
          <w:b/>
        </w:rPr>
        <w:t xml:space="preserve">Level 5-4: </w:t>
      </w:r>
      <w:hyperlink r:id="rId18" w:history="1">
        <w:r w:rsidR="0005797A" w:rsidRPr="00F35526">
          <w:rPr>
            <w:rStyle w:val="Hyperlink"/>
            <w:rFonts w:cs="Leelawadee"/>
            <w:b/>
          </w:rPr>
          <w:t>http://eventspace.thefa.com/lancashirefa/refereepromotion5-4</w:t>
        </w:r>
      </w:hyperlink>
    </w:p>
    <w:p w:rsidR="0005797A" w:rsidRPr="00BE5A91" w:rsidRDefault="0005797A" w:rsidP="000A6982">
      <w:pPr>
        <w:rPr>
          <w:rFonts w:cs="Leelawadee"/>
          <w:b/>
        </w:rPr>
      </w:pPr>
    </w:p>
    <w:p w:rsidR="00115D19" w:rsidRPr="00BE5A91" w:rsidRDefault="00115D19" w:rsidP="00115D19">
      <w:pPr>
        <w:tabs>
          <w:tab w:val="left" w:pos="3975"/>
        </w:tabs>
        <w:spacing w:after="0"/>
        <w:rPr>
          <w:rFonts w:cs="Leelawadee"/>
        </w:rPr>
      </w:pPr>
    </w:p>
    <w:p w:rsidR="00115D19" w:rsidRDefault="00115D19" w:rsidP="00115D19">
      <w:pPr>
        <w:tabs>
          <w:tab w:val="left" w:pos="3975"/>
        </w:tabs>
        <w:spacing w:after="0"/>
        <w:rPr>
          <w:rFonts w:cs="Leelawadee"/>
        </w:rPr>
      </w:pPr>
    </w:p>
    <w:p w:rsidR="003C1D17" w:rsidRDefault="003C1D17" w:rsidP="00115D19">
      <w:pPr>
        <w:tabs>
          <w:tab w:val="left" w:pos="3975"/>
        </w:tabs>
        <w:spacing w:after="0"/>
        <w:rPr>
          <w:rFonts w:cs="Leelawadee"/>
        </w:rPr>
      </w:pPr>
    </w:p>
    <w:p w:rsidR="0005797A" w:rsidRDefault="0005797A" w:rsidP="00BF56DF">
      <w:pPr>
        <w:tabs>
          <w:tab w:val="left" w:pos="3975"/>
        </w:tabs>
        <w:spacing w:after="0" w:line="480" w:lineRule="auto"/>
        <w:rPr>
          <w:rFonts w:cs="Leelawadee"/>
        </w:rPr>
      </w:pPr>
    </w:p>
    <w:p w:rsidR="00BF56DF" w:rsidRPr="00BE5A91" w:rsidRDefault="00BF56DF" w:rsidP="00BF56DF">
      <w:pPr>
        <w:tabs>
          <w:tab w:val="left" w:pos="3975"/>
        </w:tabs>
        <w:spacing w:after="0" w:line="480" w:lineRule="auto"/>
        <w:rPr>
          <w:rFonts w:cs="Leelawadee"/>
        </w:rPr>
      </w:pPr>
      <w:r w:rsidRPr="00BE5A91">
        <w:rPr>
          <w:rFonts w:cs="Leelawadee"/>
          <w:b/>
          <w:color w:val="FF0000"/>
          <w:sz w:val="28"/>
          <w:u w:val="single"/>
        </w:rPr>
        <w:lastRenderedPageBreak/>
        <w:t>Promotion</w:t>
      </w:r>
      <w:r w:rsidR="00C223E4">
        <w:rPr>
          <w:rFonts w:cs="Leelawadee"/>
          <w:b/>
          <w:sz w:val="28"/>
          <w:u w:val="single"/>
        </w:rPr>
        <w:t xml:space="preserve"> Requirements for</w:t>
      </w:r>
      <w:r w:rsidRPr="00BE5A91">
        <w:rPr>
          <w:rFonts w:cs="Leelawadee"/>
          <w:b/>
          <w:sz w:val="28"/>
          <w:u w:val="single"/>
        </w:rPr>
        <w:t xml:space="preserve"> </w:t>
      </w:r>
      <w:r w:rsidRPr="00BE5A91">
        <w:rPr>
          <w:rFonts w:cs="Leelawadee"/>
          <w:b/>
          <w:color w:val="FF0000"/>
          <w:sz w:val="28"/>
          <w:u w:val="single"/>
        </w:rPr>
        <w:t>Level</w:t>
      </w:r>
      <w:r w:rsidRPr="00BE5A91">
        <w:rPr>
          <w:rFonts w:cs="Leelawadee"/>
          <w:b/>
          <w:sz w:val="28"/>
          <w:u w:val="single"/>
        </w:rPr>
        <w:t xml:space="preserve"> 7 to 6</w:t>
      </w:r>
    </w:p>
    <w:p w:rsidR="00BF56DF" w:rsidRPr="00BE5A91" w:rsidRDefault="00BF56DF" w:rsidP="00BF56DF">
      <w:pPr>
        <w:tabs>
          <w:tab w:val="left" w:pos="3975"/>
        </w:tabs>
        <w:rPr>
          <w:rFonts w:cs="Leelawadee"/>
        </w:rPr>
      </w:pPr>
      <w:r w:rsidRPr="00BE5A91">
        <w:rPr>
          <w:rFonts w:cs="Leelawadee"/>
        </w:rPr>
        <w:t>In order to be promoted from Level 7 (Junior County Referee) to Level 6 (County Referee), the criteria are as follows:-</w:t>
      </w:r>
    </w:p>
    <w:p w:rsidR="00BF56DF" w:rsidRPr="00BE5A91" w:rsidRDefault="00BF56DF" w:rsidP="002D7036">
      <w:pPr>
        <w:pStyle w:val="ListParagraph"/>
        <w:numPr>
          <w:ilvl w:val="0"/>
          <w:numId w:val="2"/>
        </w:numPr>
        <w:spacing w:line="360" w:lineRule="auto"/>
        <w:rPr>
          <w:rFonts w:cs="Leelawadee"/>
          <w:u w:val="single"/>
        </w:rPr>
      </w:pPr>
      <w:r w:rsidRPr="00BE5A91">
        <w:rPr>
          <w:rFonts w:cs="Leelawadee"/>
        </w:rPr>
        <w:t xml:space="preserve">Referee a </w:t>
      </w:r>
      <w:r w:rsidRPr="0005797A">
        <w:rPr>
          <w:rFonts w:cs="Leelawadee"/>
          <w:b/>
        </w:rPr>
        <w:t>minimum of 20</w:t>
      </w:r>
      <w:r w:rsidRPr="00BE5A91">
        <w:rPr>
          <w:rFonts w:cs="Leelawadee"/>
        </w:rPr>
        <w:t xml:space="preserve"> Open-Age fixtures throughout the promotion season (U21’s or above), of which a maximum of 5 can be U21’s</w:t>
      </w:r>
    </w:p>
    <w:p w:rsidR="00BF56DF" w:rsidRPr="00BE5A91" w:rsidRDefault="00BF56DF" w:rsidP="002D7036">
      <w:pPr>
        <w:pStyle w:val="ListParagraph"/>
        <w:numPr>
          <w:ilvl w:val="0"/>
          <w:numId w:val="2"/>
        </w:numPr>
        <w:spacing w:line="360" w:lineRule="auto"/>
        <w:rPr>
          <w:rFonts w:cs="Leelawadee"/>
          <w:u w:val="single"/>
        </w:rPr>
      </w:pPr>
      <w:r w:rsidRPr="00BE5A91">
        <w:rPr>
          <w:rFonts w:cs="Leelawadee"/>
        </w:rPr>
        <w:t>Receive 3 assessments throughout the promotion season, of which a maximum of 1 can be an U21’s fixture, and achieve a minimum average mark of “Standard Expected”</w:t>
      </w:r>
    </w:p>
    <w:p w:rsidR="00BF56DF" w:rsidRPr="0005797A" w:rsidRDefault="00BF56DF" w:rsidP="002D7036">
      <w:pPr>
        <w:pStyle w:val="ListParagraph"/>
        <w:numPr>
          <w:ilvl w:val="0"/>
          <w:numId w:val="2"/>
        </w:numPr>
        <w:spacing w:line="360" w:lineRule="auto"/>
        <w:rPr>
          <w:rFonts w:cs="Leelawadee"/>
          <w:u w:val="single"/>
        </w:rPr>
      </w:pPr>
      <w:r w:rsidRPr="00BE5A91">
        <w:rPr>
          <w:rFonts w:cs="Leelawadee"/>
        </w:rPr>
        <w:t xml:space="preserve">Attend a mandatory Promotion </w:t>
      </w:r>
      <w:r w:rsidR="0005797A">
        <w:rPr>
          <w:rFonts w:cs="Leelawadee"/>
        </w:rPr>
        <w:t>Development Day at Lancashire FA on either Sunday 17</w:t>
      </w:r>
      <w:r w:rsidR="0005797A" w:rsidRPr="0005797A">
        <w:rPr>
          <w:rFonts w:cs="Leelawadee"/>
          <w:vertAlign w:val="superscript"/>
        </w:rPr>
        <w:t>th</w:t>
      </w:r>
      <w:r w:rsidR="0005797A">
        <w:rPr>
          <w:rFonts w:cs="Leelawadee"/>
        </w:rPr>
        <w:t xml:space="preserve"> June 2018 or Sunday 15</w:t>
      </w:r>
      <w:r w:rsidR="0005797A" w:rsidRPr="0005797A">
        <w:rPr>
          <w:rFonts w:cs="Leelawadee"/>
          <w:vertAlign w:val="superscript"/>
        </w:rPr>
        <w:t>th</w:t>
      </w:r>
      <w:r w:rsidR="0005797A">
        <w:rPr>
          <w:rFonts w:cs="Leelawadee"/>
        </w:rPr>
        <w:t xml:space="preserve"> July 2018</w:t>
      </w:r>
    </w:p>
    <w:p w:rsidR="0005797A" w:rsidRPr="00BE5A91" w:rsidRDefault="0005797A" w:rsidP="002D7036">
      <w:pPr>
        <w:pStyle w:val="ListParagraph"/>
        <w:numPr>
          <w:ilvl w:val="0"/>
          <w:numId w:val="2"/>
        </w:numPr>
        <w:spacing w:line="360" w:lineRule="auto"/>
        <w:rPr>
          <w:rFonts w:cs="Leelawadee"/>
          <w:u w:val="single"/>
        </w:rPr>
      </w:pPr>
      <w:r>
        <w:rPr>
          <w:rFonts w:cs="Leelawadee"/>
        </w:rPr>
        <w:t>Attend at least one further Promotion In-Service Training Event on either Sunday 2</w:t>
      </w:r>
      <w:r w:rsidRPr="0005797A">
        <w:rPr>
          <w:rFonts w:cs="Leelawadee"/>
          <w:vertAlign w:val="superscript"/>
        </w:rPr>
        <w:t>nd</w:t>
      </w:r>
      <w:r>
        <w:rPr>
          <w:rFonts w:cs="Leelawadee"/>
        </w:rPr>
        <w:t xml:space="preserve"> September 2018 or Sunday 11</w:t>
      </w:r>
      <w:r w:rsidRPr="0005797A">
        <w:rPr>
          <w:rFonts w:cs="Leelawadee"/>
          <w:vertAlign w:val="superscript"/>
        </w:rPr>
        <w:t>th</w:t>
      </w:r>
      <w:r>
        <w:rPr>
          <w:rFonts w:cs="Leelawadee"/>
        </w:rPr>
        <w:t xml:space="preserve"> November 2018 (</w:t>
      </w:r>
      <w:r w:rsidRPr="0005797A">
        <w:rPr>
          <w:rFonts w:cs="Leelawadee"/>
          <w:b/>
        </w:rPr>
        <w:t>Attendance at both days is strongly recommended</w:t>
      </w:r>
      <w:r>
        <w:rPr>
          <w:rFonts w:cs="Leelawadee"/>
        </w:rPr>
        <w:t>)</w:t>
      </w:r>
    </w:p>
    <w:p w:rsidR="00BF56DF" w:rsidRPr="0005797A" w:rsidRDefault="00BF56DF" w:rsidP="002D7036">
      <w:pPr>
        <w:pStyle w:val="ListParagraph"/>
        <w:numPr>
          <w:ilvl w:val="0"/>
          <w:numId w:val="2"/>
        </w:numPr>
        <w:spacing w:line="360" w:lineRule="auto"/>
        <w:rPr>
          <w:rFonts w:cs="Leelawadee"/>
          <w:u w:val="single"/>
        </w:rPr>
      </w:pPr>
      <w:r w:rsidRPr="00BE5A91">
        <w:rPr>
          <w:rFonts w:cs="Leelawadee"/>
        </w:rPr>
        <w:t>Successfully pass a L</w:t>
      </w:r>
      <w:r w:rsidR="002D0330" w:rsidRPr="00BE5A91">
        <w:rPr>
          <w:rFonts w:cs="Leelawadee"/>
        </w:rPr>
        <w:t xml:space="preserve">aws of the </w:t>
      </w:r>
      <w:r w:rsidRPr="00BE5A91">
        <w:rPr>
          <w:rFonts w:cs="Leelawadee"/>
        </w:rPr>
        <w:t>G</w:t>
      </w:r>
      <w:r w:rsidR="002D0330" w:rsidRPr="00BE5A91">
        <w:rPr>
          <w:rFonts w:cs="Leelawadee"/>
        </w:rPr>
        <w:t>ame exam</w:t>
      </w:r>
      <w:r w:rsidRPr="00BE5A91">
        <w:rPr>
          <w:rFonts w:cs="Leelawadee"/>
        </w:rPr>
        <w:t xml:space="preserve"> at the L</w:t>
      </w:r>
      <w:r w:rsidR="0068290B" w:rsidRPr="00BE5A91">
        <w:rPr>
          <w:rFonts w:cs="Leelawadee"/>
        </w:rPr>
        <w:t xml:space="preserve">ancashire </w:t>
      </w:r>
      <w:r w:rsidRPr="00BE5A91">
        <w:rPr>
          <w:rFonts w:cs="Leelawadee"/>
        </w:rPr>
        <w:t xml:space="preserve">FA Promotion </w:t>
      </w:r>
      <w:r w:rsidR="0005797A">
        <w:rPr>
          <w:rFonts w:cs="Leelawadee"/>
        </w:rPr>
        <w:t>Development Day</w:t>
      </w:r>
    </w:p>
    <w:p w:rsidR="0005797A" w:rsidRPr="00BE5A91" w:rsidRDefault="0005797A" w:rsidP="002D7036">
      <w:pPr>
        <w:pStyle w:val="ListParagraph"/>
        <w:numPr>
          <w:ilvl w:val="0"/>
          <w:numId w:val="2"/>
        </w:numPr>
        <w:spacing w:line="360" w:lineRule="auto"/>
        <w:rPr>
          <w:rFonts w:cs="Leelawadee"/>
          <w:u w:val="single"/>
        </w:rPr>
      </w:pPr>
      <w:r>
        <w:rPr>
          <w:rFonts w:cs="Leelawadee"/>
        </w:rPr>
        <w:t xml:space="preserve">Act as Assistant Referee on a </w:t>
      </w:r>
      <w:r w:rsidRPr="0005797A">
        <w:rPr>
          <w:rFonts w:cs="Leelawadee"/>
          <w:b/>
        </w:rPr>
        <w:t>minimum of 5</w:t>
      </w:r>
      <w:r>
        <w:rPr>
          <w:rFonts w:cs="Leelawadee"/>
        </w:rPr>
        <w:t xml:space="preserve"> open age adult fixtures (Saturday competitions only)</w:t>
      </w:r>
    </w:p>
    <w:p w:rsidR="00BF56DF" w:rsidRPr="00BE5A91" w:rsidRDefault="00BF56DF" w:rsidP="002D7036">
      <w:pPr>
        <w:pStyle w:val="ListParagraph"/>
        <w:numPr>
          <w:ilvl w:val="0"/>
          <w:numId w:val="2"/>
        </w:numPr>
        <w:spacing w:line="360" w:lineRule="auto"/>
        <w:rPr>
          <w:rFonts w:cs="Leelawadee"/>
          <w:u w:val="single"/>
        </w:rPr>
      </w:pPr>
      <w:r w:rsidRPr="00BE5A91">
        <w:rPr>
          <w:rFonts w:cs="Leelawadee"/>
        </w:rPr>
        <w:t>Accept Lancashire FA County Cup appointments</w:t>
      </w:r>
    </w:p>
    <w:p w:rsidR="00BF56DF" w:rsidRPr="00BE5A91" w:rsidRDefault="00BF56DF" w:rsidP="002D7036">
      <w:pPr>
        <w:pStyle w:val="ListParagraph"/>
        <w:numPr>
          <w:ilvl w:val="0"/>
          <w:numId w:val="2"/>
        </w:numPr>
        <w:spacing w:line="360" w:lineRule="auto"/>
        <w:rPr>
          <w:rFonts w:cs="Leelawadee"/>
          <w:u w:val="single"/>
        </w:rPr>
      </w:pPr>
      <w:r w:rsidRPr="00BE5A91">
        <w:rPr>
          <w:rFonts w:cs="Leelawadee"/>
        </w:rPr>
        <w:t xml:space="preserve">Ensure a high level of </w:t>
      </w:r>
      <w:r w:rsidR="00B32CB0" w:rsidRPr="00BE5A91">
        <w:rPr>
          <w:rFonts w:cs="Leelawadee"/>
        </w:rPr>
        <w:t xml:space="preserve">efficiency in </w:t>
      </w:r>
      <w:r w:rsidRPr="00BE5A91">
        <w:rPr>
          <w:rFonts w:cs="Leelawadee"/>
        </w:rPr>
        <w:t>administration</w:t>
      </w:r>
    </w:p>
    <w:p w:rsidR="00BF56DF" w:rsidRPr="00BE5A91" w:rsidRDefault="00BF56DF" w:rsidP="002D7036">
      <w:pPr>
        <w:pStyle w:val="ListParagraph"/>
        <w:numPr>
          <w:ilvl w:val="0"/>
          <w:numId w:val="2"/>
        </w:numPr>
        <w:spacing w:line="360" w:lineRule="auto"/>
        <w:rPr>
          <w:rFonts w:cs="Leelawadee"/>
          <w:u w:val="single"/>
        </w:rPr>
      </w:pPr>
      <w:r w:rsidRPr="00BE5A91">
        <w:rPr>
          <w:rFonts w:cs="Leelawadee"/>
        </w:rPr>
        <w:t>Regularly submit fixture</w:t>
      </w:r>
      <w:r w:rsidR="002D7036" w:rsidRPr="00BE5A91">
        <w:rPr>
          <w:rFonts w:cs="Leelawadee"/>
        </w:rPr>
        <w:t>s to the observers co-ordinator (Lewis Smith)</w:t>
      </w:r>
    </w:p>
    <w:p w:rsidR="00BF56DF" w:rsidRPr="0005797A" w:rsidRDefault="00BF56DF" w:rsidP="002D7036">
      <w:pPr>
        <w:pStyle w:val="ListParagraph"/>
        <w:numPr>
          <w:ilvl w:val="0"/>
          <w:numId w:val="2"/>
        </w:numPr>
        <w:spacing w:line="360" w:lineRule="auto"/>
        <w:rPr>
          <w:rFonts w:cs="Leelawadee"/>
          <w:u w:val="single"/>
        </w:rPr>
      </w:pPr>
      <w:r w:rsidRPr="00BE5A91">
        <w:rPr>
          <w:rFonts w:cs="Leelawadee"/>
        </w:rPr>
        <w:t>Maintain acceptable club marks</w:t>
      </w:r>
    </w:p>
    <w:p w:rsidR="0005797A" w:rsidRPr="0005797A" w:rsidRDefault="0005797A" w:rsidP="002D7036">
      <w:pPr>
        <w:pStyle w:val="ListParagraph"/>
        <w:numPr>
          <w:ilvl w:val="0"/>
          <w:numId w:val="2"/>
        </w:numPr>
        <w:spacing w:line="360" w:lineRule="auto"/>
        <w:rPr>
          <w:rFonts w:cs="Leelawadee"/>
          <w:u w:val="single"/>
        </w:rPr>
      </w:pPr>
      <w:r>
        <w:rPr>
          <w:rFonts w:cs="Leelawadee"/>
        </w:rPr>
        <w:t>Payment of £25.00 Promotion Administration Fee</w:t>
      </w:r>
    </w:p>
    <w:p w:rsidR="0005797A" w:rsidRPr="00BE5A91" w:rsidRDefault="0005797A" w:rsidP="002D7036">
      <w:pPr>
        <w:pStyle w:val="ListParagraph"/>
        <w:numPr>
          <w:ilvl w:val="0"/>
          <w:numId w:val="2"/>
        </w:numPr>
        <w:spacing w:line="360" w:lineRule="auto"/>
        <w:rPr>
          <w:rFonts w:cs="Leelawadee"/>
          <w:u w:val="single"/>
        </w:rPr>
      </w:pPr>
      <w:r>
        <w:rPr>
          <w:rFonts w:cs="Leelawadee"/>
        </w:rPr>
        <w:t>Submit a record of games officiated on to the county FA as and when requested</w:t>
      </w:r>
    </w:p>
    <w:p w:rsidR="002D7036" w:rsidRPr="00BE5A91" w:rsidRDefault="002D7036" w:rsidP="002D7036">
      <w:pPr>
        <w:spacing w:line="360" w:lineRule="auto"/>
        <w:rPr>
          <w:rFonts w:cs="Leelawadee"/>
          <w:b/>
          <w:u w:val="single"/>
        </w:rPr>
      </w:pPr>
    </w:p>
    <w:p w:rsidR="002D7036" w:rsidRPr="00BE5A91" w:rsidRDefault="002D7036" w:rsidP="002D7036">
      <w:pPr>
        <w:spacing w:line="360" w:lineRule="auto"/>
        <w:rPr>
          <w:rFonts w:cs="Leelawadee"/>
          <w:b/>
          <w:sz w:val="28"/>
          <w:u w:val="single"/>
        </w:rPr>
      </w:pPr>
      <w:r w:rsidRPr="00BE5A91">
        <w:rPr>
          <w:rFonts w:cs="Leelawadee"/>
          <w:b/>
          <w:color w:val="FF0000"/>
          <w:sz w:val="28"/>
          <w:u w:val="single"/>
        </w:rPr>
        <w:t>Further</w:t>
      </w:r>
      <w:r w:rsidRPr="00BE5A91">
        <w:rPr>
          <w:rFonts w:cs="Leelawadee"/>
          <w:b/>
          <w:sz w:val="28"/>
          <w:u w:val="single"/>
        </w:rPr>
        <w:t xml:space="preserve"> Information</w:t>
      </w:r>
    </w:p>
    <w:p w:rsidR="004C6041" w:rsidRPr="00BE5A91" w:rsidRDefault="004C6041" w:rsidP="004C6041">
      <w:pPr>
        <w:pStyle w:val="ListParagraph"/>
        <w:numPr>
          <w:ilvl w:val="0"/>
          <w:numId w:val="6"/>
        </w:numPr>
        <w:spacing w:line="360" w:lineRule="auto"/>
        <w:rPr>
          <w:rFonts w:cs="Leelawadee"/>
        </w:rPr>
      </w:pPr>
      <w:r w:rsidRPr="00BE5A91">
        <w:rPr>
          <w:rFonts w:cs="Leelawadee"/>
        </w:rPr>
        <w:t>Upon applying for promotion, you will be provided with a link to the promotion Google form on which you must submit every game th</w:t>
      </w:r>
      <w:r w:rsidR="00733035" w:rsidRPr="00BE5A91">
        <w:rPr>
          <w:rFonts w:cs="Leelawadee"/>
        </w:rPr>
        <w:t>at you are appointed as the match referee</w:t>
      </w:r>
    </w:p>
    <w:p w:rsidR="004C6041" w:rsidRPr="00BE5A91" w:rsidRDefault="004C6041" w:rsidP="004C6041">
      <w:pPr>
        <w:pStyle w:val="ListParagraph"/>
        <w:numPr>
          <w:ilvl w:val="0"/>
          <w:numId w:val="6"/>
        </w:numPr>
        <w:spacing w:line="360" w:lineRule="auto"/>
        <w:rPr>
          <w:rFonts w:cs="Leelawadee"/>
        </w:rPr>
      </w:pPr>
      <w:r w:rsidRPr="00BE5A91">
        <w:rPr>
          <w:rFonts w:cs="Leelawadee"/>
        </w:rPr>
        <w:t>If you do not submit a fixture in which you are the appointed referee via the Google form, then it will not be counted towards the 20 fixtures that you are required to do</w:t>
      </w:r>
    </w:p>
    <w:p w:rsidR="004C6041" w:rsidRPr="00BE5A91" w:rsidRDefault="004C6041" w:rsidP="004C6041">
      <w:pPr>
        <w:pStyle w:val="ListParagraph"/>
        <w:numPr>
          <w:ilvl w:val="0"/>
          <w:numId w:val="6"/>
        </w:numPr>
        <w:spacing w:line="360" w:lineRule="auto"/>
        <w:rPr>
          <w:rFonts w:cs="Leelawadee"/>
        </w:rPr>
      </w:pPr>
      <w:r w:rsidRPr="00BE5A91">
        <w:rPr>
          <w:rFonts w:cs="Leelawadee"/>
        </w:rPr>
        <w:t>Attending the L</w:t>
      </w:r>
      <w:r w:rsidR="0068290B" w:rsidRPr="00BE5A91">
        <w:rPr>
          <w:rFonts w:cs="Leelawadee"/>
        </w:rPr>
        <w:t xml:space="preserve">ancashire </w:t>
      </w:r>
      <w:r w:rsidRPr="00BE5A91">
        <w:rPr>
          <w:rFonts w:cs="Leelawadee"/>
        </w:rPr>
        <w:t xml:space="preserve">FA </w:t>
      </w:r>
      <w:r w:rsidR="004B1852">
        <w:rPr>
          <w:rFonts w:cs="Leelawadee"/>
        </w:rPr>
        <w:t>Promotion Development Day</w:t>
      </w:r>
      <w:r w:rsidRPr="00BE5A91">
        <w:rPr>
          <w:rFonts w:cs="Leelawadee"/>
        </w:rPr>
        <w:t xml:space="preserve"> is a mandatory part of the promotion criteria. Failure to attend either of the </w:t>
      </w:r>
      <w:r w:rsidR="004B1852">
        <w:rPr>
          <w:rFonts w:cs="Leelawadee"/>
        </w:rPr>
        <w:t>Development Days</w:t>
      </w:r>
      <w:r w:rsidRPr="00BE5A91">
        <w:rPr>
          <w:rFonts w:cs="Leelawadee"/>
        </w:rPr>
        <w:t xml:space="preserve"> will result in your </w:t>
      </w:r>
      <w:r w:rsidR="004B1852">
        <w:rPr>
          <w:rFonts w:cs="Leelawadee"/>
        </w:rPr>
        <w:t>removal</w:t>
      </w:r>
      <w:r w:rsidRPr="00BE5A91">
        <w:rPr>
          <w:rFonts w:cs="Leelawadee"/>
        </w:rPr>
        <w:t xml:space="preserve"> from the promotion scheme</w:t>
      </w:r>
    </w:p>
    <w:p w:rsidR="004C6041" w:rsidRPr="00BE5A91" w:rsidRDefault="004C6041" w:rsidP="004C6041">
      <w:pPr>
        <w:pStyle w:val="ListParagraph"/>
        <w:numPr>
          <w:ilvl w:val="0"/>
          <w:numId w:val="6"/>
        </w:numPr>
        <w:spacing w:line="360" w:lineRule="auto"/>
        <w:rPr>
          <w:rFonts w:cs="Leelawadee"/>
        </w:rPr>
      </w:pPr>
      <w:r w:rsidRPr="00BE5A91">
        <w:rPr>
          <w:rFonts w:cs="Leelawadee"/>
        </w:rPr>
        <w:lastRenderedPageBreak/>
        <w:t xml:space="preserve">Please note that if you fail the mandatory Laws of the Game exam then you will have one opportunity to re-sit an exam. Failure to pass either exam will result in your </w:t>
      </w:r>
      <w:r w:rsidR="00EB36DF">
        <w:rPr>
          <w:rFonts w:cs="Leelawadee"/>
        </w:rPr>
        <w:t>removal</w:t>
      </w:r>
      <w:r w:rsidRPr="00BE5A91">
        <w:rPr>
          <w:rFonts w:cs="Leelawadee"/>
        </w:rPr>
        <w:t xml:space="preserve"> from the promotion scheme</w:t>
      </w:r>
    </w:p>
    <w:p w:rsidR="004C6041" w:rsidRPr="00BE5A91" w:rsidRDefault="004C6041" w:rsidP="002D7036">
      <w:pPr>
        <w:spacing w:line="240" w:lineRule="auto"/>
        <w:rPr>
          <w:rFonts w:cs="Leelawadee"/>
          <w:b/>
          <w:highlight w:val="red"/>
        </w:rPr>
      </w:pPr>
    </w:p>
    <w:p w:rsidR="002D7036" w:rsidRDefault="002D7036" w:rsidP="005D27EE">
      <w:pPr>
        <w:rPr>
          <w:rFonts w:cs="Leelawadee"/>
          <w:b/>
          <w:highlight w:val="red"/>
        </w:rPr>
      </w:pPr>
      <w:r w:rsidRPr="00BE5A91">
        <w:rPr>
          <w:rFonts w:cs="Leelawadee"/>
          <w:b/>
          <w:highlight w:val="red"/>
        </w:rPr>
        <w:t>The submission of your fixtures is entirely your responsibility. Not providing this information means that w</w:t>
      </w:r>
      <w:r w:rsidR="0068290B" w:rsidRPr="00BE5A91">
        <w:rPr>
          <w:rFonts w:cs="Leelawadee"/>
          <w:b/>
          <w:highlight w:val="red"/>
        </w:rPr>
        <w:t>e will not be able to appoint a</w:t>
      </w:r>
      <w:r w:rsidRPr="00BE5A91">
        <w:rPr>
          <w:rFonts w:cs="Leelawadee"/>
          <w:b/>
          <w:highlight w:val="red"/>
        </w:rPr>
        <w:t xml:space="preserve"> L</w:t>
      </w:r>
      <w:r w:rsidR="0068290B" w:rsidRPr="00BE5A91">
        <w:rPr>
          <w:rFonts w:cs="Leelawadee"/>
          <w:b/>
          <w:highlight w:val="red"/>
        </w:rPr>
        <w:t xml:space="preserve">ancashire </w:t>
      </w:r>
      <w:r w:rsidRPr="00BE5A91">
        <w:rPr>
          <w:rFonts w:cs="Leelawadee"/>
          <w:b/>
          <w:highlight w:val="red"/>
        </w:rPr>
        <w:t>FA registered observer to your fixtures which may result in you not achieving the minimum number of observations required, hence you will not be considered eligible for promotion.</w:t>
      </w: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Default="00EB36DF" w:rsidP="005D27EE">
      <w:pPr>
        <w:rPr>
          <w:rFonts w:cs="Leelawadee"/>
          <w:b/>
          <w:highlight w:val="red"/>
        </w:rPr>
      </w:pPr>
    </w:p>
    <w:p w:rsidR="00EB36DF" w:rsidRPr="00BE5A91" w:rsidRDefault="00EB36DF" w:rsidP="005D27EE">
      <w:pPr>
        <w:rPr>
          <w:rFonts w:cs="Leelawadee"/>
          <w:b/>
          <w:highlight w:val="red"/>
        </w:rPr>
      </w:pPr>
    </w:p>
    <w:p w:rsidR="002F4402" w:rsidRPr="00BE5A91" w:rsidRDefault="002F4402" w:rsidP="002F4402">
      <w:pPr>
        <w:tabs>
          <w:tab w:val="left" w:pos="3975"/>
        </w:tabs>
        <w:spacing w:after="0" w:line="480" w:lineRule="auto"/>
        <w:rPr>
          <w:rFonts w:cs="Leelawadee"/>
        </w:rPr>
      </w:pPr>
      <w:r w:rsidRPr="00BE5A91">
        <w:rPr>
          <w:rFonts w:cs="Leelawadee"/>
          <w:b/>
          <w:color w:val="FF0000"/>
          <w:sz w:val="28"/>
          <w:u w:val="single"/>
        </w:rPr>
        <w:lastRenderedPageBreak/>
        <w:t>Promotion</w:t>
      </w:r>
      <w:r w:rsidR="00C223E4">
        <w:rPr>
          <w:rFonts w:cs="Leelawadee"/>
          <w:b/>
          <w:sz w:val="28"/>
          <w:u w:val="single"/>
        </w:rPr>
        <w:t xml:space="preserve"> Requirements for</w:t>
      </w:r>
      <w:r w:rsidRPr="00BE5A91">
        <w:rPr>
          <w:rFonts w:cs="Leelawadee"/>
          <w:b/>
          <w:sz w:val="28"/>
          <w:u w:val="single"/>
        </w:rPr>
        <w:t xml:space="preserve"> </w:t>
      </w:r>
      <w:r w:rsidRPr="00BE5A91">
        <w:rPr>
          <w:rFonts w:cs="Leelawadee"/>
          <w:b/>
          <w:color w:val="FF0000"/>
          <w:sz w:val="28"/>
          <w:u w:val="single"/>
        </w:rPr>
        <w:t>Level</w:t>
      </w:r>
      <w:r w:rsidRPr="00BE5A91">
        <w:rPr>
          <w:rFonts w:cs="Leelawadee"/>
          <w:b/>
          <w:sz w:val="28"/>
          <w:u w:val="single"/>
        </w:rPr>
        <w:t xml:space="preserve"> 6 to 5</w:t>
      </w:r>
    </w:p>
    <w:p w:rsidR="00EB36DF" w:rsidRPr="00BE5A91" w:rsidRDefault="00EB36DF" w:rsidP="00EB36DF">
      <w:pPr>
        <w:tabs>
          <w:tab w:val="left" w:pos="3975"/>
        </w:tabs>
        <w:rPr>
          <w:rFonts w:cs="Leelawadee"/>
        </w:rPr>
      </w:pPr>
      <w:r w:rsidRPr="00BE5A91">
        <w:rPr>
          <w:rFonts w:cs="Leelawadee"/>
        </w:rPr>
        <w:t>In o</w:t>
      </w:r>
      <w:r w:rsidR="009C7C8B">
        <w:rPr>
          <w:rFonts w:cs="Leelawadee"/>
        </w:rPr>
        <w:t>rder to be promoted from Level 6</w:t>
      </w:r>
      <w:r w:rsidRPr="00BE5A91">
        <w:rPr>
          <w:rFonts w:cs="Leelawadee"/>
        </w:rPr>
        <w:t xml:space="preserve"> (County Referee)</w:t>
      </w:r>
      <w:r w:rsidR="009C7C8B">
        <w:rPr>
          <w:rFonts w:cs="Leelawadee"/>
        </w:rPr>
        <w:t xml:space="preserve"> to Level 5</w:t>
      </w:r>
      <w:r w:rsidRPr="00BE5A91">
        <w:rPr>
          <w:rFonts w:cs="Leelawadee"/>
        </w:rPr>
        <w:t xml:space="preserve"> (</w:t>
      </w:r>
      <w:r w:rsidR="009C7C8B">
        <w:rPr>
          <w:rFonts w:cs="Leelawadee"/>
        </w:rPr>
        <w:t xml:space="preserve">Senior </w:t>
      </w:r>
      <w:r w:rsidRPr="00BE5A91">
        <w:rPr>
          <w:rFonts w:cs="Leelawadee"/>
        </w:rPr>
        <w:t>County Referee), the criteria are as follows:-</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 xml:space="preserve">Referee a </w:t>
      </w:r>
      <w:r w:rsidRPr="0005797A">
        <w:rPr>
          <w:rFonts w:cs="Leelawadee"/>
          <w:b/>
        </w:rPr>
        <w:t>minimum of 20</w:t>
      </w:r>
      <w:r w:rsidRPr="00BE5A91">
        <w:rPr>
          <w:rFonts w:cs="Leelawadee"/>
        </w:rPr>
        <w:t xml:space="preserve"> Open-Age fixtures throughout the promotion season (U21’s or above), of which a maximum of 5 can be U21’s</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Receive 3 assessments throughout the promotion season, of which a maximum of 1 can be an U21’s fixture, and achieve a minimum average mark of “Standard Expected”</w:t>
      </w:r>
    </w:p>
    <w:p w:rsidR="00EB36DF" w:rsidRPr="0005797A" w:rsidRDefault="00EB36DF" w:rsidP="00EB36DF">
      <w:pPr>
        <w:pStyle w:val="ListParagraph"/>
        <w:numPr>
          <w:ilvl w:val="0"/>
          <w:numId w:val="2"/>
        </w:numPr>
        <w:spacing w:line="360" w:lineRule="auto"/>
        <w:rPr>
          <w:rFonts w:cs="Leelawadee"/>
          <w:u w:val="single"/>
        </w:rPr>
      </w:pPr>
      <w:r w:rsidRPr="00BE5A91">
        <w:rPr>
          <w:rFonts w:cs="Leelawadee"/>
        </w:rPr>
        <w:t xml:space="preserve">Attend a mandatory Promotion </w:t>
      </w:r>
      <w:r>
        <w:rPr>
          <w:rFonts w:cs="Leelawadee"/>
        </w:rPr>
        <w:t>Development Day at Lancashire FA on either Sunday 17</w:t>
      </w:r>
      <w:r w:rsidRPr="0005797A">
        <w:rPr>
          <w:rFonts w:cs="Leelawadee"/>
          <w:vertAlign w:val="superscript"/>
        </w:rPr>
        <w:t>th</w:t>
      </w:r>
      <w:r>
        <w:rPr>
          <w:rFonts w:cs="Leelawadee"/>
        </w:rPr>
        <w:t xml:space="preserve"> June 2018 or Sunday 15</w:t>
      </w:r>
      <w:r w:rsidRPr="0005797A">
        <w:rPr>
          <w:rFonts w:cs="Leelawadee"/>
          <w:vertAlign w:val="superscript"/>
        </w:rPr>
        <w:t>th</w:t>
      </w:r>
      <w:r>
        <w:rPr>
          <w:rFonts w:cs="Leelawadee"/>
        </w:rPr>
        <w:t xml:space="preserve"> July 2018</w:t>
      </w:r>
    </w:p>
    <w:p w:rsidR="00EB36DF" w:rsidRPr="00BE5A91" w:rsidRDefault="00EB36DF" w:rsidP="00EB36DF">
      <w:pPr>
        <w:pStyle w:val="ListParagraph"/>
        <w:numPr>
          <w:ilvl w:val="0"/>
          <w:numId w:val="2"/>
        </w:numPr>
        <w:spacing w:line="360" w:lineRule="auto"/>
        <w:rPr>
          <w:rFonts w:cs="Leelawadee"/>
          <w:u w:val="single"/>
        </w:rPr>
      </w:pPr>
      <w:r>
        <w:rPr>
          <w:rFonts w:cs="Leelawadee"/>
        </w:rPr>
        <w:t>Attend at least one further Promotion In-Service Training Event on either Sunday 2</w:t>
      </w:r>
      <w:r w:rsidRPr="0005797A">
        <w:rPr>
          <w:rFonts w:cs="Leelawadee"/>
          <w:vertAlign w:val="superscript"/>
        </w:rPr>
        <w:t>nd</w:t>
      </w:r>
      <w:r>
        <w:rPr>
          <w:rFonts w:cs="Leelawadee"/>
        </w:rPr>
        <w:t xml:space="preserve"> September 2018 or Sunday 11</w:t>
      </w:r>
      <w:r w:rsidRPr="0005797A">
        <w:rPr>
          <w:rFonts w:cs="Leelawadee"/>
          <w:vertAlign w:val="superscript"/>
        </w:rPr>
        <w:t>th</w:t>
      </w:r>
      <w:r>
        <w:rPr>
          <w:rFonts w:cs="Leelawadee"/>
        </w:rPr>
        <w:t xml:space="preserve"> November 2018 (</w:t>
      </w:r>
      <w:r w:rsidRPr="0005797A">
        <w:rPr>
          <w:rFonts w:cs="Leelawadee"/>
          <w:b/>
        </w:rPr>
        <w:t>Attendance at both days is strongly recommended</w:t>
      </w:r>
      <w:r>
        <w:rPr>
          <w:rFonts w:cs="Leelawadee"/>
        </w:rPr>
        <w:t>)</w:t>
      </w:r>
    </w:p>
    <w:p w:rsidR="00EB36DF" w:rsidRPr="0005797A" w:rsidRDefault="00EB36DF" w:rsidP="00EB36DF">
      <w:pPr>
        <w:pStyle w:val="ListParagraph"/>
        <w:numPr>
          <w:ilvl w:val="0"/>
          <w:numId w:val="2"/>
        </w:numPr>
        <w:spacing w:line="360" w:lineRule="auto"/>
        <w:rPr>
          <w:rFonts w:cs="Leelawadee"/>
          <w:u w:val="single"/>
        </w:rPr>
      </w:pPr>
      <w:r w:rsidRPr="00BE5A91">
        <w:rPr>
          <w:rFonts w:cs="Leelawadee"/>
        </w:rPr>
        <w:t xml:space="preserve">Successfully pass a Laws of the Game exam at the Lancashire FA Promotion </w:t>
      </w:r>
      <w:r>
        <w:rPr>
          <w:rFonts w:cs="Leelawadee"/>
        </w:rPr>
        <w:t>Development Day</w:t>
      </w:r>
    </w:p>
    <w:p w:rsidR="00EB36DF" w:rsidRPr="00BE5A91" w:rsidRDefault="00EB36DF" w:rsidP="00EB36DF">
      <w:pPr>
        <w:pStyle w:val="ListParagraph"/>
        <w:numPr>
          <w:ilvl w:val="0"/>
          <w:numId w:val="2"/>
        </w:numPr>
        <w:spacing w:line="360" w:lineRule="auto"/>
        <w:rPr>
          <w:rFonts w:cs="Leelawadee"/>
          <w:u w:val="single"/>
        </w:rPr>
      </w:pPr>
      <w:r>
        <w:rPr>
          <w:rFonts w:cs="Leelawadee"/>
        </w:rPr>
        <w:t xml:space="preserve">Act as Assistant Referee on a </w:t>
      </w:r>
      <w:r w:rsidRPr="0005797A">
        <w:rPr>
          <w:rFonts w:cs="Leelawadee"/>
          <w:b/>
        </w:rPr>
        <w:t>minimum of 5</w:t>
      </w:r>
      <w:r>
        <w:rPr>
          <w:rFonts w:cs="Leelawadee"/>
        </w:rPr>
        <w:t xml:space="preserve"> open age adult fixtures (Saturday competitions only)</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Accept Lancashire FA County Cup appointments</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Ensure a high level of efficiency in administration</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Regularly submit fixtures to the observers co-ordinator (Lewis Smith)</w:t>
      </w:r>
    </w:p>
    <w:p w:rsidR="00EB36DF" w:rsidRPr="0005797A" w:rsidRDefault="00EB36DF" w:rsidP="00EB36DF">
      <w:pPr>
        <w:pStyle w:val="ListParagraph"/>
        <w:numPr>
          <w:ilvl w:val="0"/>
          <w:numId w:val="2"/>
        </w:numPr>
        <w:spacing w:line="360" w:lineRule="auto"/>
        <w:rPr>
          <w:rFonts w:cs="Leelawadee"/>
          <w:u w:val="single"/>
        </w:rPr>
      </w:pPr>
      <w:r w:rsidRPr="00BE5A91">
        <w:rPr>
          <w:rFonts w:cs="Leelawadee"/>
        </w:rPr>
        <w:t>Maintain acceptable club marks</w:t>
      </w:r>
    </w:p>
    <w:p w:rsidR="00EB36DF" w:rsidRPr="0005797A" w:rsidRDefault="00EB36DF" w:rsidP="00EB36DF">
      <w:pPr>
        <w:pStyle w:val="ListParagraph"/>
        <w:numPr>
          <w:ilvl w:val="0"/>
          <w:numId w:val="2"/>
        </w:numPr>
        <w:spacing w:line="360" w:lineRule="auto"/>
        <w:rPr>
          <w:rFonts w:cs="Leelawadee"/>
          <w:u w:val="single"/>
        </w:rPr>
      </w:pPr>
      <w:r>
        <w:rPr>
          <w:rFonts w:cs="Leelawadee"/>
        </w:rPr>
        <w:t>Payment of £25.00 Promotion Administration Fee</w:t>
      </w:r>
    </w:p>
    <w:p w:rsidR="00EB36DF" w:rsidRPr="00BE5A91" w:rsidRDefault="00EB36DF" w:rsidP="00EB36DF">
      <w:pPr>
        <w:pStyle w:val="ListParagraph"/>
        <w:numPr>
          <w:ilvl w:val="0"/>
          <w:numId w:val="2"/>
        </w:numPr>
        <w:spacing w:line="360" w:lineRule="auto"/>
        <w:rPr>
          <w:rFonts w:cs="Leelawadee"/>
          <w:u w:val="single"/>
        </w:rPr>
      </w:pPr>
      <w:r>
        <w:rPr>
          <w:rFonts w:cs="Leelawadee"/>
        </w:rPr>
        <w:t>Submit a record of games officiated on to the county FA as and when requested</w:t>
      </w:r>
    </w:p>
    <w:p w:rsidR="00EB36DF" w:rsidRPr="00BE5A91" w:rsidRDefault="00EB36DF" w:rsidP="00EB36DF">
      <w:pPr>
        <w:spacing w:line="360" w:lineRule="auto"/>
        <w:rPr>
          <w:rFonts w:cs="Leelawadee"/>
          <w:b/>
          <w:u w:val="single"/>
        </w:rPr>
      </w:pPr>
    </w:p>
    <w:p w:rsidR="00EB36DF" w:rsidRPr="00BE5A91" w:rsidRDefault="00EB36DF" w:rsidP="00EB36DF">
      <w:pPr>
        <w:spacing w:line="360" w:lineRule="auto"/>
        <w:rPr>
          <w:rFonts w:cs="Leelawadee"/>
          <w:b/>
          <w:sz w:val="28"/>
          <w:u w:val="single"/>
        </w:rPr>
      </w:pPr>
      <w:r w:rsidRPr="00BE5A91">
        <w:rPr>
          <w:rFonts w:cs="Leelawadee"/>
          <w:b/>
          <w:color w:val="FF0000"/>
          <w:sz w:val="28"/>
          <w:u w:val="single"/>
        </w:rPr>
        <w:t>Further</w:t>
      </w:r>
      <w:r w:rsidRPr="00BE5A91">
        <w:rPr>
          <w:rFonts w:cs="Leelawadee"/>
          <w:b/>
          <w:sz w:val="28"/>
          <w:u w:val="single"/>
        </w:rPr>
        <w:t xml:space="preserve"> Information</w:t>
      </w:r>
    </w:p>
    <w:p w:rsidR="00EB36DF" w:rsidRPr="00BE5A91" w:rsidRDefault="00EB36DF" w:rsidP="00EB36DF">
      <w:pPr>
        <w:pStyle w:val="ListParagraph"/>
        <w:numPr>
          <w:ilvl w:val="0"/>
          <w:numId w:val="6"/>
        </w:numPr>
        <w:spacing w:line="360" w:lineRule="auto"/>
        <w:rPr>
          <w:rFonts w:cs="Leelawadee"/>
        </w:rPr>
      </w:pPr>
      <w:r w:rsidRPr="00BE5A91">
        <w:rPr>
          <w:rFonts w:cs="Leelawadee"/>
        </w:rPr>
        <w:t>Upon applying for promotion, you will be provided with a link to the promotion Google form on which you must submit every game that you are appointed as the match referee</w:t>
      </w:r>
    </w:p>
    <w:p w:rsidR="00EB36DF" w:rsidRPr="00BE5A91" w:rsidRDefault="00EB36DF" w:rsidP="00EB36DF">
      <w:pPr>
        <w:pStyle w:val="ListParagraph"/>
        <w:numPr>
          <w:ilvl w:val="0"/>
          <w:numId w:val="6"/>
        </w:numPr>
        <w:spacing w:line="360" w:lineRule="auto"/>
        <w:rPr>
          <w:rFonts w:cs="Leelawadee"/>
        </w:rPr>
      </w:pPr>
      <w:r w:rsidRPr="00BE5A91">
        <w:rPr>
          <w:rFonts w:cs="Leelawadee"/>
        </w:rPr>
        <w:t>If you do not submit a fixture in which you are the appointed referee via the Google form, then it will not be counted towards the 20 fixtures that you are required to do</w:t>
      </w:r>
    </w:p>
    <w:p w:rsidR="00EB36DF" w:rsidRPr="00BE5A91" w:rsidRDefault="00EB36DF" w:rsidP="00EB36DF">
      <w:pPr>
        <w:pStyle w:val="ListParagraph"/>
        <w:numPr>
          <w:ilvl w:val="0"/>
          <w:numId w:val="6"/>
        </w:numPr>
        <w:spacing w:line="360" w:lineRule="auto"/>
        <w:rPr>
          <w:rFonts w:cs="Leelawadee"/>
        </w:rPr>
      </w:pPr>
      <w:r w:rsidRPr="00BE5A91">
        <w:rPr>
          <w:rFonts w:cs="Leelawadee"/>
        </w:rPr>
        <w:t xml:space="preserve">Attending the Lancashire FA </w:t>
      </w:r>
      <w:r>
        <w:rPr>
          <w:rFonts w:cs="Leelawadee"/>
        </w:rPr>
        <w:t>Promotion Development Day</w:t>
      </w:r>
      <w:r w:rsidRPr="00BE5A91">
        <w:rPr>
          <w:rFonts w:cs="Leelawadee"/>
        </w:rPr>
        <w:t xml:space="preserve"> is a mandatory part of the promotion criteria. Failure to attend either of the </w:t>
      </w:r>
      <w:r>
        <w:rPr>
          <w:rFonts w:cs="Leelawadee"/>
        </w:rPr>
        <w:t>Development Days</w:t>
      </w:r>
      <w:r w:rsidRPr="00BE5A91">
        <w:rPr>
          <w:rFonts w:cs="Leelawadee"/>
        </w:rPr>
        <w:t xml:space="preserve"> will result in your </w:t>
      </w:r>
      <w:r>
        <w:rPr>
          <w:rFonts w:cs="Leelawadee"/>
        </w:rPr>
        <w:t>removal</w:t>
      </w:r>
      <w:r w:rsidRPr="00BE5A91">
        <w:rPr>
          <w:rFonts w:cs="Leelawadee"/>
        </w:rPr>
        <w:t xml:space="preserve"> from the promotion scheme</w:t>
      </w:r>
    </w:p>
    <w:p w:rsidR="00EB36DF" w:rsidRPr="00BE5A91" w:rsidRDefault="00EB36DF" w:rsidP="00EB36DF">
      <w:pPr>
        <w:pStyle w:val="ListParagraph"/>
        <w:numPr>
          <w:ilvl w:val="0"/>
          <w:numId w:val="6"/>
        </w:numPr>
        <w:spacing w:line="360" w:lineRule="auto"/>
        <w:rPr>
          <w:rFonts w:cs="Leelawadee"/>
        </w:rPr>
      </w:pPr>
      <w:r w:rsidRPr="00BE5A91">
        <w:rPr>
          <w:rFonts w:cs="Leelawadee"/>
        </w:rPr>
        <w:lastRenderedPageBreak/>
        <w:t xml:space="preserve">Please note that if you fail the mandatory Laws of the Game exam then you will have one opportunity to re-sit an exam. Failure to pass either exam will result in your </w:t>
      </w:r>
      <w:r>
        <w:rPr>
          <w:rFonts w:cs="Leelawadee"/>
        </w:rPr>
        <w:t>removal</w:t>
      </w:r>
      <w:r w:rsidRPr="00BE5A91">
        <w:rPr>
          <w:rFonts w:cs="Leelawadee"/>
        </w:rPr>
        <w:t xml:space="preserve"> from the promotion scheme</w:t>
      </w:r>
    </w:p>
    <w:p w:rsidR="00EB36DF" w:rsidRPr="00BE5A91" w:rsidRDefault="00EB36DF" w:rsidP="00EB36DF">
      <w:pPr>
        <w:spacing w:line="240" w:lineRule="auto"/>
        <w:rPr>
          <w:rFonts w:cs="Leelawadee"/>
          <w:b/>
          <w:highlight w:val="red"/>
        </w:rPr>
      </w:pPr>
    </w:p>
    <w:p w:rsidR="00EB36DF" w:rsidRDefault="00EB36DF" w:rsidP="00EB36DF">
      <w:pPr>
        <w:rPr>
          <w:rFonts w:cs="Leelawadee"/>
          <w:b/>
          <w:highlight w:val="red"/>
        </w:rPr>
      </w:pPr>
      <w:r w:rsidRPr="00BE5A91">
        <w:rPr>
          <w:rFonts w:cs="Leelawadee"/>
          <w:b/>
          <w:highlight w:val="red"/>
        </w:rPr>
        <w:t>The submission of your fixtures is entirely your responsibility. Not providing this information means that we will not be able to appoint a Lancashire FA registered observer to your fixtures which may result in you not achieving the minimum number of observations required, hence you will not be considered eligible for promotion.</w:t>
      </w: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EB36DF" w:rsidRDefault="00EB36DF" w:rsidP="00EB36DF">
      <w:pPr>
        <w:rPr>
          <w:rFonts w:cs="Leelawadee"/>
          <w:b/>
          <w:highlight w:val="red"/>
        </w:rPr>
      </w:pPr>
    </w:p>
    <w:p w:rsidR="002F4402" w:rsidRPr="00BE5A91" w:rsidRDefault="002F4402" w:rsidP="002F4402">
      <w:pPr>
        <w:tabs>
          <w:tab w:val="left" w:pos="3975"/>
        </w:tabs>
        <w:spacing w:after="0" w:line="480" w:lineRule="auto"/>
        <w:rPr>
          <w:rFonts w:cs="Leelawadee"/>
        </w:rPr>
      </w:pPr>
      <w:r w:rsidRPr="00BE5A91">
        <w:rPr>
          <w:rFonts w:cs="Leelawadee"/>
          <w:b/>
          <w:color w:val="FF0000"/>
          <w:sz w:val="28"/>
          <w:u w:val="single"/>
        </w:rPr>
        <w:lastRenderedPageBreak/>
        <w:t>Promotion</w:t>
      </w:r>
      <w:r w:rsidR="00C223E4">
        <w:rPr>
          <w:rFonts w:cs="Leelawadee"/>
          <w:b/>
          <w:sz w:val="28"/>
          <w:u w:val="single"/>
        </w:rPr>
        <w:t xml:space="preserve"> Requirements for</w:t>
      </w:r>
      <w:r w:rsidRPr="00BE5A91">
        <w:rPr>
          <w:rFonts w:cs="Leelawadee"/>
          <w:b/>
          <w:sz w:val="28"/>
          <w:u w:val="single"/>
        </w:rPr>
        <w:t xml:space="preserve"> </w:t>
      </w:r>
      <w:r w:rsidRPr="00BE5A91">
        <w:rPr>
          <w:rFonts w:cs="Leelawadee"/>
          <w:b/>
          <w:color w:val="FF0000"/>
          <w:sz w:val="28"/>
          <w:u w:val="single"/>
        </w:rPr>
        <w:t>Level</w:t>
      </w:r>
      <w:r w:rsidRPr="00BE5A91">
        <w:rPr>
          <w:rFonts w:cs="Leelawadee"/>
          <w:b/>
          <w:sz w:val="28"/>
          <w:u w:val="single"/>
        </w:rPr>
        <w:t xml:space="preserve"> 5 to 4</w:t>
      </w:r>
    </w:p>
    <w:p w:rsidR="00EB36DF" w:rsidRPr="00BE5A91" w:rsidRDefault="00EB36DF" w:rsidP="00EB36DF">
      <w:pPr>
        <w:tabs>
          <w:tab w:val="left" w:pos="3975"/>
        </w:tabs>
        <w:rPr>
          <w:rFonts w:cs="Leelawadee"/>
        </w:rPr>
      </w:pPr>
      <w:r w:rsidRPr="00BE5A91">
        <w:rPr>
          <w:rFonts w:cs="Leelawadee"/>
        </w:rPr>
        <w:t xml:space="preserve">In order to be promoted from Level </w:t>
      </w:r>
      <w:r w:rsidR="009C7C8B">
        <w:rPr>
          <w:rFonts w:cs="Leelawadee"/>
        </w:rPr>
        <w:t>5 (Senior County Referee) to Level 4</w:t>
      </w:r>
      <w:r w:rsidRPr="00BE5A91">
        <w:rPr>
          <w:rFonts w:cs="Leelawadee"/>
        </w:rPr>
        <w:t xml:space="preserve"> (</w:t>
      </w:r>
      <w:r w:rsidR="009C7C8B">
        <w:rPr>
          <w:rFonts w:cs="Leelawadee"/>
        </w:rPr>
        <w:t>Supply League</w:t>
      </w:r>
      <w:r w:rsidRPr="00BE5A91">
        <w:rPr>
          <w:rFonts w:cs="Leelawadee"/>
        </w:rPr>
        <w:t xml:space="preserve"> Referee), the criteria are as follows:-</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 xml:space="preserve">Referee a </w:t>
      </w:r>
      <w:r w:rsidRPr="0005797A">
        <w:rPr>
          <w:rFonts w:cs="Leelawadee"/>
          <w:b/>
        </w:rPr>
        <w:t>minimum of 20</w:t>
      </w:r>
      <w:r w:rsidRPr="00BE5A91">
        <w:rPr>
          <w:rFonts w:cs="Leelawadee"/>
        </w:rPr>
        <w:t xml:space="preserve"> Open-Age fixtures throughout the promotion season (</w:t>
      </w:r>
      <w:r>
        <w:rPr>
          <w:rFonts w:cs="Leelawadee"/>
        </w:rPr>
        <w:t xml:space="preserve">U21s or below </w:t>
      </w:r>
      <w:r w:rsidRPr="00EB36DF">
        <w:rPr>
          <w:rFonts w:cs="Leelawadee"/>
          <w:b/>
        </w:rPr>
        <w:t>do not</w:t>
      </w:r>
      <w:r>
        <w:rPr>
          <w:rFonts w:cs="Leelawadee"/>
        </w:rPr>
        <w:t xml:space="preserve"> count)</w:t>
      </w:r>
    </w:p>
    <w:p w:rsidR="00EB36DF" w:rsidRPr="00EB36DF" w:rsidRDefault="00EB36DF" w:rsidP="00EB36DF">
      <w:pPr>
        <w:pStyle w:val="ListParagraph"/>
        <w:numPr>
          <w:ilvl w:val="0"/>
          <w:numId w:val="2"/>
        </w:numPr>
        <w:spacing w:line="360" w:lineRule="auto"/>
        <w:rPr>
          <w:rFonts w:cs="Leelawadee"/>
          <w:u w:val="single"/>
        </w:rPr>
      </w:pPr>
      <w:r w:rsidRPr="00EB36DF">
        <w:rPr>
          <w:rFonts w:cs="Leelawadee"/>
        </w:rPr>
        <w:t>Receive 5 assessments throughout the promotion season</w:t>
      </w:r>
      <w:r>
        <w:rPr>
          <w:rFonts w:cs="Leelawadee"/>
        </w:rPr>
        <w:t xml:space="preserve"> and achieve a minimum average observer mark of 73</w:t>
      </w:r>
    </w:p>
    <w:p w:rsidR="00EB36DF" w:rsidRPr="00EB36DF" w:rsidRDefault="00EB36DF" w:rsidP="00EB36DF">
      <w:pPr>
        <w:pStyle w:val="ListParagraph"/>
        <w:numPr>
          <w:ilvl w:val="0"/>
          <w:numId w:val="2"/>
        </w:numPr>
        <w:spacing w:line="360" w:lineRule="auto"/>
        <w:rPr>
          <w:rFonts w:cs="Leelawadee"/>
          <w:u w:val="single"/>
        </w:rPr>
      </w:pPr>
      <w:r w:rsidRPr="00EB36DF">
        <w:rPr>
          <w:rFonts w:cs="Leelawadee"/>
        </w:rPr>
        <w:t>Attend a mandatory Promotion Development Day at Lancashire FA on either Sunday 17</w:t>
      </w:r>
      <w:r w:rsidRPr="00EB36DF">
        <w:rPr>
          <w:rFonts w:cs="Leelawadee"/>
          <w:vertAlign w:val="superscript"/>
        </w:rPr>
        <w:t>th</w:t>
      </w:r>
      <w:r w:rsidRPr="00EB36DF">
        <w:rPr>
          <w:rFonts w:cs="Leelawadee"/>
        </w:rPr>
        <w:t xml:space="preserve"> June 2018 or Sunday 15</w:t>
      </w:r>
      <w:r w:rsidRPr="00EB36DF">
        <w:rPr>
          <w:rFonts w:cs="Leelawadee"/>
          <w:vertAlign w:val="superscript"/>
        </w:rPr>
        <w:t>th</w:t>
      </w:r>
      <w:r w:rsidRPr="00EB36DF">
        <w:rPr>
          <w:rFonts w:cs="Leelawadee"/>
        </w:rPr>
        <w:t xml:space="preserve"> July 2018</w:t>
      </w:r>
    </w:p>
    <w:p w:rsidR="00EB36DF" w:rsidRPr="00EB36DF" w:rsidRDefault="00EB36DF" w:rsidP="00EB36DF">
      <w:pPr>
        <w:pStyle w:val="ListParagraph"/>
        <w:numPr>
          <w:ilvl w:val="0"/>
          <w:numId w:val="2"/>
        </w:numPr>
        <w:spacing w:line="360" w:lineRule="auto"/>
        <w:rPr>
          <w:rFonts w:cs="Leelawadee"/>
          <w:u w:val="single"/>
        </w:rPr>
      </w:pPr>
      <w:r>
        <w:rPr>
          <w:rFonts w:cs="Leelawadee"/>
        </w:rPr>
        <w:t>Attend a mandatory FA Promotion Seminar – date TBC (August/September/October 2018)</w:t>
      </w:r>
    </w:p>
    <w:p w:rsidR="00EB36DF" w:rsidRPr="00BE5A91" w:rsidRDefault="00EB36DF" w:rsidP="00EB36DF">
      <w:pPr>
        <w:pStyle w:val="ListParagraph"/>
        <w:numPr>
          <w:ilvl w:val="0"/>
          <w:numId w:val="2"/>
        </w:numPr>
        <w:spacing w:line="360" w:lineRule="auto"/>
        <w:rPr>
          <w:rFonts w:cs="Leelawadee"/>
          <w:u w:val="single"/>
        </w:rPr>
      </w:pPr>
      <w:r>
        <w:rPr>
          <w:rFonts w:cs="Leelawadee"/>
        </w:rPr>
        <w:t>Attend at least one further Promotion In-Service Training Event on either Sunday 2</w:t>
      </w:r>
      <w:r w:rsidRPr="0005797A">
        <w:rPr>
          <w:rFonts w:cs="Leelawadee"/>
          <w:vertAlign w:val="superscript"/>
        </w:rPr>
        <w:t>nd</w:t>
      </w:r>
      <w:r>
        <w:rPr>
          <w:rFonts w:cs="Leelawadee"/>
        </w:rPr>
        <w:t xml:space="preserve"> September 2018 or Sunday 11</w:t>
      </w:r>
      <w:r w:rsidRPr="0005797A">
        <w:rPr>
          <w:rFonts w:cs="Leelawadee"/>
          <w:vertAlign w:val="superscript"/>
        </w:rPr>
        <w:t>th</w:t>
      </w:r>
      <w:r>
        <w:rPr>
          <w:rFonts w:cs="Leelawadee"/>
        </w:rPr>
        <w:t xml:space="preserve"> November 2018 (</w:t>
      </w:r>
      <w:r w:rsidRPr="0005797A">
        <w:rPr>
          <w:rFonts w:cs="Leelawadee"/>
          <w:b/>
        </w:rPr>
        <w:t>Attendance at both days is strongly recommended</w:t>
      </w:r>
      <w:r>
        <w:rPr>
          <w:rFonts w:cs="Leelawadee"/>
        </w:rPr>
        <w:t>)</w:t>
      </w:r>
    </w:p>
    <w:p w:rsidR="00EB36DF" w:rsidRPr="0005797A" w:rsidRDefault="00EB36DF" w:rsidP="00EB36DF">
      <w:pPr>
        <w:pStyle w:val="ListParagraph"/>
        <w:numPr>
          <w:ilvl w:val="0"/>
          <w:numId w:val="2"/>
        </w:numPr>
        <w:spacing w:line="360" w:lineRule="auto"/>
        <w:rPr>
          <w:rFonts w:cs="Leelawadee"/>
          <w:u w:val="single"/>
        </w:rPr>
      </w:pPr>
      <w:r w:rsidRPr="00BE5A91">
        <w:rPr>
          <w:rFonts w:cs="Leelawadee"/>
        </w:rPr>
        <w:t xml:space="preserve">Successfully pass a Laws of the Game exam at </w:t>
      </w:r>
      <w:r>
        <w:rPr>
          <w:rFonts w:cs="Leelawadee"/>
        </w:rPr>
        <w:t>the FA Promotion Seminar</w:t>
      </w:r>
    </w:p>
    <w:p w:rsidR="00EB36DF" w:rsidRPr="00BE5A91" w:rsidRDefault="00EB36DF" w:rsidP="00EB36DF">
      <w:pPr>
        <w:pStyle w:val="ListParagraph"/>
        <w:numPr>
          <w:ilvl w:val="0"/>
          <w:numId w:val="2"/>
        </w:numPr>
        <w:spacing w:line="360" w:lineRule="auto"/>
        <w:rPr>
          <w:rFonts w:cs="Leelawadee"/>
          <w:u w:val="single"/>
        </w:rPr>
      </w:pPr>
      <w:r>
        <w:rPr>
          <w:rFonts w:cs="Leelawadee"/>
        </w:rPr>
        <w:t xml:space="preserve">Act as Assistant Referee on a </w:t>
      </w:r>
      <w:r>
        <w:rPr>
          <w:rFonts w:cs="Leelawadee"/>
          <w:b/>
        </w:rPr>
        <w:t>minimum of 10</w:t>
      </w:r>
      <w:r>
        <w:rPr>
          <w:rFonts w:cs="Leelawadee"/>
        </w:rPr>
        <w:t xml:space="preserve"> open age adult fixtures (only matches on the North West Supply League Pool, EFLYA U18s, Lancashire FA or FA competitions will count towards the 10 required)</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Accept Lancashire FA County Cup appointments</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Ensure a high level of efficiency in administration</w:t>
      </w:r>
    </w:p>
    <w:p w:rsidR="00EB36DF" w:rsidRPr="00BE5A91" w:rsidRDefault="00EB36DF" w:rsidP="00EB36DF">
      <w:pPr>
        <w:pStyle w:val="ListParagraph"/>
        <w:numPr>
          <w:ilvl w:val="0"/>
          <w:numId w:val="2"/>
        </w:numPr>
        <w:spacing w:line="360" w:lineRule="auto"/>
        <w:rPr>
          <w:rFonts w:cs="Leelawadee"/>
          <w:u w:val="single"/>
        </w:rPr>
      </w:pPr>
      <w:r w:rsidRPr="00BE5A91">
        <w:rPr>
          <w:rFonts w:cs="Leelawadee"/>
        </w:rPr>
        <w:t>Regularly submit fixtures to the observers co-ordinator (Lewis Smith)</w:t>
      </w:r>
    </w:p>
    <w:p w:rsidR="00EB36DF" w:rsidRPr="0005797A" w:rsidRDefault="00EB36DF" w:rsidP="00EB36DF">
      <w:pPr>
        <w:pStyle w:val="ListParagraph"/>
        <w:numPr>
          <w:ilvl w:val="0"/>
          <w:numId w:val="2"/>
        </w:numPr>
        <w:spacing w:line="360" w:lineRule="auto"/>
        <w:rPr>
          <w:rFonts w:cs="Leelawadee"/>
          <w:u w:val="single"/>
        </w:rPr>
      </w:pPr>
      <w:r w:rsidRPr="00BE5A91">
        <w:rPr>
          <w:rFonts w:cs="Leelawadee"/>
        </w:rPr>
        <w:t>Maintain acceptable club marks</w:t>
      </w:r>
    </w:p>
    <w:p w:rsidR="00EB36DF" w:rsidRPr="0005797A" w:rsidRDefault="00EB36DF" w:rsidP="00EB36DF">
      <w:pPr>
        <w:pStyle w:val="ListParagraph"/>
        <w:numPr>
          <w:ilvl w:val="0"/>
          <w:numId w:val="2"/>
        </w:numPr>
        <w:spacing w:line="360" w:lineRule="auto"/>
        <w:rPr>
          <w:rFonts w:cs="Leelawadee"/>
          <w:u w:val="single"/>
        </w:rPr>
      </w:pPr>
      <w:r>
        <w:rPr>
          <w:rFonts w:cs="Leelawadee"/>
        </w:rPr>
        <w:t>Payment of £25.00 Promotion Administration Fee</w:t>
      </w:r>
    </w:p>
    <w:p w:rsidR="00EB36DF" w:rsidRPr="00EB36DF" w:rsidRDefault="00EB36DF" w:rsidP="00EB36DF">
      <w:pPr>
        <w:pStyle w:val="ListParagraph"/>
        <w:numPr>
          <w:ilvl w:val="0"/>
          <w:numId w:val="2"/>
        </w:numPr>
        <w:spacing w:line="360" w:lineRule="auto"/>
        <w:rPr>
          <w:rFonts w:cs="Leelawadee"/>
          <w:u w:val="single"/>
        </w:rPr>
      </w:pPr>
      <w:r>
        <w:rPr>
          <w:rFonts w:cs="Leelawadee"/>
        </w:rPr>
        <w:t>Submit a record of games officiated on to the county FA as and when requested</w:t>
      </w:r>
    </w:p>
    <w:p w:rsidR="00EB36DF" w:rsidRPr="009C3E76" w:rsidRDefault="00EB36DF" w:rsidP="00EB36DF">
      <w:pPr>
        <w:pStyle w:val="ListParagraph"/>
        <w:numPr>
          <w:ilvl w:val="0"/>
          <w:numId w:val="2"/>
        </w:numPr>
        <w:spacing w:line="360" w:lineRule="auto"/>
        <w:rPr>
          <w:rFonts w:cs="Leelawadee"/>
          <w:u w:val="single"/>
        </w:rPr>
      </w:pPr>
      <w:r>
        <w:rPr>
          <w:rFonts w:cs="Leelawadee"/>
        </w:rPr>
        <w:t>Must successfully complete a Contributory League Assistant Referee Nomination fitness test between 1</w:t>
      </w:r>
      <w:r w:rsidRPr="00EB36DF">
        <w:rPr>
          <w:rFonts w:cs="Leelawadee"/>
          <w:vertAlign w:val="superscript"/>
        </w:rPr>
        <w:t>st</w:t>
      </w:r>
      <w:r>
        <w:rPr>
          <w:rFonts w:cs="Leelawadee"/>
        </w:rPr>
        <w:t xml:space="preserve"> July 2018 and 28</w:t>
      </w:r>
      <w:r w:rsidRPr="00EB36DF">
        <w:rPr>
          <w:rFonts w:cs="Leelawadee"/>
          <w:vertAlign w:val="superscript"/>
        </w:rPr>
        <w:t>th</w:t>
      </w:r>
      <w:r>
        <w:rPr>
          <w:rFonts w:cs="Leelawadee"/>
        </w:rPr>
        <w:t xml:space="preserve"> February 2019.</w:t>
      </w:r>
      <w:r w:rsidR="009C3E76">
        <w:rPr>
          <w:rFonts w:cs="Leelawadee"/>
        </w:rPr>
        <w:t xml:space="preserve"> The minimum standard to be attained is:-</w:t>
      </w:r>
    </w:p>
    <w:p w:rsidR="009C3E76" w:rsidRDefault="009C3E76" w:rsidP="009C3E76">
      <w:pPr>
        <w:pStyle w:val="ListParagraph"/>
        <w:spacing w:line="360" w:lineRule="auto"/>
        <w:rPr>
          <w:rFonts w:cs="Leelawadee"/>
        </w:rPr>
      </w:pPr>
    </w:p>
    <w:p w:rsidR="009C3E76" w:rsidRDefault="009C3E76" w:rsidP="009C3E76">
      <w:pPr>
        <w:pStyle w:val="ListParagraph"/>
        <w:spacing w:line="360" w:lineRule="auto"/>
        <w:jc w:val="center"/>
        <w:rPr>
          <w:rFonts w:cs="Leelawadee"/>
          <w:b/>
        </w:rPr>
      </w:pPr>
      <w:r>
        <w:rPr>
          <w:rFonts w:cs="Leelawadee"/>
          <w:b/>
        </w:rPr>
        <w:t>12 minute continuous run – minimum distance to be completed is 2600m</w:t>
      </w:r>
    </w:p>
    <w:p w:rsidR="009C3E76" w:rsidRDefault="009C3E76" w:rsidP="009C3E76">
      <w:pPr>
        <w:pStyle w:val="ListParagraph"/>
        <w:spacing w:line="360" w:lineRule="auto"/>
        <w:jc w:val="center"/>
        <w:rPr>
          <w:rFonts w:cs="Leelawadee"/>
          <w:b/>
        </w:rPr>
      </w:pPr>
      <w:r>
        <w:rPr>
          <w:rFonts w:cs="Leelawadee"/>
          <w:b/>
        </w:rPr>
        <w:t>2 x 50m sprints – maximum time of 7.5 seconds for each sprint</w:t>
      </w:r>
    </w:p>
    <w:p w:rsidR="009C3E76" w:rsidRDefault="009C3E76" w:rsidP="009C3E76">
      <w:pPr>
        <w:pStyle w:val="ListParagraph"/>
        <w:spacing w:line="360" w:lineRule="auto"/>
        <w:jc w:val="center"/>
        <w:rPr>
          <w:rFonts w:cs="Leelawadee"/>
          <w:b/>
        </w:rPr>
      </w:pPr>
    </w:p>
    <w:p w:rsidR="009C3E76" w:rsidRPr="009C3E76" w:rsidRDefault="009C3E76" w:rsidP="009C3E76">
      <w:pPr>
        <w:pStyle w:val="ListParagraph"/>
        <w:rPr>
          <w:rFonts w:cs="Leelawadee"/>
          <w:b/>
          <w:u w:val="single"/>
        </w:rPr>
      </w:pPr>
      <w:r w:rsidRPr="009C3E76">
        <w:rPr>
          <w:rFonts w:cs="Leelawadee"/>
          <w:b/>
          <w:highlight w:val="red"/>
        </w:rPr>
        <w:t>All promotion candidates will be provided with a maximum of two opportunities to complete the required fitness test. Failure to meet the required standard at either of the two provided opportunities will r</w:t>
      </w:r>
      <w:r>
        <w:rPr>
          <w:rFonts w:cs="Leelawadee"/>
          <w:b/>
          <w:highlight w:val="red"/>
        </w:rPr>
        <w:t>esult in your removal from the promotion s</w:t>
      </w:r>
      <w:r w:rsidRPr="009C3E76">
        <w:rPr>
          <w:rFonts w:cs="Leelawadee"/>
          <w:b/>
          <w:highlight w:val="red"/>
        </w:rPr>
        <w:t>cheme</w:t>
      </w:r>
    </w:p>
    <w:p w:rsidR="00EB36DF" w:rsidRDefault="00EB36DF" w:rsidP="00EB36DF">
      <w:pPr>
        <w:spacing w:line="360" w:lineRule="auto"/>
        <w:rPr>
          <w:rFonts w:cs="Leelawadee"/>
          <w:b/>
          <w:u w:val="single"/>
        </w:rPr>
      </w:pPr>
    </w:p>
    <w:p w:rsidR="009C3E76" w:rsidRDefault="009C3E76" w:rsidP="00EB36DF">
      <w:pPr>
        <w:spacing w:line="360" w:lineRule="auto"/>
        <w:rPr>
          <w:rFonts w:cs="Leelawadee"/>
        </w:rPr>
      </w:pPr>
      <w:r>
        <w:rPr>
          <w:rFonts w:cs="Leelawadee"/>
          <w:b/>
          <w:u w:val="single"/>
        </w:rPr>
        <w:lastRenderedPageBreak/>
        <w:t>Note:</w:t>
      </w:r>
      <w:r>
        <w:rPr>
          <w:rFonts w:cs="Leelawadee"/>
        </w:rPr>
        <w:t xml:space="preserve"> Due to the large step up between county and Supply League Football, in order to best prepare candidates for promotion to Level 4, referees will only be observed on games that we would consider to commensurate with the challenges of Supply League Football. These competitions are:-</w:t>
      </w:r>
    </w:p>
    <w:p w:rsidR="009C3E76" w:rsidRDefault="009C3E76" w:rsidP="009C3E76">
      <w:pPr>
        <w:pStyle w:val="ListParagraph"/>
        <w:numPr>
          <w:ilvl w:val="0"/>
          <w:numId w:val="9"/>
        </w:numPr>
        <w:spacing w:line="360" w:lineRule="auto"/>
        <w:rPr>
          <w:rFonts w:cs="Leelawadee"/>
        </w:rPr>
      </w:pPr>
      <w:r>
        <w:rPr>
          <w:rFonts w:cs="Leelawadee"/>
        </w:rPr>
        <w:t>West Lancashire Football League (All Divisions)</w:t>
      </w:r>
    </w:p>
    <w:p w:rsidR="009C3E76" w:rsidRDefault="009C3E76" w:rsidP="009C3E76">
      <w:pPr>
        <w:pStyle w:val="ListParagraph"/>
        <w:numPr>
          <w:ilvl w:val="0"/>
          <w:numId w:val="9"/>
        </w:numPr>
        <w:spacing w:line="360" w:lineRule="auto"/>
        <w:rPr>
          <w:rFonts w:cs="Leelawadee"/>
        </w:rPr>
      </w:pPr>
      <w:r>
        <w:rPr>
          <w:rFonts w:cs="Leelawadee"/>
        </w:rPr>
        <w:t>Lancashire Football League (All Divisions)</w:t>
      </w:r>
    </w:p>
    <w:p w:rsidR="009C3E76" w:rsidRDefault="009C3E76" w:rsidP="009C3E76">
      <w:pPr>
        <w:pStyle w:val="ListParagraph"/>
        <w:numPr>
          <w:ilvl w:val="0"/>
          <w:numId w:val="9"/>
        </w:numPr>
        <w:spacing w:line="360" w:lineRule="auto"/>
        <w:rPr>
          <w:rFonts w:cs="Leelawadee"/>
        </w:rPr>
      </w:pPr>
      <w:r>
        <w:rPr>
          <w:rFonts w:cs="Leelawadee"/>
        </w:rPr>
        <w:t>Lancashire Amateur League (Premier Division, Division One and Division Two)</w:t>
      </w:r>
    </w:p>
    <w:p w:rsidR="009C3E76" w:rsidRDefault="009C3E76" w:rsidP="009C3E76">
      <w:pPr>
        <w:pStyle w:val="ListParagraph"/>
        <w:numPr>
          <w:ilvl w:val="0"/>
          <w:numId w:val="9"/>
        </w:numPr>
        <w:spacing w:line="360" w:lineRule="auto"/>
        <w:rPr>
          <w:rFonts w:cs="Leelawadee"/>
        </w:rPr>
      </w:pPr>
      <w:r>
        <w:rPr>
          <w:rFonts w:cs="Leelawadee"/>
        </w:rPr>
        <w:t>Lancashire FA Amateur Shield, Amateur Cup, Sunday Trophy and Women’s Challenge Trophy</w:t>
      </w:r>
    </w:p>
    <w:p w:rsidR="009C3E76" w:rsidRDefault="009C3E76" w:rsidP="009C3E76">
      <w:pPr>
        <w:pStyle w:val="ListParagraph"/>
        <w:numPr>
          <w:ilvl w:val="0"/>
          <w:numId w:val="9"/>
        </w:numPr>
        <w:spacing w:line="360" w:lineRule="auto"/>
        <w:rPr>
          <w:rFonts w:cs="Leelawadee"/>
        </w:rPr>
      </w:pPr>
      <w:r>
        <w:rPr>
          <w:rFonts w:cs="Leelawadee"/>
        </w:rPr>
        <w:t>FA Women’s Premier League</w:t>
      </w:r>
    </w:p>
    <w:p w:rsidR="009C3E76" w:rsidRPr="008B08A3" w:rsidRDefault="009C3E76" w:rsidP="00EB36DF">
      <w:pPr>
        <w:pStyle w:val="ListParagraph"/>
        <w:numPr>
          <w:ilvl w:val="0"/>
          <w:numId w:val="9"/>
        </w:numPr>
        <w:spacing w:line="360" w:lineRule="auto"/>
        <w:rPr>
          <w:rFonts w:cs="Leelawadee"/>
        </w:rPr>
      </w:pPr>
      <w:r>
        <w:rPr>
          <w:rFonts w:cs="Leelawadee"/>
        </w:rPr>
        <w:t>FA Women’s Cup</w:t>
      </w:r>
    </w:p>
    <w:p w:rsidR="00EB36DF" w:rsidRPr="00BE5A91" w:rsidRDefault="00EB36DF" w:rsidP="00EB36DF">
      <w:pPr>
        <w:spacing w:line="360" w:lineRule="auto"/>
        <w:rPr>
          <w:rFonts w:cs="Leelawadee"/>
          <w:b/>
          <w:sz w:val="28"/>
          <w:u w:val="single"/>
        </w:rPr>
      </w:pPr>
      <w:r w:rsidRPr="00BE5A91">
        <w:rPr>
          <w:rFonts w:cs="Leelawadee"/>
          <w:b/>
          <w:color w:val="FF0000"/>
          <w:sz w:val="28"/>
          <w:u w:val="single"/>
        </w:rPr>
        <w:t>Further</w:t>
      </w:r>
      <w:r w:rsidRPr="00BE5A91">
        <w:rPr>
          <w:rFonts w:cs="Leelawadee"/>
          <w:b/>
          <w:sz w:val="28"/>
          <w:u w:val="single"/>
        </w:rPr>
        <w:t xml:space="preserve"> Information</w:t>
      </w:r>
    </w:p>
    <w:p w:rsidR="00EB36DF" w:rsidRPr="00BE5A91" w:rsidRDefault="00EB36DF" w:rsidP="00EB36DF">
      <w:pPr>
        <w:pStyle w:val="ListParagraph"/>
        <w:numPr>
          <w:ilvl w:val="0"/>
          <w:numId w:val="6"/>
        </w:numPr>
        <w:spacing w:line="360" w:lineRule="auto"/>
        <w:rPr>
          <w:rFonts w:cs="Leelawadee"/>
        </w:rPr>
      </w:pPr>
      <w:r w:rsidRPr="00BE5A91">
        <w:rPr>
          <w:rFonts w:cs="Leelawadee"/>
        </w:rPr>
        <w:t>Upon applying for promotion, you wi</w:t>
      </w:r>
      <w:bookmarkStart w:id="0" w:name="_GoBack"/>
      <w:bookmarkEnd w:id="0"/>
      <w:r w:rsidRPr="00BE5A91">
        <w:rPr>
          <w:rFonts w:cs="Leelawadee"/>
        </w:rPr>
        <w:t>ll be provided with a link to the promotion Google form on which you must submit every game that you are appointed as the match referee</w:t>
      </w:r>
    </w:p>
    <w:p w:rsidR="00EB36DF" w:rsidRPr="00BE5A91" w:rsidRDefault="00EB36DF" w:rsidP="00EB36DF">
      <w:pPr>
        <w:pStyle w:val="ListParagraph"/>
        <w:numPr>
          <w:ilvl w:val="0"/>
          <w:numId w:val="6"/>
        </w:numPr>
        <w:spacing w:line="360" w:lineRule="auto"/>
        <w:rPr>
          <w:rFonts w:cs="Leelawadee"/>
        </w:rPr>
      </w:pPr>
      <w:r w:rsidRPr="00BE5A91">
        <w:rPr>
          <w:rFonts w:cs="Leelawadee"/>
        </w:rPr>
        <w:t>If you do not submit a fixture in which you are the appointed referee via the Google form, then it will not be counted towards the 20 fixtures that you are required to do</w:t>
      </w:r>
    </w:p>
    <w:p w:rsidR="00EB36DF" w:rsidRDefault="00EB36DF" w:rsidP="00EB36DF">
      <w:pPr>
        <w:pStyle w:val="ListParagraph"/>
        <w:numPr>
          <w:ilvl w:val="0"/>
          <w:numId w:val="6"/>
        </w:numPr>
        <w:spacing w:line="360" w:lineRule="auto"/>
        <w:rPr>
          <w:rFonts w:cs="Leelawadee"/>
        </w:rPr>
      </w:pPr>
      <w:r w:rsidRPr="00BE5A91">
        <w:rPr>
          <w:rFonts w:cs="Leelawadee"/>
        </w:rPr>
        <w:t xml:space="preserve">Attending the Lancashire FA </w:t>
      </w:r>
      <w:r>
        <w:rPr>
          <w:rFonts w:cs="Leelawadee"/>
        </w:rPr>
        <w:t>Promotion Development Day</w:t>
      </w:r>
      <w:r w:rsidRPr="00BE5A91">
        <w:rPr>
          <w:rFonts w:cs="Leelawadee"/>
        </w:rPr>
        <w:t xml:space="preserve"> is a mandatory part of the promotion criteria. Failure to attend either of the </w:t>
      </w:r>
      <w:r>
        <w:rPr>
          <w:rFonts w:cs="Leelawadee"/>
        </w:rPr>
        <w:t>Development Days</w:t>
      </w:r>
      <w:r w:rsidRPr="00BE5A91">
        <w:rPr>
          <w:rFonts w:cs="Leelawadee"/>
        </w:rPr>
        <w:t xml:space="preserve"> will result in your </w:t>
      </w:r>
      <w:r>
        <w:rPr>
          <w:rFonts w:cs="Leelawadee"/>
        </w:rPr>
        <w:t>removal</w:t>
      </w:r>
      <w:r w:rsidRPr="00BE5A91">
        <w:rPr>
          <w:rFonts w:cs="Leelawadee"/>
        </w:rPr>
        <w:t xml:space="preserve"> from the promotion scheme</w:t>
      </w:r>
    </w:p>
    <w:p w:rsidR="009C3E76" w:rsidRPr="00BE5A91" w:rsidRDefault="009C3E76" w:rsidP="00EB36DF">
      <w:pPr>
        <w:pStyle w:val="ListParagraph"/>
        <w:numPr>
          <w:ilvl w:val="0"/>
          <w:numId w:val="6"/>
        </w:numPr>
        <w:spacing w:line="360" w:lineRule="auto"/>
        <w:rPr>
          <w:rFonts w:cs="Leelawadee"/>
        </w:rPr>
      </w:pPr>
      <w:r>
        <w:rPr>
          <w:rFonts w:cs="Leelawadee"/>
        </w:rPr>
        <w:t>Attending the FA Promotion Seminar</w:t>
      </w:r>
      <w:r w:rsidR="008B08A3">
        <w:rPr>
          <w:rFonts w:cs="Leelawadee"/>
        </w:rPr>
        <w:t xml:space="preserve"> is a mandatory part of the promotion criteria. Failure to attend the Promotion Seminar will result in your removal from the promotion scheme</w:t>
      </w:r>
    </w:p>
    <w:p w:rsidR="00EB36DF" w:rsidRDefault="00EB36DF" w:rsidP="00EB36DF">
      <w:pPr>
        <w:pStyle w:val="ListParagraph"/>
        <w:numPr>
          <w:ilvl w:val="0"/>
          <w:numId w:val="6"/>
        </w:numPr>
        <w:spacing w:line="360" w:lineRule="auto"/>
        <w:rPr>
          <w:rFonts w:cs="Leelawadee"/>
        </w:rPr>
      </w:pPr>
      <w:r w:rsidRPr="00BE5A91">
        <w:rPr>
          <w:rFonts w:cs="Leelawadee"/>
        </w:rPr>
        <w:t xml:space="preserve">Please note that if you fail the mandatory Laws of the Game exam then you will have one opportunity to re-sit an exam. Failure to pass either exam will result in your </w:t>
      </w:r>
      <w:r>
        <w:rPr>
          <w:rFonts w:cs="Leelawadee"/>
        </w:rPr>
        <w:t>removal</w:t>
      </w:r>
      <w:r w:rsidRPr="00BE5A91">
        <w:rPr>
          <w:rFonts w:cs="Leelawadee"/>
        </w:rPr>
        <w:t xml:space="preserve"> from the promotion scheme</w:t>
      </w:r>
    </w:p>
    <w:p w:rsidR="008B08A3" w:rsidRPr="00BE5A91" w:rsidRDefault="008B08A3" w:rsidP="00EB36DF">
      <w:pPr>
        <w:pStyle w:val="ListParagraph"/>
        <w:numPr>
          <w:ilvl w:val="0"/>
          <w:numId w:val="6"/>
        </w:numPr>
        <w:spacing w:line="360" w:lineRule="auto"/>
        <w:rPr>
          <w:rFonts w:cs="Leelawadee"/>
        </w:rPr>
      </w:pPr>
      <w:r>
        <w:rPr>
          <w:rFonts w:cs="Leelawadee"/>
        </w:rPr>
        <w:t>Level 5-4 promotion candidates will only be observed on a maximum of 2 fixtures until they have passed the mandatory fitness test</w:t>
      </w:r>
    </w:p>
    <w:p w:rsidR="00EB36DF" w:rsidRPr="00BE5A91" w:rsidRDefault="00EB36DF" w:rsidP="00EB36DF">
      <w:pPr>
        <w:spacing w:line="240" w:lineRule="auto"/>
        <w:rPr>
          <w:rFonts w:cs="Leelawadee"/>
          <w:b/>
          <w:highlight w:val="red"/>
        </w:rPr>
      </w:pPr>
    </w:p>
    <w:p w:rsidR="008B08A3" w:rsidRDefault="00EB36DF" w:rsidP="00733035">
      <w:pPr>
        <w:rPr>
          <w:rFonts w:cs="Leelawadee"/>
          <w:b/>
        </w:rPr>
      </w:pPr>
      <w:r w:rsidRPr="00BE5A91">
        <w:rPr>
          <w:rFonts w:cs="Leelawadee"/>
          <w:b/>
          <w:highlight w:val="red"/>
        </w:rPr>
        <w:t>The submission of your fixtures is entirely your responsibility. Not providing this information means that we will not be able to appoint a Lancashire FA registered observer to your fixtures which may result in you not achieving the minimum number of observations required, hence you will not be considered eligible for promotion.</w:t>
      </w:r>
    </w:p>
    <w:p w:rsidR="008B08A3" w:rsidRDefault="00733035" w:rsidP="008B08A3">
      <w:pPr>
        <w:rPr>
          <w:rFonts w:cs="Leelawadee"/>
          <w:b/>
        </w:rPr>
      </w:pPr>
      <w:r w:rsidRPr="00BE5A91">
        <w:rPr>
          <w:rFonts w:cs="Leelawadee"/>
          <w:b/>
          <w:sz w:val="24"/>
          <w:u w:val="single"/>
        </w:rPr>
        <w:t>NOTE</w:t>
      </w:r>
      <w:r w:rsidRPr="00BE5A91">
        <w:rPr>
          <w:rFonts w:cs="Leelawadee"/>
          <w:b/>
          <w:sz w:val="24"/>
        </w:rPr>
        <w:t xml:space="preserve">: </w:t>
      </w:r>
      <w:r w:rsidRPr="00BE5A91">
        <w:rPr>
          <w:rFonts w:cs="Leelawadee"/>
          <w:szCs w:val="40"/>
        </w:rPr>
        <w:t>Upon successful completion of all of the above criteria, the Lancashire FA will invite you for a 1-to-1 meeting here at Leyland HQ prior to your nomination to the FA for promotion to Level 4. The FA in turn will make the final decision on who is selected for promotion to Level 4.</w:t>
      </w:r>
    </w:p>
    <w:p w:rsidR="002F16A7" w:rsidRPr="008B08A3" w:rsidRDefault="00C94AD1" w:rsidP="008B08A3">
      <w:pPr>
        <w:rPr>
          <w:rFonts w:cs="Leelawadee"/>
          <w:b/>
          <w:highlight w:val="red"/>
        </w:rPr>
      </w:pPr>
      <w:r w:rsidRPr="00BE5A91">
        <w:rPr>
          <w:rFonts w:cs="Leelawadee"/>
          <w:b/>
          <w:color w:val="FF0000"/>
          <w:sz w:val="28"/>
          <w:u w:val="single"/>
        </w:rPr>
        <w:lastRenderedPageBreak/>
        <w:t>Responsibilities</w:t>
      </w:r>
      <w:r w:rsidRPr="00BE5A91">
        <w:rPr>
          <w:rFonts w:cs="Leelawadee"/>
          <w:b/>
          <w:sz w:val="28"/>
          <w:u w:val="single"/>
        </w:rPr>
        <w:t xml:space="preserve"> of </w:t>
      </w:r>
      <w:r w:rsidRPr="00BE5A91">
        <w:rPr>
          <w:rFonts w:cs="Leelawadee"/>
          <w:b/>
          <w:color w:val="FF0000"/>
          <w:sz w:val="28"/>
          <w:u w:val="single"/>
        </w:rPr>
        <w:t>the</w:t>
      </w:r>
      <w:r w:rsidRPr="00BE5A91">
        <w:rPr>
          <w:rFonts w:cs="Leelawadee"/>
          <w:b/>
          <w:sz w:val="28"/>
          <w:u w:val="single"/>
        </w:rPr>
        <w:t xml:space="preserve"> Referee</w:t>
      </w:r>
    </w:p>
    <w:p w:rsidR="00C94AD1" w:rsidRPr="00BE5A91" w:rsidRDefault="00C94AD1" w:rsidP="00C94AD1">
      <w:pPr>
        <w:tabs>
          <w:tab w:val="left" w:pos="3975"/>
        </w:tabs>
        <w:spacing w:after="0"/>
        <w:rPr>
          <w:rFonts w:cs="Leelawadee"/>
        </w:rPr>
      </w:pPr>
      <w:r w:rsidRPr="00BE5A91">
        <w:rPr>
          <w:rFonts w:cs="Leelawadee"/>
        </w:rPr>
        <w:t xml:space="preserve">The responsibility for ensuring that all the requirements for promotion are </w:t>
      </w:r>
      <w:r w:rsidR="000145FA" w:rsidRPr="00BE5A91">
        <w:rPr>
          <w:rFonts w:cs="Leelawadee"/>
        </w:rPr>
        <w:t>met</w:t>
      </w:r>
      <w:r w:rsidRPr="00BE5A91">
        <w:rPr>
          <w:rFonts w:cs="Leelawadee"/>
        </w:rPr>
        <w:t xml:space="preserve"> lies entirely with the referees themselves. County FA staff and league officials will help you wherever possible however the ultimate responsibility lies with you as a promotion seeking referee. </w:t>
      </w:r>
      <w:r w:rsidRPr="00BE5A91">
        <w:rPr>
          <w:rFonts w:cs="Leelawadee"/>
          <w:b/>
          <w:highlight w:val="red"/>
        </w:rPr>
        <w:t>You will not be prompted to send in your fixtures.</w:t>
      </w:r>
    </w:p>
    <w:p w:rsidR="00C94AD1" w:rsidRPr="00BE5A91" w:rsidRDefault="00C94AD1" w:rsidP="00C94AD1">
      <w:pPr>
        <w:tabs>
          <w:tab w:val="left" w:pos="3975"/>
        </w:tabs>
        <w:spacing w:after="0"/>
        <w:rPr>
          <w:rFonts w:cs="Leelawadee"/>
        </w:rPr>
      </w:pPr>
    </w:p>
    <w:p w:rsidR="00C94AD1" w:rsidRPr="00BE5A91" w:rsidRDefault="00C94AD1" w:rsidP="00C94AD1">
      <w:pPr>
        <w:tabs>
          <w:tab w:val="left" w:pos="3975"/>
        </w:tabs>
        <w:rPr>
          <w:rFonts w:cs="Leelawadee"/>
        </w:rPr>
      </w:pPr>
      <w:r w:rsidRPr="00BE5A91">
        <w:rPr>
          <w:rFonts w:cs="Leelawadee"/>
        </w:rPr>
        <w:t xml:space="preserve">All promotion candidates will be expected to display excellent administration skills throughout the whole of the season, </w:t>
      </w:r>
      <w:r w:rsidRPr="00BE5A91">
        <w:rPr>
          <w:rFonts w:cs="Leelawadee"/>
          <w:b/>
          <w:u w:val="single"/>
        </w:rPr>
        <w:t>not</w:t>
      </w:r>
      <w:r w:rsidRPr="00BE5A91">
        <w:rPr>
          <w:rFonts w:cs="Leelawadee"/>
        </w:rPr>
        <w:t xml:space="preserve"> just until you have completed the required number of observations. If you require any help or training in administration then you should contact Lewis Smith as early as possible in the promotion season in order to help avoiding any disappointment come the end of the marking season.</w:t>
      </w:r>
    </w:p>
    <w:p w:rsidR="00A413E8" w:rsidRPr="00BE5A91" w:rsidRDefault="00C94AD1" w:rsidP="00C94AD1">
      <w:pPr>
        <w:tabs>
          <w:tab w:val="left" w:pos="3975"/>
        </w:tabs>
        <w:rPr>
          <w:rFonts w:cs="Leelawadee"/>
        </w:rPr>
      </w:pPr>
      <w:r w:rsidRPr="00BE5A91">
        <w:rPr>
          <w:rFonts w:cs="Leelawadee"/>
        </w:rPr>
        <w:t xml:space="preserve">In addition, promotion seeking referees are </w:t>
      </w:r>
      <w:r w:rsidR="008B08A3">
        <w:rPr>
          <w:rFonts w:cs="Leelawadee"/>
        </w:rPr>
        <w:t>strongly advised</w:t>
      </w:r>
      <w:r w:rsidRPr="00BE5A91">
        <w:rPr>
          <w:rFonts w:cs="Leelawadee"/>
        </w:rPr>
        <w:t xml:space="preserve"> to </w:t>
      </w:r>
      <w:r w:rsidR="008B08A3">
        <w:rPr>
          <w:rFonts w:cs="Leelawadee"/>
        </w:rPr>
        <w:t>maintain a full record of all fixtures that they officiate in during the marking season and in what capacity they were involved</w:t>
      </w:r>
      <w:r w:rsidR="00A413E8" w:rsidRPr="00BE5A91">
        <w:rPr>
          <w:rFonts w:cs="Leelawadee"/>
        </w:rPr>
        <w:t>. You should liaise with league referee appointment officers throughout the course of the season in order to ensure that you are remaining on course and meeting the required criteria relating to the required number of matches.</w:t>
      </w:r>
    </w:p>
    <w:p w:rsidR="00A413E8" w:rsidRPr="00BE5A91" w:rsidRDefault="00A413E8" w:rsidP="00C94AD1">
      <w:pPr>
        <w:tabs>
          <w:tab w:val="left" w:pos="3975"/>
        </w:tabs>
        <w:rPr>
          <w:rFonts w:cs="Leelawadee"/>
        </w:rPr>
      </w:pPr>
      <w:r w:rsidRPr="00BE5A91">
        <w:rPr>
          <w:rFonts w:cs="Leelawadee"/>
        </w:rPr>
        <w:t>Should a referee be unsuccessful in achieving their promotion, then they will be able to apply for promotion the following season.</w:t>
      </w:r>
    </w:p>
    <w:p w:rsidR="00C94AD1" w:rsidRPr="00BE5A91" w:rsidRDefault="00A413E8" w:rsidP="00C94AD1">
      <w:pPr>
        <w:tabs>
          <w:tab w:val="left" w:pos="3975"/>
        </w:tabs>
        <w:rPr>
          <w:rFonts w:cs="Leelawadee"/>
        </w:rPr>
      </w:pPr>
      <w:r w:rsidRPr="00BE5A91">
        <w:rPr>
          <w:rFonts w:cs="Leelawadee"/>
        </w:rPr>
        <w:t xml:space="preserve">Furthermore, the local </w:t>
      </w:r>
      <w:r w:rsidRPr="00BE5A91">
        <w:rPr>
          <w:rFonts w:cs="Leelawadee"/>
          <w:b/>
        </w:rPr>
        <w:t>Referees</w:t>
      </w:r>
      <w:r w:rsidR="006778D8" w:rsidRPr="00BE5A91">
        <w:rPr>
          <w:rFonts w:cs="Leelawadee"/>
          <w:b/>
        </w:rPr>
        <w:t>’</w:t>
      </w:r>
      <w:r w:rsidRPr="00BE5A91">
        <w:rPr>
          <w:rFonts w:cs="Leelawadee"/>
          <w:b/>
        </w:rPr>
        <w:t xml:space="preserve"> </w:t>
      </w:r>
      <w:r w:rsidR="004F6084" w:rsidRPr="00BE5A91">
        <w:rPr>
          <w:rFonts w:cs="Leelawadee"/>
          <w:b/>
        </w:rPr>
        <w:t>Organisations</w:t>
      </w:r>
      <w:r w:rsidR="00C94AD1" w:rsidRPr="00BE5A91">
        <w:rPr>
          <w:rFonts w:cs="Leelawadee"/>
          <w:b/>
        </w:rPr>
        <w:t xml:space="preserve"> </w:t>
      </w:r>
      <w:r w:rsidRPr="00BE5A91">
        <w:rPr>
          <w:rFonts w:cs="Leelawadee"/>
        </w:rPr>
        <w:t xml:space="preserve">provide development opportunities and an alternative support mechanism to all match officials. The Lancashire FA referees department strongly advises you to become a member of your local Referee </w:t>
      </w:r>
      <w:r w:rsidR="004F6084" w:rsidRPr="00BE5A91">
        <w:rPr>
          <w:rFonts w:cs="Leelawadee"/>
        </w:rPr>
        <w:t>Organisation</w:t>
      </w:r>
      <w:r w:rsidRPr="00BE5A91">
        <w:rPr>
          <w:rFonts w:cs="Leelawadee"/>
        </w:rPr>
        <w:t xml:space="preserve">. Meeting on either a weekly or monthly basis, each local Referee </w:t>
      </w:r>
      <w:r w:rsidR="004F6084" w:rsidRPr="00BE5A91">
        <w:rPr>
          <w:rFonts w:cs="Leelawadee"/>
        </w:rPr>
        <w:t>Organisation</w:t>
      </w:r>
      <w:r w:rsidRPr="00BE5A91">
        <w:rPr>
          <w:rFonts w:cs="Leelawadee"/>
        </w:rPr>
        <w:t xml:space="preserve"> has members ranging in ages and experience that could help you on your journey towards the next level. If you require any help in finding your local Referee </w:t>
      </w:r>
      <w:r w:rsidR="004F6084" w:rsidRPr="00BE5A91">
        <w:rPr>
          <w:rFonts w:cs="Leelawadee"/>
        </w:rPr>
        <w:t>Organisation</w:t>
      </w:r>
      <w:r w:rsidRPr="00BE5A91">
        <w:rPr>
          <w:rFonts w:cs="Leelawadee"/>
        </w:rPr>
        <w:t xml:space="preserve"> the please contact Lewis Smith.</w:t>
      </w:r>
    </w:p>
    <w:p w:rsidR="00C94AD1" w:rsidRPr="00BE5A91" w:rsidRDefault="00C94AD1" w:rsidP="00C94AD1">
      <w:pPr>
        <w:tabs>
          <w:tab w:val="left" w:pos="3975"/>
        </w:tabs>
        <w:rPr>
          <w:rFonts w:cs="Leelawadee"/>
        </w:rPr>
      </w:pPr>
    </w:p>
    <w:p w:rsidR="00C94AD1" w:rsidRPr="00BE5A91" w:rsidRDefault="00C94AD1" w:rsidP="00A413E8">
      <w:pPr>
        <w:tabs>
          <w:tab w:val="left" w:pos="3975"/>
        </w:tabs>
        <w:spacing w:after="0" w:line="480" w:lineRule="auto"/>
        <w:rPr>
          <w:rFonts w:cs="Leelawadee"/>
          <w:b/>
          <w:sz w:val="28"/>
          <w:u w:val="single"/>
        </w:rPr>
      </w:pPr>
      <w:r w:rsidRPr="00BE5A91">
        <w:rPr>
          <w:rFonts w:cs="Leelawadee"/>
          <w:b/>
          <w:color w:val="FF0000"/>
          <w:sz w:val="28"/>
          <w:u w:val="single"/>
        </w:rPr>
        <w:t>Referee</w:t>
      </w:r>
      <w:r w:rsidRPr="00BE5A91">
        <w:rPr>
          <w:rFonts w:cs="Leelawadee"/>
          <w:b/>
          <w:sz w:val="28"/>
          <w:u w:val="single"/>
        </w:rPr>
        <w:t xml:space="preserve"> Observers</w:t>
      </w:r>
    </w:p>
    <w:p w:rsidR="00A413E8" w:rsidRPr="00BE5A91" w:rsidRDefault="00A413E8" w:rsidP="00A413E8">
      <w:pPr>
        <w:tabs>
          <w:tab w:val="left" w:pos="3975"/>
        </w:tabs>
        <w:spacing w:after="0"/>
        <w:rPr>
          <w:rFonts w:cs="Leelawadee"/>
        </w:rPr>
      </w:pPr>
      <w:r w:rsidRPr="00BE5A91">
        <w:rPr>
          <w:rFonts w:cs="Leelawadee"/>
        </w:rPr>
        <w:t>Observers play an integral role in the development and progression of referees. They are the guardian of standards and provide a quality assurance service towards referee promotion, development and retention. First and foremost, the role of the observer is to help referees to improve and become better as all-round match officials.</w:t>
      </w:r>
    </w:p>
    <w:p w:rsidR="00A413E8" w:rsidRPr="00BE5A91" w:rsidRDefault="00A413E8" w:rsidP="00A413E8">
      <w:pPr>
        <w:tabs>
          <w:tab w:val="left" w:pos="3975"/>
        </w:tabs>
        <w:spacing w:after="0"/>
        <w:rPr>
          <w:rFonts w:cs="Leelawadee"/>
        </w:rPr>
      </w:pPr>
    </w:p>
    <w:p w:rsidR="00A413E8" w:rsidRPr="00BE5A91" w:rsidRDefault="00A413E8" w:rsidP="00A413E8">
      <w:pPr>
        <w:tabs>
          <w:tab w:val="left" w:pos="3975"/>
        </w:tabs>
        <w:spacing w:after="0"/>
        <w:rPr>
          <w:rFonts w:cs="Leelawadee"/>
        </w:rPr>
      </w:pPr>
      <w:r w:rsidRPr="00BE5A91">
        <w:rPr>
          <w:rFonts w:cs="Leelawadee"/>
        </w:rPr>
        <w:t xml:space="preserve">Observers will be appointed to fixtures by the referees department and will only observe on 11v11 football. </w:t>
      </w:r>
      <w:r w:rsidR="00AD578C" w:rsidRPr="008B08A3">
        <w:rPr>
          <w:rFonts w:cs="Leelawadee"/>
          <w:b/>
        </w:rPr>
        <w:t>In order to preserve the integrity of the appointments process, under no circumstances must a referee contact an observer to arrange their own appointment</w:t>
      </w:r>
      <w:r w:rsidR="00AF494A" w:rsidRPr="008B08A3">
        <w:rPr>
          <w:rFonts w:cs="Leelawadee"/>
          <w:b/>
        </w:rPr>
        <w:t>s and observers will only be appointed to fixtures via the county FA observer coordinator</w:t>
      </w:r>
      <w:r w:rsidR="00AD578C" w:rsidRPr="008B08A3">
        <w:rPr>
          <w:rFonts w:cs="Leelawadee"/>
        </w:rPr>
        <w:t>.</w:t>
      </w:r>
      <w:r w:rsidR="00AD578C" w:rsidRPr="00BE5A91">
        <w:rPr>
          <w:rFonts w:cs="Leelawadee"/>
        </w:rPr>
        <w:t xml:space="preserve"> </w:t>
      </w:r>
      <w:r w:rsidRPr="00BE5A91">
        <w:rPr>
          <w:rFonts w:cs="Leelawadee"/>
        </w:rPr>
        <w:t>Prior to the game, an observer will make contact with you to confirm their appointment and the match arrangements. It is therefore imperative</w:t>
      </w:r>
      <w:r w:rsidR="00FF39BE" w:rsidRPr="00BE5A91">
        <w:rPr>
          <w:rFonts w:cs="Leelawadee"/>
        </w:rPr>
        <w:t xml:space="preserve"> that should there be any changes to your game (</w:t>
      </w:r>
      <w:r w:rsidR="000145FA" w:rsidRPr="00BE5A91">
        <w:rPr>
          <w:rFonts w:cs="Leelawadee"/>
        </w:rPr>
        <w:t>i.e.</w:t>
      </w:r>
      <w:r w:rsidR="00FF39BE" w:rsidRPr="00BE5A91">
        <w:rPr>
          <w:rFonts w:cs="Leelawadee"/>
        </w:rPr>
        <w:t xml:space="preserve"> kick off time or venue) after the match observer has contacted you, you </w:t>
      </w:r>
      <w:r w:rsidR="00FF39BE" w:rsidRPr="00BE5A91">
        <w:rPr>
          <w:rFonts w:cs="Leelawadee"/>
          <w:b/>
          <w:u w:val="single"/>
        </w:rPr>
        <w:t>must</w:t>
      </w:r>
      <w:r w:rsidR="00FF39BE" w:rsidRPr="00BE5A91">
        <w:rPr>
          <w:rFonts w:cs="Leelawadee"/>
        </w:rPr>
        <w:t xml:space="preserve"> contact the observer and advise the accordingly.</w:t>
      </w:r>
    </w:p>
    <w:p w:rsidR="00FF39BE" w:rsidRPr="00BE5A91" w:rsidRDefault="00FF39BE" w:rsidP="00A413E8">
      <w:pPr>
        <w:tabs>
          <w:tab w:val="left" w:pos="3975"/>
        </w:tabs>
        <w:spacing w:after="0"/>
        <w:rPr>
          <w:rFonts w:cs="Leelawadee"/>
        </w:rPr>
      </w:pPr>
    </w:p>
    <w:p w:rsidR="00FF39BE" w:rsidRDefault="0023177F" w:rsidP="00A413E8">
      <w:pPr>
        <w:tabs>
          <w:tab w:val="left" w:pos="3975"/>
        </w:tabs>
        <w:spacing w:after="0"/>
        <w:rPr>
          <w:rFonts w:cs="Leelawadee"/>
        </w:rPr>
      </w:pPr>
      <w:r w:rsidRPr="00BE5A91">
        <w:rPr>
          <w:rFonts w:cs="Leelawadee"/>
        </w:rPr>
        <w:lastRenderedPageBreak/>
        <w:t>Once the observer has</w:t>
      </w:r>
      <w:r w:rsidR="00FF39BE" w:rsidRPr="00BE5A91">
        <w:rPr>
          <w:rFonts w:cs="Leelawadee"/>
        </w:rPr>
        <w:t xml:space="preserve"> completed their report, they will forwa</w:t>
      </w:r>
      <w:r w:rsidRPr="00BE5A91">
        <w:rPr>
          <w:rFonts w:cs="Leelawadee"/>
        </w:rPr>
        <w:t xml:space="preserve">rd it to Lewis Smith and you will also receive a copy, usually within 3-4 days of the match. Referees </w:t>
      </w:r>
      <w:r w:rsidRPr="00BE5A91">
        <w:rPr>
          <w:rFonts w:cs="Leelawadee"/>
          <w:b/>
          <w:u w:val="single"/>
        </w:rPr>
        <w:t>must</w:t>
      </w:r>
      <w:r w:rsidRPr="00BE5A91">
        <w:rPr>
          <w:rFonts w:cs="Leelawadee"/>
        </w:rPr>
        <w:t xml:space="preserve"> confirm receipt of their observation report within 3 days.</w:t>
      </w:r>
    </w:p>
    <w:p w:rsidR="008B08A3" w:rsidRPr="00BE5A91" w:rsidRDefault="008B08A3" w:rsidP="00A413E8">
      <w:pPr>
        <w:tabs>
          <w:tab w:val="left" w:pos="3975"/>
        </w:tabs>
        <w:spacing w:after="0"/>
        <w:rPr>
          <w:rFonts w:cs="Leelawadee"/>
        </w:rPr>
      </w:pPr>
    </w:p>
    <w:p w:rsidR="0023177F" w:rsidRPr="00BE5A91" w:rsidRDefault="0023177F" w:rsidP="00A413E8">
      <w:pPr>
        <w:tabs>
          <w:tab w:val="left" w:pos="3975"/>
        </w:tabs>
        <w:spacing w:after="0"/>
        <w:rPr>
          <w:rFonts w:cs="Leelawadee"/>
        </w:rPr>
      </w:pPr>
      <w:r w:rsidRPr="00BE5A91">
        <w:rPr>
          <w:rFonts w:cs="Leelawadee"/>
        </w:rPr>
        <w:t xml:space="preserve">Match observers have a duty to report facts constructed on their observations and ultimately this must be in the form of </w:t>
      </w:r>
      <w:r w:rsidR="008B08A3">
        <w:rPr>
          <w:rFonts w:cs="Leelawadee"/>
        </w:rPr>
        <w:t xml:space="preserve">timed </w:t>
      </w:r>
      <w:r w:rsidRPr="00BE5A91">
        <w:rPr>
          <w:rFonts w:cs="Leelawadee"/>
        </w:rPr>
        <w:t xml:space="preserve">match-based evidence to portray the referees’ performance on any given fixture. A </w:t>
      </w:r>
      <w:r w:rsidR="00135027" w:rsidRPr="00BE5A91">
        <w:rPr>
          <w:rFonts w:cs="Leelawadee"/>
        </w:rPr>
        <w:t>referee may appeal against an observation based on the following criteria:-</w:t>
      </w:r>
    </w:p>
    <w:p w:rsidR="00135027" w:rsidRPr="00BE5A91" w:rsidRDefault="00135027" w:rsidP="00A413E8">
      <w:pPr>
        <w:tabs>
          <w:tab w:val="left" w:pos="3975"/>
        </w:tabs>
        <w:spacing w:after="0"/>
        <w:rPr>
          <w:rFonts w:cs="Leelawadee"/>
        </w:rPr>
      </w:pPr>
    </w:p>
    <w:p w:rsidR="00135027" w:rsidRPr="00BE5A91" w:rsidRDefault="00135027" w:rsidP="00135027">
      <w:pPr>
        <w:pStyle w:val="ListParagraph"/>
        <w:numPr>
          <w:ilvl w:val="0"/>
          <w:numId w:val="4"/>
        </w:numPr>
        <w:tabs>
          <w:tab w:val="left" w:pos="3975"/>
        </w:tabs>
        <w:spacing w:after="0"/>
        <w:rPr>
          <w:rFonts w:cs="Leelawadee"/>
        </w:rPr>
      </w:pPr>
      <w:r w:rsidRPr="00BE5A91">
        <w:rPr>
          <w:rFonts w:cs="Leelawadee"/>
        </w:rPr>
        <w:t>The report contains a clear error in law</w:t>
      </w:r>
    </w:p>
    <w:p w:rsidR="00135027" w:rsidRPr="00BE5A91" w:rsidRDefault="00135027" w:rsidP="00135027">
      <w:pPr>
        <w:pStyle w:val="ListParagraph"/>
        <w:numPr>
          <w:ilvl w:val="0"/>
          <w:numId w:val="4"/>
        </w:numPr>
        <w:tabs>
          <w:tab w:val="left" w:pos="3975"/>
        </w:tabs>
        <w:spacing w:after="0"/>
        <w:rPr>
          <w:rFonts w:cs="Leelawadee"/>
        </w:rPr>
      </w:pPr>
      <w:r w:rsidRPr="00BE5A91">
        <w:rPr>
          <w:rFonts w:cs="Leelawadee"/>
        </w:rPr>
        <w:t>The narrative text does not significantly reflect the mark awarded</w:t>
      </w:r>
    </w:p>
    <w:p w:rsidR="00135027" w:rsidRPr="00BE5A91" w:rsidRDefault="00135027" w:rsidP="00135027">
      <w:pPr>
        <w:tabs>
          <w:tab w:val="left" w:pos="3975"/>
        </w:tabs>
        <w:spacing w:after="0"/>
        <w:rPr>
          <w:rFonts w:cs="Leelawadee"/>
        </w:rPr>
      </w:pPr>
    </w:p>
    <w:p w:rsidR="00135027" w:rsidRPr="00BE5A91" w:rsidRDefault="00135027" w:rsidP="00135027">
      <w:pPr>
        <w:tabs>
          <w:tab w:val="left" w:pos="3975"/>
        </w:tabs>
        <w:spacing w:after="0"/>
        <w:rPr>
          <w:rFonts w:cs="Leelawadee"/>
        </w:rPr>
      </w:pPr>
      <w:r w:rsidRPr="00BE5A91">
        <w:rPr>
          <w:rFonts w:cs="Leelawadee"/>
        </w:rPr>
        <w:t>Any match official wishing to appeal an assessment must do so in writing outlining their reasons behind the ap</w:t>
      </w:r>
      <w:r w:rsidR="008B08A3">
        <w:rPr>
          <w:rFonts w:cs="Leelawadee"/>
        </w:rPr>
        <w:t>peal. This must be done within 14</w:t>
      </w:r>
      <w:r w:rsidRPr="00BE5A91">
        <w:rPr>
          <w:rFonts w:cs="Leelawadee"/>
        </w:rPr>
        <w:t xml:space="preserve"> days of receiving the observation report and must be sent to the county FA Observers Coordinator (Lewis Smith). Guidance may be sought by the Observers Coordinator prior to deciding any outcome. The outcome of any appeal is final.</w:t>
      </w:r>
    </w:p>
    <w:p w:rsidR="00135027" w:rsidRPr="00BE5A91" w:rsidRDefault="00135027" w:rsidP="00135027">
      <w:pPr>
        <w:tabs>
          <w:tab w:val="left" w:pos="3975"/>
        </w:tabs>
        <w:spacing w:after="0"/>
        <w:rPr>
          <w:rFonts w:cs="Leelawadee"/>
        </w:rPr>
      </w:pPr>
    </w:p>
    <w:p w:rsidR="00135027" w:rsidRPr="00BE5A91" w:rsidRDefault="00135027" w:rsidP="00135027">
      <w:pPr>
        <w:tabs>
          <w:tab w:val="left" w:pos="3975"/>
        </w:tabs>
        <w:spacing w:after="0"/>
        <w:rPr>
          <w:rFonts w:cs="Leelawadee"/>
        </w:rPr>
      </w:pPr>
      <w:r w:rsidRPr="00BE5A91">
        <w:rPr>
          <w:rFonts w:cs="Leelawadee"/>
        </w:rPr>
        <w:t>Similarly, any observation report may be subject to moderation. Moderation will only be considered if:-</w:t>
      </w:r>
    </w:p>
    <w:p w:rsidR="00135027" w:rsidRPr="00BE5A91" w:rsidRDefault="00135027" w:rsidP="00135027">
      <w:pPr>
        <w:tabs>
          <w:tab w:val="left" w:pos="3975"/>
        </w:tabs>
        <w:spacing w:after="0"/>
        <w:rPr>
          <w:rFonts w:cs="Leelawadee"/>
        </w:rPr>
      </w:pPr>
    </w:p>
    <w:p w:rsidR="00135027" w:rsidRPr="00BE5A91" w:rsidRDefault="00135027" w:rsidP="00135027">
      <w:pPr>
        <w:pStyle w:val="ListParagraph"/>
        <w:numPr>
          <w:ilvl w:val="0"/>
          <w:numId w:val="5"/>
        </w:numPr>
        <w:tabs>
          <w:tab w:val="left" w:pos="3975"/>
        </w:tabs>
        <w:spacing w:after="0"/>
        <w:rPr>
          <w:rFonts w:cs="Leelawadee"/>
        </w:rPr>
      </w:pPr>
      <w:r w:rsidRPr="00BE5A91">
        <w:rPr>
          <w:rFonts w:cs="Leelawadee"/>
        </w:rPr>
        <w:t>The report contains a clear error in law</w:t>
      </w:r>
    </w:p>
    <w:p w:rsidR="00135027" w:rsidRPr="00BE5A91" w:rsidRDefault="00135027" w:rsidP="00135027">
      <w:pPr>
        <w:pStyle w:val="ListParagraph"/>
        <w:numPr>
          <w:ilvl w:val="0"/>
          <w:numId w:val="5"/>
        </w:numPr>
        <w:tabs>
          <w:tab w:val="left" w:pos="3975"/>
        </w:tabs>
        <w:spacing w:after="0"/>
        <w:rPr>
          <w:rFonts w:cs="Leelawadee"/>
        </w:rPr>
      </w:pPr>
      <w:r w:rsidRPr="00BE5A91">
        <w:rPr>
          <w:rFonts w:cs="Leelawadee"/>
        </w:rPr>
        <w:t>The narrative text does not significantly reflect the mark awarded</w:t>
      </w:r>
    </w:p>
    <w:p w:rsidR="00135027" w:rsidRPr="00BE5A91" w:rsidRDefault="00135027" w:rsidP="00135027">
      <w:pPr>
        <w:tabs>
          <w:tab w:val="left" w:pos="3975"/>
        </w:tabs>
        <w:spacing w:after="0"/>
        <w:rPr>
          <w:rFonts w:cs="Leelawadee"/>
        </w:rPr>
      </w:pPr>
    </w:p>
    <w:p w:rsidR="00135027" w:rsidRPr="00BE5A91" w:rsidRDefault="00135027" w:rsidP="00135027">
      <w:pPr>
        <w:tabs>
          <w:tab w:val="left" w:pos="3975"/>
        </w:tabs>
        <w:spacing w:after="0"/>
        <w:rPr>
          <w:rFonts w:cs="Leelawadee"/>
        </w:rPr>
      </w:pPr>
      <w:r w:rsidRPr="00BE5A91">
        <w:rPr>
          <w:rFonts w:cs="Leelawadee"/>
        </w:rPr>
        <w:t>Moderations will be forward to the referees committee in order to determine the final mark. Should any observation report be subject to moderation then feedback will be provided to both the observer and referee. The outcome of any moderation is final.</w:t>
      </w:r>
    </w:p>
    <w:p w:rsidR="00A413E8" w:rsidRPr="00BE5A91" w:rsidRDefault="00A413E8" w:rsidP="002E6227">
      <w:pPr>
        <w:tabs>
          <w:tab w:val="left" w:pos="3975"/>
        </w:tabs>
        <w:spacing w:line="240" w:lineRule="auto"/>
        <w:rPr>
          <w:b/>
          <w:sz w:val="28"/>
          <w:u w:val="single"/>
        </w:rPr>
      </w:pPr>
    </w:p>
    <w:p w:rsidR="00A413E8" w:rsidRPr="00BE5A91" w:rsidRDefault="00A413E8"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b/>
          <w:sz w:val="28"/>
          <w:u w:val="single"/>
        </w:rPr>
      </w:pPr>
    </w:p>
    <w:p w:rsidR="00135027" w:rsidRPr="00BE5A91" w:rsidRDefault="00135027" w:rsidP="002E6227">
      <w:pPr>
        <w:tabs>
          <w:tab w:val="left" w:pos="3975"/>
        </w:tabs>
        <w:spacing w:line="240" w:lineRule="auto"/>
        <w:rPr>
          <w:rFonts w:cs="Leelawadee"/>
          <w:b/>
          <w:sz w:val="28"/>
          <w:u w:val="single"/>
        </w:rPr>
      </w:pPr>
      <w:r w:rsidRPr="00BE5A91">
        <w:rPr>
          <w:rFonts w:cs="Leelawadee"/>
          <w:b/>
          <w:color w:val="FF0000"/>
          <w:sz w:val="28"/>
          <w:u w:val="single"/>
        </w:rPr>
        <w:lastRenderedPageBreak/>
        <w:t>Observation</w:t>
      </w:r>
      <w:r w:rsidRPr="00BE5A91">
        <w:rPr>
          <w:rFonts w:cs="Leelawadee"/>
          <w:b/>
          <w:sz w:val="28"/>
          <w:u w:val="single"/>
        </w:rPr>
        <w:t xml:space="preserve"> Competencies</w:t>
      </w:r>
    </w:p>
    <w:p w:rsidR="00135027" w:rsidRPr="00BE5A91" w:rsidRDefault="00135027" w:rsidP="002E6227">
      <w:pPr>
        <w:tabs>
          <w:tab w:val="left" w:pos="3975"/>
        </w:tabs>
        <w:spacing w:line="240" w:lineRule="auto"/>
        <w:rPr>
          <w:rFonts w:cs="Leelawadee"/>
        </w:rPr>
      </w:pPr>
      <w:r w:rsidRPr="00BE5A91">
        <w:rPr>
          <w:rFonts w:cs="Leelawadee"/>
        </w:rPr>
        <w:t>The competency framework enables referees to understand what is required to progress as well as providing the observer with a method of determining the referees’ potential against agreed criteria. The specific competencies</w:t>
      </w:r>
      <w:r w:rsidR="00997561" w:rsidRPr="00BE5A91">
        <w:rPr>
          <w:rFonts w:cs="Leelawadee"/>
        </w:rPr>
        <w:t xml:space="preserve"> observed vary at the different levels of promotion but they are designed to allow a referee to demonstrate their ability to officiate at a higher level.</w:t>
      </w:r>
    </w:p>
    <w:p w:rsidR="00997561" w:rsidRPr="00BE5A91" w:rsidRDefault="00997561" w:rsidP="002E6227">
      <w:pPr>
        <w:tabs>
          <w:tab w:val="left" w:pos="3975"/>
        </w:tabs>
        <w:spacing w:line="240" w:lineRule="auto"/>
        <w:rPr>
          <w:rFonts w:cs="Leelawadee"/>
        </w:rPr>
      </w:pPr>
    </w:p>
    <w:p w:rsidR="00997561" w:rsidRPr="00BE5A91" w:rsidRDefault="00997561" w:rsidP="002E6227">
      <w:pPr>
        <w:tabs>
          <w:tab w:val="left" w:pos="3975"/>
        </w:tabs>
        <w:spacing w:line="240" w:lineRule="auto"/>
        <w:rPr>
          <w:rFonts w:cs="Leelawadee"/>
          <w:b/>
          <w:u w:val="single"/>
        </w:rPr>
      </w:pPr>
      <w:r w:rsidRPr="00BE5A91">
        <w:rPr>
          <w:rFonts w:cs="Leelawadee"/>
          <w:b/>
          <w:highlight w:val="red"/>
          <w:u w:val="single"/>
        </w:rPr>
        <w:t>Level 7 to 6 Competencies observed are:</w:t>
      </w:r>
    </w:p>
    <w:p w:rsidR="00997561" w:rsidRPr="00BE5A91" w:rsidRDefault="00997561" w:rsidP="00997561">
      <w:pPr>
        <w:tabs>
          <w:tab w:val="left" w:pos="3975"/>
        </w:tabs>
        <w:spacing w:after="0" w:line="240" w:lineRule="auto"/>
        <w:rPr>
          <w:rFonts w:cs="Leelawadee"/>
        </w:rPr>
      </w:pPr>
      <w:r w:rsidRPr="00BE5A91">
        <w:rPr>
          <w:rFonts w:cs="Leelawadee"/>
        </w:rPr>
        <w:t>Application of Law</w:t>
      </w:r>
    </w:p>
    <w:p w:rsidR="00997561" w:rsidRPr="00BE5A91" w:rsidRDefault="00997561" w:rsidP="00997561">
      <w:pPr>
        <w:tabs>
          <w:tab w:val="left" w:pos="3975"/>
        </w:tabs>
        <w:spacing w:after="0" w:line="240" w:lineRule="auto"/>
        <w:rPr>
          <w:rFonts w:cs="Leelawadee"/>
        </w:rPr>
      </w:pPr>
      <w:r w:rsidRPr="00BE5A91">
        <w:rPr>
          <w:rFonts w:cs="Leelawadee"/>
        </w:rPr>
        <w:t>Match Control</w:t>
      </w:r>
    </w:p>
    <w:p w:rsidR="00997561" w:rsidRPr="00BE5A91" w:rsidRDefault="00997561" w:rsidP="00997561">
      <w:pPr>
        <w:tabs>
          <w:tab w:val="left" w:pos="3975"/>
        </w:tabs>
        <w:spacing w:after="0" w:line="240" w:lineRule="auto"/>
        <w:rPr>
          <w:rFonts w:cs="Leelawadee"/>
        </w:rPr>
      </w:pPr>
      <w:r w:rsidRPr="00BE5A91">
        <w:rPr>
          <w:rFonts w:cs="Leelawadee"/>
        </w:rPr>
        <w:t>Positioning and Movement</w:t>
      </w:r>
    </w:p>
    <w:p w:rsidR="00997561" w:rsidRPr="00BE5A91" w:rsidRDefault="00997561" w:rsidP="002E6227">
      <w:pPr>
        <w:tabs>
          <w:tab w:val="left" w:pos="3975"/>
        </w:tabs>
        <w:spacing w:line="240" w:lineRule="auto"/>
        <w:rPr>
          <w:rFonts w:cs="Leelawadee"/>
        </w:rPr>
      </w:pPr>
    </w:p>
    <w:p w:rsidR="00997561" w:rsidRPr="00BE5A91" w:rsidRDefault="00997561" w:rsidP="00997561">
      <w:pPr>
        <w:tabs>
          <w:tab w:val="left" w:pos="3975"/>
        </w:tabs>
        <w:spacing w:line="240" w:lineRule="auto"/>
        <w:rPr>
          <w:rFonts w:cs="Leelawadee"/>
          <w:b/>
          <w:u w:val="single"/>
        </w:rPr>
      </w:pPr>
      <w:r w:rsidRPr="00BE5A91">
        <w:rPr>
          <w:rFonts w:cs="Leelawadee"/>
          <w:b/>
          <w:highlight w:val="red"/>
          <w:u w:val="single"/>
        </w:rPr>
        <w:t>Level 6 to 5 Competencies observed are:</w:t>
      </w:r>
    </w:p>
    <w:p w:rsidR="00997561" w:rsidRPr="00BE5A91" w:rsidRDefault="00997561" w:rsidP="00997561">
      <w:pPr>
        <w:tabs>
          <w:tab w:val="left" w:pos="3975"/>
        </w:tabs>
        <w:spacing w:after="0" w:line="240" w:lineRule="auto"/>
        <w:rPr>
          <w:rFonts w:cs="Leelawadee"/>
        </w:rPr>
      </w:pPr>
      <w:r w:rsidRPr="00BE5A91">
        <w:rPr>
          <w:rFonts w:cs="Leelawadee"/>
        </w:rPr>
        <w:t>Application of Law</w:t>
      </w:r>
    </w:p>
    <w:p w:rsidR="00997561" w:rsidRPr="00BE5A91" w:rsidRDefault="00997561" w:rsidP="00997561">
      <w:pPr>
        <w:tabs>
          <w:tab w:val="left" w:pos="3975"/>
        </w:tabs>
        <w:spacing w:after="0" w:line="240" w:lineRule="auto"/>
        <w:rPr>
          <w:rFonts w:cs="Leelawadee"/>
        </w:rPr>
      </w:pPr>
      <w:r w:rsidRPr="00BE5A91">
        <w:rPr>
          <w:rFonts w:cs="Leelawadee"/>
        </w:rPr>
        <w:t>Match Control</w:t>
      </w:r>
    </w:p>
    <w:p w:rsidR="00997561" w:rsidRPr="00BE5A91" w:rsidRDefault="00997561" w:rsidP="00997561">
      <w:pPr>
        <w:tabs>
          <w:tab w:val="left" w:pos="3975"/>
        </w:tabs>
        <w:spacing w:after="0" w:line="240" w:lineRule="auto"/>
        <w:rPr>
          <w:rFonts w:cs="Leelawadee"/>
        </w:rPr>
      </w:pPr>
      <w:r w:rsidRPr="00BE5A91">
        <w:rPr>
          <w:rFonts w:cs="Leelawadee"/>
        </w:rPr>
        <w:t>Positioning and Movement</w:t>
      </w:r>
    </w:p>
    <w:p w:rsidR="00997561" w:rsidRPr="00BE5A91" w:rsidRDefault="00997561" w:rsidP="00997561">
      <w:pPr>
        <w:tabs>
          <w:tab w:val="left" w:pos="3975"/>
        </w:tabs>
        <w:spacing w:after="0" w:line="240" w:lineRule="auto"/>
        <w:rPr>
          <w:rFonts w:cs="Leelawadee"/>
        </w:rPr>
      </w:pPr>
      <w:r w:rsidRPr="00BE5A91">
        <w:rPr>
          <w:rFonts w:cs="Leelawadee"/>
        </w:rPr>
        <w:t>Fitness</w:t>
      </w:r>
    </w:p>
    <w:p w:rsidR="00997561" w:rsidRPr="00BE5A91" w:rsidRDefault="00997561" w:rsidP="00997561">
      <w:pPr>
        <w:tabs>
          <w:tab w:val="left" w:pos="3975"/>
        </w:tabs>
        <w:spacing w:after="0" w:line="240" w:lineRule="auto"/>
        <w:rPr>
          <w:rFonts w:cs="Leelawadee"/>
        </w:rPr>
      </w:pPr>
      <w:r w:rsidRPr="00BE5A91">
        <w:rPr>
          <w:rFonts w:cs="Leelawadee"/>
        </w:rPr>
        <w:t>Management (</w:t>
      </w:r>
      <w:r w:rsidR="004431ED" w:rsidRPr="00BE5A91">
        <w:rPr>
          <w:rFonts w:cs="Leelawadee"/>
        </w:rPr>
        <w:t>Verbal and</w:t>
      </w:r>
      <w:r w:rsidRPr="00BE5A91">
        <w:rPr>
          <w:rFonts w:cs="Leelawadee"/>
        </w:rPr>
        <w:t xml:space="preserve"> Non-Verbal Signals)</w:t>
      </w:r>
    </w:p>
    <w:p w:rsidR="00997561" w:rsidRPr="00BE5A91" w:rsidRDefault="00997561" w:rsidP="00997561">
      <w:pPr>
        <w:tabs>
          <w:tab w:val="left" w:pos="3975"/>
        </w:tabs>
        <w:spacing w:after="0" w:line="240" w:lineRule="auto"/>
        <w:rPr>
          <w:rFonts w:cs="Leelawadee"/>
        </w:rPr>
      </w:pPr>
      <w:r w:rsidRPr="00BE5A91">
        <w:rPr>
          <w:rFonts w:cs="Leelawadee"/>
        </w:rPr>
        <w:t>Alertness and Awareness</w:t>
      </w:r>
    </w:p>
    <w:p w:rsidR="00135027" w:rsidRPr="00BE5A91" w:rsidRDefault="00135027" w:rsidP="002E6227">
      <w:pPr>
        <w:tabs>
          <w:tab w:val="left" w:pos="3975"/>
        </w:tabs>
        <w:spacing w:line="240" w:lineRule="auto"/>
        <w:rPr>
          <w:rFonts w:cs="Leelawadee"/>
          <w:b/>
          <w:sz w:val="28"/>
          <w:u w:val="single"/>
        </w:rPr>
      </w:pPr>
    </w:p>
    <w:p w:rsidR="00997561" w:rsidRPr="00BE5A91" w:rsidRDefault="00997561" w:rsidP="00997561">
      <w:pPr>
        <w:tabs>
          <w:tab w:val="left" w:pos="3975"/>
        </w:tabs>
        <w:spacing w:line="240" w:lineRule="auto"/>
        <w:rPr>
          <w:rFonts w:cs="Leelawadee"/>
          <w:b/>
          <w:u w:val="single"/>
        </w:rPr>
      </w:pPr>
      <w:r w:rsidRPr="00BE5A91">
        <w:rPr>
          <w:rFonts w:cs="Leelawadee"/>
          <w:b/>
          <w:highlight w:val="red"/>
          <w:u w:val="single"/>
        </w:rPr>
        <w:t>Level 5 to 4 Competencies observed are:</w:t>
      </w:r>
    </w:p>
    <w:p w:rsidR="00997561" w:rsidRPr="00BE5A91" w:rsidRDefault="00997561" w:rsidP="00997561">
      <w:pPr>
        <w:tabs>
          <w:tab w:val="left" w:pos="3975"/>
        </w:tabs>
        <w:spacing w:after="0" w:line="240" w:lineRule="auto"/>
        <w:rPr>
          <w:rFonts w:cs="Leelawadee"/>
        </w:rPr>
      </w:pPr>
      <w:r w:rsidRPr="00BE5A91">
        <w:rPr>
          <w:rFonts w:cs="Leelawadee"/>
        </w:rPr>
        <w:t>Application of Law</w:t>
      </w:r>
    </w:p>
    <w:p w:rsidR="00997561" w:rsidRPr="00BE5A91" w:rsidRDefault="00997561" w:rsidP="00997561">
      <w:pPr>
        <w:tabs>
          <w:tab w:val="left" w:pos="3975"/>
        </w:tabs>
        <w:spacing w:after="0" w:line="240" w:lineRule="auto"/>
        <w:rPr>
          <w:rFonts w:cs="Leelawadee"/>
        </w:rPr>
      </w:pPr>
      <w:r w:rsidRPr="00BE5A91">
        <w:rPr>
          <w:rFonts w:cs="Leelawadee"/>
        </w:rPr>
        <w:t>Match Control</w:t>
      </w:r>
    </w:p>
    <w:p w:rsidR="00997561" w:rsidRPr="00BE5A91" w:rsidRDefault="00997561" w:rsidP="00997561">
      <w:pPr>
        <w:tabs>
          <w:tab w:val="left" w:pos="3975"/>
        </w:tabs>
        <w:spacing w:after="0" w:line="240" w:lineRule="auto"/>
        <w:rPr>
          <w:rFonts w:cs="Leelawadee"/>
        </w:rPr>
      </w:pPr>
      <w:r w:rsidRPr="00BE5A91">
        <w:rPr>
          <w:rFonts w:cs="Leelawadee"/>
        </w:rPr>
        <w:t>Positioning, Fitness and Work Rate</w:t>
      </w:r>
    </w:p>
    <w:p w:rsidR="00997561" w:rsidRPr="00BE5A91" w:rsidRDefault="00997561" w:rsidP="00997561">
      <w:pPr>
        <w:tabs>
          <w:tab w:val="left" w:pos="3975"/>
        </w:tabs>
        <w:spacing w:after="0" w:line="240" w:lineRule="auto"/>
        <w:rPr>
          <w:rFonts w:cs="Leelawadee"/>
        </w:rPr>
      </w:pPr>
      <w:r w:rsidRPr="00BE5A91">
        <w:rPr>
          <w:rFonts w:cs="Leelawadee"/>
        </w:rPr>
        <w:t>Alertness and Awareness (Including Management of Stoppages)</w:t>
      </w:r>
    </w:p>
    <w:p w:rsidR="00997561" w:rsidRPr="00BE5A91" w:rsidRDefault="00997561" w:rsidP="00997561">
      <w:pPr>
        <w:tabs>
          <w:tab w:val="left" w:pos="3975"/>
        </w:tabs>
        <w:spacing w:after="0" w:line="240" w:lineRule="auto"/>
        <w:rPr>
          <w:rFonts w:cs="Leelawadee"/>
        </w:rPr>
      </w:pPr>
      <w:r w:rsidRPr="00BE5A91">
        <w:rPr>
          <w:rFonts w:cs="Leelawadee"/>
        </w:rPr>
        <w:t>Communication</w:t>
      </w:r>
    </w:p>
    <w:p w:rsidR="00997561" w:rsidRPr="00BE5A91" w:rsidRDefault="00997561" w:rsidP="00997561">
      <w:pPr>
        <w:tabs>
          <w:tab w:val="left" w:pos="3975"/>
        </w:tabs>
        <w:spacing w:after="0" w:line="240" w:lineRule="auto"/>
        <w:rPr>
          <w:rFonts w:cs="Leelawadee"/>
        </w:rPr>
      </w:pPr>
      <w:r w:rsidRPr="00BE5A91">
        <w:rPr>
          <w:rFonts w:cs="Leelawadee"/>
        </w:rPr>
        <w:t>Teamwork</w:t>
      </w:r>
    </w:p>
    <w:p w:rsidR="00997561" w:rsidRPr="00BE5A91" w:rsidRDefault="00997561" w:rsidP="00997561">
      <w:pPr>
        <w:tabs>
          <w:tab w:val="left" w:pos="3975"/>
        </w:tabs>
        <w:spacing w:after="0" w:line="240" w:lineRule="auto"/>
        <w:rPr>
          <w:rFonts w:cs="Leelawadee"/>
        </w:rPr>
      </w:pPr>
      <w:r w:rsidRPr="00BE5A91">
        <w:rPr>
          <w:rFonts w:cs="Leelawadee"/>
        </w:rPr>
        <w:t>Advantage</w:t>
      </w:r>
    </w:p>
    <w:p w:rsidR="00997561" w:rsidRPr="00BE5A91" w:rsidRDefault="00997561" w:rsidP="00997561">
      <w:pPr>
        <w:tabs>
          <w:tab w:val="left" w:pos="3975"/>
        </w:tabs>
        <w:spacing w:after="0" w:line="240" w:lineRule="auto"/>
        <w:rPr>
          <w:rFonts w:cs="Leelawadee"/>
        </w:rPr>
      </w:pPr>
    </w:p>
    <w:p w:rsidR="00997561" w:rsidRPr="00BE5A91" w:rsidRDefault="00997561" w:rsidP="00997561">
      <w:pPr>
        <w:tabs>
          <w:tab w:val="left" w:pos="3975"/>
        </w:tabs>
        <w:spacing w:after="0"/>
        <w:rPr>
          <w:rFonts w:cs="Leelawadee"/>
        </w:rPr>
      </w:pPr>
    </w:p>
    <w:p w:rsidR="00135027" w:rsidRPr="00BE5A91" w:rsidRDefault="004431ED" w:rsidP="002E6227">
      <w:pPr>
        <w:tabs>
          <w:tab w:val="left" w:pos="3975"/>
        </w:tabs>
        <w:spacing w:line="240" w:lineRule="auto"/>
        <w:rPr>
          <w:rFonts w:cs="Leelawadee"/>
        </w:rPr>
      </w:pPr>
      <w:r w:rsidRPr="00BE5A91">
        <w:rPr>
          <w:rFonts w:cs="Leelawadee"/>
        </w:rPr>
        <w:t xml:space="preserve">Further details of the competencies will be explained at the Lancashire FA Promotion </w:t>
      </w:r>
      <w:r w:rsidR="008B08A3">
        <w:rPr>
          <w:rFonts w:cs="Leelawadee"/>
        </w:rPr>
        <w:t>Development Days</w:t>
      </w:r>
      <w:r w:rsidRPr="00BE5A91">
        <w:rPr>
          <w:rFonts w:cs="Leelawadee"/>
        </w:rPr>
        <w:t xml:space="preserve"> or can be found online via the FA Observer Handbook.</w:t>
      </w: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pPr>
    </w:p>
    <w:p w:rsidR="00733035" w:rsidRPr="00BE5A91" w:rsidRDefault="00733035" w:rsidP="002E6227">
      <w:pPr>
        <w:tabs>
          <w:tab w:val="left" w:pos="3975"/>
        </w:tabs>
        <w:spacing w:line="240" w:lineRule="auto"/>
        <w:rPr>
          <w:rFonts w:cs="Leelawadee"/>
          <w:b/>
          <w:sz w:val="28"/>
          <w:u w:val="single"/>
        </w:rPr>
      </w:pPr>
      <w:r w:rsidRPr="00BE5A91">
        <w:rPr>
          <w:rFonts w:cs="Leelawadee"/>
          <w:b/>
          <w:color w:val="FF0000"/>
          <w:sz w:val="28"/>
          <w:u w:val="single"/>
        </w:rPr>
        <w:lastRenderedPageBreak/>
        <w:t>How</w:t>
      </w:r>
      <w:r w:rsidRPr="00BE5A91">
        <w:rPr>
          <w:rFonts w:cs="Leelawadee"/>
          <w:b/>
          <w:sz w:val="28"/>
          <w:u w:val="single"/>
        </w:rPr>
        <w:t xml:space="preserve"> to </w:t>
      </w:r>
      <w:r w:rsidRPr="00BE5A91">
        <w:rPr>
          <w:rFonts w:cs="Leelawadee"/>
          <w:b/>
          <w:color w:val="FF0000"/>
          <w:sz w:val="28"/>
          <w:u w:val="single"/>
        </w:rPr>
        <w:t>Apply</w:t>
      </w:r>
      <w:r w:rsidRPr="00BE5A91">
        <w:rPr>
          <w:rFonts w:cs="Leelawadee"/>
          <w:b/>
          <w:sz w:val="28"/>
          <w:u w:val="single"/>
        </w:rPr>
        <w:t xml:space="preserve"> for </w:t>
      </w:r>
      <w:r w:rsidRPr="00BE5A91">
        <w:rPr>
          <w:rFonts w:cs="Leelawadee"/>
          <w:b/>
          <w:color w:val="FF0000"/>
          <w:sz w:val="28"/>
          <w:u w:val="single"/>
        </w:rPr>
        <w:t>Promotion</w:t>
      </w:r>
    </w:p>
    <w:p w:rsidR="008B08A3" w:rsidRDefault="00733035" w:rsidP="00900606">
      <w:pPr>
        <w:tabs>
          <w:tab w:val="left" w:pos="3975"/>
        </w:tabs>
        <w:rPr>
          <w:rFonts w:cs="Leelawadee"/>
        </w:rPr>
      </w:pPr>
      <w:r w:rsidRPr="00BE5A91">
        <w:rPr>
          <w:rFonts w:cs="Leelawadee"/>
        </w:rPr>
        <w:t>If you are interested in applying for promotion and confident that you can adhere to all of the criteria set out within this guidance, any referee age</w:t>
      </w:r>
      <w:r w:rsidR="006778D8" w:rsidRPr="00BE5A91">
        <w:rPr>
          <w:rFonts w:cs="Leelawadee"/>
        </w:rPr>
        <w:t>d</w:t>
      </w:r>
      <w:r w:rsidRPr="00BE5A91">
        <w:rPr>
          <w:rFonts w:cs="Leelawadee"/>
        </w:rPr>
        <w:t xml:space="preserve"> 16 or over can apply for promotion*. The promotion registration period will close on 31</w:t>
      </w:r>
      <w:r w:rsidRPr="00BE5A91">
        <w:rPr>
          <w:rFonts w:cs="Leelawadee"/>
          <w:vertAlign w:val="superscript"/>
        </w:rPr>
        <w:t>st</w:t>
      </w:r>
      <w:r w:rsidR="008B08A3">
        <w:rPr>
          <w:rFonts w:cs="Leelawadee"/>
        </w:rPr>
        <w:t xml:space="preserve"> May 2018</w:t>
      </w:r>
      <w:r w:rsidRPr="00BE5A91">
        <w:rPr>
          <w:rFonts w:cs="Leelawadee"/>
        </w:rPr>
        <w:t xml:space="preserve">. </w:t>
      </w:r>
      <w:r w:rsidR="008B08A3">
        <w:rPr>
          <w:rFonts w:cs="Leelawadee"/>
        </w:rPr>
        <w:t>No applications will be accepted after this date.</w:t>
      </w:r>
    </w:p>
    <w:p w:rsidR="005148EF" w:rsidRPr="00BE5A91" w:rsidRDefault="00733035" w:rsidP="00900606">
      <w:pPr>
        <w:tabs>
          <w:tab w:val="left" w:pos="3975"/>
        </w:tabs>
        <w:rPr>
          <w:rFonts w:cs="Leelawadee"/>
        </w:rPr>
      </w:pPr>
      <w:r w:rsidRPr="00BE5A91">
        <w:rPr>
          <w:rFonts w:cs="Leelawadee"/>
        </w:rPr>
        <w:t xml:space="preserve">Those wishing </w:t>
      </w:r>
      <w:r w:rsidR="006778D8" w:rsidRPr="00BE5A91">
        <w:rPr>
          <w:rFonts w:cs="Leelawadee"/>
        </w:rPr>
        <w:t>to</w:t>
      </w:r>
      <w:r w:rsidRPr="00BE5A91">
        <w:rPr>
          <w:rFonts w:cs="Leelawadee"/>
        </w:rPr>
        <w:t xml:space="preserve"> join the promotion scheme are requested to submit their applications via the appropriate web links (these can be found on page </w:t>
      </w:r>
      <w:r w:rsidR="00900606" w:rsidRPr="00BE5A91">
        <w:rPr>
          <w:rFonts w:cs="Leelawadee"/>
        </w:rPr>
        <w:t>6 of this booklet), along with return</w:t>
      </w:r>
      <w:r w:rsidR="008B08A3">
        <w:rPr>
          <w:rFonts w:cs="Leelawadee"/>
        </w:rPr>
        <w:t xml:space="preserve">ing the below </w:t>
      </w:r>
      <w:r w:rsidR="00EE7977">
        <w:rPr>
          <w:rFonts w:cs="Leelawadee"/>
        </w:rPr>
        <w:t>Promotion Application Form</w:t>
      </w:r>
      <w:r w:rsidR="008B08A3">
        <w:rPr>
          <w:rFonts w:cs="Leelawadee"/>
        </w:rPr>
        <w:t xml:space="preserve"> and Service Level Agreement (SLA) </w:t>
      </w:r>
      <w:r w:rsidR="00900606" w:rsidRPr="00BE5A91">
        <w:rPr>
          <w:rFonts w:cs="Leelawadee"/>
        </w:rPr>
        <w:t>to Lewis Smith no later than 31</w:t>
      </w:r>
      <w:r w:rsidR="00900606" w:rsidRPr="00BE5A91">
        <w:rPr>
          <w:rFonts w:cs="Leelawadee"/>
          <w:vertAlign w:val="superscript"/>
        </w:rPr>
        <w:t>st</w:t>
      </w:r>
      <w:r w:rsidR="008B08A3">
        <w:rPr>
          <w:rFonts w:cs="Leelawadee"/>
        </w:rPr>
        <w:t xml:space="preserve"> May 2018</w:t>
      </w:r>
      <w:r w:rsidR="00900606" w:rsidRPr="00BE5A91">
        <w:rPr>
          <w:rFonts w:cs="Leelawadee"/>
        </w:rPr>
        <w:t>.</w:t>
      </w:r>
    </w:p>
    <w:p w:rsidR="005148EF" w:rsidRPr="00BE5A91" w:rsidRDefault="005148EF" w:rsidP="00900606">
      <w:pPr>
        <w:tabs>
          <w:tab w:val="left" w:pos="3975"/>
        </w:tabs>
        <w:rPr>
          <w:rFonts w:cs="Leelawadee"/>
        </w:rPr>
      </w:pPr>
      <w:r w:rsidRPr="00BE5A91">
        <w:rPr>
          <w:rFonts w:cs="Leelawadee"/>
        </w:rPr>
        <w:t>*Please remember that under FA regulations for the Registration and Control of referees, a Level 7 referee must officiate as a referee in a minimum of 20 games in one registration period before applying for promotion (a registration period is 1</w:t>
      </w:r>
      <w:r w:rsidRPr="00BE5A91">
        <w:rPr>
          <w:rFonts w:cs="Leelawadee"/>
          <w:vertAlign w:val="superscript"/>
        </w:rPr>
        <w:t>st</w:t>
      </w:r>
      <w:r w:rsidRPr="00BE5A91">
        <w:rPr>
          <w:rFonts w:cs="Leelawadee"/>
        </w:rPr>
        <w:t xml:space="preserve"> June through 31</w:t>
      </w:r>
      <w:r w:rsidRPr="00BE5A91">
        <w:rPr>
          <w:rFonts w:cs="Leelawadee"/>
          <w:vertAlign w:val="superscript"/>
        </w:rPr>
        <w:t>st</w:t>
      </w:r>
      <w:r w:rsidRPr="00BE5A91">
        <w:rPr>
          <w:rFonts w:cs="Leelawadee"/>
        </w:rPr>
        <w:t xml:space="preserve"> May).</w:t>
      </w:r>
    </w:p>
    <w:p w:rsidR="004431ED" w:rsidRPr="00BE5A91" w:rsidRDefault="004431ED" w:rsidP="002E6227">
      <w:pPr>
        <w:tabs>
          <w:tab w:val="left" w:pos="3975"/>
        </w:tabs>
        <w:spacing w:line="240" w:lineRule="auto"/>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900606">
      <w:pPr>
        <w:tabs>
          <w:tab w:val="left" w:pos="3975"/>
        </w:tabs>
        <w:spacing w:line="240" w:lineRule="auto"/>
        <w:jc w:val="center"/>
        <w:rPr>
          <w:b/>
          <w:sz w:val="28"/>
          <w:u w:val="single"/>
        </w:rPr>
      </w:pPr>
    </w:p>
    <w:p w:rsidR="00900606" w:rsidRPr="00BE5A91" w:rsidRDefault="00900606" w:rsidP="005148EF">
      <w:pPr>
        <w:tabs>
          <w:tab w:val="left" w:pos="3975"/>
        </w:tabs>
        <w:spacing w:line="240" w:lineRule="auto"/>
        <w:rPr>
          <w:b/>
          <w:sz w:val="28"/>
          <w:u w:val="single"/>
        </w:rPr>
      </w:pPr>
    </w:p>
    <w:p w:rsidR="005148EF" w:rsidRPr="00BE5A91" w:rsidRDefault="005148EF" w:rsidP="005148EF">
      <w:pPr>
        <w:tabs>
          <w:tab w:val="left" w:pos="3975"/>
        </w:tabs>
        <w:spacing w:line="240" w:lineRule="auto"/>
        <w:rPr>
          <w:b/>
          <w:sz w:val="28"/>
          <w:u w:val="single"/>
        </w:rPr>
      </w:pPr>
    </w:p>
    <w:p w:rsidR="00EE7977" w:rsidRPr="007A3896" w:rsidRDefault="00EE7977" w:rsidP="00EE7977">
      <w:pPr>
        <w:rPr>
          <w:b/>
          <w:color w:val="FF0000"/>
          <w:sz w:val="36"/>
          <w:szCs w:val="36"/>
          <w:u w:val="single"/>
        </w:rPr>
      </w:pPr>
      <w:r w:rsidRPr="007A3896">
        <w:rPr>
          <w:b/>
          <w:noProof/>
          <w:color w:val="FF0000"/>
          <w:u w:val="single"/>
          <w:lang w:eastAsia="en-GB"/>
        </w:rPr>
        <w:drawing>
          <wp:anchor distT="0" distB="0" distL="114300" distR="114300" simplePos="0" relativeHeight="251761664" behindDoc="0" locked="0" layoutInCell="1" allowOverlap="1" wp14:anchorId="154A612A" wp14:editId="617E33A4">
            <wp:simplePos x="0" y="0"/>
            <wp:positionH relativeFrom="margin">
              <wp:posOffset>4408170</wp:posOffset>
            </wp:positionH>
            <wp:positionV relativeFrom="margin">
              <wp:posOffset>-120650</wp:posOffset>
            </wp:positionV>
            <wp:extent cx="1224280" cy="1307465"/>
            <wp:effectExtent l="0" t="0" r="0" b="6985"/>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hire FA Logo no backgro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4280" cy="1307465"/>
                    </a:xfrm>
                    <a:prstGeom prst="rect">
                      <a:avLst/>
                    </a:prstGeom>
                  </pic:spPr>
                </pic:pic>
              </a:graphicData>
            </a:graphic>
            <wp14:sizeRelH relativeFrom="page">
              <wp14:pctWidth>0</wp14:pctWidth>
            </wp14:sizeRelH>
            <wp14:sizeRelV relativeFrom="page">
              <wp14:pctHeight>0</wp14:pctHeight>
            </wp14:sizeRelV>
          </wp:anchor>
        </w:drawing>
      </w:r>
      <w:r w:rsidRPr="007A3896">
        <w:rPr>
          <w:b/>
          <w:color w:val="FF0000"/>
          <w:sz w:val="36"/>
          <w:szCs w:val="36"/>
          <w:u w:val="single"/>
        </w:rPr>
        <w:t>Lancashire Football Association</w:t>
      </w:r>
    </w:p>
    <w:p w:rsidR="00EE7977" w:rsidRPr="007A3896" w:rsidRDefault="00EE7977" w:rsidP="00EE7977">
      <w:pPr>
        <w:rPr>
          <w:b/>
          <w:sz w:val="36"/>
          <w:szCs w:val="36"/>
          <w:u w:val="single"/>
        </w:rPr>
      </w:pPr>
      <w:r w:rsidRPr="007A3896">
        <w:rPr>
          <w:b/>
          <w:sz w:val="36"/>
          <w:szCs w:val="36"/>
          <w:u w:val="single"/>
        </w:rPr>
        <w:t xml:space="preserve">Referee Promotion Candidate </w:t>
      </w:r>
    </w:p>
    <w:p w:rsidR="00EE7977" w:rsidRPr="007A3896" w:rsidRDefault="00EE7977" w:rsidP="00EE7977">
      <w:pPr>
        <w:rPr>
          <w:b/>
          <w:sz w:val="36"/>
          <w:szCs w:val="36"/>
          <w:u w:val="single"/>
        </w:rPr>
      </w:pPr>
      <w:r w:rsidRPr="007A3896">
        <w:rPr>
          <w:b/>
          <w:sz w:val="36"/>
          <w:szCs w:val="36"/>
          <w:u w:val="single"/>
        </w:rPr>
        <w:t>Application Form 2018/19</w:t>
      </w:r>
    </w:p>
    <w:p w:rsidR="00EE7977" w:rsidRPr="007A3896" w:rsidRDefault="00EE7977" w:rsidP="00EE7977">
      <w:pPr>
        <w:rPr>
          <w:sz w:val="40"/>
          <w:szCs w:val="36"/>
        </w:rPr>
      </w:pPr>
    </w:p>
    <w:p w:rsidR="00EE7977" w:rsidRPr="000F05D8" w:rsidRDefault="00EE7977" w:rsidP="00EE7977">
      <w:pPr>
        <w:tabs>
          <w:tab w:val="left" w:pos="3975"/>
        </w:tabs>
        <w:spacing w:after="0" w:line="360" w:lineRule="auto"/>
        <w:rPr>
          <w:rFonts w:cs="Leelawadee"/>
        </w:rPr>
      </w:pPr>
      <w:r w:rsidRPr="000F05D8">
        <w:rPr>
          <w:rFonts w:cs="Leelawadee"/>
        </w:rPr>
        <w:t>Full Name:</w:t>
      </w:r>
    </w:p>
    <w:p w:rsidR="00EE7977" w:rsidRPr="000F05D8" w:rsidRDefault="00EE7977" w:rsidP="00EE7977">
      <w:pPr>
        <w:tabs>
          <w:tab w:val="left" w:pos="3975"/>
        </w:tabs>
        <w:spacing w:after="0" w:line="360" w:lineRule="auto"/>
        <w:rPr>
          <w:rFonts w:cs="Leelawadee"/>
        </w:rPr>
      </w:pPr>
      <w:r w:rsidRPr="000F05D8">
        <w:rPr>
          <w:rFonts w:cs="Leelawadee"/>
        </w:rPr>
        <w:t>Date of Birth:</w:t>
      </w:r>
    </w:p>
    <w:p w:rsidR="00EE7977" w:rsidRPr="000F05D8" w:rsidRDefault="00EE7977" w:rsidP="00EE7977">
      <w:pPr>
        <w:tabs>
          <w:tab w:val="left" w:pos="3975"/>
        </w:tabs>
        <w:spacing w:after="0" w:line="360" w:lineRule="auto"/>
        <w:rPr>
          <w:rFonts w:cs="Leelawadee"/>
        </w:rPr>
      </w:pPr>
      <w:r w:rsidRPr="000F05D8">
        <w:rPr>
          <w:rFonts w:cs="Leelawadee"/>
        </w:rPr>
        <w:t>Address:</w:t>
      </w:r>
    </w:p>
    <w:p w:rsidR="00EE7977" w:rsidRPr="000F05D8" w:rsidRDefault="00EE7977" w:rsidP="00EE7977">
      <w:pPr>
        <w:tabs>
          <w:tab w:val="left" w:pos="3975"/>
        </w:tabs>
        <w:spacing w:after="0" w:line="360" w:lineRule="auto"/>
        <w:rPr>
          <w:rFonts w:cs="Leelawadee"/>
        </w:rPr>
      </w:pPr>
      <w:r w:rsidRPr="000F05D8">
        <w:rPr>
          <w:rFonts w:cs="Leelawadee"/>
        </w:rPr>
        <w:t>Postcode:</w:t>
      </w:r>
    </w:p>
    <w:p w:rsidR="00EE7977" w:rsidRPr="000F05D8" w:rsidRDefault="00EE7977" w:rsidP="00EE7977">
      <w:pPr>
        <w:tabs>
          <w:tab w:val="left" w:pos="3975"/>
        </w:tabs>
        <w:spacing w:after="0" w:line="360" w:lineRule="auto"/>
        <w:rPr>
          <w:rFonts w:cs="Leelawadee"/>
        </w:rPr>
      </w:pPr>
      <w:r w:rsidRPr="000F05D8">
        <w:rPr>
          <w:rFonts w:cs="Leelawadee"/>
        </w:rPr>
        <w:t>Email:</w:t>
      </w:r>
    </w:p>
    <w:p w:rsidR="00EE7977" w:rsidRPr="000F05D8" w:rsidRDefault="00EE7977" w:rsidP="00EE7977">
      <w:pPr>
        <w:tabs>
          <w:tab w:val="left" w:pos="3975"/>
        </w:tabs>
        <w:spacing w:after="0" w:line="360" w:lineRule="auto"/>
        <w:rPr>
          <w:rFonts w:cs="Leelawadee"/>
        </w:rPr>
      </w:pPr>
      <w:r w:rsidRPr="000F05D8">
        <w:rPr>
          <w:rFonts w:cs="Leelawadee"/>
        </w:rPr>
        <w:t>Telephone Numbers:        (Home):</w:t>
      </w:r>
      <w:r w:rsidRPr="000F05D8">
        <w:rPr>
          <w:rFonts w:cs="Leelawadee"/>
        </w:rPr>
        <w:tab/>
      </w:r>
      <w:r w:rsidRPr="000F05D8">
        <w:rPr>
          <w:rFonts w:cs="Leelawadee"/>
        </w:rPr>
        <w:tab/>
      </w:r>
      <w:r w:rsidRPr="000F05D8">
        <w:rPr>
          <w:rFonts w:cs="Leelawadee"/>
        </w:rPr>
        <w:tab/>
        <w:t>(Mobile):</w:t>
      </w:r>
    </w:p>
    <w:p w:rsidR="00EE7977" w:rsidRPr="000F05D8" w:rsidRDefault="00EE7977" w:rsidP="00EE7977">
      <w:pPr>
        <w:tabs>
          <w:tab w:val="left" w:pos="3975"/>
        </w:tabs>
        <w:spacing w:after="0" w:line="360" w:lineRule="auto"/>
        <w:rPr>
          <w:rFonts w:cs="Leelawadee"/>
        </w:rPr>
      </w:pPr>
      <w:r w:rsidRPr="000F05D8">
        <w:rPr>
          <w:rFonts w:cs="Leelawadee"/>
        </w:rPr>
        <w:t>FAN Number:</w:t>
      </w:r>
    </w:p>
    <w:p w:rsidR="00EE7977" w:rsidRPr="000F05D8" w:rsidRDefault="00EE7977" w:rsidP="00EE7977">
      <w:pPr>
        <w:tabs>
          <w:tab w:val="left" w:pos="3975"/>
        </w:tabs>
        <w:spacing w:after="0" w:line="360" w:lineRule="auto"/>
        <w:rPr>
          <w:rFonts w:cs="Leelawadee"/>
        </w:rPr>
      </w:pPr>
      <w:r w:rsidRPr="000F05D8">
        <w:rPr>
          <w:rFonts w:cs="Leelawadee"/>
        </w:rPr>
        <w:t>Own Transport: Yes/No</w:t>
      </w:r>
    </w:p>
    <w:p w:rsidR="00EE7977" w:rsidRDefault="00EE7977" w:rsidP="00EE7977">
      <w:pPr>
        <w:tabs>
          <w:tab w:val="left" w:pos="3975"/>
        </w:tabs>
        <w:spacing w:after="0" w:line="360" w:lineRule="auto"/>
        <w:rPr>
          <w:rFonts w:cs="Leelawadee"/>
        </w:rPr>
      </w:pPr>
      <w:r w:rsidRPr="000F05D8">
        <w:rPr>
          <w:rFonts w:cs="Leelawadee"/>
        </w:rPr>
        <w:t>Promotion Requested:          7-6                    6-5                     5-4</w:t>
      </w:r>
    </w:p>
    <w:p w:rsidR="00EE7977" w:rsidRPr="000F05D8" w:rsidRDefault="00EE7977" w:rsidP="00EE7977">
      <w:pPr>
        <w:tabs>
          <w:tab w:val="left" w:pos="3975"/>
        </w:tabs>
        <w:spacing w:after="0" w:line="360" w:lineRule="auto"/>
        <w:rPr>
          <w:rFonts w:cs="Leelawadee"/>
        </w:rPr>
      </w:pPr>
    </w:p>
    <w:p w:rsidR="00EE7977" w:rsidRPr="000F05D8" w:rsidRDefault="00EE7977" w:rsidP="00EE7977">
      <w:pPr>
        <w:spacing w:line="240" w:lineRule="auto"/>
      </w:pPr>
      <w:r w:rsidRPr="000F05D8">
        <w:t>Please list the leagues upon which you anticipate to be officiating on over the next 12 months and also in what capacity:</w:t>
      </w:r>
    </w:p>
    <w:tbl>
      <w:tblPr>
        <w:tblStyle w:val="TableGrid"/>
        <w:tblW w:w="0" w:type="auto"/>
        <w:tblLook w:val="04A0" w:firstRow="1" w:lastRow="0" w:firstColumn="1" w:lastColumn="0" w:noHBand="0" w:noVBand="1"/>
      </w:tblPr>
      <w:tblGrid>
        <w:gridCol w:w="1668"/>
        <w:gridCol w:w="4493"/>
        <w:gridCol w:w="3081"/>
      </w:tblGrid>
      <w:tr w:rsidR="00EE7977" w:rsidRPr="000F05D8" w:rsidTr="00665245">
        <w:trPr>
          <w:trHeight w:val="586"/>
        </w:trPr>
        <w:tc>
          <w:tcPr>
            <w:tcW w:w="1668" w:type="dxa"/>
            <w:shd w:val="clear" w:color="auto" w:fill="FF0000"/>
            <w:vAlign w:val="center"/>
          </w:tcPr>
          <w:p w:rsidR="00EE7977" w:rsidRPr="000F05D8" w:rsidRDefault="00EE7977" w:rsidP="00665245">
            <w:pPr>
              <w:rPr>
                <w:b/>
                <w:color w:val="FFFFFF" w:themeColor="background1"/>
              </w:rPr>
            </w:pPr>
            <w:r w:rsidRPr="000F05D8">
              <w:rPr>
                <w:b/>
                <w:color w:val="FFFFFF" w:themeColor="background1"/>
              </w:rPr>
              <w:t>League 1:</w:t>
            </w:r>
          </w:p>
          <w:p w:rsidR="00EE7977" w:rsidRPr="000F05D8" w:rsidRDefault="00EE7977" w:rsidP="00665245">
            <w:pPr>
              <w:rPr>
                <w:b/>
                <w:color w:val="FFFFFF" w:themeColor="background1"/>
              </w:rPr>
            </w:pPr>
          </w:p>
        </w:tc>
        <w:tc>
          <w:tcPr>
            <w:tcW w:w="4493" w:type="dxa"/>
          </w:tcPr>
          <w:p w:rsidR="00EE7977" w:rsidRPr="000F05D8" w:rsidRDefault="00EE7977" w:rsidP="00665245"/>
        </w:tc>
        <w:tc>
          <w:tcPr>
            <w:tcW w:w="3081" w:type="dxa"/>
          </w:tcPr>
          <w:p w:rsidR="00EE7977" w:rsidRPr="000F05D8" w:rsidRDefault="00EE7977" w:rsidP="00665245">
            <w:r w:rsidRPr="000F05D8">
              <w:t>Referee</w:t>
            </w:r>
          </w:p>
          <w:p w:rsidR="00EE7977" w:rsidRPr="000F05D8" w:rsidRDefault="00EE7977" w:rsidP="00665245">
            <w:r w:rsidRPr="000F05D8">
              <w:t>Assistant Referee</w:t>
            </w:r>
          </w:p>
        </w:tc>
      </w:tr>
      <w:tr w:rsidR="00EE7977" w:rsidRPr="000F05D8" w:rsidTr="00665245">
        <w:trPr>
          <w:trHeight w:val="586"/>
        </w:trPr>
        <w:tc>
          <w:tcPr>
            <w:tcW w:w="1668" w:type="dxa"/>
            <w:shd w:val="clear" w:color="auto" w:fill="FF0000"/>
            <w:vAlign w:val="center"/>
          </w:tcPr>
          <w:p w:rsidR="00EE7977" w:rsidRPr="000F05D8" w:rsidRDefault="00EE7977" w:rsidP="00665245">
            <w:pPr>
              <w:rPr>
                <w:b/>
                <w:color w:val="FFFFFF" w:themeColor="background1"/>
              </w:rPr>
            </w:pPr>
            <w:r w:rsidRPr="000F05D8">
              <w:rPr>
                <w:b/>
                <w:color w:val="FFFFFF" w:themeColor="background1"/>
              </w:rPr>
              <w:t>League 2:</w:t>
            </w:r>
          </w:p>
          <w:p w:rsidR="00EE7977" w:rsidRPr="000F05D8" w:rsidRDefault="00EE7977" w:rsidP="00665245">
            <w:pPr>
              <w:rPr>
                <w:b/>
                <w:color w:val="FFFFFF" w:themeColor="background1"/>
              </w:rPr>
            </w:pPr>
          </w:p>
        </w:tc>
        <w:tc>
          <w:tcPr>
            <w:tcW w:w="4493" w:type="dxa"/>
          </w:tcPr>
          <w:p w:rsidR="00EE7977" w:rsidRPr="000F05D8" w:rsidRDefault="00EE7977" w:rsidP="00665245"/>
        </w:tc>
        <w:tc>
          <w:tcPr>
            <w:tcW w:w="3081" w:type="dxa"/>
          </w:tcPr>
          <w:p w:rsidR="00EE7977" w:rsidRPr="000F05D8" w:rsidRDefault="00EE7977" w:rsidP="00665245">
            <w:r w:rsidRPr="000F05D8">
              <w:t>Referee</w:t>
            </w:r>
          </w:p>
          <w:p w:rsidR="00EE7977" w:rsidRPr="000F05D8" w:rsidRDefault="00EE7977" w:rsidP="00665245">
            <w:r w:rsidRPr="000F05D8">
              <w:t>Assistant Referee</w:t>
            </w:r>
          </w:p>
        </w:tc>
      </w:tr>
      <w:tr w:rsidR="00EE7977" w:rsidRPr="000F05D8" w:rsidTr="00665245">
        <w:trPr>
          <w:trHeight w:val="586"/>
        </w:trPr>
        <w:tc>
          <w:tcPr>
            <w:tcW w:w="1668" w:type="dxa"/>
            <w:shd w:val="clear" w:color="auto" w:fill="FF0000"/>
            <w:vAlign w:val="center"/>
          </w:tcPr>
          <w:p w:rsidR="00EE7977" w:rsidRPr="000F05D8" w:rsidRDefault="00EE7977" w:rsidP="00665245">
            <w:pPr>
              <w:rPr>
                <w:b/>
                <w:color w:val="FFFFFF" w:themeColor="background1"/>
              </w:rPr>
            </w:pPr>
            <w:r w:rsidRPr="000F05D8">
              <w:rPr>
                <w:b/>
                <w:color w:val="FFFFFF" w:themeColor="background1"/>
              </w:rPr>
              <w:t>League 3:</w:t>
            </w:r>
          </w:p>
          <w:p w:rsidR="00EE7977" w:rsidRPr="000F05D8" w:rsidRDefault="00EE7977" w:rsidP="00665245">
            <w:pPr>
              <w:rPr>
                <w:b/>
                <w:color w:val="FFFFFF" w:themeColor="background1"/>
              </w:rPr>
            </w:pPr>
          </w:p>
        </w:tc>
        <w:tc>
          <w:tcPr>
            <w:tcW w:w="4493" w:type="dxa"/>
          </w:tcPr>
          <w:p w:rsidR="00EE7977" w:rsidRPr="000F05D8" w:rsidRDefault="00EE7977" w:rsidP="00665245"/>
        </w:tc>
        <w:tc>
          <w:tcPr>
            <w:tcW w:w="3081" w:type="dxa"/>
          </w:tcPr>
          <w:p w:rsidR="00EE7977" w:rsidRPr="000F05D8" w:rsidRDefault="00EE7977" w:rsidP="00665245">
            <w:r w:rsidRPr="000F05D8">
              <w:t>Referee</w:t>
            </w:r>
          </w:p>
          <w:p w:rsidR="00EE7977" w:rsidRPr="000F05D8" w:rsidRDefault="00EE7977" w:rsidP="00665245">
            <w:r w:rsidRPr="000F05D8">
              <w:t>Assistant Referee</w:t>
            </w:r>
          </w:p>
        </w:tc>
      </w:tr>
      <w:tr w:rsidR="00EE7977" w:rsidRPr="000F05D8" w:rsidTr="00665245">
        <w:trPr>
          <w:trHeight w:val="586"/>
        </w:trPr>
        <w:tc>
          <w:tcPr>
            <w:tcW w:w="1668" w:type="dxa"/>
            <w:shd w:val="clear" w:color="auto" w:fill="FF0000"/>
            <w:vAlign w:val="center"/>
          </w:tcPr>
          <w:p w:rsidR="00EE7977" w:rsidRPr="000F05D8" w:rsidRDefault="00EE7977" w:rsidP="00665245">
            <w:pPr>
              <w:rPr>
                <w:b/>
                <w:color w:val="FFFFFF" w:themeColor="background1"/>
              </w:rPr>
            </w:pPr>
            <w:r w:rsidRPr="000F05D8">
              <w:rPr>
                <w:b/>
                <w:color w:val="FFFFFF" w:themeColor="background1"/>
              </w:rPr>
              <w:t>League 4:</w:t>
            </w:r>
          </w:p>
          <w:p w:rsidR="00EE7977" w:rsidRPr="000F05D8" w:rsidRDefault="00EE7977" w:rsidP="00665245">
            <w:pPr>
              <w:rPr>
                <w:b/>
                <w:color w:val="FFFFFF" w:themeColor="background1"/>
              </w:rPr>
            </w:pPr>
          </w:p>
        </w:tc>
        <w:tc>
          <w:tcPr>
            <w:tcW w:w="4493" w:type="dxa"/>
          </w:tcPr>
          <w:p w:rsidR="00EE7977" w:rsidRPr="000F05D8" w:rsidRDefault="00EE7977" w:rsidP="00665245"/>
        </w:tc>
        <w:tc>
          <w:tcPr>
            <w:tcW w:w="3081" w:type="dxa"/>
          </w:tcPr>
          <w:p w:rsidR="00EE7977" w:rsidRPr="000F05D8" w:rsidRDefault="00EE7977" w:rsidP="00665245">
            <w:r w:rsidRPr="000F05D8">
              <w:t>Referee</w:t>
            </w:r>
          </w:p>
          <w:p w:rsidR="00EE7977" w:rsidRPr="000F05D8" w:rsidRDefault="00EE7977" w:rsidP="00665245">
            <w:r w:rsidRPr="000F05D8">
              <w:t>Assistant Referee</w:t>
            </w:r>
          </w:p>
        </w:tc>
      </w:tr>
      <w:tr w:rsidR="00EE7977" w:rsidRPr="000F05D8" w:rsidTr="00665245">
        <w:trPr>
          <w:trHeight w:val="586"/>
        </w:trPr>
        <w:tc>
          <w:tcPr>
            <w:tcW w:w="1668" w:type="dxa"/>
            <w:shd w:val="clear" w:color="auto" w:fill="FF0000"/>
            <w:vAlign w:val="center"/>
          </w:tcPr>
          <w:p w:rsidR="00EE7977" w:rsidRPr="000F05D8" w:rsidRDefault="00EE7977" w:rsidP="00665245">
            <w:pPr>
              <w:rPr>
                <w:b/>
                <w:color w:val="FFFFFF" w:themeColor="background1"/>
              </w:rPr>
            </w:pPr>
            <w:r w:rsidRPr="000F05D8">
              <w:rPr>
                <w:b/>
                <w:color w:val="FFFFFF" w:themeColor="background1"/>
              </w:rPr>
              <w:t>League 5:</w:t>
            </w:r>
          </w:p>
          <w:p w:rsidR="00EE7977" w:rsidRPr="000F05D8" w:rsidRDefault="00EE7977" w:rsidP="00665245">
            <w:pPr>
              <w:rPr>
                <w:b/>
                <w:color w:val="FFFFFF" w:themeColor="background1"/>
              </w:rPr>
            </w:pPr>
          </w:p>
        </w:tc>
        <w:tc>
          <w:tcPr>
            <w:tcW w:w="4493" w:type="dxa"/>
          </w:tcPr>
          <w:p w:rsidR="00EE7977" w:rsidRPr="000F05D8" w:rsidRDefault="00EE7977" w:rsidP="00665245"/>
        </w:tc>
        <w:tc>
          <w:tcPr>
            <w:tcW w:w="3081" w:type="dxa"/>
          </w:tcPr>
          <w:p w:rsidR="00EE7977" w:rsidRPr="000F05D8" w:rsidRDefault="00EE7977" w:rsidP="00665245">
            <w:r w:rsidRPr="000F05D8">
              <w:t>Referee</w:t>
            </w:r>
          </w:p>
          <w:p w:rsidR="00EE7977" w:rsidRPr="000F05D8" w:rsidRDefault="00EE7977" w:rsidP="00665245">
            <w:r w:rsidRPr="000F05D8">
              <w:t>Assistant Referee</w:t>
            </w:r>
          </w:p>
        </w:tc>
      </w:tr>
    </w:tbl>
    <w:p w:rsidR="00EE7977" w:rsidRDefault="00EE7977" w:rsidP="00EE7977">
      <w:pPr>
        <w:spacing w:line="240" w:lineRule="auto"/>
      </w:pPr>
    </w:p>
    <w:p w:rsidR="00EE7977" w:rsidRPr="000F05D8" w:rsidRDefault="00EE7977" w:rsidP="00EE7977">
      <w:pPr>
        <w:spacing w:line="240" w:lineRule="auto"/>
      </w:pPr>
      <w:r w:rsidRPr="000F05D8">
        <w:t>You shall be expected to inform the County FA Observer Coordinator of your appointments in order for observations to be arranged.</w:t>
      </w:r>
    </w:p>
    <w:p w:rsidR="00EE7977" w:rsidRPr="000F05D8" w:rsidRDefault="00EE7977" w:rsidP="00EE7977">
      <w:pPr>
        <w:spacing w:line="240" w:lineRule="auto"/>
      </w:pPr>
      <w:r w:rsidRPr="000F05D8">
        <w:t>Please also write a short written application (no more than 500 words), outlining the following points:</w:t>
      </w:r>
    </w:p>
    <w:p w:rsidR="00EE7977" w:rsidRPr="000F05D8" w:rsidRDefault="00EE7977" w:rsidP="00EE7977">
      <w:pPr>
        <w:pStyle w:val="ListParagraph"/>
        <w:numPr>
          <w:ilvl w:val="0"/>
          <w:numId w:val="10"/>
        </w:numPr>
        <w:spacing w:line="240" w:lineRule="auto"/>
      </w:pPr>
      <w:r w:rsidRPr="000F05D8">
        <w:t>What benefits do you believe the 2018/19 Promotion Scheme will provide you with?</w:t>
      </w:r>
    </w:p>
    <w:p w:rsidR="00EE7977" w:rsidRPr="000F05D8" w:rsidRDefault="00EE7977" w:rsidP="00EE7977">
      <w:pPr>
        <w:pStyle w:val="ListParagraph"/>
        <w:numPr>
          <w:ilvl w:val="0"/>
          <w:numId w:val="10"/>
        </w:numPr>
        <w:spacing w:line="240" w:lineRule="auto"/>
      </w:pPr>
      <w:r w:rsidRPr="000F05D8">
        <w:t>What do you hope to achieve by becoming a member of the Promotion Scheme?</w:t>
      </w:r>
    </w:p>
    <w:p w:rsidR="00EE7977" w:rsidRPr="000F05D8" w:rsidRDefault="00EE7977" w:rsidP="00EE7977">
      <w:pPr>
        <w:pStyle w:val="ListParagraph"/>
        <w:numPr>
          <w:ilvl w:val="0"/>
          <w:numId w:val="10"/>
        </w:numPr>
        <w:spacing w:line="240" w:lineRule="auto"/>
      </w:pPr>
      <w:r w:rsidRPr="000F05D8">
        <w:t>What is your current experience as a Match Official?</w:t>
      </w:r>
    </w:p>
    <w:p w:rsidR="00EE7977" w:rsidRPr="000F05D8" w:rsidRDefault="00EE7977" w:rsidP="00EE7977">
      <w:pPr>
        <w:pStyle w:val="ListParagraph"/>
      </w:pPr>
    </w:p>
    <w:tbl>
      <w:tblPr>
        <w:tblStyle w:val="TableGrid"/>
        <w:tblW w:w="0" w:type="auto"/>
        <w:tblLook w:val="04A0" w:firstRow="1" w:lastRow="0" w:firstColumn="1" w:lastColumn="0" w:noHBand="0" w:noVBand="1"/>
      </w:tblPr>
      <w:tblGrid>
        <w:gridCol w:w="2093"/>
        <w:gridCol w:w="7149"/>
      </w:tblGrid>
      <w:tr w:rsidR="00EE7977" w:rsidRPr="000F05D8" w:rsidTr="00665245">
        <w:tc>
          <w:tcPr>
            <w:tcW w:w="2093" w:type="dxa"/>
            <w:shd w:val="clear" w:color="auto" w:fill="FF0000"/>
          </w:tcPr>
          <w:p w:rsidR="00EE7977" w:rsidRPr="000F05D8" w:rsidRDefault="00EE7977" w:rsidP="00665245">
            <w:pPr>
              <w:rPr>
                <w:b/>
                <w:color w:val="FFFFFF" w:themeColor="background1"/>
              </w:rPr>
            </w:pPr>
            <w:r w:rsidRPr="000F05D8">
              <w:rPr>
                <w:b/>
                <w:color w:val="FFFFFF" w:themeColor="background1"/>
              </w:rPr>
              <w:t>What benefits do you believe the 2018/19 Promotion Scheme will provide you with?</w:t>
            </w:r>
          </w:p>
          <w:p w:rsidR="00EE7977" w:rsidRPr="000F05D8" w:rsidRDefault="00EE7977" w:rsidP="00665245">
            <w:pPr>
              <w:rPr>
                <w:b/>
                <w:color w:val="FFFFFF" w:themeColor="background1"/>
              </w:rPr>
            </w:pPr>
          </w:p>
        </w:tc>
        <w:tc>
          <w:tcPr>
            <w:tcW w:w="7149" w:type="dxa"/>
          </w:tcPr>
          <w:p w:rsidR="00EE7977" w:rsidRPr="000F05D8" w:rsidRDefault="00EE7977" w:rsidP="00665245"/>
          <w:p w:rsidR="00EE7977" w:rsidRPr="000F05D8" w:rsidRDefault="00EE7977" w:rsidP="00665245"/>
          <w:p w:rsidR="00EE7977" w:rsidRPr="000F05D8" w:rsidRDefault="00EE7977" w:rsidP="00665245"/>
          <w:p w:rsidR="00EE7977" w:rsidRPr="000F05D8" w:rsidRDefault="00EE7977" w:rsidP="00665245"/>
          <w:p w:rsidR="00EE7977" w:rsidRPr="000F05D8" w:rsidRDefault="00EE7977" w:rsidP="00665245"/>
        </w:tc>
      </w:tr>
      <w:tr w:rsidR="00EE7977" w:rsidRPr="000F05D8" w:rsidTr="00665245">
        <w:tc>
          <w:tcPr>
            <w:tcW w:w="2093" w:type="dxa"/>
            <w:shd w:val="clear" w:color="auto" w:fill="FF0000"/>
          </w:tcPr>
          <w:p w:rsidR="00EE7977" w:rsidRPr="000F05D8" w:rsidRDefault="00EE7977" w:rsidP="00665245">
            <w:pPr>
              <w:rPr>
                <w:b/>
                <w:color w:val="FFFFFF" w:themeColor="background1"/>
              </w:rPr>
            </w:pPr>
            <w:r w:rsidRPr="000F05D8">
              <w:rPr>
                <w:b/>
                <w:color w:val="FFFFFF" w:themeColor="background1"/>
              </w:rPr>
              <w:t>What do you hope to achieve by becoming a member of the Promotion Scheme?</w:t>
            </w:r>
          </w:p>
          <w:p w:rsidR="00EE7977" w:rsidRPr="000F05D8" w:rsidRDefault="00EE7977" w:rsidP="00665245">
            <w:pPr>
              <w:rPr>
                <w:b/>
                <w:color w:val="FFFFFF" w:themeColor="background1"/>
              </w:rPr>
            </w:pPr>
          </w:p>
        </w:tc>
        <w:tc>
          <w:tcPr>
            <w:tcW w:w="7149" w:type="dxa"/>
          </w:tcPr>
          <w:p w:rsidR="00EE7977" w:rsidRPr="000F05D8" w:rsidRDefault="00EE7977" w:rsidP="00665245"/>
          <w:p w:rsidR="00EE7977" w:rsidRPr="000F05D8" w:rsidRDefault="00EE7977" w:rsidP="00665245"/>
          <w:p w:rsidR="00EE7977" w:rsidRPr="000F05D8" w:rsidRDefault="00EE7977" w:rsidP="00665245"/>
          <w:p w:rsidR="00EE7977" w:rsidRPr="000F05D8" w:rsidRDefault="00EE7977" w:rsidP="00665245"/>
        </w:tc>
      </w:tr>
      <w:tr w:rsidR="00EE7977" w:rsidRPr="000F05D8" w:rsidTr="00665245">
        <w:tc>
          <w:tcPr>
            <w:tcW w:w="2093" w:type="dxa"/>
            <w:shd w:val="clear" w:color="auto" w:fill="FF0000"/>
          </w:tcPr>
          <w:p w:rsidR="00EE7977" w:rsidRPr="000F05D8" w:rsidRDefault="00EE7977" w:rsidP="00665245">
            <w:pPr>
              <w:rPr>
                <w:b/>
                <w:color w:val="FFFFFF" w:themeColor="background1"/>
              </w:rPr>
            </w:pPr>
            <w:r w:rsidRPr="000F05D8">
              <w:rPr>
                <w:b/>
                <w:color w:val="FFFFFF" w:themeColor="background1"/>
              </w:rPr>
              <w:t>What is your current experience as a Match Official?</w:t>
            </w:r>
          </w:p>
          <w:p w:rsidR="00EE7977" w:rsidRPr="000F05D8" w:rsidRDefault="00EE7977" w:rsidP="00665245">
            <w:pPr>
              <w:rPr>
                <w:b/>
                <w:color w:val="FFFFFF" w:themeColor="background1"/>
              </w:rPr>
            </w:pPr>
          </w:p>
        </w:tc>
        <w:tc>
          <w:tcPr>
            <w:tcW w:w="7149" w:type="dxa"/>
          </w:tcPr>
          <w:p w:rsidR="00EE7977" w:rsidRPr="000F05D8" w:rsidRDefault="00EE7977" w:rsidP="00665245"/>
          <w:p w:rsidR="00EE7977" w:rsidRPr="000F05D8" w:rsidRDefault="00EE7977" w:rsidP="00665245"/>
          <w:p w:rsidR="00EE7977" w:rsidRPr="000F05D8" w:rsidRDefault="00EE7977" w:rsidP="00665245"/>
          <w:p w:rsidR="00EE7977" w:rsidRPr="000F05D8" w:rsidRDefault="00EE7977" w:rsidP="00665245"/>
          <w:p w:rsidR="00EE7977" w:rsidRPr="000F05D8" w:rsidRDefault="00EE7977" w:rsidP="00665245"/>
          <w:p w:rsidR="00EE7977" w:rsidRPr="000F05D8" w:rsidRDefault="00EE7977" w:rsidP="00665245"/>
          <w:p w:rsidR="00EE7977" w:rsidRPr="000F05D8" w:rsidRDefault="00EE7977" w:rsidP="00665245"/>
        </w:tc>
      </w:tr>
    </w:tbl>
    <w:p w:rsidR="00EE7977" w:rsidRPr="000F05D8" w:rsidRDefault="00EE7977" w:rsidP="00EE7977"/>
    <w:p w:rsidR="00EE7977" w:rsidRPr="000F05D8" w:rsidRDefault="00EE7977" w:rsidP="00EE7977">
      <w:pPr>
        <w:rPr>
          <w:b/>
          <w:u w:val="single"/>
        </w:rPr>
      </w:pPr>
      <w:r w:rsidRPr="000F05D8">
        <w:rPr>
          <w:b/>
          <w:u w:val="single"/>
        </w:rPr>
        <w:t>Applicant Declaration:</w:t>
      </w:r>
    </w:p>
    <w:p w:rsidR="00EE7977" w:rsidRPr="000F05D8" w:rsidRDefault="00EE7977" w:rsidP="00EE7977">
      <w:pPr>
        <w:spacing w:line="240" w:lineRule="auto"/>
      </w:pPr>
      <w:r w:rsidRPr="000F05D8">
        <w:t>I hereby declare that none of the above information within this application is false or misleading and that I have a full understanding of what is required if I am accepted onto the 2018/19 Lancashire FA Promotion Scheme for 1</w:t>
      </w:r>
      <w:r w:rsidRPr="000F05D8">
        <w:rPr>
          <w:vertAlign w:val="superscript"/>
        </w:rPr>
        <w:t>st</w:t>
      </w:r>
      <w:r w:rsidRPr="000F05D8">
        <w:t xml:space="preserve"> March 2018 to 28</w:t>
      </w:r>
      <w:r w:rsidRPr="000F05D8">
        <w:rPr>
          <w:vertAlign w:val="superscript"/>
        </w:rPr>
        <w:t>th</w:t>
      </w:r>
      <w:r w:rsidRPr="000F05D8">
        <w:t xml:space="preserve"> February 2019.</w:t>
      </w:r>
    </w:p>
    <w:p w:rsidR="00EE7977" w:rsidRPr="000F05D8" w:rsidRDefault="00EE7977" w:rsidP="00EE7977">
      <w:pPr>
        <w:spacing w:before="240" w:line="240" w:lineRule="auto"/>
      </w:pPr>
      <w:r w:rsidRPr="000F05D8">
        <w:t>I can confirm that I have fully read the “Lancashire FA Referee Promotion Scheme Guidance 2018/19” and fully understand what is required of me as a Promotion Candidate as detailed within the guidance booklet.</w:t>
      </w:r>
    </w:p>
    <w:p w:rsidR="00EE7977" w:rsidRDefault="00EE7977" w:rsidP="00EE7977">
      <w:pPr>
        <w:spacing w:line="240" w:lineRule="auto"/>
      </w:pPr>
      <w:r w:rsidRPr="000F05D8">
        <w:t>I can confirm that I am also able to attend a mandatory “Lancashire FA Promotion Development Day” on either Sunday 17</w:t>
      </w:r>
      <w:r w:rsidRPr="000F05D8">
        <w:rPr>
          <w:vertAlign w:val="superscript"/>
        </w:rPr>
        <w:t>th</w:t>
      </w:r>
      <w:r w:rsidRPr="000F05D8">
        <w:t xml:space="preserve"> June 2018 or Sunday 15</w:t>
      </w:r>
      <w:r w:rsidRPr="000F05D8">
        <w:rPr>
          <w:vertAlign w:val="superscript"/>
        </w:rPr>
        <w:t>th</w:t>
      </w:r>
      <w:r w:rsidRPr="000F05D8">
        <w:t xml:space="preserve"> July 2018 and that failure to do so will result in my removal from the Promotion Scheme for the 2018/19 Season.</w:t>
      </w:r>
    </w:p>
    <w:p w:rsidR="00EE7977" w:rsidRDefault="00EE7977" w:rsidP="00EE7977">
      <w:pPr>
        <w:spacing w:line="240" w:lineRule="auto"/>
      </w:pPr>
    </w:p>
    <w:tbl>
      <w:tblPr>
        <w:tblStyle w:val="TableGrid"/>
        <w:tblW w:w="0" w:type="auto"/>
        <w:tblLook w:val="04A0" w:firstRow="1" w:lastRow="0" w:firstColumn="1" w:lastColumn="0" w:noHBand="0" w:noVBand="1"/>
      </w:tblPr>
      <w:tblGrid>
        <w:gridCol w:w="2310"/>
        <w:gridCol w:w="3610"/>
        <w:gridCol w:w="1011"/>
        <w:gridCol w:w="2311"/>
      </w:tblGrid>
      <w:tr w:rsidR="00EE7977" w:rsidTr="00665245">
        <w:tc>
          <w:tcPr>
            <w:tcW w:w="2310" w:type="dxa"/>
            <w:shd w:val="clear" w:color="auto" w:fill="FF0000"/>
          </w:tcPr>
          <w:p w:rsidR="00EE7977" w:rsidRPr="000F05D8" w:rsidRDefault="00EE7977" w:rsidP="00665245">
            <w:pPr>
              <w:rPr>
                <w:b/>
              </w:rPr>
            </w:pPr>
            <w:r w:rsidRPr="000F05D8">
              <w:rPr>
                <w:b/>
                <w:color w:val="FFFFFF" w:themeColor="background1"/>
              </w:rPr>
              <w:t>Applicant Signature:</w:t>
            </w:r>
          </w:p>
        </w:tc>
        <w:tc>
          <w:tcPr>
            <w:tcW w:w="3610" w:type="dxa"/>
          </w:tcPr>
          <w:p w:rsidR="00EE7977" w:rsidRDefault="00EE7977" w:rsidP="00665245"/>
          <w:p w:rsidR="00EE7977" w:rsidRDefault="00EE7977" w:rsidP="00665245"/>
        </w:tc>
        <w:tc>
          <w:tcPr>
            <w:tcW w:w="1011" w:type="dxa"/>
            <w:shd w:val="clear" w:color="auto" w:fill="FF0000"/>
          </w:tcPr>
          <w:p w:rsidR="00EE7977" w:rsidRPr="000F05D8" w:rsidRDefault="00EE7977" w:rsidP="00665245">
            <w:pPr>
              <w:rPr>
                <w:b/>
              </w:rPr>
            </w:pPr>
            <w:r w:rsidRPr="000F05D8">
              <w:rPr>
                <w:b/>
                <w:color w:val="FFFFFF" w:themeColor="background1"/>
              </w:rPr>
              <w:t>Date:</w:t>
            </w:r>
          </w:p>
        </w:tc>
        <w:tc>
          <w:tcPr>
            <w:tcW w:w="2311" w:type="dxa"/>
          </w:tcPr>
          <w:p w:rsidR="00EE7977" w:rsidRDefault="00EE7977" w:rsidP="00665245"/>
        </w:tc>
      </w:tr>
    </w:tbl>
    <w:p w:rsidR="00EE7977" w:rsidRPr="000F05D8" w:rsidRDefault="00EE7977" w:rsidP="00EE7977">
      <w:pPr>
        <w:spacing w:line="240" w:lineRule="auto"/>
      </w:pPr>
    </w:p>
    <w:p w:rsidR="00EE7977" w:rsidRDefault="00EE7977" w:rsidP="00EE7977">
      <w:pPr>
        <w:spacing w:line="240" w:lineRule="auto"/>
      </w:pPr>
      <w:r>
        <w:t xml:space="preserve">To apply for a place on the 2018/19 Lancashire FA Promotion Scheme then please complete this application form along, along with a signed copy of the Service Level Agreement (SLA) and send it to Lewis Smith (Referee Development Officer) on </w:t>
      </w:r>
      <w:hyperlink r:id="rId20" w:history="1">
        <w:r w:rsidRPr="00812B23">
          <w:rPr>
            <w:rStyle w:val="Hyperlink"/>
          </w:rPr>
          <w:t>Lewis.Smith@lancashirefa.com</w:t>
        </w:r>
      </w:hyperlink>
      <w:r>
        <w:t xml:space="preserve"> no later than 31</w:t>
      </w:r>
      <w:r w:rsidRPr="000F05D8">
        <w:rPr>
          <w:vertAlign w:val="superscript"/>
        </w:rPr>
        <w:t>st</w:t>
      </w:r>
      <w:r>
        <w:t xml:space="preserve"> May 2018.</w:t>
      </w:r>
    </w:p>
    <w:p w:rsidR="00EE7977" w:rsidRDefault="00EE7977" w:rsidP="00EE7977">
      <w:pPr>
        <w:spacing w:line="240" w:lineRule="auto"/>
      </w:pPr>
      <w:r>
        <w:t>Alternatively, you can send in a copy of the required forms via post to the following:</w:t>
      </w:r>
    </w:p>
    <w:p w:rsidR="00EE7977" w:rsidRPr="000F05D8" w:rsidRDefault="00EE7977" w:rsidP="00EE7977">
      <w:pPr>
        <w:spacing w:line="240" w:lineRule="auto"/>
        <w:rPr>
          <w:b/>
        </w:rPr>
      </w:pPr>
      <w:r w:rsidRPr="000F05D8">
        <w:rPr>
          <w:b/>
        </w:rPr>
        <w:t xml:space="preserve">FAO Lewis Smith, Referees Department, Lancashire FA, </w:t>
      </w:r>
      <w:proofErr w:type="gramStart"/>
      <w:r w:rsidRPr="000F05D8">
        <w:rPr>
          <w:b/>
        </w:rPr>
        <w:t>The</w:t>
      </w:r>
      <w:proofErr w:type="gramEnd"/>
      <w:r w:rsidRPr="000F05D8">
        <w:rPr>
          <w:b/>
        </w:rPr>
        <w:t xml:space="preserve"> County Ground, Thurston Road, Leyland, PR25 2LF</w:t>
      </w:r>
    </w:p>
    <w:p w:rsidR="00EE7977" w:rsidRPr="009A6C11" w:rsidRDefault="00EE7977" w:rsidP="00EE7977">
      <w:pPr>
        <w:rPr>
          <w:b/>
          <w:color w:val="FF0000"/>
          <w:sz w:val="36"/>
          <w:szCs w:val="36"/>
        </w:rPr>
      </w:pPr>
      <w:r w:rsidRPr="009A6C11">
        <w:rPr>
          <w:b/>
          <w:noProof/>
          <w:color w:val="FF0000"/>
          <w:lang w:eastAsia="en-GB"/>
        </w:rPr>
        <w:lastRenderedPageBreak/>
        <w:drawing>
          <wp:anchor distT="0" distB="0" distL="114300" distR="114300" simplePos="0" relativeHeight="251763712" behindDoc="0" locked="0" layoutInCell="1" allowOverlap="1" wp14:anchorId="1FD7D330" wp14:editId="35CD913C">
            <wp:simplePos x="0" y="0"/>
            <wp:positionH relativeFrom="margin">
              <wp:posOffset>4408170</wp:posOffset>
            </wp:positionH>
            <wp:positionV relativeFrom="margin">
              <wp:posOffset>-120650</wp:posOffset>
            </wp:positionV>
            <wp:extent cx="1224280" cy="1307465"/>
            <wp:effectExtent l="0" t="0" r="0" b="6985"/>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hire FA Logo no backgro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4280" cy="1307465"/>
                    </a:xfrm>
                    <a:prstGeom prst="rect">
                      <a:avLst/>
                    </a:prstGeom>
                  </pic:spPr>
                </pic:pic>
              </a:graphicData>
            </a:graphic>
            <wp14:sizeRelH relativeFrom="page">
              <wp14:pctWidth>0</wp14:pctWidth>
            </wp14:sizeRelH>
            <wp14:sizeRelV relativeFrom="page">
              <wp14:pctHeight>0</wp14:pctHeight>
            </wp14:sizeRelV>
          </wp:anchor>
        </w:drawing>
      </w:r>
      <w:r w:rsidRPr="009A6C11">
        <w:rPr>
          <w:b/>
          <w:color w:val="FF0000"/>
          <w:sz w:val="36"/>
          <w:szCs w:val="36"/>
        </w:rPr>
        <w:t>Lancashire Football Association</w:t>
      </w:r>
    </w:p>
    <w:p w:rsidR="00EE7977" w:rsidRPr="009A6C11" w:rsidRDefault="00EE7977" w:rsidP="00EE7977">
      <w:pPr>
        <w:rPr>
          <w:b/>
          <w:sz w:val="36"/>
          <w:szCs w:val="36"/>
        </w:rPr>
      </w:pPr>
      <w:r w:rsidRPr="009A6C11">
        <w:rPr>
          <w:b/>
          <w:sz w:val="36"/>
          <w:szCs w:val="36"/>
        </w:rPr>
        <w:t xml:space="preserve">Referee Promotion Candidate </w:t>
      </w:r>
    </w:p>
    <w:p w:rsidR="00EE7977" w:rsidRPr="009A6C11" w:rsidRDefault="00EE7977" w:rsidP="00EE7977">
      <w:pPr>
        <w:rPr>
          <w:b/>
          <w:sz w:val="36"/>
          <w:szCs w:val="36"/>
        </w:rPr>
      </w:pPr>
      <w:r w:rsidRPr="009A6C11">
        <w:rPr>
          <w:b/>
          <w:sz w:val="36"/>
          <w:szCs w:val="36"/>
        </w:rPr>
        <w:t>Service Level Agreement (SLA) 2018/19</w:t>
      </w:r>
    </w:p>
    <w:p w:rsidR="00EE7977" w:rsidRDefault="00EE7977" w:rsidP="00EE7977">
      <w:pPr>
        <w:rPr>
          <w:sz w:val="36"/>
          <w:szCs w:val="36"/>
        </w:rPr>
      </w:pPr>
    </w:p>
    <w:p w:rsidR="00EE7977" w:rsidRPr="00EE7977" w:rsidRDefault="00EE7977" w:rsidP="00EE7977">
      <w:pPr>
        <w:spacing w:before="240" w:line="240" w:lineRule="auto"/>
      </w:pPr>
      <w:r w:rsidRPr="00EE7977">
        <w:t>I can confirm that I have fully read the “Lancashire FA Referee Promotion Scheme Guidance 2018/19” and fully understand what is required of me as a Promotion Candidate as detailed within the guidance booklet.</w:t>
      </w:r>
    </w:p>
    <w:p w:rsidR="00EE7977" w:rsidRPr="00EE7977" w:rsidRDefault="00EE7977" w:rsidP="00EE7977">
      <w:pPr>
        <w:spacing w:before="240" w:line="240" w:lineRule="auto"/>
      </w:pPr>
      <w:r w:rsidRPr="00EE7977">
        <w:t>I also understand that excellence in administration is required. All relevant paperwork must be completed and returned within the required timescales, as and when requested. This includes correspondence with the Referee Development Officer, Observer Coordinator, Observers, Lancashire Football Association, the Football Association and also and leagues that I officiate on.</w:t>
      </w:r>
    </w:p>
    <w:p w:rsidR="00EE7977" w:rsidRPr="00EE7977" w:rsidRDefault="00EE7977" w:rsidP="00EE7977">
      <w:pPr>
        <w:spacing w:before="240" w:line="240" w:lineRule="auto"/>
      </w:pPr>
      <w:r w:rsidRPr="00EE7977">
        <w:t>Professional conduct is also expected by all Promotion Candidates both on and off the field of play. Extreme caution should be taken when using Social Networking websites and messaging boards.</w:t>
      </w:r>
    </w:p>
    <w:p w:rsidR="00EE7977" w:rsidRPr="00EE7977" w:rsidRDefault="00EE7977" w:rsidP="00EE7977">
      <w:pPr>
        <w:spacing w:before="240" w:line="240" w:lineRule="auto"/>
      </w:pPr>
      <w:r w:rsidRPr="00EE7977">
        <w:t>Therefore, I am fully aware that as a Promotion Candidate should I bring either the game of the Lancashire Football Association into disrepute via my conduct either on or off the field of play, then this may result in my removal from the 2018/19 Promotion Scheme.</w:t>
      </w:r>
    </w:p>
    <w:p w:rsidR="00EE7977" w:rsidRPr="00EE7977" w:rsidRDefault="00EE7977" w:rsidP="00EE7977">
      <w:pPr>
        <w:spacing w:before="240" w:line="240" w:lineRule="auto"/>
      </w:pPr>
      <w:r w:rsidRPr="00EE7977">
        <w:t>Lastly, I agree that it is my responsibility to ensure that I officiate in the required number of games needed for promotion and that it is my responsibility to submit these fixtures to the Observer Coordinator as and when requested.</w:t>
      </w:r>
    </w:p>
    <w:p w:rsidR="00EE7977" w:rsidRDefault="00EE7977" w:rsidP="00EE7977">
      <w:pPr>
        <w:spacing w:before="240" w:line="240" w:lineRule="auto"/>
        <w:rPr>
          <w:sz w:val="24"/>
        </w:rPr>
      </w:pPr>
    </w:p>
    <w:tbl>
      <w:tblPr>
        <w:tblStyle w:val="TableGrid"/>
        <w:tblW w:w="0" w:type="auto"/>
        <w:tblLook w:val="04A0" w:firstRow="1" w:lastRow="0" w:firstColumn="1" w:lastColumn="0" w:noHBand="0" w:noVBand="1"/>
      </w:tblPr>
      <w:tblGrid>
        <w:gridCol w:w="2093"/>
        <w:gridCol w:w="7149"/>
      </w:tblGrid>
      <w:tr w:rsidR="00EE7977" w:rsidTr="00665245">
        <w:tc>
          <w:tcPr>
            <w:tcW w:w="2093" w:type="dxa"/>
            <w:shd w:val="clear" w:color="auto" w:fill="FF0000"/>
            <w:vAlign w:val="center"/>
          </w:tcPr>
          <w:p w:rsidR="00EE7977" w:rsidRPr="00297A52" w:rsidRDefault="00EE7977" w:rsidP="00665245">
            <w:pPr>
              <w:jc w:val="center"/>
              <w:rPr>
                <w:color w:val="FFFFFF" w:themeColor="background1"/>
                <w:sz w:val="24"/>
              </w:rPr>
            </w:pPr>
            <w:r w:rsidRPr="00297A52">
              <w:rPr>
                <w:color w:val="FFFFFF" w:themeColor="background1"/>
                <w:sz w:val="24"/>
              </w:rPr>
              <w:t>Name:</w:t>
            </w:r>
          </w:p>
        </w:tc>
        <w:tc>
          <w:tcPr>
            <w:tcW w:w="7149" w:type="dxa"/>
            <w:vAlign w:val="center"/>
          </w:tcPr>
          <w:p w:rsidR="00EE7977" w:rsidRDefault="00EE7977" w:rsidP="00665245">
            <w:pPr>
              <w:spacing w:before="240"/>
              <w:jc w:val="center"/>
              <w:rPr>
                <w:sz w:val="24"/>
              </w:rPr>
            </w:pPr>
          </w:p>
        </w:tc>
      </w:tr>
      <w:tr w:rsidR="00EE7977" w:rsidTr="00665245">
        <w:tc>
          <w:tcPr>
            <w:tcW w:w="2093" w:type="dxa"/>
            <w:shd w:val="clear" w:color="auto" w:fill="FF0000"/>
            <w:vAlign w:val="center"/>
          </w:tcPr>
          <w:p w:rsidR="00EE7977" w:rsidRPr="00297A52" w:rsidRDefault="00EE7977" w:rsidP="00665245">
            <w:pPr>
              <w:jc w:val="center"/>
              <w:rPr>
                <w:color w:val="FFFFFF" w:themeColor="background1"/>
                <w:sz w:val="24"/>
              </w:rPr>
            </w:pPr>
            <w:r w:rsidRPr="00297A52">
              <w:rPr>
                <w:color w:val="FFFFFF" w:themeColor="background1"/>
                <w:sz w:val="24"/>
              </w:rPr>
              <w:t>Signed:</w:t>
            </w:r>
          </w:p>
        </w:tc>
        <w:tc>
          <w:tcPr>
            <w:tcW w:w="7149" w:type="dxa"/>
            <w:vAlign w:val="center"/>
          </w:tcPr>
          <w:p w:rsidR="00EE7977" w:rsidRDefault="00EE7977" w:rsidP="00665245">
            <w:pPr>
              <w:spacing w:before="240"/>
              <w:jc w:val="center"/>
              <w:rPr>
                <w:sz w:val="24"/>
              </w:rPr>
            </w:pPr>
          </w:p>
        </w:tc>
      </w:tr>
      <w:tr w:rsidR="00EE7977" w:rsidTr="00665245">
        <w:tc>
          <w:tcPr>
            <w:tcW w:w="2093" w:type="dxa"/>
            <w:shd w:val="clear" w:color="auto" w:fill="FF0000"/>
            <w:vAlign w:val="center"/>
          </w:tcPr>
          <w:p w:rsidR="00EE7977" w:rsidRPr="00297A52" w:rsidRDefault="00EE7977" w:rsidP="00665245">
            <w:pPr>
              <w:jc w:val="center"/>
              <w:rPr>
                <w:color w:val="FFFFFF" w:themeColor="background1"/>
                <w:sz w:val="24"/>
              </w:rPr>
            </w:pPr>
            <w:r w:rsidRPr="00297A52">
              <w:rPr>
                <w:color w:val="FFFFFF" w:themeColor="background1"/>
                <w:sz w:val="24"/>
              </w:rPr>
              <w:t>Date:</w:t>
            </w:r>
          </w:p>
        </w:tc>
        <w:tc>
          <w:tcPr>
            <w:tcW w:w="7149" w:type="dxa"/>
            <w:vAlign w:val="center"/>
          </w:tcPr>
          <w:p w:rsidR="00EE7977" w:rsidRDefault="00EE7977" w:rsidP="00665245">
            <w:pPr>
              <w:spacing w:before="240"/>
              <w:jc w:val="center"/>
              <w:rPr>
                <w:sz w:val="24"/>
              </w:rPr>
            </w:pPr>
          </w:p>
        </w:tc>
      </w:tr>
    </w:tbl>
    <w:p w:rsidR="00DE4542" w:rsidRPr="00DE4542" w:rsidRDefault="00DE4542" w:rsidP="002E6227">
      <w:pPr>
        <w:tabs>
          <w:tab w:val="left" w:pos="3975"/>
        </w:tabs>
        <w:spacing w:line="240" w:lineRule="auto"/>
        <w:rPr>
          <w:rFonts w:ascii="Leelawadee" w:hAnsi="Leelawadee" w:cs="Leelawadee"/>
        </w:rPr>
      </w:pPr>
    </w:p>
    <w:p w:rsidR="00EE7977" w:rsidRDefault="00EE7977" w:rsidP="004431ED">
      <w:pPr>
        <w:spacing w:after="0"/>
        <w:rPr>
          <w:rFonts w:ascii="Arial" w:hAnsi="Arial" w:cs="Arial"/>
          <w:b/>
          <w:sz w:val="32"/>
        </w:rPr>
      </w:pPr>
    </w:p>
    <w:p w:rsidR="00EE7977" w:rsidRDefault="00EE7977" w:rsidP="004431ED">
      <w:pPr>
        <w:spacing w:after="0"/>
        <w:rPr>
          <w:rFonts w:ascii="Arial" w:hAnsi="Arial" w:cs="Arial"/>
          <w:b/>
          <w:sz w:val="32"/>
        </w:rPr>
      </w:pPr>
    </w:p>
    <w:p w:rsidR="00EE7977" w:rsidRDefault="00EE7977" w:rsidP="004431ED">
      <w:pPr>
        <w:spacing w:after="0"/>
        <w:rPr>
          <w:rFonts w:ascii="Arial" w:hAnsi="Arial" w:cs="Arial"/>
          <w:b/>
          <w:sz w:val="32"/>
        </w:rPr>
      </w:pPr>
    </w:p>
    <w:p w:rsidR="00EE7977" w:rsidRDefault="00EE7977" w:rsidP="004431ED">
      <w:pPr>
        <w:spacing w:after="0"/>
        <w:rPr>
          <w:rFonts w:ascii="Arial" w:hAnsi="Arial" w:cs="Arial"/>
          <w:b/>
          <w:sz w:val="32"/>
        </w:rPr>
      </w:pPr>
    </w:p>
    <w:p w:rsidR="00EE7977" w:rsidRDefault="00EE7977" w:rsidP="004431ED">
      <w:pPr>
        <w:spacing w:after="0"/>
        <w:rPr>
          <w:rFonts w:ascii="Arial" w:hAnsi="Arial" w:cs="Arial"/>
          <w:b/>
          <w:sz w:val="32"/>
        </w:rPr>
      </w:pPr>
    </w:p>
    <w:p w:rsidR="00EE7977" w:rsidRDefault="00EE7977" w:rsidP="004431ED">
      <w:pPr>
        <w:spacing w:after="0"/>
        <w:rPr>
          <w:rFonts w:ascii="Arial" w:hAnsi="Arial" w:cs="Arial"/>
          <w:b/>
          <w:sz w:val="32"/>
        </w:rPr>
      </w:pPr>
    </w:p>
    <w:p w:rsidR="0085577A" w:rsidRDefault="0085577A" w:rsidP="004431ED">
      <w:pPr>
        <w:spacing w:after="0"/>
        <w:rPr>
          <w:rFonts w:ascii="Arial" w:hAnsi="Arial" w:cs="Arial"/>
          <w:b/>
          <w:sz w:val="32"/>
        </w:rPr>
      </w:pPr>
    </w:p>
    <w:p w:rsidR="004431ED" w:rsidRDefault="004431ED" w:rsidP="004431ED">
      <w:pPr>
        <w:spacing w:after="0"/>
        <w:rPr>
          <w:rFonts w:ascii="Arial" w:hAnsi="Arial" w:cs="Arial"/>
          <w:b/>
          <w:sz w:val="32"/>
        </w:rPr>
      </w:pPr>
      <w:r>
        <w:rPr>
          <w:rFonts w:ascii="Arial" w:hAnsi="Arial" w:cs="Arial"/>
          <w:b/>
          <w:sz w:val="32"/>
        </w:rPr>
        <w:lastRenderedPageBreak/>
        <w:t xml:space="preserve">The FA </w:t>
      </w:r>
      <w:r w:rsidRPr="00EF7EC8">
        <w:rPr>
          <w:rFonts w:ascii="Arial" w:hAnsi="Arial" w:cs="Arial"/>
          <w:b/>
          <w:sz w:val="32"/>
        </w:rPr>
        <w:t xml:space="preserve">Referee Assessment </w:t>
      </w:r>
      <w:r>
        <w:rPr>
          <w:rFonts w:ascii="Arial" w:hAnsi="Arial" w:cs="Arial"/>
          <w:b/>
          <w:sz w:val="32"/>
        </w:rPr>
        <w:t>Document</w:t>
      </w:r>
      <w:r w:rsidRPr="00EF7EC8">
        <w:rPr>
          <w:rFonts w:ascii="Arial" w:hAnsi="Arial" w:cs="Arial"/>
          <w:b/>
          <w:sz w:val="32"/>
        </w:rPr>
        <w:t xml:space="preserve"> Level 7-6</w:t>
      </w:r>
    </w:p>
    <w:p w:rsidR="004431ED" w:rsidRDefault="004431ED" w:rsidP="004431ED">
      <w:pPr>
        <w:spacing w:after="0"/>
        <w:rPr>
          <w:rFonts w:ascii="Arial" w:hAnsi="Arial" w:cs="Arial"/>
          <w:b/>
          <w:sz w:val="32"/>
        </w:rPr>
      </w:pPr>
      <w:r>
        <w:rPr>
          <w:rFonts w:ascii="Arial" w:hAnsi="Arial" w:cs="Arial"/>
          <w:b/>
          <w:noProof/>
          <w:sz w:val="32"/>
          <w:lang w:eastAsia="en-GB"/>
        </w:rPr>
        <w:drawing>
          <wp:anchor distT="0" distB="0" distL="114300" distR="114300" simplePos="0" relativeHeight="251747328" behindDoc="0" locked="0" layoutInCell="1" allowOverlap="1" wp14:anchorId="62DBFF4A" wp14:editId="2CDD9E84">
            <wp:simplePos x="0" y="0"/>
            <wp:positionH relativeFrom="column">
              <wp:posOffset>5054600</wp:posOffset>
            </wp:positionH>
            <wp:positionV relativeFrom="paragraph">
              <wp:posOffset>139065</wp:posOffset>
            </wp:positionV>
            <wp:extent cx="1151890" cy="1151890"/>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ZzLTd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CellMar>
          <w:top w:w="57" w:type="dxa"/>
          <w:bottom w:w="28" w:type="dxa"/>
        </w:tblCellMar>
        <w:tblLook w:val="04A0" w:firstRow="1" w:lastRow="0" w:firstColumn="1" w:lastColumn="0" w:noHBand="0" w:noVBand="1"/>
      </w:tblPr>
      <w:tblGrid>
        <w:gridCol w:w="2093"/>
        <w:gridCol w:w="5386"/>
      </w:tblGrid>
      <w:tr w:rsidR="004431ED" w:rsidRPr="00EF7EC8" w:rsidTr="004431ED">
        <w:tc>
          <w:tcPr>
            <w:tcW w:w="2093" w:type="dxa"/>
            <w:tcBorders>
              <w:top w:val="nil"/>
              <w:left w:val="nil"/>
              <w:bottom w:val="nil"/>
            </w:tcBorders>
          </w:tcPr>
          <w:p w:rsidR="004431ED" w:rsidRPr="00E8473B" w:rsidRDefault="004431ED" w:rsidP="004431ED">
            <w:pPr>
              <w:jc w:val="right"/>
              <w:rPr>
                <w:rFonts w:ascii="Arial" w:hAnsi="Arial" w:cs="Arial"/>
                <w:b/>
              </w:rPr>
            </w:pPr>
            <w:r w:rsidRPr="00E8473B">
              <w:rPr>
                <w:rFonts w:ascii="Arial" w:hAnsi="Arial" w:cs="Arial"/>
                <w:b/>
              </w:rPr>
              <w:t>Name of Referee:</w:t>
            </w:r>
          </w:p>
        </w:tc>
        <w:sdt>
          <w:sdtPr>
            <w:rPr>
              <w:rFonts w:ascii="Arial" w:hAnsi="Arial" w:cs="Arial"/>
            </w:rPr>
            <w:id w:val="1751538456"/>
            <w:placeholder>
              <w:docPart w:val="9C35BBABCD24496F83C2D392B08F7AD3"/>
            </w:placeholder>
            <w:showingPlcHdr/>
            <w:text/>
          </w:sdtPr>
          <w:sdtContent>
            <w:tc>
              <w:tcPr>
                <w:tcW w:w="5386" w:type="dxa"/>
              </w:tcPr>
              <w:p w:rsidR="004431ED" w:rsidRPr="00EF7EC8" w:rsidRDefault="004431ED" w:rsidP="004431ED">
                <w:pPr>
                  <w:rPr>
                    <w:rFonts w:ascii="Arial" w:hAnsi="Arial" w:cs="Arial"/>
                  </w:rPr>
                </w:pPr>
                <w:r w:rsidRPr="00811E0B">
                  <w:rPr>
                    <w:rStyle w:val="PlaceholderText"/>
                  </w:rPr>
                  <w:t>Click here to enter text.</w:t>
                </w:r>
              </w:p>
            </w:tc>
          </w:sdtContent>
        </w:sdt>
      </w:tr>
      <w:tr w:rsidR="004431ED" w:rsidRPr="00EF7EC8" w:rsidTr="004431ED">
        <w:tc>
          <w:tcPr>
            <w:tcW w:w="2093" w:type="dxa"/>
            <w:tcBorders>
              <w:top w:val="nil"/>
              <w:left w:val="nil"/>
              <w:bottom w:val="nil"/>
            </w:tcBorders>
          </w:tcPr>
          <w:p w:rsidR="004431ED" w:rsidRPr="00E8473B" w:rsidRDefault="004431ED" w:rsidP="004431ED">
            <w:pPr>
              <w:jc w:val="right"/>
              <w:rPr>
                <w:rFonts w:ascii="Arial" w:hAnsi="Arial" w:cs="Arial"/>
                <w:b/>
              </w:rPr>
            </w:pPr>
            <w:r w:rsidRPr="00E8473B">
              <w:rPr>
                <w:rFonts w:ascii="Arial" w:hAnsi="Arial" w:cs="Arial"/>
                <w:b/>
              </w:rPr>
              <w:t>Fixture:</w:t>
            </w:r>
          </w:p>
        </w:tc>
        <w:sdt>
          <w:sdtPr>
            <w:rPr>
              <w:rFonts w:ascii="Arial" w:hAnsi="Arial" w:cs="Arial"/>
            </w:rPr>
            <w:id w:val="294104634"/>
            <w:placeholder>
              <w:docPart w:val="BCB31386845B48A79CA7842D7215A874"/>
            </w:placeholder>
            <w:showingPlcHdr/>
            <w:text/>
          </w:sdtPr>
          <w:sdtContent>
            <w:tc>
              <w:tcPr>
                <w:tcW w:w="5386" w:type="dxa"/>
              </w:tcPr>
              <w:p w:rsidR="004431ED" w:rsidRPr="00EF7EC8" w:rsidRDefault="004431ED" w:rsidP="004431ED">
                <w:pPr>
                  <w:rPr>
                    <w:rFonts w:ascii="Arial" w:hAnsi="Arial" w:cs="Arial"/>
                  </w:rPr>
                </w:pPr>
                <w:r w:rsidRPr="00811E0B">
                  <w:rPr>
                    <w:rStyle w:val="PlaceholderText"/>
                  </w:rPr>
                  <w:t>Click here to enter text.</w:t>
                </w:r>
              </w:p>
            </w:tc>
          </w:sdtContent>
        </w:sdt>
      </w:tr>
      <w:tr w:rsidR="004431ED" w:rsidRPr="00EF7EC8" w:rsidTr="004431ED">
        <w:tc>
          <w:tcPr>
            <w:tcW w:w="2093" w:type="dxa"/>
            <w:tcBorders>
              <w:top w:val="nil"/>
              <w:left w:val="nil"/>
              <w:bottom w:val="nil"/>
            </w:tcBorders>
          </w:tcPr>
          <w:p w:rsidR="004431ED" w:rsidRPr="00E8473B" w:rsidRDefault="004431ED" w:rsidP="004431ED">
            <w:pPr>
              <w:jc w:val="right"/>
              <w:rPr>
                <w:rFonts w:ascii="Arial" w:hAnsi="Arial" w:cs="Arial"/>
                <w:b/>
              </w:rPr>
            </w:pPr>
            <w:r w:rsidRPr="00E8473B">
              <w:rPr>
                <w:rFonts w:ascii="Arial" w:hAnsi="Arial" w:cs="Arial"/>
                <w:b/>
              </w:rPr>
              <w:t>Date:</w:t>
            </w:r>
          </w:p>
        </w:tc>
        <w:sdt>
          <w:sdtPr>
            <w:rPr>
              <w:rFonts w:ascii="Arial" w:hAnsi="Arial" w:cs="Arial"/>
            </w:rPr>
            <w:id w:val="973488550"/>
            <w:placeholder>
              <w:docPart w:val="F8017769F346433184442756717D231B"/>
            </w:placeholder>
            <w:showingPlcHdr/>
            <w:date w:fullDate="2016-10-30T00:00:00Z">
              <w:dateFormat w:val="dd/MM/yyyy"/>
              <w:lid w:val="en-GB"/>
              <w:storeMappedDataAs w:val="dateTime"/>
              <w:calendar w:val="gregorian"/>
            </w:date>
          </w:sdtPr>
          <w:sdtContent>
            <w:tc>
              <w:tcPr>
                <w:tcW w:w="5386" w:type="dxa"/>
              </w:tcPr>
              <w:p w:rsidR="004431ED" w:rsidRPr="00EF7EC8" w:rsidRDefault="004431ED" w:rsidP="004431ED">
                <w:pPr>
                  <w:rPr>
                    <w:rFonts w:ascii="Arial" w:hAnsi="Arial" w:cs="Arial"/>
                  </w:rPr>
                </w:pPr>
                <w:r w:rsidRPr="00811E0B">
                  <w:rPr>
                    <w:rStyle w:val="PlaceholderText"/>
                  </w:rPr>
                  <w:t>Click here to enter a date.</w:t>
                </w:r>
              </w:p>
            </w:tc>
          </w:sdtContent>
        </w:sdt>
      </w:tr>
      <w:tr w:rsidR="004431ED" w:rsidRPr="00EF7EC8" w:rsidTr="004431ED">
        <w:tc>
          <w:tcPr>
            <w:tcW w:w="2093" w:type="dxa"/>
            <w:tcBorders>
              <w:top w:val="nil"/>
              <w:left w:val="nil"/>
              <w:bottom w:val="nil"/>
            </w:tcBorders>
          </w:tcPr>
          <w:p w:rsidR="004431ED" w:rsidRPr="00E8473B" w:rsidRDefault="004431ED" w:rsidP="004431ED">
            <w:pPr>
              <w:jc w:val="right"/>
              <w:rPr>
                <w:rFonts w:ascii="Arial" w:hAnsi="Arial" w:cs="Arial"/>
                <w:b/>
              </w:rPr>
            </w:pPr>
            <w:r w:rsidRPr="00E8473B">
              <w:rPr>
                <w:rFonts w:ascii="Arial" w:hAnsi="Arial" w:cs="Arial"/>
                <w:b/>
              </w:rPr>
              <w:t>Competition:</w:t>
            </w:r>
          </w:p>
        </w:tc>
        <w:sdt>
          <w:sdtPr>
            <w:rPr>
              <w:rFonts w:ascii="Arial" w:hAnsi="Arial" w:cs="Arial"/>
            </w:rPr>
            <w:id w:val="-703946470"/>
            <w:placeholder>
              <w:docPart w:val="276897C686F54894998962A463054C65"/>
            </w:placeholder>
            <w:showingPlcHdr/>
            <w:text/>
          </w:sdtPr>
          <w:sdtContent>
            <w:tc>
              <w:tcPr>
                <w:tcW w:w="5386" w:type="dxa"/>
              </w:tcPr>
              <w:p w:rsidR="004431ED" w:rsidRPr="00EF7EC8" w:rsidRDefault="004431ED" w:rsidP="004431ED">
                <w:pPr>
                  <w:rPr>
                    <w:rFonts w:ascii="Arial" w:hAnsi="Arial" w:cs="Arial"/>
                  </w:rPr>
                </w:pPr>
                <w:r w:rsidRPr="00811E0B">
                  <w:rPr>
                    <w:rStyle w:val="PlaceholderText"/>
                  </w:rPr>
                  <w:t>Click here to enter text.</w:t>
                </w:r>
              </w:p>
            </w:tc>
          </w:sdtContent>
        </w:sdt>
      </w:tr>
    </w:tbl>
    <w:p w:rsidR="004431ED" w:rsidRPr="00EF7EC8" w:rsidRDefault="004431ED" w:rsidP="004431ED">
      <w:pPr>
        <w:rPr>
          <w:rFonts w:ascii="Arial" w:hAnsi="Arial" w:cs="Arial"/>
        </w:rPr>
      </w:pPr>
    </w:p>
    <w:tbl>
      <w:tblPr>
        <w:tblStyle w:val="TableGrid"/>
        <w:tblW w:w="9675" w:type="dxa"/>
        <w:tblBorders>
          <w:top w:val="none" w:sz="0" w:space="0" w:color="auto"/>
          <w:left w:val="none" w:sz="0" w:space="0" w:color="auto"/>
          <w:bottom w:val="none" w:sz="0" w:space="0" w:color="auto"/>
          <w:right w:val="none" w:sz="0" w:space="0" w:color="auto"/>
          <w:insideH w:val="none" w:sz="0" w:space="0" w:color="auto"/>
        </w:tblBorders>
        <w:tblCellMar>
          <w:top w:w="28" w:type="dxa"/>
          <w:bottom w:w="28" w:type="dxa"/>
        </w:tblCellMar>
        <w:tblLook w:val="04A0" w:firstRow="1" w:lastRow="0" w:firstColumn="1" w:lastColumn="0" w:noHBand="0" w:noVBand="1"/>
      </w:tblPr>
      <w:tblGrid>
        <w:gridCol w:w="80"/>
        <w:gridCol w:w="28"/>
        <w:gridCol w:w="339"/>
        <w:gridCol w:w="1019"/>
        <w:gridCol w:w="1442"/>
        <w:gridCol w:w="602"/>
        <w:gridCol w:w="550"/>
        <w:gridCol w:w="114"/>
        <w:gridCol w:w="753"/>
        <w:gridCol w:w="514"/>
        <w:gridCol w:w="1330"/>
        <w:gridCol w:w="309"/>
        <w:gridCol w:w="54"/>
        <w:gridCol w:w="1267"/>
        <w:gridCol w:w="1267"/>
        <w:gridCol w:w="7"/>
      </w:tblGrid>
      <w:tr w:rsidR="004431ED" w:rsidRPr="00EF7EC8" w:rsidTr="004431ED">
        <w:tc>
          <w:tcPr>
            <w:tcW w:w="3510" w:type="dxa"/>
            <w:gridSpan w:val="6"/>
            <w:tcBorders>
              <w:top w:val="nil"/>
              <w:left w:val="nil"/>
              <w:bottom w:val="nil"/>
              <w:right w:val="nil"/>
            </w:tcBorders>
            <w:vAlign w:val="center"/>
          </w:tcPr>
          <w:p w:rsidR="004431ED" w:rsidRDefault="004431ED" w:rsidP="004431ED">
            <w:pPr>
              <w:ind w:right="-250"/>
              <w:rPr>
                <w:rFonts w:ascii="Arial" w:hAnsi="Arial" w:cs="Arial"/>
              </w:rPr>
            </w:pPr>
            <w:r w:rsidRPr="00EF7EC8">
              <w:rPr>
                <w:rFonts w:ascii="Arial" w:hAnsi="Arial" w:cs="Arial"/>
                <w:b/>
              </w:rPr>
              <w:t>Degree of Difficulty</w:t>
            </w:r>
            <w:r>
              <w:rPr>
                <w:rFonts w:ascii="Arial" w:hAnsi="Arial" w:cs="Arial"/>
                <w:b/>
              </w:rPr>
              <w:t xml:space="preserve">: </w:t>
            </w:r>
            <w:r w:rsidRPr="00E53766">
              <w:rPr>
                <w:rFonts w:ascii="Arial" w:hAnsi="Arial" w:cs="Arial"/>
                <w:i/>
                <w:sz w:val="18"/>
              </w:rPr>
              <w:t>(please tick)</w:t>
            </w:r>
          </w:p>
        </w:tc>
        <w:tc>
          <w:tcPr>
            <w:tcW w:w="1417" w:type="dxa"/>
            <w:gridSpan w:val="3"/>
            <w:tcBorders>
              <w:top w:val="nil"/>
              <w:left w:val="nil"/>
              <w:bottom w:val="nil"/>
              <w:right w:val="nil"/>
            </w:tcBorders>
            <w:vAlign w:val="center"/>
          </w:tcPr>
          <w:p w:rsidR="004431ED" w:rsidRPr="00EF7EC8" w:rsidRDefault="00665245" w:rsidP="004431ED">
            <w:pPr>
              <w:rPr>
                <w:rFonts w:ascii="Arial" w:hAnsi="Arial" w:cs="Arial"/>
              </w:rPr>
            </w:pPr>
            <w:sdt>
              <w:sdtPr>
                <w:rPr>
                  <w:rFonts w:ascii="Arial" w:hAnsi="Arial" w:cs="Arial"/>
                  <w:sz w:val="32"/>
                </w:rPr>
                <w:id w:val="-1246557304"/>
                <w14:checkbox>
                  <w14:checked w14:val="0"/>
                  <w14:checkedState w14:val="2612" w14:font="MS Gothic"/>
                  <w14:uncheckedState w14:val="2610" w14:font="MS Gothic"/>
                </w14:checkbox>
              </w:sdtPr>
              <w:sdtContent>
                <w:r w:rsidR="004431ED">
                  <w:rPr>
                    <w:rFonts w:ascii="MS Gothic" w:eastAsia="MS Gothic" w:hAnsi="MS Gothic" w:cs="Arial" w:hint="eastAsia"/>
                    <w:sz w:val="32"/>
                  </w:rPr>
                  <w:t>☐</w:t>
                </w:r>
              </w:sdtContent>
            </w:sdt>
            <w:r w:rsidR="004431ED">
              <w:rPr>
                <w:rFonts w:ascii="Arial" w:hAnsi="Arial" w:cs="Arial"/>
              </w:rPr>
              <w:t xml:space="preserve"> Normal</w:t>
            </w:r>
          </w:p>
        </w:tc>
        <w:tc>
          <w:tcPr>
            <w:tcW w:w="1844" w:type="dxa"/>
            <w:gridSpan w:val="2"/>
            <w:tcBorders>
              <w:top w:val="nil"/>
              <w:left w:val="nil"/>
              <w:bottom w:val="nil"/>
              <w:right w:val="nil"/>
            </w:tcBorders>
            <w:vAlign w:val="center"/>
          </w:tcPr>
          <w:p w:rsidR="004431ED" w:rsidRPr="00EF7EC8" w:rsidRDefault="00665245" w:rsidP="004431ED">
            <w:pPr>
              <w:rPr>
                <w:rFonts w:ascii="Arial" w:hAnsi="Arial" w:cs="Arial"/>
              </w:rPr>
            </w:pPr>
            <w:sdt>
              <w:sdtPr>
                <w:rPr>
                  <w:rFonts w:ascii="Arial" w:hAnsi="Arial" w:cs="Arial"/>
                  <w:sz w:val="32"/>
                </w:rPr>
                <w:id w:val="-1332206229"/>
                <w14:checkbox>
                  <w14:checked w14:val="0"/>
                  <w14:checkedState w14:val="2612" w14:font="MS Gothic"/>
                  <w14:uncheckedState w14:val="2610" w14:font="MS Gothic"/>
                </w14:checkbox>
              </w:sdtPr>
              <w:sdtContent>
                <w:r w:rsidR="004431ED">
                  <w:rPr>
                    <w:rFonts w:ascii="MS Gothic" w:eastAsia="MS Gothic" w:hAnsi="MS Gothic" w:cs="Arial" w:hint="eastAsia"/>
                    <w:sz w:val="32"/>
                  </w:rPr>
                  <w:t>☐</w:t>
                </w:r>
              </w:sdtContent>
            </w:sdt>
            <w:r w:rsidR="004431ED">
              <w:rPr>
                <w:rFonts w:ascii="Arial" w:hAnsi="Arial" w:cs="Arial"/>
              </w:rPr>
              <w:t xml:space="preserve"> Challenging</w:t>
            </w:r>
          </w:p>
        </w:tc>
        <w:tc>
          <w:tcPr>
            <w:tcW w:w="2904" w:type="dxa"/>
            <w:gridSpan w:val="5"/>
            <w:tcBorders>
              <w:top w:val="nil"/>
              <w:left w:val="nil"/>
              <w:bottom w:val="nil"/>
              <w:right w:val="nil"/>
            </w:tcBorders>
            <w:vAlign w:val="center"/>
          </w:tcPr>
          <w:p w:rsidR="004431ED" w:rsidRPr="00EF7EC8" w:rsidRDefault="00665245" w:rsidP="004431ED">
            <w:pPr>
              <w:rPr>
                <w:rFonts w:ascii="Arial" w:hAnsi="Arial" w:cs="Arial"/>
              </w:rPr>
            </w:pPr>
            <w:sdt>
              <w:sdtPr>
                <w:rPr>
                  <w:rFonts w:ascii="Arial" w:hAnsi="Arial" w:cs="Arial"/>
                </w:rPr>
                <w:id w:val="-1017611806"/>
                <w14:checkbox>
                  <w14:checked w14:val="0"/>
                  <w14:checkedState w14:val="2612" w14:font="MS Gothic"/>
                  <w14:uncheckedState w14:val="2610" w14:font="MS Gothic"/>
                </w14:checkbox>
              </w:sdtPr>
              <w:sdtContent>
                <w:r w:rsidR="004431ED" w:rsidRPr="00CB4ECD">
                  <w:rPr>
                    <w:rFonts w:ascii="MS Gothic" w:eastAsia="MS Gothic" w:hAnsi="MS Gothic" w:cs="Arial" w:hint="eastAsia"/>
                    <w:sz w:val="32"/>
                  </w:rPr>
                  <w:t>☐</w:t>
                </w:r>
              </w:sdtContent>
            </w:sdt>
            <w:r w:rsidR="004431ED" w:rsidRPr="00EF7EC8">
              <w:rPr>
                <w:rFonts w:ascii="Arial" w:hAnsi="Arial" w:cs="Arial"/>
              </w:rPr>
              <w:t xml:space="preserve"> Very Challenging</w:t>
            </w:r>
          </w:p>
        </w:tc>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9595" w:type="dxa"/>
            <w:gridSpan w:val="15"/>
            <w:tcBorders>
              <w:top w:val="nil"/>
              <w:left w:val="nil"/>
              <w:bottom w:val="nil"/>
              <w:right w:val="nil"/>
            </w:tcBorders>
            <w:tcMar>
              <w:left w:w="0" w:type="dxa"/>
              <w:bottom w:w="85" w:type="dxa"/>
            </w:tcMar>
          </w:tcPr>
          <w:p w:rsidR="004431ED" w:rsidRPr="00EF7EC8" w:rsidRDefault="004431ED" w:rsidP="004431ED">
            <w:pPr>
              <w:rPr>
                <w:rFonts w:ascii="Arial" w:hAnsi="Arial" w:cs="Arial"/>
                <w:b/>
              </w:rPr>
            </w:pPr>
            <w:r>
              <w:rPr>
                <w:rFonts w:ascii="Arial" w:hAnsi="Arial" w:cs="Arial"/>
                <w:b/>
              </w:rPr>
              <w:br/>
            </w:r>
            <w:r w:rsidRPr="00EF7EC8">
              <w:rPr>
                <w:rFonts w:ascii="Arial" w:hAnsi="Arial" w:cs="Arial"/>
                <w:b/>
              </w:rPr>
              <w:t>Summary of Misconduct</w:t>
            </w:r>
            <w:r>
              <w:rPr>
                <w:rFonts w:ascii="Arial" w:hAnsi="Arial" w:cs="Arial"/>
                <w:b/>
              </w:rPr>
              <w:t>:</w:t>
            </w:r>
          </w:p>
        </w:tc>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Borders>
              <w:top w:val="nil"/>
              <w:left w:val="nil"/>
            </w:tcBorders>
            <w:tcMar>
              <w:top w:w="28" w:type="dxa"/>
            </w:tcMar>
          </w:tcPr>
          <w:p w:rsidR="004431ED" w:rsidRPr="00287671" w:rsidRDefault="004431ED" w:rsidP="004431ED">
            <w:pPr>
              <w:rPr>
                <w:rFonts w:ascii="Arial" w:hAnsi="Arial" w:cs="Arial"/>
                <w:sz w:val="20"/>
              </w:rPr>
            </w:pPr>
          </w:p>
        </w:tc>
        <w:tc>
          <w:tcPr>
            <w:tcW w:w="2594" w:type="dxa"/>
            <w:gridSpan w:val="3"/>
            <w:tcBorders>
              <w:top w:val="single" w:sz="4" w:space="0" w:color="auto"/>
            </w:tcBorders>
            <w:tcMar>
              <w:top w:w="28" w:type="dxa"/>
            </w:tcMar>
            <w:vAlign w:val="bottom"/>
          </w:tcPr>
          <w:p w:rsidR="004431ED" w:rsidRPr="00287671" w:rsidRDefault="004431ED" w:rsidP="004431ED">
            <w:pPr>
              <w:jc w:val="center"/>
              <w:rPr>
                <w:rFonts w:ascii="Arial" w:hAnsi="Arial" w:cs="Arial"/>
                <w:sz w:val="20"/>
              </w:rPr>
            </w:pPr>
            <w:r w:rsidRPr="00287671">
              <w:rPr>
                <w:rFonts w:ascii="Arial" w:hAnsi="Arial" w:cs="Arial"/>
                <w:sz w:val="20"/>
              </w:rPr>
              <w:t>Yellow Card/Caution</w:t>
            </w:r>
          </w:p>
        </w:tc>
        <w:tc>
          <w:tcPr>
            <w:tcW w:w="3020" w:type="dxa"/>
            <w:gridSpan w:val="5"/>
            <w:tcBorders>
              <w:top w:val="single" w:sz="4" w:space="0" w:color="auto"/>
            </w:tcBorders>
            <w:tcMar>
              <w:top w:w="28" w:type="dxa"/>
            </w:tcMar>
            <w:vAlign w:val="bottom"/>
          </w:tcPr>
          <w:p w:rsidR="004431ED" w:rsidRPr="00287671" w:rsidRDefault="004431ED" w:rsidP="004431ED">
            <w:pPr>
              <w:jc w:val="center"/>
              <w:rPr>
                <w:rFonts w:ascii="Arial" w:hAnsi="Arial" w:cs="Arial"/>
                <w:sz w:val="20"/>
              </w:rPr>
            </w:pPr>
            <w:r w:rsidRPr="00287671">
              <w:rPr>
                <w:rFonts w:ascii="Arial" w:hAnsi="Arial" w:cs="Arial"/>
                <w:sz w:val="20"/>
              </w:rPr>
              <w:t>Red Card/Send Off</w:t>
            </w:r>
          </w:p>
        </w:tc>
        <w:tc>
          <w:tcPr>
            <w:tcW w:w="2595" w:type="dxa"/>
            <w:gridSpan w:val="4"/>
            <w:tcBorders>
              <w:top w:val="single" w:sz="4" w:space="0" w:color="auto"/>
            </w:tcBorders>
            <w:tcMar>
              <w:top w:w="28" w:type="dxa"/>
            </w:tcMar>
            <w:vAlign w:val="bottom"/>
          </w:tcPr>
          <w:p w:rsidR="004431ED" w:rsidRPr="00287671" w:rsidRDefault="004431ED" w:rsidP="004431ED">
            <w:pPr>
              <w:jc w:val="center"/>
              <w:rPr>
                <w:rFonts w:ascii="Arial" w:hAnsi="Arial" w:cs="Arial"/>
                <w:sz w:val="20"/>
              </w:rPr>
            </w:pPr>
            <w:r w:rsidRPr="00287671">
              <w:rPr>
                <w:rFonts w:ascii="Arial" w:hAnsi="Arial" w:cs="Arial"/>
                <w:sz w:val="20"/>
              </w:rPr>
              <w:t>Dismissal from Tech’ Area</w:t>
            </w:r>
          </w:p>
        </w:tc>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4431ED" w:rsidRPr="00287671" w:rsidRDefault="004431ED" w:rsidP="004431ED">
            <w:pPr>
              <w:rPr>
                <w:rFonts w:ascii="Arial" w:hAnsi="Arial" w:cs="Arial"/>
                <w:sz w:val="20"/>
              </w:rPr>
            </w:pPr>
            <w:r w:rsidRPr="00287671">
              <w:rPr>
                <w:rFonts w:ascii="Arial" w:hAnsi="Arial" w:cs="Arial"/>
                <w:sz w:val="20"/>
              </w:rPr>
              <w:t>Home Team</w:t>
            </w:r>
          </w:p>
        </w:tc>
        <w:sdt>
          <w:sdtPr>
            <w:rPr>
              <w:rFonts w:ascii="Arial" w:hAnsi="Arial" w:cs="Arial"/>
              <w:sz w:val="20"/>
            </w:rPr>
            <w:id w:val="655725473"/>
            <w:showingPlcHdr/>
            <w:text/>
          </w:sdtPr>
          <w:sdtContent>
            <w:tc>
              <w:tcPr>
                <w:tcW w:w="2594" w:type="dxa"/>
                <w:gridSpan w:val="3"/>
                <w:tcMar>
                  <w:top w:w="28" w:type="dxa"/>
                </w:tcMar>
              </w:tcPr>
              <w:p w:rsidR="004431ED" w:rsidRPr="00287671" w:rsidRDefault="004431ED" w:rsidP="004431ED">
                <w:pPr>
                  <w:jc w:val="center"/>
                  <w:rPr>
                    <w:rFonts w:ascii="Arial" w:hAnsi="Arial" w:cs="Arial"/>
                    <w:sz w:val="20"/>
                  </w:rPr>
                </w:pPr>
                <w:r>
                  <w:rPr>
                    <w:rStyle w:val="PlaceholderText"/>
                  </w:rPr>
                  <w:t>Enter Number.</w:t>
                </w:r>
              </w:p>
            </w:tc>
          </w:sdtContent>
        </w:sdt>
        <w:sdt>
          <w:sdtPr>
            <w:rPr>
              <w:rFonts w:ascii="Arial" w:hAnsi="Arial" w:cs="Arial"/>
              <w:sz w:val="20"/>
            </w:rPr>
            <w:id w:val="-144279297"/>
            <w:showingPlcHdr/>
            <w:text/>
          </w:sdtPr>
          <w:sdtContent>
            <w:tc>
              <w:tcPr>
                <w:tcW w:w="3020" w:type="dxa"/>
                <w:gridSpan w:val="5"/>
                <w:tcMar>
                  <w:top w:w="28" w:type="dxa"/>
                </w:tcMar>
              </w:tcPr>
              <w:p w:rsidR="004431ED" w:rsidRPr="00287671" w:rsidRDefault="004431ED" w:rsidP="004431ED">
                <w:pPr>
                  <w:jc w:val="center"/>
                  <w:rPr>
                    <w:rFonts w:ascii="Arial" w:hAnsi="Arial" w:cs="Arial"/>
                    <w:sz w:val="20"/>
                  </w:rPr>
                </w:pPr>
                <w:r>
                  <w:rPr>
                    <w:rStyle w:val="PlaceholderText"/>
                  </w:rPr>
                  <w:t>Enter Number</w:t>
                </w:r>
                <w:r w:rsidRPr="00811E0B">
                  <w:rPr>
                    <w:rStyle w:val="PlaceholderText"/>
                  </w:rPr>
                  <w:t>.</w:t>
                </w:r>
              </w:p>
            </w:tc>
          </w:sdtContent>
        </w:sdt>
        <w:sdt>
          <w:sdtPr>
            <w:rPr>
              <w:rFonts w:ascii="Arial" w:hAnsi="Arial" w:cs="Arial"/>
              <w:sz w:val="20"/>
            </w:rPr>
            <w:id w:val="654726291"/>
            <w:showingPlcHdr/>
            <w:text/>
          </w:sdtPr>
          <w:sdtContent>
            <w:tc>
              <w:tcPr>
                <w:tcW w:w="2595" w:type="dxa"/>
                <w:gridSpan w:val="4"/>
                <w:tcMar>
                  <w:top w:w="28" w:type="dxa"/>
                </w:tcMar>
              </w:tcPr>
              <w:p w:rsidR="004431ED" w:rsidRPr="00287671" w:rsidRDefault="004431ED" w:rsidP="004431ED">
                <w:pPr>
                  <w:jc w:val="center"/>
                  <w:rPr>
                    <w:rFonts w:ascii="Arial" w:hAnsi="Arial" w:cs="Arial"/>
                    <w:sz w:val="20"/>
                  </w:rPr>
                </w:pPr>
                <w:r>
                  <w:rPr>
                    <w:rStyle w:val="PlaceholderText"/>
                  </w:rPr>
                  <w:t>Enter Number</w:t>
                </w:r>
                <w:r w:rsidRPr="00811E0B">
                  <w:rPr>
                    <w:rStyle w:val="PlaceholderText"/>
                  </w:rPr>
                  <w:t>.</w:t>
                </w:r>
              </w:p>
            </w:tc>
          </w:sdtContent>
        </w:sdt>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4431ED" w:rsidRPr="00287671" w:rsidRDefault="004431ED" w:rsidP="004431ED">
            <w:pPr>
              <w:rPr>
                <w:rFonts w:ascii="Arial" w:hAnsi="Arial" w:cs="Arial"/>
                <w:sz w:val="20"/>
              </w:rPr>
            </w:pPr>
            <w:r w:rsidRPr="00287671">
              <w:rPr>
                <w:rFonts w:ascii="Arial" w:hAnsi="Arial" w:cs="Arial"/>
                <w:sz w:val="20"/>
              </w:rPr>
              <w:t>Away Team</w:t>
            </w:r>
          </w:p>
        </w:tc>
        <w:tc>
          <w:tcPr>
            <w:tcW w:w="2594" w:type="dxa"/>
            <w:gridSpan w:val="3"/>
            <w:tcMar>
              <w:top w:w="28" w:type="dxa"/>
            </w:tcMar>
          </w:tcPr>
          <w:p w:rsidR="004431ED" w:rsidRPr="00287671" w:rsidRDefault="00665245" w:rsidP="004431ED">
            <w:pPr>
              <w:jc w:val="center"/>
              <w:rPr>
                <w:rFonts w:ascii="Arial" w:hAnsi="Arial" w:cs="Arial"/>
                <w:sz w:val="20"/>
              </w:rPr>
            </w:pPr>
            <w:sdt>
              <w:sdtPr>
                <w:rPr>
                  <w:rFonts w:ascii="Arial" w:hAnsi="Arial" w:cs="Arial"/>
                  <w:sz w:val="20"/>
                </w:rPr>
                <w:id w:val="742464120"/>
                <w:showingPlcHdr/>
                <w:text/>
              </w:sdtPr>
              <w:sdtContent>
                <w:r w:rsidR="004431ED">
                  <w:rPr>
                    <w:rStyle w:val="PlaceholderText"/>
                  </w:rPr>
                  <w:t>Enter Number</w:t>
                </w:r>
                <w:r w:rsidR="004431ED" w:rsidRPr="00811E0B">
                  <w:rPr>
                    <w:rStyle w:val="PlaceholderText"/>
                  </w:rPr>
                  <w:t>.</w:t>
                </w:r>
              </w:sdtContent>
            </w:sdt>
          </w:p>
        </w:tc>
        <w:sdt>
          <w:sdtPr>
            <w:rPr>
              <w:rFonts w:ascii="Arial" w:hAnsi="Arial" w:cs="Arial"/>
              <w:sz w:val="20"/>
            </w:rPr>
            <w:id w:val="-535662925"/>
            <w:showingPlcHdr/>
            <w:text/>
          </w:sdtPr>
          <w:sdtContent>
            <w:tc>
              <w:tcPr>
                <w:tcW w:w="3020" w:type="dxa"/>
                <w:gridSpan w:val="5"/>
                <w:tcMar>
                  <w:top w:w="28" w:type="dxa"/>
                </w:tcMar>
              </w:tcPr>
              <w:p w:rsidR="004431ED" w:rsidRPr="00287671" w:rsidRDefault="004431ED" w:rsidP="004431ED">
                <w:pPr>
                  <w:jc w:val="center"/>
                  <w:rPr>
                    <w:rFonts w:ascii="Arial" w:hAnsi="Arial" w:cs="Arial"/>
                    <w:sz w:val="20"/>
                  </w:rPr>
                </w:pPr>
                <w:r>
                  <w:rPr>
                    <w:rStyle w:val="PlaceholderText"/>
                  </w:rPr>
                  <w:t>Enter Number</w:t>
                </w:r>
                <w:r w:rsidRPr="00811E0B">
                  <w:rPr>
                    <w:rStyle w:val="PlaceholderText"/>
                  </w:rPr>
                  <w:t>.</w:t>
                </w:r>
              </w:p>
            </w:tc>
          </w:sdtContent>
        </w:sdt>
        <w:sdt>
          <w:sdtPr>
            <w:rPr>
              <w:rFonts w:ascii="Arial" w:hAnsi="Arial" w:cs="Arial"/>
              <w:sz w:val="20"/>
            </w:rPr>
            <w:id w:val="-683753597"/>
            <w:showingPlcHdr/>
            <w:text/>
          </w:sdtPr>
          <w:sdtContent>
            <w:tc>
              <w:tcPr>
                <w:tcW w:w="2595" w:type="dxa"/>
                <w:gridSpan w:val="4"/>
                <w:tcMar>
                  <w:top w:w="28" w:type="dxa"/>
                </w:tcMar>
              </w:tcPr>
              <w:p w:rsidR="004431ED" w:rsidRPr="00287671" w:rsidRDefault="004431ED" w:rsidP="004431ED">
                <w:pPr>
                  <w:jc w:val="center"/>
                  <w:rPr>
                    <w:rFonts w:ascii="Arial" w:hAnsi="Arial" w:cs="Arial"/>
                    <w:sz w:val="20"/>
                  </w:rPr>
                </w:pPr>
                <w:r>
                  <w:rPr>
                    <w:rStyle w:val="PlaceholderText"/>
                  </w:rPr>
                  <w:t>Enter Number</w:t>
                </w:r>
                <w:r w:rsidRPr="00811E0B">
                  <w:rPr>
                    <w:rStyle w:val="PlaceholderText"/>
                  </w:rPr>
                  <w:t>.</w:t>
                </w:r>
              </w:p>
            </w:tc>
          </w:sdtContent>
        </w:sdt>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Pr>
        <w:tc>
          <w:tcPr>
            <w:tcW w:w="9560" w:type="dxa"/>
            <w:gridSpan w:val="13"/>
            <w:tcBorders>
              <w:top w:val="nil"/>
              <w:left w:val="nil"/>
              <w:right w:val="nil"/>
            </w:tcBorders>
          </w:tcPr>
          <w:p w:rsidR="004431ED" w:rsidRPr="00EF7EC8" w:rsidRDefault="004431ED" w:rsidP="004431ED">
            <w:pPr>
              <w:rPr>
                <w:rFonts w:ascii="Arial" w:hAnsi="Arial" w:cs="Arial"/>
                <w:b/>
              </w:rPr>
            </w:pPr>
            <w:r>
              <w:rPr>
                <w:rFonts w:ascii="Arial" w:hAnsi="Arial" w:cs="Arial"/>
                <w:b/>
              </w:rPr>
              <w:br/>
            </w:r>
            <w:r w:rsidRPr="00EF7EC8">
              <w:rPr>
                <w:rFonts w:ascii="Arial" w:hAnsi="Arial" w:cs="Arial"/>
                <w:b/>
              </w:rPr>
              <w:t>Summary of Referees Performance</w:t>
            </w:r>
            <w:r>
              <w:rPr>
                <w:rFonts w:ascii="Arial" w:hAnsi="Arial" w:cs="Arial"/>
                <w:b/>
              </w:rPr>
              <w:t>:</w:t>
            </w:r>
          </w:p>
        </w:tc>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Height w:val="1325"/>
        </w:trPr>
        <w:tc>
          <w:tcPr>
            <w:tcW w:w="9560" w:type="dxa"/>
            <w:gridSpan w:val="13"/>
            <w:tcMar>
              <w:left w:w="85" w:type="dxa"/>
              <w:right w:w="85" w:type="dxa"/>
            </w:tcMar>
          </w:tcPr>
          <w:p w:rsidR="004431ED" w:rsidRPr="00EF7EC8" w:rsidRDefault="004431ED" w:rsidP="004431ED">
            <w:pPr>
              <w:rPr>
                <w:rFonts w:ascii="Arial" w:hAnsi="Arial" w:cs="Arial"/>
              </w:rPr>
            </w:pPr>
            <w:r>
              <w:rPr>
                <w:rFonts w:ascii="Arial" w:hAnsi="Arial" w:cs="Arial"/>
              </w:rPr>
              <w:t>.</w:t>
            </w:r>
          </w:p>
        </w:tc>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9560" w:type="dxa"/>
            <w:gridSpan w:val="13"/>
            <w:tcBorders>
              <w:top w:val="nil"/>
              <w:left w:val="nil"/>
              <w:bottom w:val="nil"/>
              <w:right w:val="nil"/>
            </w:tcBorders>
            <w:tcMar>
              <w:bottom w:w="85" w:type="dxa"/>
            </w:tcMar>
          </w:tcPr>
          <w:p w:rsidR="004431ED" w:rsidRPr="00EF7EC8" w:rsidRDefault="004431ED" w:rsidP="004431ED">
            <w:pPr>
              <w:rPr>
                <w:rFonts w:ascii="Arial" w:hAnsi="Arial" w:cs="Arial"/>
                <w:b/>
              </w:rPr>
            </w:pPr>
            <w:r>
              <w:rPr>
                <w:rFonts w:ascii="Arial" w:hAnsi="Arial" w:cs="Arial"/>
                <w:b/>
              </w:rPr>
              <w:br/>
            </w:r>
            <w:r w:rsidRPr="00EF7EC8">
              <w:rPr>
                <w:rFonts w:ascii="Arial" w:hAnsi="Arial" w:cs="Arial"/>
                <w:b/>
              </w:rPr>
              <w:t>Performance Competencies</w:t>
            </w:r>
            <w:r>
              <w:rPr>
                <w:rFonts w:ascii="Arial" w:hAnsi="Arial" w:cs="Arial"/>
                <w:b/>
              </w:rPr>
              <w:t xml:space="preserve">: </w:t>
            </w:r>
            <w:r>
              <w:rPr>
                <w:rFonts w:ascii="Arial" w:hAnsi="Arial" w:cs="Arial"/>
                <w:i/>
                <w:sz w:val="18"/>
              </w:rPr>
              <w:t>(please tick</w:t>
            </w:r>
            <w:r w:rsidRPr="00E53766">
              <w:rPr>
                <w:rFonts w:ascii="Arial" w:hAnsi="Arial" w:cs="Arial"/>
                <w:i/>
                <w:sz w:val="18"/>
              </w:rPr>
              <w:t>)</w:t>
            </w:r>
          </w:p>
        </w:tc>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2800" w:type="dxa"/>
            <w:gridSpan w:val="3"/>
            <w:tcBorders>
              <w:top w:val="nil"/>
              <w:left w:val="nil"/>
            </w:tcBorders>
          </w:tcPr>
          <w:p w:rsidR="004431ED" w:rsidRPr="00EF7EC8" w:rsidRDefault="004431ED" w:rsidP="004431ED">
            <w:pPr>
              <w:rPr>
                <w:rFonts w:ascii="Arial" w:hAnsi="Arial" w:cs="Arial"/>
              </w:rPr>
            </w:pPr>
          </w:p>
        </w:tc>
        <w:tc>
          <w:tcPr>
            <w:tcW w:w="1266" w:type="dxa"/>
            <w:gridSpan w:val="3"/>
            <w:tcBorders>
              <w:top w:val="single" w:sz="4" w:space="0" w:color="auto"/>
            </w:tcBorders>
          </w:tcPr>
          <w:p w:rsidR="004431ED" w:rsidRPr="009A1F5E" w:rsidRDefault="004431ED" w:rsidP="004431ED">
            <w:pPr>
              <w:jc w:val="center"/>
              <w:rPr>
                <w:rFonts w:ascii="Arial" w:hAnsi="Arial" w:cs="Arial"/>
                <w:sz w:val="20"/>
              </w:rPr>
            </w:pPr>
            <w:r w:rsidRPr="009A1F5E">
              <w:rPr>
                <w:rFonts w:ascii="Arial" w:hAnsi="Arial" w:cs="Arial"/>
                <w:sz w:val="20"/>
              </w:rPr>
              <w:t>Well Below Standard</w:t>
            </w:r>
          </w:p>
        </w:tc>
        <w:tc>
          <w:tcPr>
            <w:tcW w:w="1267" w:type="dxa"/>
            <w:gridSpan w:val="2"/>
            <w:tcBorders>
              <w:top w:val="single" w:sz="4" w:space="0" w:color="auto"/>
            </w:tcBorders>
          </w:tcPr>
          <w:p w:rsidR="004431ED" w:rsidRPr="009A1F5E" w:rsidRDefault="004431ED" w:rsidP="004431ED">
            <w:pPr>
              <w:jc w:val="center"/>
              <w:rPr>
                <w:rFonts w:ascii="Arial" w:hAnsi="Arial" w:cs="Arial"/>
                <w:sz w:val="20"/>
              </w:rPr>
            </w:pPr>
            <w:r w:rsidRPr="009A1F5E">
              <w:rPr>
                <w:rFonts w:ascii="Arial" w:hAnsi="Arial" w:cs="Arial"/>
                <w:sz w:val="20"/>
              </w:rPr>
              <w:t>Below Standard</w:t>
            </w:r>
          </w:p>
        </w:tc>
        <w:tc>
          <w:tcPr>
            <w:tcW w:w="1693" w:type="dxa"/>
            <w:gridSpan w:val="3"/>
            <w:tcBorders>
              <w:top w:val="single" w:sz="4" w:space="0" w:color="auto"/>
            </w:tcBorders>
          </w:tcPr>
          <w:p w:rsidR="004431ED" w:rsidRPr="009A1F5E" w:rsidRDefault="004431ED" w:rsidP="004431ED">
            <w:pPr>
              <w:jc w:val="center"/>
              <w:rPr>
                <w:rFonts w:ascii="Arial" w:hAnsi="Arial" w:cs="Arial"/>
                <w:sz w:val="20"/>
              </w:rPr>
            </w:pPr>
            <w:r w:rsidRPr="009A1F5E">
              <w:rPr>
                <w:rFonts w:ascii="Arial" w:hAnsi="Arial" w:cs="Arial"/>
                <w:sz w:val="20"/>
              </w:rPr>
              <w:t>Standard Expected</w:t>
            </w:r>
          </w:p>
        </w:tc>
        <w:tc>
          <w:tcPr>
            <w:tcW w:w="1267" w:type="dxa"/>
            <w:tcBorders>
              <w:top w:val="single" w:sz="4" w:space="0" w:color="auto"/>
            </w:tcBorders>
          </w:tcPr>
          <w:p w:rsidR="004431ED" w:rsidRPr="009A1F5E" w:rsidRDefault="004431ED" w:rsidP="004431ED">
            <w:pPr>
              <w:jc w:val="center"/>
              <w:rPr>
                <w:rFonts w:ascii="Arial" w:hAnsi="Arial" w:cs="Arial"/>
                <w:sz w:val="20"/>
              </w:rPr>
            </w:pPr>
            <w:r w:rsidRPr="009A1F5E">
              <w:rPr>
                <w:rFonts w:ascii="Arial" w:hAnsi="Arial" w:cs="Arial"/>
                <w:sz w:val="20"/>
              </w:rPr>
              <w:t>Above Standard</w:t>
            </w:r>
          </w:p>
        </w:tc>
        <w:tc>
          <w:tcPr>
            <w:tcW w:w="1267" w:type="dxa"/>
            <w:tcBorders>
              <w:top w:val="single" w:sz="4" w:space="0" w:color="auto"/>
            </w:tcBorders>
          </w:tcPr>
          <w:p w:rsidR="004431ED" w:rsidRPr="009A1F5E" w:rsidRDefault="004431ED" w:rsidP="004431ED">
            <w:pPr>
              <w:jc w:val="center"/>
              <w:rPr>
                <w:rFonts w:ascii="Arial" w:hAnsi="Arial" w:cs="Arial"/>
                <w:sz w:val="20"/>
              </w:rPr>
            </w:pPr>
            <w:r w:rsidRPr="009A1F5E">
              <w:rPr>
                <w:rFonts w:ascii="Arial" w:hAnsi="Arial" w:cs="Arial"/>
                <w:sz w:val="20"/>
              </w:rPr>
              <w:t>Well Above Standard</w:t>
            </w:r>
          </w:p>
        </w:tc>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4431ED" w:rsidRPr="00EF7EC8" w:rsidRDefault="004431ED" w:rsidP="004431ED">
            <w:pPr>
              <w:rPr>
                <w:rFonts w:ascii="Arial" w:hAnsi="Arial" w:cs="Arial"/>
              </w:rPr>
            </w:pPr>
            <w:r w:rsidRPr="00EF7EC8">
              <w:rPr>
                <w:rFonts w:ascii="Arial" w:hAnsi="Arial" w:cs="Arial"/>
              </w:rPr>
              <w:t>1</w:t>
            </w:r>
          </w:p>
        </w:tc>
        <w:tc>
          <w:tcPr>
            <w:tcW w:w="2461" w:type="dxa"/>
            <w:gridSpan w:val="2"/>
            <w:vAlign w:val="center"/>
          </w:tcPr>
          <w:p w:rsidR="004431ED" w:rsidRPr="00E53766" w:rsidRDefault="004431ED" w:rsidP="004431ED">
            <w:pPr>
              <w:rPr>
                <w:rFonts w:ascii="Arial" w:hAnsi="Arial" w:cs="Arial"/>
                <w:sz w:val="20"/>
              </w:rPr>
            </w:pPr>
            <w:r w:rsidRPr="00E53766">
              <w:rPr>
                <w:rFonts w:ascii="Arial" w:hAnsi="Arial" w:cs="Arial"/>
                <w:sz w:val="20"/>
              </w:rPr>
              <w:t>Application of Law</w:t>
            </w:r>
          </w:p>
        </w:tc>
        <w:sdt>
          <w:sdtPr>
            <w:rPr>
              <w:rFonts w:ascii="Arial" w:hAnsi="Arial" w:cs="Arial"/>
              <w:sz w:val="24"/>
            </w:rPr>
            <w:id w:val="1594275620"/>
            <w14:checkbox>
              <w14:checked w14:val="0"/>
              <w14:checkedState w14:val="2612" w14:font="MS Gothic"/>
              <w14:uncheckedState w14:val="2610" w14:font="MS Gothic"/>
            </w14:checkbox>
          </w:sdtPr>
          <w:sdtContent>
            <w:tc>
              <w:tcPr>
                <w:tcW w:w="1266" w:type="dxa"/>
                <w:gridSpan w:val="3"/>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446663108"/>
            <w14:checkbox>
              <w14:checked w14:val="0"/>
              <w14:checkedState w14:val="2612" w14:font="MS Gothic"/>
              <w14:uncheckedState w14:val="2610" w14:font="MS Gothic"/>
            </w14:checkbox>
          </w:sdtPr>
          <w:sdtContent>
            <w:tc>
              <w:tcPr>
                <w:tcW w:w="1267" w:type="dxa"/>
                <w:gridSpan w:val="2"/>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356966420"/>
            <w14:checkbox>
              <w14:checked w14:val="0"/>
              <w14:checkedState w14:val="2612" w14:font="MS Gothic"/>
              <w14:uncheckedState w14:val="2610" w14:font="MS Gothic"/>
            </w14:checkbox>
          </w:sdtPr>
          <w:sdtContent>
            <w:tc>
              <w:tcPr>
                <w:tcW w:w="1693" w:type="dxa"/>
                <w:gridSpan w:val="3"/>
                <w:shd w:val="clear" w:color="auto" w:fill="auto"/>
              </w:tcPr>
              <w:p w:rsidR="004431ED" w:rsidRPr="001F0404" w:rsidRDefault="004431ED"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609364312"/>
            <w14:checkbox>
              <w14:checked w14:val="0"/>
              <w14:checkedState w14:val="2612" w14:font="MS Gothic"/>
              <w14:uncheckedState w14:val="2610" w14:font="MS Gothic"/>
            </w14:checkbox>
          </w:sdtPr>
          <w:sdtContent>
            <w:tc>
              <w:tcPr>
                <w:tcW w:w="1267" w:type="dxa"/>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241911269"/>
            <w14:checkbox>
              <w14:checked w14:val="0"/>
              <w14:checkedState w14:val="2612" w14:font="MS Gothic"/>
              <w14:uncheckedState w14:val="2610" w14:font="MS Gothic"/>
            </w14:checkbox>
          </w:sdtPr>
          <w:sdtContent>
            <w:tc>
              <w:tcPr>
                <w:tcW w:w="1267" w:type="dxa"/>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4431ED" w:rsidRPr="00EF7EC8" w:rsidRDefault="004431ED" w:rsidP="004431ED">
            <w:pPr>
              <w:rPr>
                <w:rFonts w:ascii="Arial" w:hAnsi="Arial" w:cs="Arial"/>
              </w:rPr>
            </w:pPr>
            <w:r w:rsidRPr="00EF7EC8">
              <w:rPr>
                <w:rFonts w:ascii="Arial" w:hAnsi="Arial" w:cs="Arial"/>
              </w:rPr>
              <w:t>2</w:t>
            </w:r>
          </w:p>
        </w:tc>
        <w:tc>
          <w:tcPr>
            <w:tcW w:w="2461" w:type="dxa"/>
            <w:gridSpan w:val="2"/>
            <w:vAlign w:val="center"/>
          </w:tcPr>
          <w:p w:rsidR="004431ED" w:rsidRPr="00E53766" w:rsidRDefault="004431ED" w:rsidP="004431ED">
            <w:pPr>
              <w:rPr>
                <w:rFonts w:ascii="Arial" w:hAnsi="Arial" w:cs="Arial"/>
                <w:sz w:val="20"/>
              </w:rPr>
            </w:pPr>
            <w:r w:rsidRPr="00E53766">
              <w:rPr>
                <w:rFonts w:ascii="Arial" w:hAnsi="Arial" w:cs="Arial"/>
                <w:sz w:val="20"/>
              </w:rPr>
              <w:t>Match Control</w:t>
            </w:r>
          </w:p>
        </w:tc>
        <w:sdt>
          <w:sdtPr>
            <w:rPr>
              <w:rFonts w:ascii="Arial" w:hAnsi="Arial" w:cs="Arial"/>
              <w:sz w:val="24"/>
            </w:rPr>
            <w:id w:val="364336629"/>
            <w14:checkbox>
              <w14:checked w14:val="0"/>
              <w14:checkedState w14:val="2612" w14:font="MS Gothic"/>
              <w14:uncheckedState w14:val="2610" w14:font="MS Gothic"/>
            </w14:checkbox>
          </w:sdtPr>
          <w:sdtContent>
            <w:tc>
              <w:tcPr>
                <w:tcW w:w="1266" w:type="dxa"/>
                <w:gridSpan w:val="3"/>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89397483"/>
            <w14:checkbox>
              <w14:checked w14:val="0"/>
              <w14:checkedState w14:val="2612" w14:font="MS Gothic"/>
              <w14:uncheckedState w14:val="2610" w14:font="MS Gothic"/>
            </w14:checkbox>
          </w:sdtPr>
          <w:sdtContent>
            <w:tc>
              <w:tcPr>
                <w:tcW w:w="1267" w:type="dxa"/>
                <w:gridSpan w:val="2"/>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825704172"/>
            <w14:checkbox>
              <w14:checked w14:val="0"/>
              <w14:checkedState w14:val="2612" w14:font="MS Gothic"/>
              <w14:uncheckedState w14:val="2610" w14:font="MS Gothic"/>
            </w14:checkbox>
          </w:sdtPr>
          <w:sdtContent>
            <w:tc>
              <w:tcPr>
                <w:tcW w:w="1693" w:type="dxa"/>
                <w:gridSpan w:val="3"/>
                <w:shd w:val="clear" w:color="auto" w:fill="auto"/>
              </w:tcPr>
              <w:p w:rsidR="004431ED" w:rsidRPr="001F0404" w:rsidRDefault="004431ED"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84648822"/>
            <w14:checkbox>
              <w14:checked w14:val="0"/>
              <w14:checkedState w14:val="2612" w14:font="MS Gothic"/>
              <w14:uncheckedState w14:val="2610" w14:font="MS Gothic"/>
            </w14:checkbox>
          </w:sdtPr>
          <w:sdtContent>
            <w:tc>
              <w:tcPr>
                <w:tcW w:w="1267" w:type="dxa"/>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201710839"/>
            <w14:checkbox>
              <w14:checked w14:val="0"/>
              <w14:checkedState w14:val="2612" w14:font="MS Gothic"/>
              <w14:uncheckedState w14:val="2610" w14:font="MS Gothic"/>
            </w14:checkbox>
          </w:sdtPr>
          <w:sdtContent>
            <w:tc>
              <w:tcPr>
                <w:tcW w:w="1267" w:type="dxa"/>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tr>
      <w:tr w:rsidR="004431ED"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4431ED" w:rsidRPr="00EF7EC8" w:rsidRDefault="004431ED" w:rsidP="004431ED">
            <w:pPr>
              <w:rPr>
                <w:rFonts w:ascii="Arial" w:hAnsi="Arial" w:cs="Arial"/>
              </w:rPr>
            </w:pPr>
            <w:r w:rsidRPr="00EF7EC8">
              <w:rPr>
                <w:rFonts w:ascii="Arial" w:hAnsi="Arial" w:cs="Arial"/>
              </w:rPr>
              <w:t>3</w:t>
            </w:r>
          </w:p>
        </w:tc>
        <w:tc>
          <w:tcPr>
            <w:tcW w:w="2461" w:type="dxa"/>
            <w:gridSpan w:val="2"/>
            <w:vAlign w:val="center"/>
          </w:tcPr>
          <w:p w:rsidR="004431ED" w:rsidRPr="00E53766" w:rsidRDefault="004431ED" w:rsidP="004431ED">
            <w:pPr>
              <w:rPr>
                <w:rFonts w:ascii="Arial" w:hAnsi="Arial" w:cs="Arial"/>
                <w:sz w:val="20"/>
              </w:rPr>
            </w:pPr>
            <w:r w:rsidRPr="00E53766">
              <w:rPr>
                <w:rFonts w:ascii="Arial" w:hAnsi="Arial" w:cs="Arial"/>
                <w:sz w:val="20"/>
              </w:rPr>
              <w:t>Positioning &amp; Movement</w:t>
            </w:r>
          </w:p>
        </w:tc>
        <w:sdt>
          <w:sdtPr>
            <w:rPr>
              <w:rFonts w:ascii="Arial" w:hAnsi="Arial" w:cs="Arial"/>
              <w:sz w:val="24"/>
            </w:rPr>
            <w:id w:val="1751151331"/>
            <w14:checkbox>
              <w14:checked w14:val="0"/>
              <w14:checkedState w14:val="2612" w14:font="MS Gothic"/>
              <w14:uncheckedState w14:val="2610" w14:font="MS Gothic"/>
            </w14:checkbox>
          </w:sdtPr>
          <w:sdtContent>
            <w:tc>
              <w:tcPr>
                <w:tcW w:w="1266" w:type="dxa"/>
                <w:gridSpan w:val="3"/>
                <w:shd w:val="clear" w:color="auto" w:fill="auto"/>
              </w:tcPr>
              <w:p w:rsidR="004431ED" w:rsidRPr="001F0404" w:rsidRDefault="004431ED"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128157343"/>
            <w14:checkbox>
              <w14:checked w14:val="0"/>
              <w14:checkedState w14:val="2612" w14:font="MS Gothic"/>
              <w14:uncheckedState w14:val="2610" w14:font="MS Gothic"/>
            </w14:checkbox>
          </w:sdtPr>
          <w:sdtContent>
            <w:tc>
              <w:tcPr>
                <w:tcW w:w="1267" w:type="dxa"/>
                <w:gridSpan w:val="2"/>
                <w:shd w:val="clear" w:color="auto" w:fill="auto"/>
              </w:tcPr>
              <w:p w:rsidR="004431ED" w:rsidRPr="001F0404" w:rsidRDefault="004431ED"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992704634"/>
            <w14:checkbox>
              <w14:checked w14:val="0"/>
              <w14:checkedState w14:val="2612" w14:font="MS Gothic"/>
              <w14:uncheckedState w14:val="2610" w14:font="MS Gothic"/>
            </w14:checkbox>
          </w:sdtPr>
          <w:sdtContent>
            <w:tc>
              <w:tcPr>
                <w:tcW w:w="1693" w:type="dxa"/>
                <w:gridSpan w:val="3"/>
                <w:shd w:val="clear" w:color="auto" w:fill="auto"/>
              </w:tcPr>
              <w:p w:rsidR="004431ED" w:rsidRPr="001F0404" w:rsidRDefault="004431ED"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750552671"/>
            <w14:checkbox>
              <w14:checked w14:val="0"/>
              <w14:checkedState w14:val="2612" w14:font="MS Gothic"/>
              <w14:uncheckedState w14:val="2610" w14:font="MS Gothic"/>
            </w14:checkbox>
          </w:sdtPr>
          <w:sdtContent>
            <w:tc>
              <w:tcPr>
                <w:tcW w:w="1267" w:type="dxa"/>
                <w:shd w:val="clear" w:color="auto" w:fill="auto"/>
              </w:tcPr>
              <w:p w:rsidR="004431ED" w:rsidRPr="001F0404" w:rsidRDefault="004431ED"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136444505"/>
            <w14:checkbox>
              <w14:checked w14:val="0"/>
              <w14:checkedState w14:val="2612" w14:font="MS Gothic"/>
              <w14:uncheckedState w14:val="2610" w14:font="MS Gothic"/>
            </w14:checkbox>
          </w:sdtPr>
          <w:sdtContent>
            <w:tc>
              <w:tcPr>
                <w:tcW w:w="1267" w:type="dxa"/>
                <w:shd w:val="clear" w:color="auto" w:fill="auto"/>
              </w:tcPr>
              <w:p w:rsidR="004431ED" w:rsidRPr="001F0404" w:rsidRDefault="004431ED" w:rsidP="004431ED">
                <w:pPr>
                  <w:jc w:val="center"/>
                  <w:rPr>
                    <w:rFonts w:ascii="Arial" w:hAnsi="Arial" w:cs="Arial"/>
                    <w:sz w:val="24"/>
                  </w:rPr>
                </w:pPr>
                <w:r w:rsidRPr="001F0404">
                  <w:rPr>
                    <w:rFonts w:ascii="MS Gothic" w:eastAsia="MS Gothic" w:hAnsi="MS Gothic" w:cs="Arial" w:hint="eastAsia"/>
                    <w:sz w:val="24"/>
                  </w:rPr>
                  <w:t>☐</w:t>
                </w:r>
              </w:p>
            </w:tc>
          </w:sdtContent>
        </w:sdt>
      </w:tr>
    </w:tbl>
    <w:p w:rsidR="004431ED" w:rsidRDefault="004431ED" w:rsidP="004431ED">
      <w:pPr>
        <w:spacing w:after="80"/>
        <w:rPr>
          <w:rFonts w:ascii="Arial" w:hAnsi="Arial" w:cs="Arial"/>
          <w:b/>
        </w:rPr>
      </w:pPr>
      <w:r>
        <w:rPr>
          <w:rFonts w:ascii="Arial" w:hAnsi="Arial" w:cs="Arial"/>
          <w:b/>
        </w:rPr>
        <w:br/>
        <w:t>Strengths and Developments Demonstrated during the Game: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8"/>
        <w:gridCol w:w="4654"/>
      </w:tblGrid>
      <w:tr w:rsidR="004431ED" w:rsidTr="004431ED">
        <w:tc>
          <w:tcPr>
            <w:tcW w:w="4621" w:type="dxa"/>
          </w:tcPr>
          <w:tbl>
            <w:tblPr>
              <w:tblStyle w:val="TableGrid"/>
              <w:tblpPr w:leftFromText="180" w:rightFromText="180" w:vertAnchor="page" w:horzAnchor="margin" w:tblpY="1"/>
              <w:tblOverlap w:val="never"/>
              <w:tblW w:w="4447" w:type="dxa"/>
              <w:tblLook w:val="04A0" w:firstRow="1" w:lastRow="0" w:firstColumn="1" w:lastColumn="0" w:noHBand="0" w:noVBand="1"/>
            </w:tblPr>
            <w:tblGrid>
              <w:gridCol w:w="392"/>
              <w:gridCol w:w="4055"/>
            </w:tblGrid>
            <w:tr w:rsidR="004431ED" w:rsidRPr="00EF7EC8" w:rsidTr="004431ED">
              <w:tc>
                <w:tcPr>
                  <w:tcW w:w="4447" w:type="dxa"/>
                  <w:gridSpan w:val="2"/>
                  <w:tcMar>
                    <w:top w:w="57" w:type="dxa"/>
                    <w:bottom w:w="28" w:type="dxa"/>
                  </w:tcMar>
                </w:tcPr>
                <w:p w:rsidR="004431ED" w:rsidRPr="00A63D9D" w:rsidRDefault="004431ED" w:rsidP="004431ED">
                  <w:pPr>
                    <w:jc w:val="center"/>
                    <w:rPr>
                      <w:rFonts w:ascii="Arial" w:hAnsi="Arial" w:cs="Arial"/>
                      <w:b/>
                    </w:rPr>
                  </w:pPr>
                  <w:r w:rsidRPr="00A63D9D">
                    <w:rPr>
                      <w:rFonts w:ascii="Arial" w:hAnsi="Arial" w:cs="Arial"/>
                      <w:b/>
                    </w:rPr>
                    <w:t>Strengths</w:t>
                  </w:r>
                </w:p>
              </w:tc>
            </w:tr>
            <w:tr w:rsidR="004431ED" w:rsidRPr="00EF7EC8" w:rsidTr="004431ED">
              <w:trPr>
                <w:trHeight w:val="1024"/>
              </w:trPr>
              <w:tc>
                <w:tcPr>
                  <w:tcW w:w="392" w:type="dxa"/>
                  <w:vAlign w:val="center"/>
                </w:tcPr>
                <w:p w:rsidR="004431ED" w:rsidRPr="00A63D9D" w:rsidRDefault="004431ED" w:rsidP="004431ED">
                  <w:pPr>
                    <w:jc w:val="center"/>
                    <w:rPr>
                      <w:rFonts w:ascii="Arial" w:hAnsi="Arial" w:cs="Arial"/>
                      <w:b/>
                    </w:rPr>
                  </w:pPr>
                  <w:r w:rsidRPr="00A63D9D">
                    <w:rPr>
                      <w:rFonts w:ascii="Arial" w:hAnsi="Arial" w:cs="Arial"/>
                      <w:b/>
                    </w:rPr>
                    <w:t>1</w:t>
                  </w:r>
                </w:p>
              </w:tc>
              <w:sdt>
                <w:sdtPr>
                  <w:rPr>
                    <w:rFonts w:ascii="Arial" w:hAnsi="Arial" w:cs="Arial"/>
                  </w:rPr>
                  <w:id w:val="1573620201"/>
                  <w:showingPlcHdr/>
                </w:sdtPr>
                <w:sdtContent>
                  <w:tc>
                    <w:tcPr>
                      <w:tcW w:w="4055" w:type="dxa"/>
                    </w:tcPr>
                    <w:p w:rsidR="004431ED" w:rsidRPr="00EF7EC8" w:rsidRDefault="004431ED" w:rsidP="004431ED">
                      <w:pPr>
                        <w:rPr>
                          <w:rFonts w:ascii="Arial" w:hAnsi="Arial" w:cs="Arial"/>
                        </w:rPr>
                      </w:pPr>
                      <w:r>
                        <w:rPr>
                          <w:rFonts w:ascii="Arial" w:hAnsi="Arial" w:cs="Arial"/>
                        </w:rPr>
                        <w:t xml:space="preserve">     </w:t>
                      </w:r>
                    </w:p>
                  </w:tc>
                </w:sdtContent>
              </w:sdt>
            </w:tr>
            <w:tr w:rsidR="004431ED" w:rsidRPr="00EF7EC8" w:rsidTr="004431ED">
              <w:trPr>
                <w:trHeight w:val="1024"/>
              </w:trPr>
              <w:tc>
                <w:tcPr>
                  <w:tcW w:w="392" w:type="dxa"/>
                  <w:vAlign w:val="center"/>
                </w:tcPr>
                <w:p w:rsidR="004431ED" w:rsidRPr="00A63D9D" w:rsidRDefault="004431ED" w:rsidP="004431ED">
                  <w:pPr>
                    <w:jc w:val="center"/>
                    <w:rPr>
                      <w:rFonts w:ascii="Arial" w:hAnsi="Arial" w:cs="Arial"/>
                      <w:b/>
                    </w:rPr>
                  </w:pPr>
                  <w:r w:rsidRPr="00A63D9D">
                    <w:rPr>
                      <w:rFonts w:ascii="Arial" w:hAnsi="Arial" w:cs="Arial"/>
                      <w:b/>
                    </w:rPr>
                    <w:t>2</w:t>
                  </w:r>
                </w:p>
              </w:tc>
              <w:sdt>
                <w:sdtPr>
                  <w:rPr>
                    <w:rFonts w:ascii="Arial" w:hAnsi="Arial" w:cs="Arial"/>
                  </w:rPr>
                  <w:id w:val="104235388"/>
                  <w:showingPlcHdr/>
                </w:sdtPr>
                <w:sdtContent>
                  <w:tc>
                    <w:tcPr>
                      <w:tcW w:w="4055" w:type="dxa"/>
                    </w:tcPr>
                    <w:p w:rsidR="004431ED" w:rsidRPr="00EF7EC8" w:rsidRDefault="004431ED" w:rsidP="004431ED">
                      <w:pPr>
                        <w:rPr>
                          <w:rFonts w:ascii="Arial" w:hAnsi="Arial" w:cs="Arial"/>
                        </w:rPr>
                      </w:pPr>
                      <w:r>
                        <w:rPr>
                          <w:rFonts w:ascii="Arial" w:hAnsi="Arial" w:cs="Arial"/>
                        </w:rPr>
                        <w:t xml:space="preserve">     </w:t>
                      </w:r>
                    </w:p>
                  </w:tc>
                </w:sdtContent>
              </w:sdt>
            </w:tr>
            <w:tr w:rsidR="004431ED" w:rsidRPr="00EF7EC8" w:rsidTr="004431ED">
              <w:trPr>
                <w:trHeight w:val="1024"/>
              </w:trPr>
              <w:tc>
                <w:tcPr>
                  <w:tcW w:w="392" w:type="dxa"/>
                  <w:vAlign w:val="center"/>
                </w:tcPr>
                <w:p w:rsidR="004431ED" w:rsidRPr="00A63D9D" w:rsidRDefault="004431ED" w:rsidP="004431ED">
                  <w:pPr>
                    <w:jc w:val="center"/>
                    <w:rPr>
                      <w:rFonts w:ascii="Arial" w:hAnsi="Arial" w:cs="Arial"/>
                      <w:b/>
                    </w:rPr>
                  </w:pPr>
                  <w:r w:rsidRPr="00A63D9D">
                    <w:rPr>
                      <w:rFonts w:ascii="Arial" w:hAnsi="Arial" w:cs="Arial"/>
                      <w:b/>
                    </w:rPr>
                    <w:t>3</w:t>
                  </w:r>
                </w:p>
              </w:tc>
              <w:sdt>
                <w:sdtPr>
                  <w:rPr>
                    <w:rFonts w:ascii="Arial" w:hAnsi="Arial" w:cs="Arial"/>
                  </w:rPr>
                  <w:id w:val="-223989654"/>
                  <w:showingPlcHdr/>
                </w:sdtPr>
                <w:sdtContent>
                  <w:tc>
                    <w:tcPr>
                      <w:tcW w:w="4055" w:type="dxa"/>
                    </w:tcPr>
                    <w:p w:rsidR="004431ED" w:rsidRPr="00EF7EC8" w:rsidRDefault="004431ED" w:rsidP="004431ED">
                      <w:pPr>
                        <w:rPr>
                          <w:rFonts w:ascii="Arial" w:hAnsi="Arial" w:cs="Arial"/>
                        </w:rPr>
                      </w:pPr>
                      <w:r>
                        <w:rPr>
                          <w:rFonts w:ascii="Arial" w:hAnsi="Arial" w:cs="Arial"/>
                        </w:rPr>
                        <w:t xml:space="preserve">     </w:t>
                      </w:r>
                    </w:p>
                  </w:tc>
                </w:sdtContent>
              </w:sdt>
            </w:tr>
          </w:tbl>
          <w:p w:rsidR="004431ED" w:rsidRDefault="004431ED" w:rsidP="004431ED">
            <w:pPr>
              <w:rPr>
                <w:rFonts w:ascii="Arial" w:hAnsi="Arial" w:cs="Arial"/>
                <w:b/>
              </w:rPr>
            </w:pPr>
          </w:p>
        </w:tc>
        <w:tc>
          <w:tcPr>
            <w:tcW w:w="4621" w:type="dxa"/>
          </w:tcPr>
          <w:tbl>
            <w:tblPr>
              <w:tblStyle w:val="TableGrid"/>
              <w:tblW w:w="4514" w:type="dxa"/>
              <w:tblLook w:val="04A0" w:firstRow="1" w:lastRow="0" w:firstColumn="1" w:lastColumn="0" w:noHBand="0" w:noVBand="1"/>
            </w:tblPr>
            <w:tblGrid>
              <w:gridCol w:w="392"/>
              <w:gridCol w:w="4122"/>
            </w:tblGrid>
            <w:tr w:rsidR="004431ED" w:rsidRPr="00EF7EC8" w:rsidTr="004431ED">
              <w:tc>
                <w:tcPr>
                  <w:tcW w:w="4514" w:type="dxa"/>
                  <w:gridSpan w:val="2"/>
                  <w:tcMar>
                    <w:top w:w="57" w:type="dxa"/>
                    <w:bottom w:w="28" w:type="dxa"/>
                  </w:tcMar>
                </w:tcPr>
                <w:p w:rsidR="004431ED" w:rsidRPr="00A63D9D" w:rsidRDefault="004431ED" w:rsidP="004431ED">
                  <w:pPr>
                    <w:jc w:val="center"/>
                    <w:rPr>
                      <w:rFonts w:ascii="Arial" w:hAnsi="Arial" w:cs="Arial"/>
                      <w:b/>
                    </w:rPr>
                  </w:pPr>
                  <w:r>
                    <w:rPr>
                      <w:rFonts w:ascii="Arial" w:hAnsi="Arial" w:cs="Arial"/>
                      <w:b/>
                    </w:rPr>
                    <w:t>Development Points</w:t>
                  </w:r>
                </w:p>
              </w:tc>
            </w:tr>
            <w:tr w:rsidR="004431ED" w:rsidRPr="00EF7EC8" w:rsidTr="004431ED">
              <w:trPr>
                <w:trHeight w:val="1024"/>
              </w:trPr>
              <w:tc>
                <w:tcPr>
                  <w:tcW w:w="392" w:type="dxa"/>
                  <w:vAlign w:val="center"/>
                </w:tcPr>
                <w:p w:rsidR="004431ED" w:rsidRPr="00A63D9D" w:rsidRDefault="004431ED" w:rsidP="004431ED">
                  <w:pPr>
                    <w:jc w:val="center"/>
                    <w:rPr>
                      <w:rFonts w:ascii="Arial" w:hAnsi="Arial" w:cs="Arial"/>
                      <w:b/>
                    </w:rPr>
                  </w:pPr>
                  <w:r w:rsidRPr="00A63D9D">
                    <w:rPr>
                      <w:rFonts w:ascii="Arial" w:hAnsi="Arial" w:cs="Arial"/>
                      <w:b/>
                    </w:rPr>
                    <w:t>1</w:t>
                  </w:r>
                </w:p>
              </w:tc>
              <w:sdt>
                <w:sdtPr>
                  <w:rPr>
                    <w:rFonts w:ascii="Arial" w:hAnsi="Arial" w:cs="Arial"/>
                  </w:rPr>
                  <w:id w:val="1617553183"/>
                  <w:showingPlcHdr/>
                </w:sdtPr>
                <w:sdtContent>
                  <w:tc>
                    <w:tcPr>
                      <w:tcW w:w="4122" w:type="dxa"/>
                    </w:tcPr>
                    <w:p w:rsidR="004431ED" w:rsidRPr="00EF7EC8" w:rsidRDefault="004431ED" w:rsidP="004431ED">
                      <w:pPr>
                        <w:rPr>
                          <w:rFonts w:ascii="Arial" w:hAnsi="Arial" w:cs="Arial"/>
                        </w:rPr>
                      </w:pPr>
                      <w:r>
                        <w:rPr>
                          <w:rFonts w:ascii="Arial" w:hAnsi="Arial" w:cs="Arial"/>
                        </w:rPr>
                        <w:t xml:space="preserve">     </w:t>
                      </w:r>
                    </w:p>
                  </w:tc>
                </w:sdtContent>
              </w:sdt>
            </w:tr>
            <w:tr w:rsidR="004431ED" w:rsidRPr="00EF7EC8" w:rsidTr="004431ED">
              <w:trPr>
                <w:trHeight w:val="1024"/>
              </w:trPr>
              <w:tc>
                <w:tcPr>
                  <w:tcW w:w="392" w:type="dxa"/>
                  <w:vAlign w:val="center"/>
                </w:tcPr>
                <w:p w:rsidR="004431ED" w:rsidRPr="00A63D9D" w:rsidRDefault="004431ED" w:rsidP="004431ED">
                  <w:pPr>
                    <w:jc w:val="center"/>
                    <w:rPr>
                      <w:rFonts w:ascii="Arial" w:hAnsi="Arial" w:cs="Arial"/>
                      <w:b/>
                    </w:rPr>
                  </w:pPr>
                  <w:r w:rsidRPr="00A63D9D">
                    <w:rPr>
                      <w:rFonts w:ascii="Arial" w:hAnsi="Arial" w:cs="Arial"/>
                      <w:b/>
                    </w:rPr>
                    <w:t>2</w:t>
                  </w:r>
                </w:p>
              </w:tc>
              <w:sdt>
                <w:sdtPr>
                  <w:rPr>
                    <w:rFonts w:ascii="Arial" w:hAnsi="Arial" w:cs="Arial"/>
                  </w:rPr>
                  <w:id w:val="-1426418881"/>
                  <w:showingPlcHdr/>
                </w:sdtPr>
                <w:sdtContent>
                  <w:tc>
                    <w:tcPr>
                      <w:tcW w:w="4122" w:type="dxa"/>
                    </w:tcPr>
                    <w:p w:rsidR="004431ED" w:rsidRPr="00EF7EC8" w:rsidRDefault="004431ED" w:rsidP="004431ED">
                      <w:pPr>
                        <w:rPr>
                          <w:rFonts w:ascii="Arial" w:hAnsi="Arial" w:cs="Arial"/>
                        </w:rPr>
                      </w:pPr>
                      <w:r>
                        <w:rPr>
                          <w:rFonts w:ascii="Arial" w:hAnsi="Arial" w:cs="Arial"/>
                        </w:rPr>
                        <w:t xml:space="preserve">     </w:t>
                      </w:r>
                    </w:p>
                  </w:tc>
                </w:sdtContent>
              </w:sdt>
            </w:tr>
            <w:tr w:rsidR="004431ED" w:rsidRPr="00EF7EC8" w:rsidTr="004431ED">
              <w:trPr>
                <w:trHeight w:val="1024"/>
              </w:trPr>
              <w:tc>
                <w:tcPr>
                  <w:tcW w:w="392" w:type="dxa"/>
                  <w:vAlign w:val="center"/>
                </w:tcPr>
                <w:p w:rsidR="004431ED" w:rsidRPr="00A63D9D" w:rsidRDefault="004431ED" w:rsidP="004431ED">
                  <w:pPr>
                    <w:jc w:val="center"/>
                    <w:rPr>
                      <w:rFonts w:ascii="Arial" w:hAnsi="Arial" w:cs="Arial"/>
                      <w:b/>
                    </w:rPr>
                  </w:pPr>
                  <w:r w:rsidRPr="00A63D9D">
                    <w:rPr>
                      <w:rFonts w:ascii="Arial" w:hAnsi="Arial" w:cs="Arial"/>
                      <w:b/>
                    </w:rPr>
                    <w:t>3</w:t>
                  </w:r>
                </w:p>
              </w:tc>
              <w:sdt>
                <w:sdtPr>
                  <w:rPr>
                    <w:rFonts w:ascii="Arial" w:hAnsi="Arial" w:cs="Arial"/>
                  </w:rPr>
                  <w:id w:val="1061376655"/>
                  <w:showingPlcHdr/>
                </w:sdtPr>
                <w:sdtContent>
                  <w:tc>
                    <w:tcPr>
                      <w:tcW w:w="4122" w:type="dxa"/>
                    </w:tcPr>
                    <w:p w:rsidR="004431ED" w:rsidRPr="00EF7EC8" w:rsidRDefault="004431ED" w:rsidP="004431ED">
                      <w:pPr>
                        <w:rPr>
                          <w:rFonts w:ascii="Arial" w:hAnsi="Arial" w:cs="Arial"/>
                        </w:rPr>
                      </w:pPr>
                      <w:r>
                        <w:rPr>
                          <w:rFonts w:ascii="Arial" w:hAnsi="Arial" w:cs="Arial"/>
                        </w:rPr>
                        <w:t xml:space="preserve">     </w:t>
                      </w:r>
                    </w:p>
                  </w:tc>
                </w:sdtContent>
              </w:sdt>
            </w:tr>
          </w:tbl>
          <w:p w:rsidR="004431ED" w:rsidRDefault="004431ED" w:rsidP="004431ED">
            <w:pPr>
              <w:rPr>
                <w:rFonts w:ascii="Arial" w:hAnsi="Arial" w:cs="Arial"/>
                <w:b/>
              </w:rPr>
            </w:pPr>
          </w:p>
        </w:tc>
      </w:tr>
    </w:tbl>
    <w:p w:rsidR="004431ED" w:rsidRDefault="004431ED" w:rsidP="004431ED">
      <w:pPr>
        <w:rPr>
          <w:rFonts w:ascii="Arial" w:hAnsi="Arial" w:cs="Arial"/>
          <w:b/>
        </w:rPr>
      </w:pPr>
    </w:p>
    <w:tbl>
      <w:tblPr>
        <w:tblStyle w:val="TableGrid"/>
        <w:tblW w:w="9242" w:type="dxa"/>
        <w:tblLook w:val="04A0" w:firstRow="1" w:lastRow="0" w:firstColumn="1" w:lastColumn="0" w:noHBand="0" w:noVBand="1"/>
      </w:tblPr>
      <w:tblGrid>
        <w:gridCol w:w="1827"/>
        <w:gridCol w:w="1826"/>
        <w:gridCol w:w="1828"/>
        <w:gridCol w:w="1826"/>
        <w:gridCol w:w="1827"/>
        <w:gridCol w:w="108"/>
      </w:tblGrid>
      <w:tr w:rsidR="004431ED" w:rsidRPr="00EF7EC8" w:rsidTr="004431ED">
        <w:tc>
          <w:tcPr>
            <w:tcW w:w="9242" w:type="dxa"/>
            <w:gridSpan w:val="6"/>
            <w:tcBorders>
              <w:top w:val="nil"/>
              <w:left w:val="nil"/>
              <w:right w:val="nil"/>
            </w:tcBorders>
            <w:tcMar>
              <w:top w:w="57" w:type="dxa"/>
              <w:left w:w="0" w:type="dxa"/>
              <w:bottom w:w="28" w:type="dxa"/>
            </w:tcMar>
          </w:tcPr>
          <w:p w:rsidR="004431ED" w:rsidRPr="00EF7EC8" w:rsidRDefault="004431ED" w:rsidP="004431ED">
            <w:pPr>
              <w:rPr>
                <w:rFonts w:ascii="Arial" w:hAnsi="Arial" w:cs="Arial"/>
                <w:b/>
              </w:rPr>
            </w:pPr>
            <w:r>
              <w:rPr>
                <w:rFonts w:ascii="Arial" w:hAnsi="Arial" w:cs="Arial"/>
                <w:b/>
              </w:rPr>
              <w:lastRenderedPageBreak/>
              <w:t>Additional Comments:</w:t>
            </w:r>
          </w:p>
        </w:tc>
      </w:tr>
      <w:tr w:rsidR="004431ED" w:rsidRPr="00EF7EC8" w:rsidTr="004431ED">
        <w:trPr>
          <w:trHeight w:val="1784"/>
        </w:trPr>
        <w:sdt>
          <w:sdtPr>
            <w:rPr>
              <w:rFonts w:ascii="Arial" w:hAnsi="Arial" w:cs="Arial"/>
            </w:rPr>
            <w:id w:val="-1868826465"/>
            <w:showingPlcHdr/>
          </w:sdtPr>
          <w:sdtContent>
            <w:tc>
              <w:tcPr>
                <w:tcW w:w="9242" w:type="dxa"/>
                <w:gridSpan w:val="6"/>
              </w:tcPr>
              <w:p w:rsidR="004431ED" w:rsidRPr="00EF7EC8" w:rsidRDefault="004431ED" w:rsidP="004431ED">
                <w:pPr>
                  <w:rPr>
                    <w:rFonts w:ascii="Arial" w:hAnsi="Arial" w:cs="Arial"/>
                  </w:rPr>
                </w:pPr>
                <w:r>
                  <w:rPr>
                    <w:rFonts w:ascii="Arial" w:hAnsi="Arial" w:cs="Arial"/>
                  </w:rPr>
                  <w:t xml:space="preserve">     </w:t>
                </w:r>
              </w:p>
            </w:tc>
          </w:sdtContent>
        </w:sdt>
      </w:tr>
      <w:tr w:rsidR="004431ED" w:rsidRPr="00EF7EC8" w:rsidTr="004431ED">
        <w:trPr>
          <w:gridAfter w:val="1"/>
          <w:wAfter w:w="108" w:type="dxa"/>
        </w:trPr>
        <w:tc>
          <w:tcPr>
            <w:tcW w:w="9134" w:type="dxa"/>
            <w:gridSpan w:val="5"/>
            <w:tcBorders>
              <w:top w:val="nil"/>
              <w:left w:val="nil"/>
              <w:right w:val="nil"/>
            </w:tcBorders>
            <w:tcMar>
              <w:top w:w="57" w:type="dxa"/>
              <w:left w:w="0" w:type="dxa"/>
              <w:bottom w:w="28" w:type="dxa"/>
            </w:tcMar>
          </w:tcPr>
          <w:p w:rsidR="004431ED" w:rsidRDefault="004431ED" w:rsidP="004431ED">
            <w:pPr>
              <w:rPr>
                <w:rFonts w:ascii="Arial" w:hAnsi="Arial" w:cs="Arial"/>
                <w:b/>
              </w:rPr>
            </w:pPr>
          </w:p>
          <w:p w:rsidR="004431ED" w:rsidRPr="00FD4A6B" w:rsidRDefault="004431ED" w:rsidP="004431ED">
            <w:pPr>
              <w:rPr>
                <w:rFonts w:ascii="Arial" w:hAnsi="Arial" w:cs="Arial"/>
                <w:i/>
                <w:sz w:val="18"/>
              </w:rPr>
            </w:pPr>
            <w:r>
              <w:rPr>
                <w:rFonts w:ascii="Arial" w:hAnsi="Arial" w:cs="Arial"/>
                <w:b/>
              </w:rPr>
              <w:t xml:space="preserve">Performance Indicator – Overall Match Performance: </w:t>
            </w:r>
            <w:r>
              <w:rPr>
                <w:rFonts w:ascii="Arial" w:hAnsi="Arial" w:cs="Arial"/>
                <w:i/>
                <w:sz w:val="18"/>
              </w:rPr>
              <w:t>(please tick</w:t>
            </w:r>
            <w:r w:rsidRPr="00E53766">
              <w:rPr>
                <w:rFonts w:ascii="Arial" w:hAnsi="Arial" w:cs="Arial"/>
                <w:i/>
                <w:sz w:val="18"/>
              </w:rPr>
              <w:t>)</w:t>
            </w:r>
          </w:p>
        </w:tc>
      </w:tr>
      <w:tr w:rsidR="004431ED" w:rsidRPr="00EF7EC8" w:rsidTr="004431ED">
        <w:trPr>
          <w:gridAfter w:val="1"/>
          <w:wAfter w:w="108" w:type="dxa"/>
        </w:trPr>
        <w:tc>
          <w:tcPr>
            <w:tcW w:w="1827" w:type="dxa"/>
            <w:tcMar>
              <w:top w:w="57" w:type="dxa"/>
              <w:bottom w:w="28" w:type="dxa"/>
            </w:tcMar>
          </w:tcPr>
          <w:p w:rsidR="004431ED" w:rsidRPr="004F72E9" w:rsidRDefault="004431ED" w:rsidP="004431ED">
            <w:pPr>
              <w:jc w:val="center"/>
              <w:rPr>
                <w:rFonts w:ascii="Arial" w:hAnsi="Arial" w:cs="Arial"/>
                <w:sz w:val="20"/>
              </w:rPr>
            </w:pPr>
            <w:r w:rsidRPr="004F72E9">
              <w:rPr>
                <w:rFonts w:ascii="Arial" w:hAnsi="Arial" w:cs="Arial"/>
                <w:sz w:val="20"/>
              </w:rPr>
              <w:t>Well Below Standard</w:t>
            </w:r>
          </w:p>
        </w:tc>
        <w:tc>
          <w:tcPr>
            <w:tcW w:w="1826" w:type="dxa"/>
            <w:tcMar>
              <w:top w:w="57" w:type="dxa"/>
              <w:bottom w:w="28" w:type="dxa"/>
            </w:tcMar>
          </w:tcPr>
          <w:p w:rsidR="004431ED" w:rsidRPr="004F72E9" w:rsidRDefault="004431ED" w:rsidP="004431ED">
            <w:pPr>
              <w:jc w:val="center"/>
              <w:rPr>
                <w:rFonts w:ascii="Arial" w:hAnsi="Arial" w:cs="Arial"/>
                <w:sz w:val="20"/>
              </w:rPr>
            </w:pPr>
            <w:r w:rsidRPr="004F72E9">
              <w:rPr>
                <w:rFonts w:ascii="Arial" w:hAnsi="Arial" w:cs="Arial"/>
                <w:sz w:val="20"/>
              </w:rPr>
              <w:t xml:space="preserve">Below </w:t>
            </w:r>
            <w:r w:rsidRPr="004F72E9">
              <w:rPr>
                <w:rFonts w:ascii="Arial" w:hAnsi="Arial" w:cs="Arial"/>
                <w:sz w:val="20"/>
              </w:rPr>
              <w:br/>
              <w:t>Standard</w:t>
            </w:r>
          </w:p>
        </w:tc>
        <w:tc>
          <w:tcPr>
            <w:tcW w:w="1828" w:type="dxa"/>
            <w:tcMar>
              <w:top w:w="57" w:type="dxa"/>
              <w:bottom w:w="28" w:type="dxa"/>
            </w:tcMar>
          </w:tcPr>
          <w:p w:rsidR="004431ED" w:rsidRPr="004F72E9" w:rsidRDefault="004431ED" w:rsidP="004431ED">
            <w:pPr>
              <w:jc w:val="center"/>
              <w:rPr>
                <w:rFonts w:ascii="Arial" w:hAnsi="Arial" w:cs="Arial"/>
                <w:sz w:val="20"/>
              </w:rPr>
            </w:pPr>
            <w:r w:rsidRPr="004F72E9">
              <w:rPr>
                <w:rFonts w:ascii="Arial" w:hAnsi="Arial" w:cs="Arial"/>
                <w:sz w:val="20"/>
              </w:rPr>
              <w:t>Standard Expected</w:t>
            </w:r>
          </w:p>
        </w:tc>
        <w:tc>
          <w:tcPr>
            <w:tcW w:w="1826" w:type="dxa"/>
            <w:tcMar>
              <w:top w:w="57" w:type="dxa"/>
              <w:bottom w:w="28" w:type="dxa"/>
            </w:tcMar>
          </w:tcPr>
          <w:p w:rsidR="004431ED" w:rsidRPr="004F72E9" w:rsidRDefault="004431ED" w:rsidP="004431ED">
            <w:pPr>
              <w:jc w:val="center"/>
              <w:rPr>
                <w:rFonts w:ascii="Arial" w:hAnsi="Arial" w:cs="Arial"/>
                <w:sz w:val="20"/>
              </w:rPr>
            </w:pPr>
            <w:r w:rsidRPr="004F72E9">
              <w:rPr>
                <w:rFonts w:ascii="Arial" w:hAnsi="Arial" w:cs="Arial"/>
                <w:sz w:val="20"/>
              </w:rPr>
              <w:t xml:space="preserve">Above </w:t>
            </w:r>
            <w:r w:rsidRPr="004F72E9">
              <w:rPr>
                <w:rFonts w:ascii="Arial" w:hAnsi="Arial" w:cs="Arial"/>
                <w:sz w:val="20"/>
              </w:rPr>
              <w:br/>
              <w:t>Standard</w:t>
            </w:r>
          </w:p>
        </w:tc>
        <w:tc>
          <w:tcPr>
            <w:tcW w:w="1827" w:type="dxa"/>
            <w:tcMar>
              <w:top w:w="57" w:type="dxa"/>
              <w:bottom w:w="28" w:type="dxa"/>
            </w:tcMar>
          </w:tcPr>
          <w:p w:rsidR="004431ED" w:rsidRPr="004F72E9" w:rsidRDefault="004431ED" w:rsidP="004431ED">
            <w:pPr>
              <w:jc w:val="center"/>
              <w:rPr>
                <w:rFonts w:ascii="Arial" w:hAnsi="Arial" w:cs="Arial"/>
                <w:sz w:val="20"/>
              </w:rPr>
            </w:pPr>
            <w:r w:rsidRPr="004F72E9">
              <w:rPr>
                <w:rFonts w:ascii="Arial" w:hAnsi="Arial" w:cs="Arial"/>
                <w:sz w:val="20"/>
              </w:rPr>
              <w:t>Well Above Standard</w:t>
            </w:r>
          </w:p>
        </w:tc>
      </w:tr>
      <w:tr w:rsidR="004431ED" w:rsidRPr="00EF7EC8" w:rsidTr="004431ED">
        <w:trPr>
          <w:gridAfter w:val="1"/>
          <w:wAfter w:w="108" w:type="dxa"/>
          <w:trHeight w:val="475"/>
        </w:trPr>
        <w:sdt>
          <w:sdtPr>
            <w:rPr>
              <w:rFonts w:ascii="Arial" w:hAnsi="Arial" w:cs="Arial"/>
              <w:sz w:val="36"/>
            </w:rPr>
            <w:id w:val="1560589569"/>
            <w14:checkbox>
              <w14:checked w14:val="0"/>
              <w14:checkedState w14:val="2612" w14:font="MS Gothic"/>
              <w14:uncheckedState w14:val="2610" w14:font="MS Gothic"/>
            </w14:checkbox>
          </w:sdtPr>
          <w:sdtContent>
            <w:tc>
              <w:tcPr>
                <w:tcW w:w="1827" w:type="dxa"/>
              </w:tcPr>
              <w:p w:rsidR="004431ED" w:rsidRPr="00E53766" w:rsidRDefault="004431ED" w:rsidP="004431ED">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587815478"/>
            <w14:checkbox>
              <w14:checked w14:val="0"/>
              <w14:checkedState w14:val="2612" w14:font="MS Gothic"/>
              <w14:uncheckedState w14:val="2610" w14:font="MS Gothic"/>
            </w14:checkbox>
          </w:sdtPr>
          <w:sdtContent>
            <w:tc>
              <w:tcPr>
                <w:tcW w:w="1826" w:type="dxa"/>
              </w:tcPr>
              <w:p w:rsidR="004431ED" w:rsidRPr="00E53766" w:rsidRDefault="004431ED" w:rsidP="004431ED">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884287461"/>
            <w14:checkbox>
              <w14:checked w14:val="0"/>
              <w14:checkedState w14:val="2612" w14:font="MS Gothic"/>
              <w14:uncheckedState w14:val="2610" w14:font="MS Gothic"/>
            </w14:checkbox>
          </w:sdtPr>
          <w:sdtContent>
            <w:tc>
              <w:tcPr>
                <w:tcW w:w="1828" w:type="dxa"/>
              </w:tcPr>
              <w:p w:rsidR="004431ED" w:rsidRPr="00E53766" w:rsidRDefault="004431ED" w:rsidP="004431ED">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302260875"/>
            <w14:checkbox>
              <w14:checked w14:val="0"/>
              <w14:checkedState w14:val="2612" w14:font="MS Gothic"/>
              <w14:uncheckedState w14:val="2610" w14:font="MS Gothic"/>
            </w14:checkbox>
          </w:sdtPr>
          <w:sdtContent>
            <w:tc>
              <w:tcPr>
                <w:tcW w:w="1826" w:type="dxa"/>
              </w:tcPr>
              <w:p w:rsidR="004431ED" w:rsidRPr="00E53766" w:rsidRDefault="004431ED" w:rsidP="004431ED">
                <w:pPr>
                  <w:jc w:val="center"/>
                  <w:rPr>
                    <w:rFonts w:ascii="Arial" w:hAnsi="Arial" w:cs="Arial"/>
                    <w:sz w:val="36"/>
                  </w:rPr>
                </w:pPr>
                <w:r w:rsidRPr="00E53766">
                  <w:rPr>
                    <w:rFonts w:ascii="MS Gothic" w:eastAsia="MS Gothic" w:hAnsi="MS Gothic" w:cs="Arial" w:hint="eastAsia"/>
                    <w:sz w:val="36"/>
                  </w:rPr>
                  <w:t>☐</w:t>
                </w:r>
              </w:p>
            </w:tc>
          </w:sdtContent>
        </w:sdt>
        <w:sdt>
          <w:sdtPr>
            <w:rPr>
              <w:rFonts w:ascii="Arial" w:hAnsi="Arial" w:cs="Arial"/>
              <w:sz w:val="36"/>
            </w:rPr>
            <w:id w:val="-144055892"/>
            <w14:checkbox>
              <w14:checked w14:val="0"/>
              <w14:checkedState w14:val="2612" w14:font="MS Gothic"/>
              <w14:uncheckedState w14:val="2610" w14:font="MS Gothic"/>
            </w14:checkbox>
          </w:sdtPr>
          <w:sdtContent>
            <w:tc>
              <w:tcPr>
                <w:tcW w:w="1827" w:type="dxa"/>
              </w:tcPr>
              <w:p w:rsidR="004431ED" w:rsidRPr="00E53766" w:rsidRDefault="004431ED" w:rsidP="004431ED">
                <w:pPr>
                  <w:jc w:val="center"/>
                  <w:rPr>
                    <w:rFonts w:ascii="Arial" w:hAnsi="Arial" w:cs="Arial"/>
                    <w:sz w:val="36"/>
                  </w:rPr>
                </w:pPr>
                <w:r w:rsidRPr="00E53766">
                  <w:rPr>
                    <w:rFonts w:ascii="MS Gothic" w:eastAsia="MS Gothic" w:hAnsi="MS Gothic" w:cs="Arial" w:hint="eastAsia"/>
                    <w:sz w:val="36"/>
                  </w:rPr>
                  <w:t>☐</w:t>
                </w:r>
              </w:p>
            </w:tc>
          </w:sdtContent>
        </w:sdt>
      </w:tr>
    </w:tbl>
    <w:p w:rsidR="004431ED" w:rsidRPr="009915FB" w:rsidRDefault="004431ED" w:rsidP="004431ED">
      <w:pPr>
        <w:rPr>
          <w:rFonts w:ascii="Arial" w:hAnsi="Arial" w:cs="Arial"/>
          <w:i/>
        </w:rPr>
      </w:pPr>
      <w:r>
        <w:rPr>
          <w:rFonts w:ascii="Arial" w:hAnsi="Arial" w:cs="Arial"/>
        </w:rPr>
        <w:br/>
      </w:r>
      <w:r w:rsidRPr="009915FB">
        <w:rPr>
          <w:rFonts w:ascii="Arial" w:hAnsi="Arial" w:cs="Arial"/>
          <w:i/>
        </w:rPr>
        <w:t>Please remember that whilst this document is used primarily for an assessment purpose it is important that the Referee uses the content and Assessor debrief for their ongoing professional development</w:t>
      </w:r>
      <w:r>
        <w:rPr>
          <w:rFonts w:ascii="Arial" w:hAnsi="Arial" w:cs="Arial"/>
          <w:i/>
        </w:rPr>
        <w:t>.</w:t>
      </w:r>
    </w:p>
    <w:tbl>
      <w:tblPr>
        <w:tblStyle w:val="TableGrid"/>
        <w:tblW w:w="0" w:type="auto"/>
        <w:tblLook w:val="04A0" w:firstRow="1" w:lastRow="0" w:firstColumn="1" w:lastColumn="0" w:noHBand="0" w:noVBand="1"/>
      </w:tblPr>
      <w:tblGrid>
        <w:gridCol w:w="2235"/>
        <w:gridCol w:w="5244"/>
      </w:tblGrid>
      <w:tr w:rsidR="004431ED" w:rsidRPr="00EF7EC8" w:rsidTr="004431ED">
        <w:trPr>
          <w:trHeight w:val="397"/>
        </w:trPr>
        <w:tc>
          <w:tcPr>
            <w:tcW w:w="2235" w:type="dxa"/>
            <w:tcBorders>
              <w:top w:val="nil"/>
              <w:left w:val="nil"/>
              <w:bottom w:val="nil"/>
            </w:tcBorders>
            <w:vAlign w:val="center"/>
          </w:tcPr>
          <w:p w:rsidR="004431ED" w:rsidRPr="005B1A3C" w:rsidRDefault="004431ED" w:rsidP="004431ED">
            <w:pPr>
              <w:jc w:val="right"/>
              <w:rPr>
                <w:rFonts w:ascii="Arial" w:hAnsi="Arial" w:cs="Arial"/>
                <w:b/>
              </w:rPr>
            </w:pPr>
            <w:r w:rsidRPr="005B1A3C">
              <w:rPr>
                <w:rFonts w:ascii="Arial" w:hAnsi="Arial" w:cs="Arial"/>
                <w:b/>
              </w:rPr>
              <w:t>Name of Assessor</w:t>
            </w:r>
            <w:r>
              <w:rPr>
                <w:rFonts w:ascii="Arial" w:hAnsi="Arial" w:cs="Arial"/>
                <w:b/>
              </w:rPr>
              <w:t>:</w:t>
            </w:r>
          </w:p>
        </w:tc>
        <w:sdt>
          <w:sdtPr>
            <w:rPr>
              <w:rFonts w:ascii="Arial" w:hAnsi="Arial" w:cs="Arial"/>
            </w:rPr>
            <w:id w:val="-485930347"/>
            <w:showingPlcHdr/>
            <w:text/>
          </w:sdtPr>
          <w:sdtContent>
            <w:tc>
              <w:tcPr>
                <w:tcW w:w="5244" w:type="dxa"/>
                <w:vAlign w:val="center"/>
              </w:tcPr>
              <w:p w:rsidR="004431ED" w:rsidRPr="00EF7EC8" w:rsidRDefault="004431ED" w:rsidP="004431ED">
                <w:pPr>
                  <w:rPr>
                    <w:rFonts w:ascii="Arial" w:hAnsi="Arial" w:cs="Arial"/>
                  </w:rPr>
                </w:pPr>
                <w:r>
                  <w:rPr>
                    <w:rFonts w:ascii="Arial" w:hAnsi="Arial" w:cs="Arial"/>
                  </w:rPr>
                  <w:t xml:space="preserve">     </w:t>
                </w:r>
              </w:p>
            </w:tc>
          </w:sdtContent>
        </w:sdt>
      </w:tr>
      <w:tr w:rsidR="004431ED" w:rsidRPr="00EF7EC8" w:rsidTr="004431ED">
        <w:trPr>
          <w:trHeight w:val="416"/>
        </w:trPr>
        <w:tc>
          <w:tcPr>
            <w:tcW w:w="2235" w:type="dxa"/>
            <w:tcBorders>
              <w:top w:val="nil"/>
              <w:left w:val="nil"/>
              <w:bottom w:val="nil"/>
            </w:tcBorders>
            <w:vAlign w:val="center"/>
          </w:tcPr>
          <w:p w:rsidR="004431ED" w:rsidRPr="005B1A3C" w:rsidRDefault="004431ED" w:rsidP="004431ED">
            <w:pPr>
              <w:jc w:val="right"/>
              <w:rPr>
                <w:rFonts w:ascii="Arial" w:hAnsi="Arial" w:cs="Arial"/>
                <w:b/>
              </w:rPr>
            </w:pPr>
            <w:r w:rsidRPr="005B1A3C">
              <w:rPr>
                <w:rFonts w:ascii="Arial" w:hAnsi="Arial" w:cs="Arial"/>
                <w:b/>
              </w:rPr>
              <w:t>Date</w:t>
            </w:r>
            <w:r>
              <w:rPr>
                <w:rFonts w:ascii="Arial" w:hAnsi="Arial" w:cs="Arial"/>
                <w:b/>
              </w:rPr>
              <w:t>:</w:t>
            </w:r>
          </w:p>
        </w:tc>
        <w:sdt>
          <w:sdtPr>
            <w:rPr>
              <w:rFonts w:ascii="Arial" w:hAnsi="Arial" w:cs="Arial"/>
            </w:rPr>
            <w:id w:val="-682123032"/>
            <w:showingPlcHdr/>
            <w:date w:fullDate="2016-10-30T00:00:00Z">
              <w:dateFormat w:val="dd/MM/yyyy"/>
              <w:lid w:val="en-GB"/>
              <w:storeMappedDataAs w:val="dateTime"/>
              <w:calendar w:val="gregorian"/>
            </w:date>
          </w:sdtPr>
          <w:sdtContent>
            <w:tc>
              <w:tcPr>
                <w:tcW w:w="5244" w:type="dxa"/>
                <w:vAlign w:val="center"/>
              </w:tcPr>
              <w:p w:rsidR="004431ED" w:rsidRPr="00EF7EC8" w:rsidRDefault="004431ED" w:rsidP="004431ED">
                <w:pPr>
                  <w:rPr>
                    <w:rFonts w:ascii="Arial" w:hAnsi="Arial" w:cs="Arial"/>
                  </w:rPr>
                </w:pPr>
                <w:r>
                  <w:rPr>
                    <w:rFonts w:ascii="Arial" w:hAnsi="Arial" w:cs="Arial"/>
                  </w:rPr>
                  <w:t xml:space="preserve">     </w:t>
                </w:r>
              </w:p>
            </w:tc>
          </w:sdtContent>
        </w:sdt>
      </w:tr>
    </w:tbl>
    <w:p w:rsidR="004431ED" w:rsidRDefault="004431ED" w:rsidP="004431ED">
      <w:pPr>
        <w:rPr>
          <w:rFonts w:ascii="Arial" w:hAnsi="Arial" w:cs="Arial"/>
        </w:rPr>
      </w:pPr>
    </w:p>
    <w:p w:rsidR="004431ED" w:rsidRDefault="004431ED" w:rsidP="004431ED"/>
    <w:p w:rsidR="004431ED" w:rsidRPr="004431ED" w:rsidRDefault="004431ED" w:rsidP="002E6227">
      <w:pPr>
        <w:tabs>
          <w:tab w:val="left" w:pos="3975"/>
        </w:tabs>
        <w:spacing w:line="240" w:lineRule="auto"/>
      </w:pPr>
    </w:p>
    <w:p w:rsidR="00135027" w:rsidRDefault="00135027" w:rsidP="002E6227">
      <w:pPr>
        <w:tabs>
          <w:tab w:val="left" w:pos="3975"/>
        </w:tabs>
        <w:spacing w:line="240" w:lineRule="auto"/>
        <w:rPr>
          <w:b/>
          <w:sz w:val="28"/>
          <w:u w:val="single"/>
        </w:rPr>
      </w:pPr>
    </w:p>
    <w:p w:rsidR="00997561" w:rsidRDefault="00997561" w:rsidP="002E6227">
      <w:pPr>
        <w:tabs>
          <w:tab w:val="left" w:pos="3975"/>
        </w:tabs>
        <w:spacing w:line="240" w:lineRule="auto"/>
        <w:rPr>
          <w:b/>
          <w:sz w:val="28"/>
          <w:u w:val="single"/>
        </w:rPr>
      </w:pPr>
    </w:p>
    <w:p w:rsidR="00997561" w:rsidRDefault="00997561" w:rsidP="002E6227">
      <w:pPr>
        <w:tabs>
          <w:tab w:val="left" w:pos="3975"/>
        </w:tabs>
        <w:spacing w:line="240" w:lineRule="auto"/>
        <w:rPr>
          <w:b/>
          <w:sz w:val="28"/>
          <w:u w:val="single"/>
        </w:rPr>
      </w:pPr>
    </w:p>
    <w:p w:rsidR="004431ED" w:rsidRDefault="004431ED" w:rsidP="002E6227">
      <w:pPr>
        <w:tabs>
          <w:tab w:val="left" w:pos="3975"/>
        </w:tabs>
        <w:spacing w:line="240" w:lineRule="auto"/>
        <w:rPr>
          <w:b/>
          <w:sz w:val="28"/>
          <w:u w:val="single"/>
        </w:rPr>
      </w:pPr>
    </w:p>
    <w:p w:rsidR="004431ED" w:rsidRDefault="004431ED" w:rsidP="002E6227">
      <w:pPr>
        <w:tabs>
          <w:tab w:val="left" w:pos="3975"/>
        </w:tabs>
        <w:spacing w:line="240" w:lineRule="auto"/>
        <w:rPr>
          <w:b/>
          <w:sz w:val="28"/>
          <w:u w:val="single"/>
        </w:rPr>
      </w:pPr>
    </w:p>
    <w:p w:rsidR="004431ED" w:rsidRDefault="004431ED" w:rsidP="002E6227">
      <w:pPr>
        <w:tabs>
          <w:tab w:val="left" w:pos="3975"/>
        </w:tabs>
        <w:spacing w:line="240" w:lineRule="auto"/>
        <w:rPr>
          <w:b/>
          <w:sz w:val="28"/>
          <w:u w:val="single"/>
        </w:rPr>
      </w:pPr>
    </w:p>
    <w:p w:rsidR="004431ED" w:rsidRDefault="004431ED" w:rsidP="002E6227">
      <w:pPr>
        <w:tabs>
          <w:tab w:val="left" w:pos="3975"/>
        </w:tabs>
        <w:spacing w:line="240" w:lineRule="auto"/>
        <w:rPr>
          <w:b/>
          <w:sz w:val="28"/>
          <w:u w:val="single"/>
        </w:rPr>
      </w:pPr>
    </w:p>
    <w:p w:rsidR="004431ED" w:rsidRDefault="004431ED" w:rsidP="002E6227">
      <w:pPr>
        <w:tabs>
          <w:tab w:val="left" w:pos="3975"/>
        </w:tabs>
        <w:spacing w:line="240" w:lineRule="auto"/>
        <w:rPr>
          <w:b/>
          <w:sz w:val="28"/>
          <w:u w:val="single"/>
        </w:rPr>
      </w:pPr>
    </w:p>
    <w:p w:rsidR="004431ED" w:rsidRDefault="004431ED" w:rsidP="002E6227">
      <w:pPr>
        <w:tabs>
          <w:tab w:val="left" w:pos="3975"/>
        </w:tabs>
        <w:spacing w:line="240" w:lineRule="auto"/>
        <w:rPr>
          <w:b/>
          <w:sz w:val="28"/>
          <w:u w:val="single"/>
        </w:rPr>
      </w:pPr>
    </w:p>
    <w:p w:rsidR="004431ED" w:rsidRDefault="004431ED" w:rsidP="002E6227">
      <w:pPr>
        <w:tabs>
          <w:tab w:val="left" w:pos="3975"/>
        </w:tabs>
        <w:spacing w:line="240" w:lineRule="auto"/>
        <w:rPr>
          <w:b/>
          <w:sz w:val="28"/>
          <w:u w:val="single"/>
        </w:rPr>
      </w:pPr>
    </w:p>
    <w:p w:rsidR="00997561" w:rsidRDefault="00997561" w:rsidP="002E6227">
      <w:pPr>
        <w:tabs>
          <w:tab w:val="left" w:pos="3975"/>
        </w:tabs>
        <w:spacing w:line="240" w:lineRule="auto"/>
        <w:rPr>
          <w:b/>
          <w:sz w:val="28"/>
          <w:u w:val="single"/>
        </w:rPr>
      </w:pPr>
    </w:p>
    <w:p w:rsidR="00997561" w:rsidRDefault="00997561" w:rsidP="002E6227">
      <w:pPr>
        <w:tabs>
          <w:tab w:val="left" w:pos="3975"/>
        </w:tabs>
        <w:spacing w:line="240" w:lineRule="auto"/>
        <w:rPr>
          <w:b/>
          <w:sz w:val="28"/>
          <w:u w:val="single"/>
        </w:rPr>
      </w:pPr>
    </w:p>
    <w:p w:rsidR="00191263" w:rsidRDefault="00191263" w:rsidP="00191263">
      <w:pPr>
        <w:spacing w:after="0"/>
        <w:rPr>
          <w:rFonts w:ascii="Arial" w:hAnsi="Arial" w:cs="Arial"/>
          <w:b/>
          <w:sz w:val="32"/>
        </w:rPr>
      </w:pPr>
      <w:r>
        <w:rPr>
          <w:rFonts w:ascii="Arial" w:hAnsi="Arial" w:cs="Arial"/>
          <w:b/>
          <w:sz w:val="32"/>
        </w:rPr>
        <w:lastRenderedPageBreak/>
        <w:t xml:space="preserve">The FA </w:t>
      </w:r>
      <w:r w:rsidRPr="00EF7EC8">
        <w:rPr>
          <w:rFonts w:ascii="Arial" w:hAnsi="Arial" w:cs="Arial"/>
          <w:b/>
          <w:sz w:val="32"/>
        </w:rPr>
        <w:t xml:space="preserve">Referee Assessment </w:t>
      </w:r>
      <w:r>
        <w:rPr>
          <w:rFonts w:ascii="Arial" w:hAnsi="Arial" w:cs="Arial"/>
          <w:b/>
          <w:sz w:val="32"/>
        </w:rPr>
        <w:t>Document Level 6</w:t>
      </w:r>
      <w:r w:rsidRPr="00EF7EC8">
        <w:rPr>
          <w:rFonts w:ascii="Arial" w:hAnsi="Arial" w:cs="Arial"/>
          <w:b/>
          <w:sz w:val="32"/>
        </w:rPr>
        <w:t>-</w:t>
      </w:r>
      <w:r>
        <w:rPr>
          <w:rFonts w:ascii="Arial" w:hAnsi="Arial" w:cs="Arial"/>
          <w:b/>
          <w:sz w:val="32"/>
        </w:rPr>
        <w:t>5</w:t>
      </w:r>
    </w:p>
    <w:p w:rsidR="00191263" w:rsidRDefault="00191263" w:rsidP="00191263">
      <w:pPr>
        <w:spacing w:after="0"/>
        <w:rPr>
          <w:rFonts w:ascii="Arial" w:hAnsi="Arial" w:cs="Arial"/>
          <w:b/>
          <w:sz w:val="32"/>
        </w:rPr>
      </w:pPr>
      <w:r>
        <w:rPr>
          <w:rFonts w:ascii="Arial" w:hAnsi="Arial" w:cs="Arial"/>
          <w:b/>
          <w:noProof/>
          <w:sz w:val="32"/>
          <w:lang w:eastAsia="en-GB"/>
        </w:rPr>
        <w:drawing>
          <wp:anchor distT="0" distB="0" distL="114300" distR="114300" simplePos="0" relativeHeight="251745280" behindDoc="0" locked="0" layoutInCell="1" allowOverlap="1" wp14:anchorId="4AA4567D" wp14:editId="1D96D533">
            <wp:simplePos x="0" y="0"/>
            <wp:positionH relativeFrom="column">
              <wp:posOffset>4965065</wp:posOffset>
            </wp:positionH>
            <wp:positionV relativeFrom="paragraph">
              <wp:posOffset>179070</wp:posOffset>
            </wp:positionV>
            <wp:extent cx="1151890"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ZzLTd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CellMar>
          <w:top w:w="57" w:type="dxa"/>
          <w:bottom w:w="28" w:type="dxa"/>
        </w:tblCellMar>
        <w:tblLook w:val="04A0" w:firstRow="1" w:lastRow="0" w:firstColumn="1" w:lastColumn="0" w:noHBand="0" w:noVBand="1"/>
      </w:tblPr>
      <w:tblGrid>
        <w:gridCol w:w="2093"/>
        <w:gridCol w:w="5386"/>
      </w:tblGrid>
      <w:tr w:rsidR="00191263" w:rsidRPr="00EF7EC8" w:rsidTr="004431ED">
        <w:tc>
          <w:tcPr>
            <w:tcW w:w="2093" w:type="dxa"/>
            <w:tcBorders>
              <w:top w:val="nil"/>
              <w:left w:val="nil"/>
              <w:bottom w:val="nil"/>
            </w:tcBorders>
          </w:tcPr>
          <w:p w:rsidR="00191263" w:rsidRPr="00E8473B" w:rsidRDefault="00191263" w:rsidP="004431ED">
            <w:pPr>
              <w:jc w:val="right"/>
              <w:rPr>
                <w:rFonts w:ascii="Arial" w:hAnsi="Arial" w:cs="Arial"/>
                <w:b/>
              </w:rPr>
            </w:pPr>
            <w:r w:rsidRPr="00E8473B">
              <w:rPr>
                <w:rFonts w:ascii="Arial" w:hAnsi="Arial" w:cs="Arial"/>
                <w:b/>
              </w:rPr>
              <w:t>Name of Referee:</w:t>
            </w:r>
          </w:p>
        </w:tc>
        <w:sdt>
          <w:sdtPr>
            <w:rPr>
              <w:rFonts w:ascii="Arial" w:hAnsi="Arial" w:cs="Arial"/>
            </w:rPr>
            <w:id w:val="1164054646"/>
            <w:showingPlcHdr/>
            <w:text/>
          </w:sdtPr>
          <w:sdtContent>
            <w:tc>
              <w:tcPr>
                <w:tcW w:w="5386" w:type="dxa"/>
              </w:tcPr>
              <w:p w:rsidR="00191263" w:rsidRPr="00EF7EC8" w:rsidRDefault="00191263" w:rsidP="004431ED">
                <w:pPr>
                  <w:rPr>
                    <w:rFonts w:ascii="Arial" w:hAnsi="Arial" w:cs="Arial"/>
                  </w:rPr>
                </w:pPr>
                <w:r w:rsidRPr="00811E0B">
                  <w:rPr>
                    <w:rStyle w:val="PlaceholderText"/>
                  </w:rPr>
                  <w:t>Click here to enter text.</w:t>
                </w:r>
              </w:p>
            </w:tc>
          </w:sdtContent>
        </w:sdt>
      </w:tr>
      <w:tr w:rsidR="00191263" w:rsidRPr="00EF7EC8" w:rsidTr="004431ED">
        <w:tc>
          <w:tcPr>
            <w:tcW w:w="2093" w:type="dxa"/>
            <w:tcBorders>
              <w:top w:val="nil"/>
              <w:left w:val="nil"/>
              <w:bottom w:val="nil"/>
            </w:tcBorders>
          </w:tcPr>
          <w:p w:rsidR="00191263" w:rsidRPr="00E8473B" w:rsidRDefault="00191263" w:rsidP="004431ED">
            <w:pPr>
              <w:jc w:val="right"/>
              <w:rPr>
                <w:rFonts w:ascii="Arial" w:hAnsi="Arial" w:cs="Arial"/>
                <w:b/>
              </w:rPr>
            </w:pPr>
            <w:r w:rsidRPr="00E8473B">
              <w:rPr>
                <w:rFonts w:ascii="Arial" w:hAnsi="Arial" w:cs="Arial"/>
                <w:b/>
              </w:rPr>
              <w:t>Fixture:</w:t>
            </w:r>
          </w:p>
        </w:tc>
        <w:sdt>
          <w:sdtPr>
            <w:rPr>
              <w:rFonts w:ascii="Arial" w:hAnsi="Arial" w:cs="Arial"/>
            </w:rPr>
            <w:id w:val="-1034959216"/>
            <w:showingPlcHdr/>
            <w:text/>
          </w:sdtPr>
          <w:sdtContent>
            <w:tc>
              <w:tcPr>
                <w:tcW w:w="5386" w:type="dxa"/>
              </w:tcPr>
              <w:p w:rsidR="00191263" w:rsidRPr="00EF7EC8" w:rsidRDefault="00191263" w:rsidP="004431ED">
                <w:pPr>
                  <w:rPr>
                    <w:rFonts w:ascii="Arial" w:hAnsi="Arial" w:cs="Arial"/>
                  </w:rPr>
                </w:pPr>
                <w:r w:rsidRPr="00811E0B">
                  <w:rPr>
                    <w:rStyle w:val="PlaceholderText"/>
                  </w:rPr>
                  <w:t>Click here to enter text.</w:t>
                </w:r>
              </w:p>
            </w:tc>
          </w:sdtContent>
        </w:sdt>
      </w:tr>
      <w:tr w:rsidR="00191263" w:rsidRPr="00EF7EC8" w:rsidTr="004431ED">
        <w:tc>
          <w:tcPr>
            <w:tcW w:w="2093" w:type="dxa"/>
            <w:tcBorders>
              <w:top w:val="nil"/>
              <w:left w:val="nil"/>
              <w:bottom w:val="nil"/>
            </w:tcBorders>
          </w:tcPr>
          <w:p w:rsidR="00191263" w:rsidRPr="00E8473B" w:rsidRDefault="00191263" w:rsidP="004431ED">
            <w:pPr>
              <w:jc w:val="right"/>
              <w:rPr>
                <w:rFonts w:ascii="Arial" w:hAnsi="Arial" w:cs="Arial"/>
                <w:b/>
              </w:rPr>
            </w:pPr>
            <w:r w:rsidRPr="00E8473B">
              <w:rPr>
                <w:rFonts w:ascii="Arial" w:hAnsi="Arial" w:cs="Arial"/>
                <w:b/>
              </w:rPr>
              <w:t>Date:</w:t>
            </w:r>
          </w:p>
        </w:tc>
        <w:sdt>
          <w:sdtPr>
            <w:rPr>
              <w:rFonts w:ascii="Arial" w:hAnsi="Arial" w:cs="Arial"/>
            </w:rPr>
            <w:id w:val="-182358273"/>
            <w:showingPlcHdr/>
            <w:date w:fullDate="2017-01-08T00:00:00Z">
              <w:dateFormat w:val="dd/MM/yyyy"/>
              <w:lid w:val="en-GB"/>
              <w:storeMappedDataAs w:val="dateTime"/>
              <w:calendar w:val="gregorian"/>
            </w:date>
          </w:sdtPr>
          <w:sdtContent>
            <w:tc>
              <w:tcPr>
                <w:tcW w:w="5386" w:type="dxa"/>
              </w:tcPr>
              <w:p w:rsidR="00191263" w:rsidRPr="00EF7EC8" w:rsidRDefault="00191263" w:rsidP="004431ED">
                <w:pPr>
                  <w:rPr>
                    <w:rFonts w:ascii="Arial" w:hAnsi="Arial" w:cs="Arial"/>
                  </w:rPr>
                </w:pPr>
                <w:r w:rsidRPr="00811E0B">
                  <w:rPr>
                    <w:rStyle w:val="PlaceholderText"/>
                  </w:rPr>
                  <w:t>Click here to enter a date.</w:t>
                </w:r>
              </w:p>
            </w:tc>
          </w:sdtContent>
        </w:sdt>
      </w:tr>
      <w:tr w:rsidR="00191263" w:rsidRPr="00EF7EC8" w:rsidTr="004431ED">
        <w:tc>
          <w:tcPr>
            <w:tcW w:w="2093" w:type="dxa"/>
            <w:tcBorders>
              <w:top w:val="nil"/>
              <w:left w:val="nil"/>
              <w:bottom w:val="nil"/>
            </w:tcBorders>
          </w:tcPr>
          <w:p w:rsidR="00191263" w:rsidRPr="00E8473B" w:rsidRDefault="00191263" w:rsidP="004431ED">
            <w:pPr>
              <w:jc w:val="right"/>
              <w:rPr>
                <w:rFonts w:ascii="Arial" w:hAnsi="Arial" w:cs="Arial"/>
                <w:b/>
              </w:rPr>
            </w:pPr>
            <w:r w:rsidRPr="00E8473B">
              <w:rPr>
                <w:rFonts w:ascii="Arial" w:hAnsi="Arial" w:cs="Arial"/>
                <w:b/>
              </w:rPr>
              <w:t>Competition:</w:t>
            </w:r>
          </w:p>
        </w:tc>
        <w:sdt>
          <w:sdtPr>
            <w:rPr>
              <w:rFonts w:ascii="Arial" w:hAnsi="Arial" w:cs="Arial"/>
            </w:rPr>
            <w:id w:val="-1564012618"/>
            <w:showingPlcHdr/>
            <w:text/>
          </w:sdtPr>
          <w:sdtContent>
            <w:tc>
              <w:tcPr>
                <w:tcW w:w="5386" w:type="dxa"/>
              </w:tcPr>
              <w:p w:rsidR="00191263" w:rsidRPr="00EF7EC8" w:rsidRDefault="00191263" w:rsidP="004431ED">
                <w:pPr>
                  <w:rPr>
                    <w:rFonts w:ascii="Arial" w:hAnsi="Arial" w:cs="Arial"/>
                  </w:rPr>
                </w:pPr>
                <w:r w:rsidRPr="00811E0B">
                  <w:rPr>
                    <w:rStyle w:val="PlaceholderText"/>
                  </w:rPr>
                  <w:t>Click here to enter text.</w:t>
                </w:r>
              </w:p>
            </w:tc>
          </w:sdtContent>
        </w:sdt>
      </w:tr>
    </w:tbl>
    <w:p w:rsidR="00191263" w:rsidRPr="00EF7EC8" w:rsidRDefault="00191263" w:rsidP="00191263">
      <w:pPr>
        <w:rPr>
          <w:rFonts w:ascii="Arial" w:hAnsi="Arial" w:cs="Arial"/>
        </w:rPr>
      </w:pPr>
    </w:p>
    <w:tbl>
      <w:tblPr>
        <w:tblStyle w:val="TableGrid"/>
        <w:tblW w:w="9675" w:type="dxa"/>
        <w:tblBorders>
          <w:top w:val="none" w:sz="0" w:space="0" w:color="auto"/>
          <w:left w:val="none" w:sz="0" w:space="0" w:color="auto"/>
          <w:bottom w:val="none" w:sz="0" w:space="0" w:color="auto"/>
          <w:right w:val="none" w:sz="0" w:space="0" w:color="auto"/>
          <w:insideH w:val="none" w:sz="0" w:space="0" w:color="auto"/>
        </w:tblBorders>
        <w:tblCellMar>
          <w:top w:w="28" w:type="dxa"/>
          <w:bottom w:w="28" w:type="dxa"/>
        </w:tblCellMar>
        <w:tblLook w:val="04A0" w:firstRow="1" w:lastRow="0" w:firstColumn="1" w:lastColumn="0" w:noHBand="0" w:noVBand="1"/>
      </w:tblPr>
      <w:tblGrid>
        <w:gridCol w:w="80"/>
        <w:gridCol w:w="28"/>
        <w:gridCol w:w="339"/>
        <w:gridCol w:w="1019"/>
        <w:gridCol w:w="1442"/>
        <w:gridCol w:w="602"/>
        <w:gridCol w:w="550"/>
        <w:gridCol w:w="114"/>
        <w:gridCol w:w="753"/>
        <w:gridCol w:w="514"/>
        <w:gridCol w:w="1330"/>
        <w:gridCol w:w="309"/>
        <w:gridCol w:w="54"/>
        <w:gridCol w:w="1267"/>
        <w:gridCol w:w="1267"/>
        <w:gridCol w:w="7"/>
      </w:tblGrid>
      <w:tr w:rsidR="00191263" w:rsidRPr="00EF7EC8" w:rsidTr="004431ED">
        <w:tc>
          <w:tcPr>
            <w:tcW w:w="3510" w:type="dxa"/>
            <w:gridSpan w:val="6"/>
            <w:tcBorders>
              <w:top w:val="nil"/>
              <w:left w:val="nil"/>
              <w:bottom w:val="nil"/>
              <w:right w:val="nil"/>
            </w:tcBorders>
            <w:vAlign w:val="center"/>
          </w:tcPr>
          <w:p w:rsidR="00191263" w:rsidRDefault="00191263" w:rsidP="004431ED">
            <w:pPr>
              <w:ind w:right="-250"/>
              <w:rPr>
                <w:rFonts w:ascii="Arial" w:hAnsi="Arial" w:cs="Arial"/>
              </w:rPr>
            </w:pPr>
            <w:r w:rsidRPr="00EF7EC8">
              <w:rPr>
                <w:rFonts w:ascii="Arial" w:hAnsi="Arial" w:cs="Arial"/>
                <w:b/>
              </w:rPr>
              <w:t>Degree of Difficulty</w:t>
            </w:r>
            <w:r>
              <w:rPr>
                <w:rFonts w:ascii="Arial" w:hAnsi="Arial" w:cs="Arial"/>
                <w:b/>
              </w:rPr>
              <w:t xml:space="preserve">: </w:t>
            </w:r>
            <w:r w:rsidRPr="00E53766">
              <w:rPr>
                <w:rFonts w:ascii="Arial" w:hAnsi="Arial" w:cs="Arial"/>
                <w:i/>
                <w:sz w:val="18"/>
              </w:rPr>
              <w:t>(please tick)</w:t>
            </w:r>
          </w:p>
        </w:tc>
        <w:tc>
          <w:tcPr>
            <w:tcW w:w="1417" w:type="dxa"/>
            <w:gridSpan w:val="3"/>
            <w:tcBorders>
              <w:top w:val="nil"/>
              <w:left w:val="nil"/>
              <w:bottom w:val="nil"/>
              <w:right w:val="nil"/>
            </w:tcBorders>
            <w:vAlign w:val="center"/>
          </w:tcPr>
          <w:p w:rsidR="00191263" w:rsidRPr="00EF7EC8" w:rsidRDefault="00665245" w:rsidP="004431ED">
            <w:pPr>
              <w:rPr>
                <w:rFonts w:ascii="Arial" w:hAnsi="Arial" w:cs="Arial"/>
              </w:rPr>
            </w:pPr>
            <w:sdt>
              <w:sdtPr>
                <w:rPr>
                  <w:rFonts w:ascii="Arial" w:hAnsi="Arial" w:cs="Arial"/>
                  <w:sz w:val="32"/>
                </w:rPr>
                <w:id w:val="1084262626"/>
                <w14:checkbox>
                  <w14:checked w14:val="0"/>
                  <w14:checkedState w14:val="2612" w14:font="MS Gothic"/>
                  <w14:uncheckedState w14:val="2610" w14:font="MS Gothic"/>
                </w14:checkbox>
              </w:sdtPr>
              <w:sdtContent>
                <w:r w:rsidR="00191263">
                  <w:rPr>
                    <w:rFonts w:ascii="MS Gothic" w:eastAsia="MS Gothic" w:hAnsi="MS Gothic" w:cs="Arial" w:hint="eastAsia"/>
                    <w:sz w:val="32"/>
                  </w:rPr>
                  <w:t>☐</w:t>
                </w:r>
              </w:sdtContent>
            </w:sdt>
            <w:r w:rsidR="00191263">
              <w:rPr>
                <w:rFonts w:ascii="Arial" w:hAnsi="Arial" w:cs="Arial"/>
              </w:rPr>
              <w:t xml:space="preserve"> Normal</w:t>
            </w:r>
          </w:p>
        </w:tc>
        <w:tc>
          <w:tcPr>
            <w:tcW w:w="1844" w:type="dxa"/>
            <w:gridSpan w:val="2"/>
            <w:tcBorders>
              <w:top w:val="nil"/>
              <w:left w:val="nil"/>
              <w:bottom w:val="nil"/>
              <w:right w:val="nil"/>
            </w:tcBorders>
            <w:vAlign w:val="center"/>
          </w:tcPr>
          <w:p w:rsidR="00191263" w:rsidRPr="00EF7EC8" w:rsidRDefault="00665245" w:rsidP="004431ED">
            <w:pPr>
              <w:rPr>
                <w:rFonts w:ascii="Arial" w:hAnsi="Arial" w:cs="Arial"/>
              </w:rPr>
            </w:pPr>
            <w:sdt>
              <w:sdtPr>
                <w:rPr>
                  <w:rFonts w:ascii="Arial" w:hAnsi="Arial" w:cs="Arial"/>
                  <w:sz w:val="32"/>
                </w:rPr>
                <w:id w:val="1337812044"/>
                <w14:checkbox>
                  <w14:checked w14:val="0"/>
                  <w14:checkedState w14:val="2612" w14:font="MS Gothic"/>
                  <w14:uncheckedState w14:val="2610" w14:font="MS Gothic"/>
                </w14:checkbox>
              </w:sdtPr>
              <w:sdtContent>
                <w:r w:rsidR="00191263">
                  <w:rPr>
                    <w:rFonts w:ascii="MS Gothic" w:eastAsia="MS Gothic" w:hAnsi="MS Gothic" w:cs="Arial" w:hint="eastAsia"/>
                    <w:sz w:val="32"/>
                  </w:rPr>
                  <w:t>☐</w:t>
                </w:r>
              </w:sdtContent>
            </w:sdt>
            <w:r w:rsidR="00191263">
              <w:rPr>
                <w:rFonts w:ascii="Arial" w:hAnsi="Arial" w:cs="Arial"/>
              </w:rPr>
              <w:t xml:space="preserve"> Challenging</w:t>
            </w:r>
          </w:p>
        </w:tc>
        <w:tc>
          <w:tcPr>
            <w:tcW w:w="2904" w:type="dxa"/>
            <w:gridSpan w:val="5"/>
            <w:tcBorders>
              <w:top w:val="nil"/>
              <w:left w:val="nil"/>
              <w:bottom w:val="nil"/>
              <w:right w:val="nil"/>
            </w:tcBorders>
            <w:vAlign w:val="center"/>
          </w:tcPr>
          <w:p w:rsidR="00191263" w:rsidRPr="00EF7EC8" w:rsidRDefault="00665245" w:rsidP="004431ED">
            <w:pPr>
              <w:rPr>
                <w:rFonts w:ascii="Arial" w:hAnsi="Arial" w:cs="Arial"/>
              </w:rPr>
            </w:pPr>
            <w:sdt>
              <w:sdtPr>
                <w:rPr>
                  <w:rFonts w:ascii="Arial" w:hAnsi="Arial" w:cs="Arial"/>
                </w:rPr>
                <w:id w:val="-486321539"/>
                <w14:checkbox>
                  <w14:checked w14:val="0"/>
                  <w14:checkedState w14:val="2612" w14:font="MS Gothic"/>
                  <w14:uncheckedState w14:val="2610" w14:font="MS Gothic"/>
                </w14:checkbox>
              </w:sdtPr>
              <w:sdtContent>
                <w:r w:rsidR="00191263" w:rsidRPr="00CB4ECD">
                  <w:rPr>
                    <w:rFonts w:ascii="MS Gothic" w:eastAsia="MS Gothic" w:hAnsi="MS Gothic" w:cs="Arial" w:hint="eastAsia"/>
                    <w:sz w:val="32"/>
                  </w:rPr>
                  <w:t>☐</w:t>
                </w:r>
              </w:sdtContent>
            </w:sdt>
            <w:r w:rsidR="00191263" w:rsidRPr="00EF7EC8">
              <w:rPr>
                <w:rFonts w:ascii="Arial" w:hAnsi="Arial" w:cs="Arial"/>
              </w:rPr>
              <w:t xml:space="preserve"> Very Challenging</w:t>
            </w:r>
          </w:p>
        </w:tc>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9595" w:type="dxa"/>
            <w:gridSpan w:val="15"/>
            <w:tcBorders>
              <w:top w:val="nil"/>
              <w:left w:val="nil"/>
              <w:bottom w:val="nil"/>
              <w:right w:val="nil"/>
            </w:tcBorders>
            <w:tcMar>
              <w:left w:w="0" w:type="dxa"/>
              <w:bottom w:w="85" w:type="dxa"/>
            </w:tcMar>
          </w:tcPr>
          <w:p w:rsidR="00191263" w:rsidRPr="00EF7EC8" w:rsidRDefault="00191263" w:rsidP="004431ED">
            <w:pPr>
              <w:rPr>
                <w:rFonts w:ascii="Arial" w:hAnsi="Arial" w:cs="Arial"/>
                <w:b/>
              </w:rPr>
            </w:pPr>
            <w:r>
              <w:rPr>
                <w:rFonts w:ascii="Arial" w:hAnsi="Arial" w:cs="Arial"/>
                <w:b/>
              </w:rPr>
              <w:br/>
            </w:r>
            <w:r w:rsidRPr="00EF7EC8">
              <w:rPr>
                <w:rFonts w:ascii="Arial" w:hAnsi="Arial" w:cs="Arial"/>
                <w:b/>
              </w:rPr>
              <w:t>Summary of Misconduct</w:t>
            </w:r>
            <w:r>
              <w:rPr>
                <w:rFonts w:ascii="Arial" w:hAnsi="Arial" w:cs="Arial"/>
                <w:b/>
              </w:rPr>
              <w:t>:</w:t>
            </w:r>
          </w:p>
        </w:tc>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Borders>
              <w:top w:val="nil"/>
              <w:left w:val="nil"/>
            </w:tcBorders>
            <w:tcMar>
              <w:top w:w="28" w:type="dxa"/>
            </w:tcMar>
          </w:tcPr>
          <w:p w:rsidR="00191263" w:rsidRPr="00287671" w:rsidRDefault="00191263" w:rsidP="004431ED">
            <w:pPr>
              <w:rPr>
                <w:rFonts w:ascii="Arial" w:hAnsi="Arial" w:cs="Arial"/>
                <w:sz w:val="20"/>
              </w:rPr>
            </w:pPr>
          </w:p>
        </w:tc>
        <w:tc>
          <w:tcPr>
            <w:tcW w:w="2594" w:type="dxa"/>
            <w:gridSpan w:val="3"/>
            <w:tcBorders>
              <w:top w:val="single" w:sz="4" w:space="0" w:color="auto"/>
            </w:tcBorders>
            <w:tcMar>
              <w:top w:w="28" w:type="dxa"/>
            </w:tcMar>
            <w:vAlign w:val="bottom"/>
          </w:tcPr>
          <w:p w:rsidR="00191263" w:rsidRPr="00287671" w:rsidRDefault="00191263" w:rsidP="004431ED">
            <w:pPr>
              <w:jc w:val="center"/>
              <w:rPr>
                <w:rFonts w:ascii="Arial" w:hAnsi="Arial" w:cs="Arial"/>
                <w:sz w:val="20"/>
              </w:rPr>
            </w:pPr>
            <w:r w:rsidRPr="00287671">
              <w:rPr>
                <w:rFonts w:ascii="Arial" w:hAnsi="Arial" w:cs="Arial"/>
                <w:sz w:val="20"/>
              </w:rPr>
              <w:t>Yellow Card/Caution</w:t>
            </w:r>
          </w:p>
        </w:tc>
        <w:tc>
          <w:tcPr>
            <w:tcW w:w="3020" w:type="dxa"/>
            <w:gridSpan w:val="5"/>
            <w:tcBorders>
              <w:top w:val="single" w:sz="4" w:space="0" w:color="auto"/>
            </w:tcBorders>
            <w:tcMar>
              <w:top w:w="28" w:type="dxa"/>
            </w:tcMar>
            <w:vAlign w:val="bottom"/>
          </w:tcPr>
          <w:p w:rsidR="00191263" w:rsidRPr="00287671" w:rsidRDefault="00191263" w:rsidP="004431ED">
            <w:pPr>
              <w:jc w:val="center"/>
              <w:rPr>
                <w:rFonts w:ascii="Arial" w:hAnsi="Arial" w:cs="Arial"/>
                <w:sz w:val="20"/>
              </w:rPr>
            </w:pPr>
            <w:r w:rsidRPr="00287671">
              <w:rPr>
                <w:rFonts w:ascii="Arial" w:hAnsi="Arial" w:cs="Arial"/>
                <w:sz w:val="20"/>
              </w:rPr>
              <w:t>Red Card/Send Off</w:t>
            </w:r>
          </w:p>
        </w:tc>
        <w:tc>
          <w:tcPr>
            <w:tcW w:w="2595" w:type="dxa"/>
            <w:gridSpan w:val="4"/>
            <w:tcBorders>
              <w:top w:val="single" w:sz="4" w:space="0" w:color="auto"/>
            </w:tcBorders>
            <w:tcMar>
              <w:top w:w="28" w:type="dxa"/>
            </w:tcMar>
            <w:vAlign w:val="bottom"/>
          </w:tcPr>
          <w:p w:rsidR="00191263" w:rsidRPr="00287671" w:rsidRDefault="00191263" w:rsidP="004431ED">
            <w:pPr>
              <w:jc w:val="center"/>
              <w:rPr>
                <w:rFonts w:ascii="Arial" w:hAnsi="Arial" w:cs="Arial"/>
                <w:sz w:val="20"/>
              </w:rPr>
            </w:pPr>
            <w:r w:rsidRPr="00287671">
              <w:rPr>
                <w:rFonts w:ascii="Arial" w:hAnsi="Arial" w:cs="Arial"/>
                <w:sz w:val="20"/>
              </w:rPr>
              <w:t>Dismissal from Tech’ Area</w:t>
            </w:r>
          </w:p>
        </w:tc>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191263" w:rsidRPr="00287671" w:rsidRDefault="00191263" w:rsidP="004431ED">
            <w:pPr>
              <w:rPr>
                <w:rFonts w:ascii="Arial" w:hAnsi="Arial" w:cs="Arial"/>
                <w:sz w:val="20"/>
              </w:rPr>
            </w:pPr>
            <w:r w:rsidRPr="00287671">
              <w:rPr>
                <w:rFonts w:ascii="Arial" w:hAnsi="Arial" w:cs="Arial"/>
                <w:sz w:val="20"/>
              </w:rPr>
              <w:t>Home Team</w:t>
            </w:r>
          </w:p>
        </w:tc>
        <w:sdt>
          <w:sdtPr>
            <w:rPr>
              <w:color w:val="808080"/>
            </w:rPr>
            <w:id w:val="2069453427"/>
            <w:text/>
          </w:sdtPr>
          <w:sdtContent>
            <w:tc>
              <w:tcPr>
                <w:tcW w:w="2594" w:type="dxa"/>
                <w:gridSpan w:val="3"/>
                <w:tcMar>
                  <w:top w:w="28" w:type="dxa"/>
                </w:tcMar>
              </w:tcPr>
              <w:p w:rsidR="00191263" w:rsidRPr="00287671" w:rsidRDefault="00191263" w:rsidP="004431ED">
                <w:pPr>
                  <w:jc w:val="center"/>
                  <w:rPr>
                    <w:rFonts w:ascii="Arial" w:hAnsi="Arial" w:cs="Arial"/>
                    <w:sz w:val="20"/>
                  </w:rPr>
                </w:pPr>
                <w:r w:rsidRPr="0087789F">
                  <w:rPr>
                    <w:color w:val="808080"/>
                  </w:rPr>
                  <w:t>Enter Number.</w:t>
                </w:r>
              </w:p>
            </w:tc>
          </w:sdtContent>
        </w:sdt>
        <w:sdt>
          <w:sdtPr>
            <w:rPr>
              <w:color w:val="808080"/>
            </w:rPr>
            <w:id w:val="1032690161"/>
            <w:text/>
          </w:sdtPr>
          <w:sdtContent>
            <w:tc>
              <w:tcPr>
                <w:tcW w:w="3020" w:type="dxa"/>
                <w:gridSpan w:val="5"/>
                <w:tcMar>
                  <w:top w:w="28" w:type="dxa"/>
                </w:tcMar>
              </w:tcPr>
              <w:p w:rsidR="00191263" w:rsidRPr="00287671" w:rsidRDefault="00191263" w:rsidP="004431ED">
                <w:pPr>
                  <w:tabs>
                    <w:tab w:val="left" w:pos="355"/>
                    <w:tab w:val="center" w:pos="1402"/>
                  </w:tabs>
                  <w:jc w:val="center"/>
                  <w:rPr>
                    <w:rFonts w:ascii="Arial" w:hAnsi="Arial" w:cs="Arial"/>
                    <w:sz w:val="20"/>
                  </w:rPr>
                </w:pPr>
                <w:r w:rsidRPr="0087789F">
                  <w:rPr>
                    <w:color w:val="808080"/>
                  </w:rPr>
                  <w:t xml:space="preserve">  Enter Number.</w:t>
                </w:r>
              </w:p>
            </w:tc>
          </w:sdtContent>
        </w:sdt>
        <w:sdt>
          <w:sdtPr>
            <w:rPr>
              <w:color w:val="808080"/>
            </w:rPr>
            <w:id w:val="304592444"/>
            <w:text/>
          </w:sdtPr>
          <w:sdtContent>
            <w:tc>
              <w:tcPr>
                <w:tcW w:w="2595" w:type="dxa"/>
                <w:gridSpan w:val="4"/>
                <w:tcMar>
                  <w:top w:w="28" w:type="dxa"/>
                </w:tcMar>
              </w:tcPr>
              <w:p w:rsidR="00191263" w:rsidRPr="00287671" w:rsidRDefault="00191263" w:rsidP="004431ED">
                <w:pPr>
                  <w:jc w:val="center"/>
                  <w:rPr>
                    <w:rFonts w:ascii="Arial" w:hAnsi="Arial" w:cs="Arial"/>
                    <w:sz w:val="20"/>
                  </w:rPr>
                </w:pPr>
                <w:r w:rsidRPr="0087789F">
                  <w:rPr>
                    <w:color w:val="808080"/>
                  </w:rPr>
                  <w:t>Enter Number.</w:t>
                </w: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191263" w:rsidRPr="00287671" w:rsidRDefault="00191263" w:rsidP="004431ED">
            <w:pPr>
              <w:rPr>
                <w:rFonts w:ascii="Arial" w:hAnsi="Arial" w:cs="Arial"/>
                <w:sz w:val="20"/>
              </w:rPr>
            </w:pPr>
            <w:r w:rsidRPr="00287671">
              <w:rPr>
                <w:rFonts w:ascii="Arial" w:hAnsi="Arial" w:cs="Arial"/>
                <w:sz w:val="20"/>
              </w:rPr>
              <w:t>Away Team</w:t>
            </w:r>
          </w:p>
        </w:tc>
        <w:sdt>
          <w:sdtPr>
            <w:rPr>
              <w:color w:val="808080"/>
            </w:rPr>
            <w:id w:val="298117440"/>
            <w:text/>
          </w:sdtPr>
          <w:sdtContent>
            <w:tc>
              <w:tcPr>
                <w:tcW w:w="2594" w:type="dxa"/>
                <w:gridSpan w:val="3"/>
                <w:tcMar>
                  <w:top w:w="28" w:type="dxa"/>
                </w:tcMar>
              </w:tcPr>
              <w:p w:rsidR="00191263" w:rsidRPr="00287671" w:rsidRDefault="00191263" w:rsidP="004431ED">
                <w:pPr>
                  <w:jc w:val="center"/>
                  <w:rPr>
                    <w:rFonts w:ascii="Arial" w:hAnsi="Arial" w:cs="Arial"/>
                    <w:sz w:val="20"/>
                  </w:rPr>
                </w:pPr>
                <w:r w:rsidRPr="0087789F">
                  <w:rPr>
                    <w:color w:val="808080"/>
                  </w:rPr>
                  <w:t>Enter Number.</w:t>
                </w:r>
              </w:p>
            </w:tc>
          </w:sdtContent>
        </w:sdt>
        <w:tc>
          <w:tcPr>
            <w:tcW w:w="3020" w:type="dxa"/>
            <w:gridSpan w:val="5"/>
            <w:tcMar>
              <w:top w:w="28" w:type="dxa"/>
            </w:tcMar>
          </w:tcPr>
          <w:p w:rsidR="00191263" w:rsidRPr="00287671" w:rsidRDefault="00191263" w:rsidP="004431ED">
            <w:pPr>
              <w:tabs>
                <w:tab w:val="center" w:pos="1402"/>
              </w:tabs>
              <w:jc w:val="center"/>
              <w:rPr>
                <w:rFonts w:ascii="Arial" w:hAnsi="Arial" w:cs="Arial"/>
                <w:sz w:val="20"/>
              </w:rPr>
            </w:pPr>
            <w:r>
              <w:rPr>
                <w:rFonts w:ascii="Arial" w:hAnsi="Arial" w:cs="Arial"/>
                <w:sz w:val="20"/>
              </w:rPr>
              <w:t xml:space="preserve">  </w:t>
            </w:r>
            <w:sdt>
              <w:sdtPr>
                <w:rPr>
                  <w:rFonts w:ascii="Arial" w:hAnsi="Arial" w:cs="Arial"/>
                  <w:sz w:val="20"/>
                </w:rPr>
                <w:id w:val="-529806619"/>
                <w:showingPlcHdr/>
                <w:text/>
              </w:sdtPr>
              <w:sdtContent>
                <w:r>
                  <w:rPr>
                    <w:rStyle w:val="PlaceholderText"/>
                  </w:rPr>
                  <w:t>Enter Number</w:t>
                </w:r>
                <w:r w:rsidRPr="00811E0B">
                  <w:rPr>
                    <w:rStyle w:val="PlaceholderText"/>
                  </w:rPr>
                  <w:t>.</w:t>
                </w:r>
              </w:sdtContent>
            </w:sdt>
          </w:p>
        </w:tc>
        <w:sdt>
          <w:sdtPr>
            <w:rPr>
              <w:rFonts w:ascii="Arial" w:hAnsi="Arial" w:cs="Arial"/>
              <w:sz w:val="20"/>
            </w:rPr>
            <w:id w:val="-1857023848"/>
            <w:showingPlcHdr/>
            <w:text/>
          </w:sdtPr>
          <w:sdtContent>
            <w:tc>
              <w:tcPr>
                <w:tcW w:w="2595" w:type="dxa"/>
                <w:gridSpan w:val="4"/>
                <w:tcMar>
                  <w:top w:w="28" w:type="dxa"/>
                </w:tcMar>
              </w:tcPr>
              <w:p w:rsidR="00191263" w:rsidRPr="00287671" w:rsidRDefault="00191263" w:rsidP="004431ED">
                <w:pPr>
                  <w:jc w:val="center"/>
                  <w:rPr>
                    <w:rFonts w:ascii="Arial" w:hAnsi="Arial" w:cs="Arial"/>
                    <w:sz w:val="20"/>
                  </w:rPr>
                </w:pPr>
                <w:r>
                  <w:rPr>
                    <w:rStyle w:val="PlaceholderText"/>
                  </w:rPr>
                  <w:t>Enter Number</w:t>
                </w:r>
                <w:r w:rsidRPr="00811E0B">
                  <w:rPr>
                    <w:rStyle w:val="PlaceholderText"/>
                  </w:rPr>
                  <w:t>.</w:t>
                </w: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Pr>
        <w:tc>
          <w:tcPr>
            <w:tcW w:w="9560" w:type="dxa"/>
            <w:gridSpan w:val="13"/>
            <w:tcBorders>
              <w:top w:val="nil"/>
              <w:left w:val="nil"/>
              <w:right w:val="nil"/>
            </w:tcBorders>
          </w:tcPr>
          <w:p w:rsidR="00191263" w:rsidRPr="00EF7EC8" w:rsidRDefault="00191263" w:rsidP="004431ED">
            <w:pPr>
              <w:rPr>
                <w:rFonts w:ascii="Arial" w:hAnsi="Arial" w:cs="Arial"/>
                <w:b/>
              </w:rPr>
            </w:pPr>
            <w:r>
              <w:rPr>
                <w:rFonts w:ascii="Arial" w:hAnsi="Arial" w:cs="Arial"/>
                <w:b/>
              </w:rPr>
              <w:br/>
            </w:r>
            <w:r w:rsidRPr="00EF7EC8">
              <w:rPr>
                <w:rFonts w:ascii="Arial" w:hAnsi="Arial" w:cs="Arial"/>
                <w:b/>
              </w:rPr>
              <w:t>Summary of Referees Performance</w:t>
            </w:r>
            <w:r>
              <w:rPr>
                <w:rFonts w:ascii="Arial" w:hAnsi="Arial" w:cs="Arial"/>
                <w:b/>
              </w:rPr>
              <w:t>:</w:t>
            </w:r>
          </w:p>
        </w:tc>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Height w:val="1325"/>
        </w:trPr>
        <w:sdt>
          <w:sdtPr>
            <w:rPr>
              <w:rFonts w:ascii="Arial" w:hAnsi="Arial" w:cs="Arial"/>
            </w:rPr>
            <w:id w:val="-1370527011"/>
          </w:sdtPr>
          <w:sdtContent>
            <w:tc>
              <w:tcPr>
                <w:tcW w:w="9560" w:type="dxa"/>
                <w:gridSpan w:val="13"/>
                <w:tcMar>
                  <w:left w:w="85" w:type="dxa"/>
                  <w:right w:w="85" w:type="dxa"/>
                </w:tcMar>
              </w:tcPr>
              <w:p w:rsidR="00191263" w:rsidRDefault="00191263" w:rsidP="004431ED"/>
              <w:p w:rsidR="00191263" w:rsidRPr="00EF7EC8" w:rsidRDefault="00191263" w:rsidP="004431ED">
                <w:pPr>
                  <w:rPr>
                    <w:rFonts w:ascii="Arial" w:hAnsi="Arial" w:cs="Arial"/>
                  </w:rPr>
                </w:pP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9560" w:type="dxa"/>
            <w:gridSpan w:val="13"/>
            <w:tcBorders>
              <w:top w:val="nil"/>
              <w:left w:val="nil"/>
              <w:bottom w:val="nil"/>
              <w:right w:val="nil"/>
            </w:tcBorders>
            <w:tcMar>
              <w:bottom w:w="85" w:type="dxa"/>
            </w:tcMar>
          </w:tcPr>
          <w:p w:rsidR="00191263" w:rsidRPr="00EF7EC8" w:rsidRDefault="00191263" w:rsidP="004431ED">
            <w:pPr>
              <w:rPr>
                <w:rFonts w:ascii="Arial" w:hAnsi="Arial" w:cs="Arial"/>
                <w:b/>
              </w:rPr>
            </w:pPr>
            <w:r>
              <w:rPr>
                <w:rFonts w:ascii="Arial" w:hAnsi="Arial" w:cs="Arial"/>
                <w:b/>
              </w:rPr>
              <w:br/>
            </w:r>
            <w:r w:rsidRPr="00EF7EC8">
              <w:rPr>
                <w:rFonts w:ascii="Arial" w:hAnsi="Arial" w:cs="Arial"/>
                <w:b/>
              </w:rPr>
              <w:t>Performance Competencies</w:t>
            </w:r>
            <w:r>
              <w:rPr>
                <w:rFonts w:ascii="Arial" w:hAnsi="Arial" w:cs="Arial"/>
                <w:b/>
              </w:rPr>
              <w:t xml:space="preserve">: </w:t>
            </w:r>
            <w:r>
              <w:rPr>
                <w:rFonts w:ascii="Arial" w:hAnsi="Arial" w:cs="Arial"/>
                <w:i/>
                <w:sz w:val="18"/>
              </w:rPr>
              <w:t>(please tick</w:t>
            </w:r>
            <w:r w:rsidRPr="00E53766">
              <w:rPr>
                <w:rFonts w:ascii="Arial" w:hAnsi="Arial" w:cs="Arial"/>
                <w:i/>
                <w:sz w:val="18"/>
              </w:rPr>
              <w:t>)</w:t>
            </w:r>
          </w:p>
        </w:tc>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2800" w:type="dxa"/>
            <w:gridSpan w:val="3"/>
            <w:tcBorders>
              <w:top w:val="nil"/>
              <w:left w:val="nil"/>
            </w:tcBorders>
          </w:tcPr>
          <w:p w:rsidR="00191263" w:rsidRPr="00EF7EC8" w:rsidRDefault="00191263" w:rsidP="004431ED">
            <w:pPr>
              <w:rPr>
                <w:rFonts w:ascii="Arial" w:hAnsi="Arial" w:cs="Arial"/>
              </w:rPr>
            </w:pPr>
          </w:p>
        </w:tc>
        <w:tc>
          <w:tcPr>
            <w:tcW w:w="1266" w:type="dxa"/>
            <w:gridSpan w:val="3"/>
            <w:tcBorders>
              <w:top w:val="single" w:sz="4" w:space="0" w:color="auto"/>
            </w:tcBorders>
          </w:tcPr>
          <w:p w:rsidR="00191263" w:rsidRPr="009A1F5E" w:rsidRDefault="00191263" w:rsidP="004431ED">
            <w:pPr>
              <w:jc w:val="center"/>
              <w:rPr>
                <w:rFonts w:ascii="Arial" w:hAnsi="Arial" w:cs="Arial"/>
                <w:sz w:val="20"/>
              </w:rPr>
            </w:pPr>
            <w:r w:rsidRPr="009A1F5E">
              <w:rPr>
                <w:rFonts w:ascii="Arial" w:hAnsi="Arial" w:cs="Arial"/>
                <w:sz w:val="20"/>
              </w:rPr>
              <w:t>Well Below Standard</w:t>
            </w:r>
          </w:p>
        </w:tc>
        <w:tc>
          <w:tcPr>
            <w:tcW w:w="1267" w:type="dxa"/>
            <w:gridSpan w:val="2"/>
            <w:tcBorders>
              <w:top w:val="single" w:sz="4" w:space="0" w:color="auto"/>
            </w:tcBorders>
          </w:tcPr>
          <w:p w:rsidR="00191263" w:rsidRPr="009A1F5E" w:rsidRDefault="00191263" w:rsidP="004431ED">
            <w:pPr>
              <w:jc w:val="center"/>
              <w:rPr>
                <w:rFonts w:ascii="Arial" w:hAnsi="Arial" w:cs="Arial"/>
                <w:sz w:val="20"/>
              </w:rPr>
            </w:pPr>
            <w:r w:rsidRPr="009A1F5E">
              <w:rPr>
                <w:rFonts w:ascii="Arial" w:hAnsi="Arial" w:cs="Arial"/>
                <w:sz w:val="20"/>
              </w:rPr>
              <w:t>Below Standard</w:t>
            </w:r>
          </w:p>
        </w:tc>
        <w:tc>
          <w:tcPr>
            <w:tcW w:w="1693" w:type="dxa"/>
            <w:gridSpan w:val="3"/>
            <w:tcBorders>
              <w:top w:val="single" w:sz="4" w:space="0" w:color="auto"/>
            </w:tcBorders>
          </w:tcPr>
          <w:p w:rsidR="00191263" w:rsidRPr="009A1F5E" w:rsidRDefault="00191263" w:rsidP="004431ED">
            <w:pPr>
              <w:jc w:val="center"/>
              <w:rPr>
                <w:rFonts w:ascii="Arial" w:hAnsi="Arial" w:cs="Arial"/>
                <w:sz w:val="20"/>
              </w:rPr>
            </w:pPr>
            <w:r w:rsidRPr="009A1F5E">
              <w:rPr>
                <w:rFonts w:ascii="Arial" w:hAnsi="Arial" w:cs="Arial"/>
                <w:sz w:val="20"/>
              </w:rPr>
              <w:t>Standard Expected</w:t>
            </w:r>
          </w:p>
        </w:tc>
        <w:tc>
          <w:tcPr>
            <w:tcW w:w="1267" w:type="dxa"/>
            <w:tcBorders>
              <w:top w:val="single" w:sz="4" w:space="0" w:color="auto"/>
            </w:tcBorders>
          </w:tcPr>
          <w:p w:rsidR="00191263" w:rsidRPr="009A1F5E" w:rsidRDefault="00191263" w:rsidP="004431ED">
            <w:pPr>
              <w:jc w:val="center"/>
              <w:rPr>
                <w:rFonts w:ascii="Arial" w:hAnsi="Arial" w:cs="Arial"/>
                <w:sz w:val="20"/>
              </w:rPr>
            </w:pPr>
            <w:r w:rsidRPr="009A1F5E">
              <w:rPr>
                <w:rFonts w:ascii="Arial" w:hAnsi="Arial" w:cs="Arial"/>
                <w:sz w:val="20"/>
              </w:rPr>
              <w:t>Above Standard</w:t>
            </w:r>
          </w:p>
        </w:tc>
        <w:tc>
          <w:tcPr>
            <w:tcW w:w="1267" w:type="dxa"/>
            <w:tcBorders>
              <w:top w:val="single" w:sz="4" w:space="0" w:color="auto"/>
            </w:tcBorders>
          </w:tcPr>
          <w:p w:rsidR="00191263" w:rsidRPr="009A1F5E" w:rsidRDefault="00191263" w:rsidP="004431ED">
            <w:pPr>
              <w:jc w:val="center"/>
              <w:rPr>
                <w:rFonts w:ascii="Arial" w:hAnsi="Arial" w:cs="Arial"/>
                <w:sz w:val="20"/>
              </w:rPr>
            </w:pPr>
            <w:r w:rsidRPr="009A1F5E">
              <w:rPr>
                <w:rFonts w:ascii="Arial" w:hAnsi="Arial" w:cs="Arial"/>
                <w:sz w:val="20"/>
              </w:rPr>
              <w:t>Well Above Standard</w:t>
            </w:r>
          </w:p>
        </w:tc>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191263" w:rsidRPr="00EF7EC8" w:rsidRDefault="00191263" w:rsidP="004431ED">
            <w:pPr>
              <w:rPr>
                <w:rFonts w:ascii="Arial" w:hAnsi="Arial" w:cs="Arial"/>
              </w:rPr>
            </w:pPr>
            <w:r w:rsidRPr="00EF7EC8">
              <w:rPr>
                <w:rFonts w:ascii="Arial" w:hAnsi="Arial" w:cs="Arial"/>
              </w:rPr>
              <w:t>1</w:t>
            </w:r>
          </w:p>
        </w:tc>
        <w:tc>
          <w:tcPr>
            <w:tcW w:w="2461" w:type="dxa"/>
            <w:gridSpan w:val="2"/>
            <w:vAlign w:val="center"/>
          </w:tcPr>
          <w:p w:rsidR="00191263" w:rsidRPr="00E53766" w:rsidRDefault="00191263" w:rsidP="004431ED">
            <w:pPr>
              <w:rPr>
                <w:rFonts w:ascii="Arial" w:hAnsi="Arial" w:cs="Arial"/>
                <w:sz w:val="20"/>
              </w:rPr>
            </w:pPr>
            <w:r w:rsidRPr="00E53766">
              <w:rPr>
                <w:rFonts w:ascii="Arial" w:hAnsi="Arial" w:cs="Arial"/>
                <w:sz w:val="20"/>
              </w:rPr>
              <w:t>Application of Law</w:t>
            </w:r>
          </w:p>
        </w:tc>
        <w:sdt>
          <w:sdtPr>
            <w:rPr>
              <w:rFonts w:ascii="Arial" w:hAnsi="Arial" w:cs="Arial"/>
              <w:sz w:val="24"/>
            </w:rPr>
            <w:id w:val="1559277404"/>
            <w14:checkbox>
              <w14:checked w14:val="0"/>
              <w14:checkedState w14:val="2612" w14:font="MS Gothic"/>
              <w14:uncheckedState w14:val="2610" w14:font="MS Gothic"/>
            </w14:checkbox>
          </w:sdtPr>
          <w:sdtContent>
            <w:tc>
              <w:tcPr>
                <w:tcW w:w="1266" w:type="dxa"/>
                <w:gridSpan w:val="3"/>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358430430"/>
            <w14:checkbox>
              <w14:checked w14:val="0"/>
              <w14:checkedState w14:val="2612" w14:font="MS Gothic"/>
              <w14:uncheckedState w14:val="2610" w14:font="MS Gothic"/>
            </w14:checkbox>
          </w:sdtPr>
          <w:sdtContent>
            <w:tc>
              <w:tcPr>
                <w:tcW w:w="1267" w:type="dxa"/>
                <w:gridSpan w:val="2"/>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343409890"/>
            <w14:checkbox>
              <w14:checked w14:val="0"/>
              <w14:checkedState w14:val="2612" w14:font="MS Gothic"/>
              <w14:uncheckedState w14:val="2610" w14:font="MS Gothic"/>
            </w14:checkbox>
          </w:sdtPr>
          <w:sdtContent>
            <w:tc>
              <w:tcPr>
                <w:tcW w:w="1693"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131158245"/>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751655663"/>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191263" w:rsidRPr="00EF7EC8" w:rsidRDefault="00191263" w:rsidP="004431ED">
            <w:pPr>
              <w:rPr>
                <w:rFonts w:ascii="Arial" w:hAnsi="Arial" w:cs="Arial"/>
              </w:rPr>
            </w:pPr>
            <w:r w:rsidRPr="00EF7EC8">
              <w:rPr>
                <w:rFonts w:ascii="Arial" w:hAnsi="Arial" w:cs="Arial"/>
              </w:rPr>
              <w:t>2</w:t>
            </w:r>
          </w:p>
        </w:tc>
        <w:tc>
          <w:tcPr>
            <w:tcW w:w="2461" w:type="dxa"/>
            <w:gridSpan w:val="2"/>
            <w:vAlign w:val="center"/>
          </w:tcPr>
          <w:p w:rsidR="00191263" w:rsidRPr="00E53766" w:rsidRDefault="00191263" w:rsidP="004431ED">
            <w:pPr>
              <w:rPr>
                <w:rFonts w:ascii="Arial" w:hAnsi="Arial" w:cs="Arial"/>
                <w:sz w:val="20"/>
              </w:rPr>
            </w:pPr>
            <w:r w:rsidRPr="00E53766">
              <w:rPr>
                <w:rFonts w:ascii="Arial" w:hAnsi="Arial" w:cs="Arial"/>
                <w:sz w:val="20"/>
              </w:rPr>
              <w:t>Match Control</w:t>
            </w:r>
          </w:p>
        </w:tc>
        <w:sdt>
          <w:sdtPr>
            <w:rPr>
              <w:rFonts w:ascii="Arial" w:hAnsi="Arial" w:cs="Arial"/>
              <w:sz w:val="24"/>
            </w:rPr>
            <w:id w:val="-1811941794"/>
            <w14:checkbox>
              <w14:checked w14:val="0"/>
              <w14:checkedState w14:val="2612" w14:font="MS Gothic"/>
              <w14:uncheckedState w14:val="2610" w14:font="MS Gothic"/>
            </w14:checkbox>
          </w:sdtPr>
          <w:sdtContent>
            <w:tc>
              <w:tcPr>
                <w:tcW w:w="1266" w:type="dxa"/>
                <w:gridSpan w:val="3"/>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627910286"/>
            <w14:checkbox>
              <w14:checked w14:val="0"/>
              <w14:checkedState w14:val="2612" w14:font="MS Gothic"/>
              <w14:uncheckedState w14:val="2610" w14:font="MS Gothic"/>
            </w14:checkbox>
          </w:sdtPr>
          <w:sdtContent>
            <w:tc>
              <w:tcPr>
                <w:tcW w:w="1267" w:type="dxa"/>
                <w:gridSpan w:val="2"/>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739061945"/>
            <w14:checkbox>
              <w14:checked w14:val="0"/>
              <w14:checkedState w14:val="2612" w14:font="MS Gothic"/>
              <w14:uncheckedState w14:val="2610" w14:font="MS Gothic"/>
            </w14:checkbox>
          </w:sdtPr>
          <w:sdtContent>
            <w:tc>
              <w:tcPr>
                <w:tcW w:w="1693" w:type="dxa"/>
                <w:gridSpan w:val="3"/>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366493661"/>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756811341"/>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191263" w:rsidRPr="00EF7EC8" w:rsidRDefault="00191263" w:rsidP="004431ED">
            <w:pPr>
              <w:rPr>
                <w:rFonts w:ascii="Arial" w:hAnsi="Arial" w:cs="Arial"/>
              </w:rPr>
            </w:pPr>
            <w:r w:rsidRPr="00EF7EC8">
              <w:rPr>
                <w:rFonts w:ascii="Arial" w:hAnsi="Arial" w:cs="Arial"/>
              </w:rPr>
              <w:t>3</w:t>
            </w:r>
          </w:p>
        </w:tc>
        <w:tc>
          <w:tcPr>
            <w:tcW w:w="2461" w:type="dxa"/>
            <w:gridSpan w:val="2"/>
            <w:vAlign w:val="center"/>
          </w:tcPr>
          <w:p w:rsidR="00191263" w:rsidRPr="00E53766" w:rsidRDefault="00191263" w:rsidP="004431ED">
            <w:pPr>
              <w:rPr>
                <w:rFonts w:ascii="Arial" w:hAnsi="Arial" w:cs="Arial"/>
                <w:sz w:val="20"/>
              </w:rPr>
            </w:pPr>
            <w:r w:rsidRPr="00E53766">
              <w:rPr>
                <w:rFonts w:ascii="Arial" w:hAnsi="Arial" w:cs="Arial"/>
                <w:sz w:val="20"/>
              </w:rPr>
              <w:t>Positioning &amp; Movement</w:t>
            </w:r>
          </w:p>
        </w:tc>
        <w:sdt>
          <w:sdtPr>
            <w:rPr>
              <w:rFonts w:ascii="Arial" w:hAnsi="Arial" w:cs="Arial"/>
              <w:sz w:val="24"/>
            </w:rPr>
            <w:id w:val="-770853522"/>
            <w14:checkbox>
              <w14:checked w14:val="0"/>
              <w14:checkedState w14:val="2612" w14:font="MS Gothic"/>
              <w14:uncheckedState w14:val="2610" w14:font="MS Gothic"/>
            </w14:checkbox>
          </w:sdtPr>
          <w:sdtContent>
            <w:tc>
              <w:tcPr>
                <w:tcW w:w="1266"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415356939"/>
            <w14:checkbox>
              <w14:checked w14:val="0"/>
              <w14:checkedState w14:val="2612" w14:font="MS Gothic"/>
              <w14:uncheckedState w14:val="2610" w14:font="MS Gothic"/>
            </w14:checkbox>
          </w:sdtPr>
          <w:sdtContent>
            <w:tc>
              <w:tcPr>
                <w:tcW w:w="1267" w:type="dxa"/>
                <w:gridSpan w:val="2"/>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054262543"/>
            <w14:checkbox>
              <w14:checked w14:val="0"/>
              <w14:checkedState w14:val="2612" w14:font="MS Gothic"/>
              <w14:uncheckedState w14:val="2610" w14:font="MS Gothic"/>
            </w14:checkbox>
          </w:sdtPr>
          <w:sdtContent>
            <w:tc>
              <w:tcPr>
                <w:tcW w:w="1693"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624580761"/>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867484398"/>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191263" w:rsidRPr="00EF7EC8" w:rsidRDefault="00191263" w:rsidP="004431ED">
            <w:pPr>
              <w:rPr>
                <w:rFonts w:ascii="Arial" w:hAnsi="Arial" w:cs="Arial"/>
              </w:rPr>
            </w:pPr>
            <w:r>
              <w:rPr>
                <w:rFonts w:ascii="Arial" w:hAnsi="Arial" w:cs="Arial"/>
              </w:rPr>
              <w:t>4</w:t>
            </w:r>
          </w:p>
        </w:tc>
        <w:tc>
          <w:tcPr>
            <w:tcW w:w="2461" w:type="dxa"/>
            <w:gridSpan w:val="2"/>
            <w:vAlign w:val="center"/>
          </w:tcPr>
          <w:p w:rsidR="00191263" w:rsidRPr="00E53766" w:rsidRDefault="00191263" w:rsidP="004431ED">
            <w:pPr>
              <w:rPr>
                <w:rFonts w:ascii="Arial" w:hAnsi="Arial" w:cs="Arial"/>
                <w:sz w:val="20"/>
              </w:rPr>
            </w:pPr>
            <w:r>
              <w:rPr>
                <w:rFonts w:ascii="Arial" w:hAnsi="Arial" w:cs="Arial"/>
                <w:sz w:val="20"/>
              </w:rPr>
              <w:t>Fitness</w:t>
            </w:r>
          </w:p>
        </w:tc>
        <w:sdt>
          <w:sdtPr>
            <w:rPr>
              <w:rFonts w:ascii="Arial" w:hAnsi="Arial" w:cs="Arial"/>
              <w:sz w:val="24"/>
            </w:rPr>
            <w:id w:val="46888334"/>
            <w14:checkbox>
              <w14:checked w14:val="0"/>
              <w14:checkedState w14:val="2612" w14:font="MS Gothic"/>
              <w14:uncheckedState w14:val="2610" w14:font="MS Gothic"/>
            </w14:checkbox>
          </w:sdtPr>
          <w:sdtContent>
            <w:tc>
              <w:tcPr>
                <w:tcW w:w="1266"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86676667"/>
            <w14:checkbox>
              <w14:checked w14:val="0"/>
              <w14:checkedState w14:val="2612" w14:font="MS Gothic"/>
              <w14:uncheckedState w14:val="2610" w14:font="MS Gothic"/>
            </w14:checkbox>
          </w:sdtPr>
          <w:sdtContent>
            <w:tc>
              <w:tcPr>
                <w:tcW w:w="1267" w:type="dxa"/>
                <w:gridSpan w:val="2"/>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80893280"/>
            <w14:checkbox>
              <w14:checked w14:val="0"/>
              <w14:checkedState w14:val="2612" w14:font="MS Gothic"/>
              <w14:uncheckedState w14:val="2610" w14:font="MS Gothic"/>
            </w14:checkbox>
          </w:sdtPr>
          <w:sdtContent>
            <w:tc>
              <w:tcPr>
                <w:tcW w:w="1693"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99757330"/>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858813715"/>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191263" w:rsidRPr="00EF7EC8" w:rsidRDefault="00191263" w:rsidP="004431ED">
            <w:pPr>
              <w:rPr>
                <w:rFonts w:ascii="Arial" w:hAnsi="Arial" w:cs="Arial"/>
              </w:rPr>
            </w:pPr>
            <w:r>
              <w:rPr>
                <w:rFonts w:ascii="Arial" w:hAnsi="Arial" w:cs="Arial"/>
              </w:rPr>
              <w:t>5</w:t>
            </w:r>
          </w:p>
        </w:tc>
        <w:tc>
          <w:tcPr>
            <w:tcW w:w="2461" w:type="dxa"/>
            <w:gridSpan w:val="2"/>
            <w:vAlign w:val="center"/>
          </w:tcPr>
          <w:p w:rsidR="00191263" w:rsidRPr="00E53766" w:rsidRDefault="00191263" w:rsidP="004431ED">
            <w:pPr>
              <w:rPr>
                <w:rFonts w:ascii="Arial" w:hAnsi="Arial" w:cs="Arial"/>
                <w:sz w:val="20"/>
              </w:rPr>
            </w:pPr>
            <w:r>
              <w:rPr>
                <w:rFonts w:ascii="Arial" w:hAnsi="Arial" w:cs="Arial"/>
                <w:sz w:val="20"/>
              </w:rPr>
              <w:t>Management</w:t>
            </w:r>
          </w:p>
        </w:tc>
        <w:sdt>
          <w:sdtPr>
            <w:rPr>
              <w:rFonts w:ascii="Arial" w:hAnsi="Arial" w:cs="Arial"/>
              <w:sz w:val="24"/>
            </w:rPr>
            <w:id w:val="-417635920"/>
            <w14:checkbox>
              <w14:checked w14:val="0"/>
              <w14:checkedState w14:val="2612" w14:font="MS Gothic"/>
              <w14:uncheckedState w14:val="2610" w14:font="MS Gothic"/>
            </w14:checkbox>
          </w:sdtPr>
          <w:sdtContent>
            <w:tc>
              <w:tcPr>
                <w:tcW w:w="1266"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397975754"/>
            <w14:checkbox>
              <w14:checked w14:val="0"/>
              <w14:checkedState w14:val="2612" w14:font="MS Gothic"/>
              <w14:uncheckedState w14:val="2610" w14:font="MS Gothic"/>
            </w14:checkbox>
          </w:sdtPr>
          <w:sdtContent>
            <w:tc>
              <w:tcPr>
                <w:tcW w:w="1267" w:type="dxa"/>
                <w:gridSpan w:val="2"/>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433599"/>
            <w14:checkbox>
              <w14:checked w14:val="0"/>
              <w14:checkedState w14:val="2612" w14:font="MS Gothic"/>
              <w14:uncheckedState w14:val="2610" w14:font="MS Gothic"/>
            </w14:checkbox>
          </w:sdtPr>
          <w:sdtContent>
            <w:tc>
              <w:tcPr>
                <w:tcW w:w="1693"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50256757"/>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08678963"/>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tr>
      <w:tr w:rsidR="00191263" w:rsidRPr="00EF7EC8" w:rsidTr="004431ED">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191263" w:rsidRPr="00EF7EC8" w:rsidRDefault="00191263" w:rsidP="004431ED">
            <w:pPr>
              <w:rPr>
                <w:rFonts w:ascii="Arial" w:hAnsi="Arial" w:cs="Arial"/>
              </w:rPr>
            </w:pPr>
            <w:r>
              <w:rPr>
                <w:rFonts w:ascii="Arial" w:hAnsi="Arial" w:cs="Arial"/>
              </w:rPr>
              <w:t>6</w:t>
            </w:r>
          </w:p>
        </w:tc>
        <w:tc>
          <w:tcPr>
            <w:tcW w:w="2461" w:type="dxa"/>
            <w:gridSpan w:val="2"/>
            <w:vAlign w:val="center"/>
          </w:tcPr>
          <w:p w:rsidR="00191263" w:rsidRPr="00E53766" w:rsidRDefault="00191263" w:rsidP="004431ED">
            <w:pPr>
              <w:rPr>
                <w:rFonts w:ascii="Arial" w:hAnsi="Arial" w:cs="Arial"/>
                <w:sz w:val="20"/>
              </w:rPr>
            </w:pPr>
            <w:r>
              <w:rPr>
                <w:rFonts w:ascii="Arial" w:hAnsi="Arial" w:cs="Arial"/>
                <w:sz w:val="20"/>
              </w:rPr>
              <w:t>Alertness &amp; Awareness</w:t>
            </w:r>
          </w:p>
        </w:tc>
        <w:sdt>
          <w:sdtPr>
            <w:rPr>
              <w:rFonts w:ascii="Arial" w:hAnsi="Arial" w:cs="Arial"/>
              <w:sz w:val="24"/>
            </w:rPr>
            <w:id w:val="1442641717"/>
            <w14:checkbox>
              <w14:checked w14:val="0"/>
              <w14:checkedState w14:val="2612" w14:font="MS Gothic"/>
              <w14:uncheckedState w14:val="2610" w14:font="MS Gothic"/>
            </w14:checkbox>
          </w:sdtPr>
          <w:sdtContent>
            <w:tc>
              <w:tcPr>
                <w:tcW w:w="1266"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38017032"/>
            <w14:checkbox>
              <w14:checked w14:val="0"/>
              <w14:checkedState w14:val="2612" w14:font="MS Gothic"/>
              <w14:uncheckedState w14:val="2610" w14:font="MS Gothic"/>
            </w14:checkbox>
          </w:sdtPr>
          <w:sdtContent>
            <w:tc>
              <w:tcPr>
                <w:tcW w:w="1267" w:type="dxa"/>
                <w:gridSpan w:val="2"/>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8632971"/>
            <w14:checkbox>
              <w14:checked w14:val="0"/>
              <w14:checkedState w14:val="2612" w14:font="MS Gothic"/>
              <w14:uncheckedState w14:val="2610" w14:font="MS Gothic"/>
            </w14:checkbox>
          </w:sdtPr>
          <w:sdtContent>
            <w:tc>
              <w:tcPr>
                <w:tcW w:w="1693" w:type="dxa"/>
                <w:gridSpan w:val="3"/>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708263757"/>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328830820"/>
            <w14:checkbox>
              <w14:checked w14:val="0"/>
              <w14:checkedState w14:val="2612" w14:font="MS Gothic"/>
              <w14:uncheckedState w14:val="2610" w14:font="MS Gothic"/>
            </w14:checkbox>
          </w:sdtPr>
          <w:sdtContent>
            <w:tc>
              <w:tcPr>
                <w:tcW w:w="1267" w:type="dxa"/>
                <w:shd w:val="clear" w:color="auto" w:fill="auto"/>
              </w:tcPr>
              <w:p w:rsidR="00191263" w:rsidRPr="001F0404" w:rsidRDefault="00191263" w:rsidP="004431ED">
                <w:pPr>
                  <w:jc w:val="center"/>
                  <w:rPr>
                    <w:rFonts w:ascii="Arial" w:hAnsi="Arial" w:cs="Arial"/>
                    <w:sz w:val="24"/>
                  </w:rPr>
                </w:pPr>
                <w:r w:rsidRPr="001F0404">
                  <w:rPr>
                    <w:rFonts w:ascii="MS Gothic" w:eastAsia="MS Gothic" w:hAnsi="MS Gothic" w:cs="Arial" w:hint="eastAsia"/>
                    <w:sz w:val="24"/>
                  </w:rPr>
                  <w:t>☐</w:t>
                </w:r>
              </w:p>
            </w:tc>
          </w:sdtContent>
        </w:sdt>
      </w:tr>
    </w:tbl>
    <w:p w:rsidR="00191263" w:rsidRDefault="00191263" w:rsidP="00191263">
      <w:pPr>
        <w:spacing w:after="80"/>
        <w:rPr>
          <w:rFonts w:ascii="Arial" w:hAnsi="Arial" w:cs="Arial"/>
          <w:b/>
        </w:rPr>
      </w:pPr>
      <w:r>
        <w:rPr>
          <w:rFonts w:ascii="Arial" w:hAnsi="Arial" w:cs="Arial"/>
          <w:b/>
        </w:rPr>
        <w:br/>
        <w:t>Strengths and Developments Demonstrated during the Game: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8"/>
        <w:gridCol w:w="4654"/>
      </w:tblGrid>
      <w:tr w:rsidR="00191263" w:rsidTr="004431ED">
        <w:tc>
          <w:tcPr>
            <w:tcW w:w="4621" w:type="dxa"/>
          </w:tcPr>
          <w:tbl>
            <w:tblPr>
              <w:tblStyle w:val="TableGrid"/>
              <w:tblpPr w:leftFromText="180" w:rightFromText="180" w:vertAnchor="page" w:horzAnchor="margin" w:tblpY="1"/>
              <w:tblOverlap w:val="never"/>
              <w:tblW w:w="4447" w:type="dxa"/>
              <w:tblLook w:val="04A0" w:firstRow="1" w:lastRow="0" w:firstColumn="1" w:lastColumn="0" w:noHBand="0" w:noVBand="1"/>
            </w:tblPr>
            <w:tblGrid>
              <w:gridCol w:w="392"/>
              <w:gridCol w:w="4055"/>
            </w:tblGrid>
            <w:tr w:rsidR="00191263" w:rsidRPr="00EF7EC8" w:rsidTr="004431ED">
              <w:tc>
                <w:tcPr>
                  <w:tcW w:w="4447" w:type="dxa"/>
                  <w:gridSpan w:val="2"/>
                  <w:tcMar>
                    <w:top w:w="57" w:type="dxa"/>
                    <w:bottom w:w="28" w:type="dxa"/>
                  </w:tcMar>
                </w:tcPr>
                <w:p w:rsidR="00191263" w:rsidRPr="00A63D9D" w:rsidRDefault="00191263" w:rsidP="004431ED">
                  <w:pPr>
                    <w:jc w:val="center"/>
                    <w:rPr>
                      <w:rFonts w:ascii="Arial" w:hAnsi="Arial" w:cs="Arial"/>
                      <w:b/>
                    </w:rPr>
                  </w:pPr>
                  <w:r w:rsidRPr="00A63D9D">
                    <w:rPr>
                      <w:rFonts w:ascii="Arial" w:hAnsi="Arial" w:cs="Arial"/>
                      <w:b/>
                    </w:rPr>
                    <w:t>Strengths</w:t>
                  </w:r>
                </w:p>
              </w:tc>
            </w:tr>
            <w:tr w:rsidR="00191263" w:rsidRPr="00EF7EC8" w:rsidTr="004431ED">
              <w:trPr>
                <w:trHeight w:val="785"/>
              </w:trPr>
              <w:tc>
                <w:tcPr>
                  <w:tcW w:w="392" w:type="dxa"/>
                  <w:vAlign w:val="center"/>
                </w:tcPr>
                <w:p w:rsidR="00191263" w:rsidRPr="00A63D9D" w:rsidRDefault="00191263" w:rsidP="004431ED">
                  <w:pPr>
                    <w:jc w:val="center"/>
                    <w:rPr>
                      <w:rFonts w:ascii="Arial" w:hAnsi="Arial" w:cs="Arial"/>
                      <w:b/>
                    </w:rPr>
                  </w:pPr>
                  <w:r w:rsidRPr="00A63D9D">
                    <w:rPr>
                      <w:rFonts w:ascii="Arial" w:hAnsi="Arial" w:cs="Arial"/>
                      <w:b/>
                    </w:rPr>
                    <w:t>1</w:t>
                  </w:r>
                </w:p>
              </w:tc>
              <w:tc>
                <w:tcPr>
                  <w:tcW w:w="4055" w:type="dxa"/>
                </w:tcPr>
                <w:p w:rsidR="00191263" w:rsidRPr="00EF7EC8" w:rsidRDefault="00191263" w:rsidP="004431ED">
                  <w:pPr>
                    <w:rPr>
                      <w:rFonts w:ascii="Arial" w:hAnsi="Arial" w:cs="Arial"/>
                    </w:rPr>
                  </w:pPr>
                </w:p>
              </w:tc>
            </w:tr>
            <w:tr w:rsidR="00191263" w:rsidRPr="00EF7EC8" w:rsidTr="004431ED">
              <w:trPr>
                <w:trHeight w:val="785"/>
              </w:trPr>
              <w:tc>
                <w:tcPr>
                  <w:tcW w:w="392" w:type="dxa"/>
                  <w:vAlign w:val="center"/>
                </w:tcPr>
                <w:p w:rsidR="00191263" w:rsidRPr="00A63D9D" w:rsidRDefault="00191263" w:rsidP="004431ED">
                  <w:pPr>
                    <w:jc w:val="center"/>
                    <w:rPr>
                      <w:rFonts w:ascii="Arial" w:hAnsi="Arial" w:cs="Arial"/>
                      <w:b/>
                    </w:rPr>
                  </w:pPr>
                  <w:r w:rsidRPr="00A63D9D">
                    <w:rPr>
                      <w:rFonts w:ascii="Arial" w:hAnsi="Arial" w:cs="Arial"/>
                      <w:b/>
                    </w:rPr>
                    <w:t>2</w:t>
                  </w:r>
                </w:p>
              </w:tc>
              <w:tc>
                <w:tcPr>
                  <w:tcW w:w="4055" w:type="dxa"/>
                </w:tcPr>
                <w:p w:rsidR="00191263" w:rsidRPr="00EF7EC8" w:rsidRDefault="00191263" w:rsidP="004431ED">
                  <w:pPr>
                    <w:rPr>
                      <w:rFonts w:ascii="Arial" w:hAnsi="Arial" w:cs="Arial"/>
                    </w:rPr>
                  </w:pPr>
                </w:p>
              </w:tc>
            </w:tr>
            <w:tr w:rsidR="00191263" w:rsidRPr="00EF7EC8" w:rsidTr="004431ED">
              <w:trPr>
                <w:trHeight w:val="785"/>
              </w:trPr>
              <w:tc>
                <w:tcPr>
                  <w:tcW w:w="392" w:type="dxa"/>
                  <w:vAlign w:val="center"/>
                </w:tcPr>
                <w:p w:rsidR="00191263" w:rsidRPr="00A63D9D" w:rsidRDefault="00191263" w:rsidP="004431ED">
                  <w:pPr>
                    <w:jc w:val="center"/>
                    <w:rPr>
                      <w:rFonts w:ascii="Arial" w:hAnsi="Arial" w:cs="Arial"/>
                      <w:b/>
                    </w:rPr>
                  </w:pPr>
                  <w:r w:rsidRPr="00A63D9D">
                    <w:rPr>
                      <w:rFonts w:ascii="Arial" w:hAnsi="Arial" w:cs="Arial"/>
                      <w:b/>
                    </w:rPr>
                    <w:t>3</w:t>
                  </w:r>
                </w:p>
              </w:tc>
              <w:sdt>
                <w:sdtPr>
                  <w:rPr>
                    <w:rFonts w:ascii="Arial" w:hAnsi="Arial" w:cs="Arial"/>
                  </w:rPr>
                  <w:id w:val="-850180864"/>
                  <w:showingPlcHdr/>
                </w:sdtPr>
                <w:sdtContent>
                  <w:tc>
                    <w:tcPr>
                      <w:tcW w:w="4055" w:type="dxa"/>
                    </w:tcPr>
                    <w:p w:rsidR="00191263" w:rsidRPr="00EF7EC8" w:rsidRDefault="00191263" w:rsidP="004431ED">
                      <w:pPr>
                        <w:rPr>
                          <w:rFonts w:ascii="Arial" w:hAnsi="Arial" w:cs="Arial"/>
                        </w:rPr>
                      </w:pPr>
                      <w:r>
                        <w:rPr>
                          <w:rFonts w:ascii="Arial" w:hAnsi="Arial" w:cs="Arial"/>
                        </w:rPr>
                        <w:t xml:space="preserve">     </w:t>
                      </w:r>
                    </w:p>
                  </w:tc>
                </w:sdtContent>
              </w:sdt>
            </w:tr>
          </w:tbl>
          <w:p w:rsidR="00191263" w:rsidRDefault="00191263" w:rsidP="004431ED">
            <w:pPr>
              <w:rPr>
                <w:rFonts w:ascii="Arial" w:hAnsi="Arial" w:cs="Arial"/>
                <w:b/>
              </w:rPr>
            </w:pPr>
          </w:p>
        </w:tc>
        <w:tc>
          <w:tcPr>
            <w:tcW w:w="4621" w:type="dxa"/>
          </w:tcPr>
          <w:tbl>
            <w:tblPr>
              <w:tblStyle w:val="TableGrid"/>
              <w:tblW w:w="4514" w:type="dxa"/>
              <w:tblLook w:val="04A0" w:firstRow="1" w:lastRow="0" w:firstColumn="1" w:lastColumn="0" w:noHBand="0" w:noVBand="1"/>
            </w:tblPr>
            <w:tblGrid>
              <w:gridCol w:w="392"/>
              <w:gridCol w:w="4122"/>
            </w:tblGrid>
            <w:tr w:rsidR="00191263" w:rsidRPr="00EF7EC8" w:rsidTr="004431ED">
              <w:tc>
                <w:tcPr>
                  <w:tcW w:w="4514" w:type="dxa"/>
                  <w:gridSpan w:val="2"/>
                  <w:tcMar>
                    <w:top w:w="57" w:type="dxa"/>
                    <w:bottom w:w="28" w:type="dxa"/>
                  </w:tcMar>
                </w:tcPr>
                <w:p w:rsidR="00191263" w:rsidRPr="00A63D9D" w:rsidRDefault="00191263" w:rsidP="004431ED">
                  <w:pPr>
                    <w:jc w:val="center"/>
                    <w:rPr>
                      <w:rFonts w:ascii="Arial" w:hAnsi="Arial" w:cs="Arial"/>
                      <w:b/>
                    </w:rPr>
                  </w:pPr>
                  <w:r>
                    <w:rPr>
                      <w:rFonts w:ascii="Arial" w:hAnsi="Arial" w:cs="Arial"/>
                      <w:b/>
                    </w:rPr>
                    <w:t>Development Points</w:t>
                  </w:r>
                </w:p>
              </w:tc>
            </w:tr>
            <w:tr w:rsidR="00191263" w:rsidRPr="00EF7EC8" w:rsidTr="004431ED">
              <w:trPr>
                <w:trHeight w:val="785"/>
              </w:trPr>
              <w:tc>
                <w:tcPr>
                  <w:tcW w:w="392" w:type="dxa"/>
                  <w:vAlign w:val="center"/>
                </w:tcPr>
                <w:p w:rsidR="00191263" w:rsidRPr="00A63D9D" w:rsidRDefault="00191263" w:rsidP="004431ED">
                  <w:pPr>
                    <w:jc w:val="center"/>
                    <w:rPr>
                      <w:rFonts w:ascii="Arial" w:hAnsi="Arial" w:cs="Arial"/>
                      <w:b/>
                    </w:rPr>
                  </w:pPr>
                  <w:r w:rsidRPr="00A63D9D">
                    <w:rPr>
                      <w:rFonts w:ascii="Arial" w:hAnsi="Arial" w:cs="Arial"/>
                      <w:b/>
                    </w:rPr>
                    <w:t>1</w:t>
                  </w:r>
                </w:p>
              </w:tc>
              <w:tc>
                <w:tcPr>
                  <w:tcW w:w="4122" w:type="dxa"/>
                </w:tcPr>
                <w:p w:rsidR="00191263" w:rsidRPr="00EF7EC8" w:rsidRDefault="00191263" w:rsidP="004431ED">
                  <w:pPr>
                    <w:rPr>
                      <w:rFonts w:ascii="Arial" w:hAnsi="Arial" w:cs="Arial"/>
                    </w:rPr>
                  </w:pPr>
                </w:p>
              </w:tc>
            </w:tr>
            <w:tr w:rsidR="00191263" w:rsidRPr="00EF7EC8" w:rsidTr="004431ED">
              <w:trPr>
                <w:trHeight w:val="785"/>
              </w:trPr>
              <w:tc>
                <w:tcPr>
                  <w:tcW w:w="392" w:type="dxa"/>
                  <w:vAlign w:val="center"/>
                </w:tcPr>
                <w:p w:rsidR="00191263" w:rsidRPr="00A63D9D" w:rsidRDefault="00191263" w:rsidP="004431ED">
                  <w:pPr>
                    <w:jc w:val="center"/>
                    <w:rPr>
                      <w:rFonts w:ascii="Arial" w:hAnsi="Arial" w:cs="Arial"/>
                      <w:b/>
                    </w:rPr>
                  </w:pPr>
                  <w:r w:rsidRPr="00A63D9D">
                    <w:rPr>
                      <w:rFonts w:ascii="Arial" w:hAnsi="Arial" w:cs="Arial"/>
                      <w:b/>
                    </w:rPr>
                    <w:t>2</w:t>
                  </w:r>
                </w:p>
              </w:tc>
              <w:sdt>
                <w:sdtPr>
                  <w:rPr>
                    <w:rFonts w:ascii="Arial" w:hAnsi="Arial" w:cs="Arial"/>
                  </w:rPr>
                  <w:id w:val="38858610"/>
                  <w:showingPlcHdr/>
                </w:sdtPr>
                <w:sdtContent>
                  <w:tc>
                    <w:tcPr>
                      <w:tcW w:w="4122" w:type="dxa"/>
                    </w:tcPr>
                    <w:p w:rsidR="00191263" w:rsidRPr="00EF7EC8" w:rsidRDefault="00191263" w:rsidP="004431ED">
                      <w:pPr>
                        <w:rPr>
                          <w:rFonts w:ascii="Arial" w:hAnsi="Arial" w:cs="Arial"/>
                        </w:rPr>
                      </w:pPr>
                      <w:r>
                        <w:rPr>
                          <w:rFonts w:ascii="Arial" w:hAnsi="Arial" w:cs="Arial"/>
                        </w:rPr>
                        <w:t xml:space="preserve">     </w:t>
                      </w:r>
                    </w:p>
                  </w:tc>
                </w:sdtContent>
              </w:sdt>
            </w:tr>
            <w:tr w:rsidR="00191263" w:rsidRPr="00EF7EC8" w:rsidTr="004431ED">
              <w:trPr>
                <w:trHeight w:val="785"/>
              </w:trPr>
              <w:tc>
                <w:tcPr>
                  <w:tcW w:w="392" w:type="dxa"/>
                  <w:vAlign w:val="center"/>
                </w:tcPr>
                <w:p w:rsidR="00191263" w:rsidRPr="00A63D9D" w:rsidRDefault="00191263" w:rsidP="004431ED">
                  <w:pPr>
                    <w:jc w:val="center"/>
                    <w:rPr>
                      <w:rFonts w:ascii="Arial" w:hAnsi="Arial" w:cs="Arial"/>
                      <w:b/>
                    </w:rPr>
                  </w:pPr>
                  <w:r w:rsidRPr="00A63D9D">
                    <w:rPr>
                      <w:rFonts w:ascii="Arial" w:hAnsi="Arial" w:cs="Arial"/>
                      <w:b/>
                    </w:rPr>
                    <w:t>3</w:t>
                  </w:r>
                </w:p>
              </w:tc>
              <w:sdt>
                <w:sdtPr>
                  <w:rPr>
                    <w:rFonts w:ascii="Arial" w:hAnsi="Arial" w:cs="Arial"/>
                  </w:rPr>
                  <w:id w:val="1653325523"/>
                  <w:showingPlcHdr/>
                </w:sdtPr>
                <w:sdtContent>
                  <w:tc>
                    <w:tcPr>
                      <w:tcW w:w="4122" w:type="dxa"/>
                    </w:tcPr>
                    <w:p w:rsidR="00191263" w:rsidRPr="00EF7EC8" w:rsidRDefault="00191263" w:rsidP="004431ED">
                      <w:pPr>
                        <w:rPr>
                          <w:rFonts w:ascii="Arial" w:hAnsi="Arial" w:cs="Arial"/>
                        </w:rPr>
                      </w:pPr>
                      <w:r>
                        <w:rPr>
                          <w:rFonts w:ascii="Arial" w:hAnsi="Arial" w:cs="Arial"/>
                        </w:rPr>
                        <w:t xml:space="preserve">     </w:t>
                      </w:r>
                    </w:p>
                  </w:tc>
                </w:sdtContent>
              </w:sdt>
            </w:tr>
          </w:tbl>
          <w:p w:rsidR="00191263" w:rsidRDefault="00191263" w:rsidP="004431ED">
            <w:pPr>
              <w:rPr>
                <w:rFonts w:ascii="Arial" w:hAnsi="Arial" w:cs="Arial"/>
                <w:b/>
              </w:rPr>
            </w:pPr>
          </w:p>
        </w:tc>
      </w:tr>
    </w:tbl>
    <w:p w:rsidR="00191263" w:rsidRDefault="00191263" w:rsidP="00191263">
      <w:pPr>
        <w:rPr>
          <w:rFonts w:ascii="Arial" w:hAnsi="Arial" w:cs="Arial"/>
          <w:b/>
        </w:rPr>
      </w:pPr>
    </w:p>
    <w:tbl>
      <w:tblPr>
        <w:tblStyle w:val="TableGrid"/>
        <w:tblW w:w="9242" w:type="dxa"/>
        <w:tblLook w:val="04A0" w:firstRow="1" w:lastRow="0" w:firstColumn="1" w:lastColumn="0" w:noHBand="0" w:noVBand="1"/>
      </w:tblPr>
      <w:tblGrid>
        <w:gridCol w:w="1827"/>
        <w:gridCol w:w="1826"/>
        <w:gridCol w:w="1828"/>
        <w:gridCol w:w="1826"/>
        <w:gridCol w:w="1827"/>
        <w:gridCol w:w="108"/>
      </w:tblGrid>
      <w:tr w:rsidR="00191263" w:rsidRPr="00EF7EC8" w:rsidTr="004431ED">
        <w:tc>
          <w:tcPr>
            <w:tcW w:w="9242" w:type="dxa"/>
            <w:gridSpan w:val="6"/>
            <w:tcBorders>
              <w:top w:val="nil"/>
              <w:left w:val="nil"/>
              <w:right w:val="nil"/>
            </w:tcBorders>
            <w:tcMar>
              <w:top w:w="57" w:type="dxa"/>
              <w:left w:w="0" w:type="dxa"/>
              <w:bottom w:w="28" w:type="dxa"/>
            </w:tcMar>
          </w:tcPr>
          <w:p w:rsidR="00191263" w:rsidRPr="00EF7EC8" w:rsidRDefault="00191263" w:rsidP="004431ED">
            <w:pPr>
              <w:rPr>
                <w:rFonts w:ascii="Arial" w:hAnsi="Arial" w:cs="Arial"/>
                <w:b/>
              </w:rPr>
            </w:pPr>
            <w:r>
              <w:rPr>
                <w:rFonts w:ascii="Arial" w:hAnsi="Arial" w:cs="Arial"/>
                <w:b/>
              </w:rPr>
              <w:t>Additional Comments:</w:t>
            </w:r>
          </w:p>
        </w:tc>
      </w:tr>
      <w:tr w:rsidR="00191263" w:rsidRPr="00EF7EC8" w:rsidTr="004431ED">
        <w:trPr>
          <w:trHeight w:val="1784"/>
        </w:trPr>
        <w:sdt>
          <w:sdtPr>
            <w:rPr>
              <w:rFonts w:ascii="Arial" w:hAnsi="Arial" w:cs="Arial"/>
            </w:rPr>
            <w:id w:val="-425426782"/>
          </w:sdtPr>
          <w:sdtContent>
            <w:tc>
              <w:tcPr>
                <w:tcW w:w="9242" w:type="dxa"/>
                <w:gridSpan w:val="6"/>
              </w:tcPr>
              <w:p w:rsidR="00191263" w:rsidRDefault="00191263" w:rsidP="004431ED"/>
              <w:p w:rsidR="00191263" w:rsidRPr="00EF7EC8" w:rsidRDefault="00191263" w:rsidP="004431ED">
                <w:pPr>
                  <w:rPr>
                    <w:rFonts w:ascii="Arial" w:hAnsi="Arial" w:cs="Arial"/>
                  </w:rPr>
                </w:pPr>
              </w:p>
            </w:tc>
          </w:sdtContent>
        </w:sdt>
      </w:tr>
      <w:tr w:rsidR="00191263" w:rsidRPr="00EF7EC8" w:rsidTr="004431ED">
        <w:trPr>
          <w:gridAfter w:val="1"/>
          <w:wAfter w:w="108" w:type="dxa"/>
        </w:trPr>
        <w:tc>
          <w:tcPr>
            <w:tcW w:w="9134" w:type="dxa"/>
            <w:gridSpan w:val="5"/>
            <w:tcBorders>
              <w:top w:val="nil"/>
              <w:left w:val="nil"/>
              <w:right w:val="nil"/>
            </w:tcBorders>
            <w:tcMar>
              <w:top w:w="57" w:type="dxa"/>
              <w:left w:w="0" w:type="dxa"/>
              <w:bottom w:w="28" w:type="dxa"/>
            </w:tcMar>
          </w:tcPr>
          <w:p w:rsidR="00191263" w:rsidRDefault="00191263" w:rsidP="004431ED">
            <w:pPr>
              <w:rPr>
                <w:rFonts w:ascii="Arial" w:hAnsi="Arial" w:cs="Arial"/>
                <w:b/>
              </w:rPr>
            </w:pPr>
          </w:p>
          <w:p w:rsidR="00191263" w:rsidRPr="00FD4A6B" w:rsidRDefault="00191263" w:rsidP="004431ED">
            <w:pPr>
              <w:rPr>
                <w:rFonts w:ascii="Arial" w:hAnsi="Arial" w:cs="Arial"/>
                <w:i/>
                <w:sz w:val="18"/>
              </w:rPr>
            </w:pPr>
            <w:r>
              <w:rPr>
                <w:rFonts w:ascii="Arial" w:hAnsi="Arial" w:cs="Arial"/>
                <w:b/>
              </w:rPr>
              <w:t xml:space="preserve">Performance Indicator – Overall Match Performance: </w:t>
            </w:r>
            <w:r>
              <w:rPr>
                <w:rFonts w:ascii="Arial" w:hAnsi="Arial" w:cs="Arial"/>
                <w:i/>
                <w:sz w:val="18"/>
              </w:rPr>
              <w:t>(please tick</w:t>
            </w:r>
            <w:r w:rsidRPr="00E53766">
              <w:rPr>
                <w:rFonts w:ascii="Arial" w:hAnsi="Arial" w:cs="Arial"/>
                <w:i/>
                <w:sz w:val="18"/>
              </w:rPr>
              <w:t>)</w:t>
            </w:r>
          </w:p>
        </w:tc>
      </w:tr>
      <w:tr w:rsidR="00191263" w:rsidRPr="00EF7EC8" w:rsidTr="004431ED">
        <w:trPr>
          <w:gridAfter w:val="1"/>
          <w:wAfter w:w="108" w:type="dxa"/>
        </w:trPr>
        <w:tc>
          <w:tcPr>
            <w:tcW w:w="1827" w:type="dxa"/>
            <w:tcMar>
              <w:top w:w="57" w:type="dxa"/>
              <w:bottom w:w="28" w:type="dxa"/>
            </w:tcMar>
          </w:tcPr>
          <w:p w:rsidR="00191263" w:rsidRPr="004F72E9" w:rsidRDefault="00191263" w:rsidP="004431ED">
            <w:pPr>
              <w:jc w:val="center"/>
              <w:rPr>
                <w:rFonts w:ascii="Arial" w:hAnsi="Arial" w:cs="Arial"/>
                <w:sz w:val="20"/>
              </w:rPr>
            </w:pPr>
            <w:r w:rsidRPr="004F72E9">
              <w:rPr>
                <w:rFonts w:ascii="Arial" w:hAnsi="Arial" w:cs="Arial"/>
                <w:sz w:val="20"/>
              </w:rPr>
              <w:t>Well Below Standard</w:t>
            </w:r>
          </w:p>
        </w:tc>
        <w:tc>
          <w:tcPr>
            <w:tcW w:w="1826" w:type="dxa"/>
            <w:tcMar>
              <w:top w:w="57" w:type="dxa"/>
              <w:bottom w:w="28" w:type="dxa"/>
            </w:tcMar>
          </w:tcPr>
          <w:p w:rsidR="00191263" w:rsidRPr="004F72E9" w:rsidRDefault="00191263" w:rsidP="004431ED">
            <w:pPr>
              <w:jc w:val="center"/>
              <w:rPr>
                <w:rFonts w:ascii="Arial" w:hAnsi="Arial" w:cs="Arial"/>
                <w:sz w:val="20"/>
              </w:rPr>
            </w:pPr>
            <w:r w:rsidRPr="004F72E9">
              <w:rPr>
                <w:rFonts w:ascii="Arial" w:hAnsi="Arial" w:cs="Arial"/>
                <w:sz w:val="20"/>
              </w:rPr>
              <w:t xml:space="preserve">Below </w:t>
            </w:r>
            <w:r w:rsidRPr="004F72E9">
              <w:rPr>
                <w:rFonts w:ascii="Arial" w:hAnsi="Arial" w:cs="Arial"/>
                <w:sz w:val="20"/>
              </w:rPr>
              <w:br/>
              <w:t>Standard</w:t>
            </w:r>
          </w:p>
        </w:tc>
        <w:tc>
          <w:tcPr>
            <w:tcW w:w="1828" w:type="dxa"/>
            <w:tcMar>
              <w:top w:w="57" w:type="dxa"/>
              <w:bottom w:w="28" w:type="dxa"/>
            </w:tcMar>
          </w:tcPr>
          <w:p w:rsidR="00191263" w:rsidRPr="004F72E9" w:rsidRDefault="00191263" w:rsidP="004431ED">
            <w:pPr>
              <w:jc w:val="center"/>
              <w:rPr>
                <w:rFonts w:ascii="Arial" w:hAnsi="Arial" w:cs="Arial"/>
                <w:sz w:val="20"/>
              </w:rPr>
            </w:pPr>
            <w:r w:rsidRPr="004F72E9">
              <w:rPr>
                <w:rFonts w:ascii="Arial" w:hAnsi="Arial" w:cs="Arial"/>
                <w:sz w:val="20"/>
              </w:rPr>
              <w:t>Standard Expected</w:t>
            </w:r>
          </w:p>
        </w:tc>
        <w:tc>
          <w:tcPr>
            <w:tcW w:w="1826" w:type="dxa"/>
            <w:tcMar>
              <w:top w:w="57" w:type="dxa"/>
              <w:bottom w:w="28" w:type="dxa"/>
            </w:tcMar>
          </w:tcPr>
          <w:p w:rsidR="00191263" w:rsidRPr="004F72E9" w:rsidRDefault="00191263" w:rsidP="004431ED">
            <w:pPr>
              <w:jc w:val="center"/>
              <w:rPr>
                <w:rFonts w:ascii="Arial" w:hAnsi="Arial" w:cs="Arial"/>
                <w:sz w:val="20"/>
              </w:rPr>
            </w:pPr>
            <w:r w:rsidRPr="004F72E9">
              <w:rPr>
                <w:rFonts w:ascii="Arial" w:hAnsi="Arial" w:cs="Arial"/>
                <w:sz w:val="20"/>
              </w:rPr>
              <w:t xml:space="preserve">Above </w:t>
            </w:r>
            <w:r w:rsidRPr="004F72E9">
              <w:rPr>
                <w:rFonts w:ascii="Arial" w:hAnsi="Arial" w:cs="Arial"/>
                <w:sz w:val="20"/>
              </w:rPr>
              <w:br/>
              <w:t>Standard</w:t>
            </w:r>
          </w:p>
        </w:tc>
        <w:tc>
          <w:tcPr>
            <w:tcW w:w="1827" w:type="dxa"/>
            <w:tcMar>
              <w:top w:w="57" w:type="dxa"/>
              <w:bottom w:w="28" w:type="dxa"/>
            </w:tcMar>
          </w:tcPr>
          <w:p w:rsidR="00191263" w:rsidRPr="004F72E9" w:rsidRDefault="00191263" w:rsidP="004431ED">
            <w:pPr>
              <w:jc w:val="center"/>
              <w:rPr>
                <w:rFonts w:ascii="Arial" w:hAnsi="Arial" w:cs="Arial"/>
                <w:sz w:val="20"/>
              </w:rPr>
            </w:pPr>
            <w:r w:rsidRPr="004F72E9">
              <w:rPr>
                <w:rFonts w:ascii="Arial" w:hAnsi="Arial" w:cs="Arial"/>
                <w:sz w:val="20"/>
              </w:rPr>
              <w:t>Well Above Standard</w:t>
            </w:r>
          </w:p>
        </w:tc>
      </w:tr>
      <w:tr w:rsidR="00191263" w:rsidRPr="00EF7EC8" w:rsidTr="004431ED">
        <w:trPr>
          <w:gridAfter w:val="1"/>
          <w:wAfter w:w="108" w:type="dxa"/>
          <w:trHeight w:val="475"/>
        </w:trPr>
        <w:sdt>
          <w:sdtPr>
            <w:rPr>
              <w:rFonts w:ascii="Arial" w:hAnsi="Arial" w:cs="Arial"/>
              <w:sz w:val="36"/>
            </w:rPr>
            <w:id w:val="-209187521"/>
            <w14:checkbox>
              <w14:checked w14:val="0"/>
              <w14:checkedState w14:val="2612" w14:font="MS Gothic"/>
              <w14:uncheckedState w14:val="2610" w14:font="MS Gothic"/>
            </w14:checkbox>
          </w:sdtPr>
          <w:sdtContent>
            <w:tc>
              <w:tcPr>
                <w:tcW w:w="1827" w:type="dxa"/>
              </w:tcPr>
              <w:p w:rsidR="00191263" w:rsidRPr="00E53766" w:rsidRDefault="00191263" w:rsidP="004431ED">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726034140"/>
            <w14:checkbox>
              <w14:checked w14:val="0"/>
              <w14:checkedState w14:val="2612" w14:font="MS Gothic"/>
              <w14:uncheckedState w14:val="2610" w14:font="MS Gothic"/>
            </w14:checkbox>
          </w:sdtPr>
          <w:sdtContent>
            <w:tc>
              <w:tcPr>
                <w:tcW w:w="1826" w:type="dxa"/>
              </w:tcPr>
              <w:p w:rsidR="00191263" w:rsidRPr="00E53766" w:rsidRDefault="00191263" w:rsidP="004431ED">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881477880"/>
            <w14:checkbox>
              <w14:checked w14:val="0"/>
              <w14:checkedState w14:val="2612" w14:font="MS Gothic"/>
              <w14:uncheckedState w14:val="2610" w14:font="MS Gothic"/>
            </w14:checkbox>
          </w:sdtPr>
          <w:sdtContent>
            <w:tc>
              <w:tcPr>
                <w:tcW w:w="1828" w:type="dxa"/>
              </w:tcPr>
              <w:p w:rsidR="00191263" w:rsidRPr="00E53766" w:rsidRDefault="00191263" w:rsidP="004431ED">
                <w:pPr>
                  <w:jc w:val="center"/>
                  <w:rPr>
                    <w:rFonts w:ascii="Arial" w:hAnsi="Arial" w:cs="Arial"/>
                    <w:sz w:val="36"/>
                  </w:rPr>
                </w:pPr>
                <w:r w:rsidRPr="00E53766">
                  <w:rPr>
                    <w:rFonts w:ascii="MS Gothic" w:eastAsia="MS Gothic" w:hAnsi="MS Gothic" w:cs="Arial" w:hint="eastAsia"/>
                    <w:sz w:val="36"/>
                  </w:rPr>
                  <w:t>☐</w:t>
                </w:r>
              </w:p>
            </w:tc>
          </w:sdtContent>
        </w:sdt>
        <w:sdt>
          <w:sdtPr>
            <w:rPr>
              <w:rFonts w:ascii="Arial" w:hAnsi="Arial" w:cs="Arial"/>
              <w:sz w:val="36"/>
            </w:rPr>
            <w:id w:val="232206407"/>
            <w14:checkbox>
              <w14:checked w14:val="0"/>
              <w14:checkedState w14:val="2612" w14:font="MS Gothic"/>
              <w14:uncheckedState w14:val="2610" w14:font="MS Gothic"/>
            </w14:checkbox>
          </w:sdtPr>
          <w:sdtContent>
            <w:tc>
              <w:tcPr>
                <w:tcW w:w="1826" w:type="dxa"/>
              </w:tcPr>
              <w:p w:rsidR="00191263" w:rsidRPr="00E53766" w:rsidRDefault="00191263" w:rsidP="004431ED">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969390535"/>
            <w14:checkbox>
              <w14:checked w14:val="0"/>
              <w14:checkedState w14:val="2612" w14:font="MS Gothic"/>
              <w14:uncheckedState w14:val="2610" w14:font="MS Gothic"/>
            </w14:checkbox>
          </w:sdtPr>
          <w:sdtContent>
            <w:tc>
              <w:tcPr>
                <w:tcW w:w="1827" w:type="dxa"/>
              </w:tcPr>
              <w:p w:rsidR="00191263" w:rsidRPr="00E53766" w:rsidRDefault="00191263" w:rsidP="004431ED">
                <w:pPr>
                  <w:jc w:val="center"/>
                  <w:rPr>
                    <w:rFonts w:ascii="Arial" w:hAnsi="Arial" w:cs="Arial"/>
                    <w:sz w:val="36"/>
                  </w:rPr>
                </w:pPr>
                <w:r w:rsidRPr="00E53766">
                  <w:rPr>
                    <w:rFonts w:ascii="MS Gothic" w:eastAsia="MS Gothic" w:hAnsi="MS Gothic" w:cs="Arial" w:hint="eastAsia"/>
                    <w:sz w:val="36"/>
                  </w:rPr>
                  <w:t>☐</w:t>
                </w:r>
              </w:p>
            </w:tc>
          </w:sdtContent>
        </w:sdt>
      </w:tr>
    </w:tbl>
    <w:p w:rsidR="00191263" w:rsidRPr="009915FB" w:rsidRDefault="00191263" w:rsidP="00191263">
      <w:pPr>
        <w:rPr>
          <w:rFonts w:ascii="Arial" w:hAnsi="Arial" w:cs="Arial"/>
          <w:i/>
        </w:rPr>
      </w:pPr>
      <w:r>
        <w:rPr>
          <w:rFonts w:ascii="Arial" w:hAnsi="Arial" w:cs="Arial"/>
        </w:rPr>
        <w:br/>
      </w:r>
      <w:r w:rsidRPr="009915FB">
        <w:rPr>
          <w:rFonts w:ascii="Arial" w:hAnsi="Arial" w:cs="Arial"/>
          <w:i/>
        </w:rPr>
        <w:t>Please remember that whilst this document is used primarily for an assessment purpose it is important that the Referee uses the content and Assessor debrief for their ongoing professional development</w:t>
      </w:r>
      <w:r>
        <w:rPr>
          <w:rFonts w:ascii="Arial" w:hAnsi="Arial" w:cs="Arial"/>
          <w:i/>
        </w:rPr>
        <w:t>.</w:t>
      </w:r>
    </w:p>
    <w:tbl>
      <w:tblPr>
        <w:tblStyle w:val="TableGrid"/>
        <w:tblW w:w="0" w:type="auto"/>
        <w:tblLook w:val="04A0" w:firstRow="1" w:lastRow="0" w:firstColumn="1" w:lastColumn="0" w:noHBand="0" w:noVBand="1"/>
      </w:tblPr>
      <w:tblGrid>
        <w:gridCol w:w="2235"/>
        <w:gridCol w:w="5244"/>
      </w:tblGrid>
      <w:tr w:rsidR="00191263" w:rsidRPr="00EF7EC8" w:rsidTr="004431ED">
        <w:trPr>
          <w:trHeight w:val="397"/>
        </w:trPr>
        <w:tc>
          <w:tcPr>
            <w:tcW w:w="2235" w:type="dxa"/>
            <w:tcBorders>
              <w:top w:val="nil"/>
              <w:left w:val="nil"/>
              <w:bottom w:val="nil"/>
            </w:tcBorders>
            <w:vAlign w:val="center"/>
          </w:tcPr>
          <w:p w:rsidR="00191263" w:rsidRPr="005B1A3C" w:rsidRDefault="00191263" w:rsidP="004431ED">
            <w:pPr>
              <w:jc w:val="right"/>
              <w:rPr>
                <w:rFonts w:ascii="Arial" w:hAnsi="Arial" w:cs="Arial"/>
                <w:b/>
              </w:rPr>
            </w:pPr>
            <w:r w:rsidRPr="005B1A3C">
              <w:rPr>
                <w:rFonts w:ascii="Arial" w:hAnsi="Arial" w:cs="Arial"/>
                <w:b/>
              </w:rPr>
              <w:t>Name of Assessor</w:t>
            </w:r>
            <w:r>
              <w:rPr>
                <w:rFonts w:ascii="Arial" w:hAnsi="Arial" w:cs="Arial"/>
                <w:b/>
              </w:rPr>
              <w:t>:</w:t>
            </w:r>
          </w:p>
        </w:tc>
        <w:sdt>
          <w:sdtPr>
            <w:rPr>
              <w:rFonts w:ascii="Arial" w:hAnsi="Arial" w:cs="Arial"/>
            </w:rPr>
            <w:id w:val="1961308070"/>
            <w:showingPlcHdr/>
            <w:text/>
          </w:sdtPr>
          <w:sdtContent>
            <w:tc>
              <w:tcPr>
                <w:tcW w:w="5244" w:type="dxa"/>
                <w:vAlign w:val="center"/>
              </w:tcPr>
              <w:p w:rsidR="00191263" w:rsidRPr="00EF7EC8" w:rsidRDefault="00191263" w:rsidP="004431ED">
                <w:pPr>
                  <w:rPr>
                    <w:rFonts w:ascii="Arial" w:hAnsi="Arial" w:cs="Arial"/>
                  </w:rPr>
                </w:pPr>
                <w:r>
                  <w:rPr>
                    <w:rFonts w:ascii="Arial" w:hAnsi="Arial" w:cs="Arial"/>
                  </w:rPr>
                  <w:t xml:space="preserve">     </w:t>
                </w:r>
              </w:p>
            </w:tc>
          </w:sdtContent>
        </w:sdt>
      </w:tr>
      <w:tr w:rsidR="00191263" w:rsidRPr="00EF7EC8" w:rsidTr="004431ED">
        <w:trPr>
          <w:trHeight w:val="416"/>
        </w:trPr>
        <w:tc>
          <w:tcPr>
            <w:tcW w:w="2235" w:type="dxa"/>
            <w:tcBorders>
              <w:top w:val="nil"/>
              <w:left w:val="nil"/>
              <w:bottom w:val="nil"/>
            </w:tcBorders>
            <w:vAlign w:val="center"/>
          </w:tcPr>
          <w:p w:rsidR="00191263" w:rsidRPr="005B1A3C" w:rsidRDefault="00191263" w:rsidP="004431ED">
            <w:pPr>
              <w:jc w:val="right"/>
              <w:rPr>
                <w:rFonts w:ascii="Arial" w:hAnsi="Arial" w:cs="Arial"/>
                <w:b/>
              </w:rPr>
            </w:pPr>
            <w:r w:rsidRPr="005B1A3C">
              <w:rPr>
                <w:rFonts w:ascii="Arial" w:hAnsi="Arial" w:cs="Arial"/>
                <w:b/>
              </w:rPr>
              <w:t>Date</w:t>
            </w:r>
            <w:r>
              <w:rPr>
                <w:rFonts w:ascii="Arial" w:hAnsi="Arial" w:cs="Arial"/>
                <w:b/>
              </w:rPr>
              <w:t>:</w:t>
            </w:r>
          </w:p>
        </w:tc>
        <w:tc>
          <w:tcPr>
            <w:tcW w:w="5244" w:type="dxa"/>
            <w:vAlign w:val="center"/>
          </w:tcPr>
          <w:p w:rsidR="00191263" w:rsidRPr="00EF7EC8" w:rsidRDefault="00191263" w:rsidP="004431ED">
            <w:pPr>
              <w:rPr>
                <w:rFonts w:ascii="Arial" w:hAnsi="Arial" w:cs="Arial"/>
              </w:rPr>
            </w:pPr>
          </w:p>
        </w:tc>
      </w:tr>
    </w:tbl>
    <w:p w:rsidR="00191263" w:rsidRDefault="00191263" w:rsidP="00191263">
      <w:pPr>
        <w:rPr>
          <w:rFonts w:ascii="Arial" w:hAnsi="Arial" w:cs="Arial"/>
        </w:rPr>
      </w:pPr>
    </w:p>
    <w:p w:rsidR="00191263" w:rsidRDefault="00191263" w:rsidP="00191263">
      <w:pPr>
        <w:rPr>
          <w:rFonts w:ascii="Arial" w:hAnsi="Arial" w:cs="Arial"/>
        </w:rPr>
      </w:pPr>
    </w:p>
    <w:p w:rsidR="00191263" w:rsidRPr="00EF7EC8" w:rsidRDefault="00191263" w:rsidP="00191263">
      <w:pPr>
        <w:rPr>
          <w:rFonts w:ascii="Arial" w:hAnsi="Arial" w:cs="Arial"/>
        </w:rPr>
      </w:pPr>
    </w:p>
    <w:p w:rsidR="00997561" w:rsidRDefault="00997561" w:rsidP="002E6227">
      <w:pPr>
        <w:tabs>
          <w:tab w:val="left" w:pos="3975"/>
        </w:tabs>
        <w:spacing w:line="240" w:lineRule="auto"/>
        <w:rPr>
          <w:b/>
          <w:sz w:val="28"/>
          <w:u w:val="single"/>
        </w:rPr>
      </w:pPr>
    </w:p>
    <w:p w:rsidR="00997561" w:rsidRDefault="00997561"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191263" w:rsidRDefault="00191263" w:rsidP="002E6227">
      <w:pPr>
        <w:tabs>
          <w:tab w:val="left" w:pos="3975"/>
        </w:tabs>
        <w:spacing w:line="240" w:lineRule="auto"/>
        <w:rPr>
          <w:b/>
          <w:sz w:val="28"/>
          <w:u w:val="single"/>
        </w:rPr>
      </w:pPr>
    </w:p>
    <w:p w:rsidR="004431ED" w:rsidRPr="00793680" w:rsidRDefault="004431ED" w:rsidP="004431ED">
      <w:pPr>
        <w:ind w:firstLine="720"/>
        <w:jc w:val="center"/>
        <w:rPr>
          <w:rFonts w:ascii="Cambria" w:hAnsi="Cambria" w:cs="Arial"/>
          <w:b/>
        </w:rPr>
      </w:pPr>
      <w:r>
        <w:rPr>
          <w:rFonts w:ascii="Cambria" w:hAnsi="Cambria" w:cs="Arial"/>
          <w:b/>
          <w:noProof/>
          <w:lang w:eastAsia="en-GB"/>
        </w:rPr>
        <w:lastRenderedPageBreak/>
        <w:drawing>
          <wp:anchor distT="0" distB="0" distL="114300" distR="114300" simplePos="0" relativeHeight="251757568" behindDoc="1" locked="0" layoutInCell="1" allowOverlap="1" wp14:anchorId="762D32C0" wp14:editId="3F00D4FA">
            <wp:simplePos x="0" y="0"/>
            <wp:positionH relativeFrom="column">
              <wp:posOffset>5448935</wp:posOffset>
            </wp:positionH>
            <wp:positionV relativeFrom="page">
              <wp:posOffset>790575</wp:posOffset>
            </wp:positionV>
            <wp:extent cx="669925" cy="937895"/>
            <wp:effectExtent l="0" t="0" r="0" b="0"/>
            <wp:wrapSquare wrapText="bothSides"/>
            <wp:docPr id="322" name="Picture 322" descr="FA_CREST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_CREST_2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9925" cy="937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8592" behindDoc="0" locked="0" layoutInCell="1" allowOverlap="1" wp14:anchorId="0FA79D15" wp14:editId="2C41DFA3">
            <wp:simplePos x="0" y="0"/>
            <wp:positionH relativeFrom="column">
              <wp:posOffset>-487045</wp:posOffset>
            </wp:positionH>
            <wp:positionV relativeFrom="paragraph">
              <wp:posOffset>-244475</wp:posOffset>
            </wp:positionV>
            <wp:extent cx="944880" cy="1050290"/>
            <wp:effectExtent l="0" t="0" r="7620" b="0"/>
            <wp:wrapSquare wrapText="bothSides"/>
            <wp:docPr id="321" name="Picture 321" descr="LogoNew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Newcu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488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1ED" w:rsidRDefault="004431ED" w:rsidP="004431ED">
      <w:pPr>
        <w:jc w:val="center"/>
        <w:rPr>
          <w:rFonts w:ascii="Cambria" w:hAnsi="Cambria" w:cs="Arial"/>
          <w:b/>
          <w:bCs/>
          <w:sz w:val="32"/>
        </w:rPr>
      </w:pPr>
      <w:r w:rsidRPr="00793680">
        <w:rPr>
          <w:rFonts w:ascii="Cambria" w:hAnsi="Cambria" w:cs="Arial"/>
          <w:b/>
          <w:bCs/>
          <w:sz w:val="32"/>
        </w:rPr>
        <w:t xml:space="preserve">Referee Assessment </w:t>
      </w:r>
      <w:r>
        <w:rPr>
          <w:rFonts w:ascii="Cambria" w:hAnsi="Cambria" w:cs="Arial"/>
          <w:b/>
          <w:bCs/>
          <w:sz w:val="32"/>
        </w:rPr>
        <w:t xml:space="preserve">5-4 </w:t>
      </w:r>
      <w:r w:rsidRPr="00793680">
        <w:rPr>
          <w:rFonts w:ascii="Cambria" w:hAnsi="Cambria" w:cs="Arial"/>
          <w:b/>
          <w:bCs/>
          <w:sz w:val="32"/>
        </w:rPr>
        <w:t>Form</w:t>
      </w:r>
    </w:p>
    <w:tbl>
      <w:tblPr>
        <w:tblpPr w:leftFromText="180" w:rightFromText="180" w:vertAnchor="text" w:horzAnchor="page" w:tblpX="754" w:tblpY="443"/>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3521"/>
        <w:gridCol w:w="708"/>
        <w:gridCol w:w="1164"/>
        <w:gridCol w:w="2168"/>
        <w:gridCol w:w="590"/>
      </w:tblGrid>
      <w:tr w:rsidR="004431ED" w:rsidRPr="00793680" w:rsidTr="004431ED">
        <w:trPr>
          <w:trHeight w:val="491"/>
        </w:trPr>
        <w:tc>
          <w:tcPr>
            <w:tcW w:w="2659" w:type="dxa"/>
          </w:tcPr>
          <w:p w:rsidR="004431ED" w:rsidRPr="00793680" w:rsidRDefault="004431ED" w:rsidP="004431ED">
            <w:pPr>
              <w:rPr>
                <w:rFonts w:ascii="Cambria" w:hAnsi="Cambria" w:cs="Arial"/>
                <w:b/>
              </w:rPr>
            </w:pPr>
            <w:r w:rsidRPr="00793680">
              <w:rPr>
                <w:rFonts w:ascii="Cambria" w:hAnsi="Cambria" w:cs="Arial"/>
                <w:b/>
              </w:rPr>
              <w:t>Name of Referee</w:t>
            </w:r>
          </w:p>
        </w:tc>
        <w:tc>
          <w:tcPr>
            <w:tcW w:w="5393" w:type="dxa"/>
            <w:gridSpan w:val="3"/>
          </w:tcPr>
          <w:p w:rsidR="004431ED" w:rsidRPr="00793680" w:rsidRDefault="004431ED" w:rsidP="004431ED">
            <w:pPr>
              <w:rPr>
                <w:rFonts w:ascii="Cambria" w:hAnsi="Cambria"/>
              </w:rPr>
            </w:pPr>
          </w:p>
        </w:tc>
        <w:tc>
          <w:tcPr>
            <w:tcW w:w="2168" w:type="dxa"/>
          </w:tcPr>
          <w:p w:rsidR="004431ED" w:rsidRPr="00793680" w:rsidRDefault="004431ED" w:rsidP="004431ED">
            <w:pPr>
              <w:rPr>
                <w:rFonts w:ascii="Cambria" w:hAnsi="Cambria" w:cs="Arial"/>
                <w:b/>
              </w:rPr>
            </w:pPr>
            <w:r w:rsidRPr="00793680">
              <w:rPr>
                <w:rFonts w:ascii="Cambria" w:hAnsi="Cambria" w:cs="Arial"/>
                <w:b/>
              </w:rPr>
              <w:t>Current Level</w:t>
            </w:r>
          </w:p>
        </w:tc>
        <w:tc>
          <w:tcPr>
            <w:tcW w:w="589" w:type="dxa"/>
            <w:vAlign w:val="center"/>
          </w:tcPr>
          <w:p w:rsidR="004431ED" w:rsidRPr="00793680" w:rsidRDefault="004431ED" w:rsidP="004431ED">
            <w:pPr>
              <w:jc w:val="center"/>
              <w:rPr>
                <w:rFonts w:ascii="Cambria" w:hAnsi="Cambria"/>
              </w:rPr>
            </w:pPr>
          </w:p>
        </w:tc>
      </w:tr>
      <w:tr w:rsidR="004431ED" w:rsidRPr="00793680" w:rsidTr="004431ED">
        <w:trPr>
          <w:trHeight w:val="507"/>
        </w:trPr>
        <w:tc>
          <w:tcPr>
            <w:tcW w:w="2659" w:type="dxa"/>
          </w:tcPr>
          <w:p w:rsidR="004431ED" w:rsidRPr="00793680" w:rsidRDefault="004431ED" w:rsidP="004431ED">
            <w:pPr>
              <w:rPr>
                <w:rFonts w:ascii="Cambria" w:hAnsi="Cambria" w:cs="Arial"/>
                <w:b/>
              </w:rPr>
            </w:pPr>
            <w:r w:rsidRPr="00793680">
              <w:rPr>
                <w:rFonts w:ascii="Cambria" w:hAnsi="Cambria" w:cs="Arial"/>
                <w:b/>
              </w:rPr>
              <w:t>Match</w:t>
            </w:r>
          </w:p>
        </w:tc>
        <w:tc>
          <w:tcPr>
            <w:tcW w:w="3521" w:type="dxa"/>
          </w:tcPr>
          <w:p w:rsidR="004431ED" w:rsidRPr="00793680" w:rsidRDefault="004431ED" w:rsidP="004431ED">
            <w:pPr>
              <w:rPr>
                <w:rFonts w:ascii="Cambria" w:hAnsi="Cambria"/>
              </w:rPr>
            </w:pPr>
          </w:p>
        </w:tc>
        <w:tc>
          <w:tcPr>
            <w:tcW w:w="708" w:type="dxa"/>
          </w:tcPr>
          <w:p w:rsidR="004431ED" w:rsidRPr="00793680" w:rsidRDefault="004431ED" w:rsidP="004431ED">
            <w:pPr>
              <w:jc w:val="center"/>
              <w:rPr>
                <w:rFonts w:ascii="Cambria" w:hAnsi="Cambria" w:cs="Arial"/>
              </w:rPr>
            </w:pPr>
            <w:r w:rsidRPr="00793680">
              <w:rPr>
                <w:rFonts w:ascii="Cambria" w:hAnsi="Cambria" w:cs="Arial"/>
              </w:rPr>
              <w:t>v</w:t>
            </w:r>
          </w:p>
        </w:tc>
        <w:tc>
          <w:tcPr>
            <w:tcW w:w="3922" w:type="dxa"/>
            <w:gridSpan w:val="3"/>
          </w:tcPr>
          <w:p w:rsidR="004431ED" w:rsidRPr="00793680" w:rsidRDefault="004431ED" w:rsidP="004431ED">
            <w:pPr>
              <w:rPr>
                <w:rFonts w:ascii="Cambria" w:hAnsi="Cambria"/>
              </w:rPr>
            </w:pPr>
          </w:p>
        </w:tc>
      </w:tr>
      <w:tr w:rsidR="004431ED" w:rsidRPr="00793680" w:rsidTr="004431ED">
        <w:trPr>
          <w:trHeight w:val="193"/>
        </w:trPr>
        <w:tc>
          <w:tcPr>
            <w:tcW w:w="2659" w:type="dxa"/>
          </w:tcPr>
          <w:p w:rsidR="004431ED" w:rsidRPr="00793680" w:rsidRDefault="004431ED" w:rsidP="004431ED">
            <w:pPr>
              <w:rPr>
                <w:rFonts w:ascii="Cambria" w:hAnsi="Cambria" w:cs="Arial"/>
                <w:b/>
              </w:rPr>
            </w:pPr>
            <w:r w:rsidRPr="00793680">
              <w:rPr>
                <w:rFonts w:ascii="Cambria" w:hAnsi="Cambria" w:cs="Arial"/>
                <w:b/>
              </w:rPr>
              <w:t>Competition</w:t>
            </w:r>
          </w:p>
        </w:tc>
        <w:tc>
          <w:tcPr>
            <w:tcW w:w="8151" w:type="dxa"/>
            <w:gridSpan w:val="5"/>
          </w:tcPr>
          <w:p w:rsidR="004431ED" w:rsidRPr="00793680" w:rsidRDefault="004431ED" w:rsidP="004431ED">
            <w:pPr>
              <w:rPr>
                <w:rFonts w:ascii="Cambria" w:hAnsi="Cambria"/>
              </w:rPr>
            </w:pPr>
          </w:p>
        </w:tc>
      </w:tr>
      <w:tr w:rsidR="004431ED" w:rsidRPr="00793680" w:rsidTr="004431ED">
        <w:trPr>
          <w:trHeight w:val="507"/>
        </w:trPr>
        <w:tc>
          <w:tcPr>
            <w:tcW w:w="2659" w:type="dxa"/>
          </w:tcPr>
          <w:p w:rsidR="004431ED" w:rsidRPr="00793680" w:rsidRDefault="004431ED" w:rsidP="004431ED">
            <w:pPr>
              <w:rPr>
                <w:rFonts w:ascii="Cambria" w:hAnsi="Cambria" w:cs="Arial"/>
                <w:b/>
              </w:rPr>
            </w:pPr>
            <w:r w:rsidRPr="00793680">
              <w:rPr>
                <w:rFonts w:ascii="Cambria" w:hAnsi="Cambria" w:cs="Arial"/>
                <w:b/>
              </w:rPr>
              <w:t>Date</w:t>
            </w:r>
          </w:p>
        </w:tc>
        <w:tc>
          <w:tcPr>
            <w:tcW w:w="8151" w:type="dxa"/>
            <w:gridSpan w:val="5"/>
          </w:tcPr>
          <w:p w:rsidR="004431ED" w:rsidRPr="00793680" w:rsidRDefault="004431ED" w:rsidP="004431ED">
            <w:pPr>
              <w:rPr>
                <w:rFonts w:ascii="Cambria" w:hAnsi="Cambria"/>
              </w:rPr>
            </w:pPr>
          </w:p>
        </w:tc>
      </w:tr>
      <w:tr w:rsidR="004431ED" w:rsidRPr="00793680" w:rsidTr="004431ED">
        <w:trPr>
          <w:trHeight w:val="507"/>
        </w:trPr>
        <w:tc>
          <w:tcPr>
            <w:tcW w:w="2659" w:type="dxa"/>
          </w:tcPr>
          <w:p w:rsidR="004431ED" w:rsidRPr="00793680" w:rsidRDefault="004431ED" w:rsidP="004431ED">
            <w:pPr>
              <w:rPr>
                <w:rFonts w:ascii="Cambria" w:hAnsi="Cambria" w:cs="Arial"/>
                <w:b/>
              </w:rPr>
            </w:pPr>
            <w:r>
              <w:rPr>
                <w:rFonts w:ascii="Cambria" w:hAnsi="Cambria" w:cs="Arial"/>
                <w:b/>
              </w:rPr>
              <w:t>Promotion to:</w:t>
            </w:r>
          </w:p>
        </w:tc>
        <w:tc>
          <w:tcPr>
            <w:tcW w:w="8151" w:type="dxa"/>
            <w:gridSpan w:val="5"/>
          </w:tcPr>
          <w:p w:rsidR="004431ED" w:rsidRPr="00793680" w:rsidRDefault="004431ED" w:rsidP="004431ED">
            <w:pPr>
              <w:rPr>
                <w:rFonts w:ascii="Cambria" w:hAnsi="Cambria"/>
              </w:rPr>
            </w:pPr>
            <w:r>
              <w:rPr>
                <w:rFonts w:ascii="Cambria" w:hAnsi="Cambria"/>
              </w:rPr>
              <w:t>Supply League Referee</w:t>
            </w:r>
          </w:p>
        </w:tc>
      </w:tr>
    </w:tbl>
    <w:p w:rsidR="004431ED" w:rsidRPr="00793680" w:rsidRDefault="004431ED" w:rsidP="004431ED">
      <w:pPr>
        <w:jc w:val="center"/>
        <w:rPr>
          <w:rFonts w:ascii="Cambria" w:hAnsi="Cambria" w:cs="Arial"/>
          <w:color w:val="FF0000"/>
          <w:sz w:val="32"/>
        </w:rPr>
      </w:pPr>
      <w:r>
        <w:rPr>
          <w:rFonts w:ascii="Cambria" w:hAnsi="Cambria" w:cs="Arial"/>
          <w:b/>
          <w:bCs/>
          <w:noProof/>
          <w:lang w:eastAsia="en-GB"/>
        </w:rPr>
        <mc:AlternateContent>
          <mc:Choice Requires="wps">
            <w:drawing>
              <wp:anchor distT="0" distB="0" distL="114300" distR="114300" simplePos="0" relativeHeight="251749376" behindDoc="0" locked="0" layoutInCell="1" allowOverlap="1" wp14:anchorId="358F85CA" wp14:editId="5E0C6043">
                <wp:simplePos x="0" y="0"/>
                <wp:positionH relativeFrom="column">
                  <wp:posOffset>-487017</wp:posOffset>
                </wp:positionH>
                <wp:positionV relativeFrom="paragraph">
                  <wp:posOffset>2068279</wp:posOffset>
                </wp:positionV>
                <wp:extent cx="6858000" cy="2077278"/>
                <wp:effectExtent l="0" t="0" r="19050" b="1841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7278"/>
                        </a:xfrm>
                        <a:prstGeom prst="rect">
                          <a:avLst/>
                        </a:prstGeom>
                        <a:solidFill>
                          <a:srgbClr val="FFFFFF"/>
                        </a:solidFill>
                        <a:ln w="9525">
                          <a:solidFill>
                            <a:srgbClr val="000000"/>
                          </a:solidFill>
                          <a:miter lim="800000"/>
                          <a:headEnd/>
                          <a:tailEnd/>
                        </a:ln>
                      </wps:spPr>
                      <wps:txbx>
                        <w:txbxContent>
                          <w:p w:rsidR="00665245" w:rsidRPr="00793680" w:rsidRDefault="00665245" w:rsidP="004431ED">
                            <w:pPr>
                              <w:numPr>
                                <w:ilvl w:val="0"/>
                                <w:numId w:val="8"/>
                              </w:numPr>
                              <w:tabs>
                                <w:tab w:val="clear" w:pos="720"/>
                                <w:tab w:val="num" w:pos="0"/>
                              </w:tabs>
                              <w:spacing w:after="0" w:line="240" w:lineRule="auto"/>
                              <w:ind w:left="0"/>
                            </w:pPr>
                            <w:r w:rsidRPr="00793680">
                              <w:rPr>
                                <w:rFonts w:ascii="Cambria" w:hAnsi="Cambria" w:cs="Arial"/>
                                <w:b/>
                                <w:bCs/>
                                <w:sz w:val="28"/>
                                <w:szCs w:val="28"/>
                              </w:rPr>
                              <w:t>1. Application of Law:</w:t>
                            </w:r>
                            <w:r w:rsidRPr="00793680">
                              <w:rPr>
                                <w:rFonts w:ascii="Cambria" w:hAnsi="Cambria" w:cs="Arial"/>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47" type="#_x0000_t202" style="position:absolute;left:0;text-align:left;margin-left:-38.35pt;margin-top:162.85pt;width:540pt;height:16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">
                <v:textbox>
                  <w:txbxContent>
                    <w:p w:rsidR="00665245" w:rsidRPr="00793680" w:rsidRDefault="00665245" w:rsidP="004431ED">
                      <w:pPr>
                        <w:numPr>
                          <w:ilvl w:val="0"/>
                          <w:numId w:val="8"/>
                        </w:numPr>
                        <w:tabs>
                          <w:tab w:val="clear" w:pos="720"/>
                          <w:tab w:val="num" w:pos="0"/>
                        </w:tabs>
                        <w:spacing w:after="0" w:line="240" w:lineRule="auto"/>
                        <w:ind w:left="0"/>
                      </w:pPr>
                      <w:r w:rsidRPr="00793680">
                        <w:rPr>
                          <w:rFonts w:ascii="Cambria" w:hAnsi="Cambria" w:cs="Arial"/>
                          <w:b/>
                          <w:bCs/>
                          <w:sz w:val="28"/>
                          <w:szCs w:val="28"/>
                        </w:rPr>
                        <w:t>1. Application of Law:</w:t>
                      </w:r>
                      <w:r w:rsidRPr="00793680">
                        <w:rPr>
                          <w:rFonts w:ascii="Cambria" w:hAnsi="Cambria" w:cs="Arial"/>
                          <w:bCs/>
                        </w:rPr>
                        <w:t xml:space="preserve"> </w:t>
                      </w:r>
                    </w:p>
                  </w:txbxContent>
                </v:textbox>
              </v:shape>
            </w:pict>
          </mc:Fallback>
        </mc:AlternateContent>
      </w:r>
    </w:p>
    <w:p w:rsidR="004431ED" w:rsidRPr="00793680" w:rsidRDefault="004431ED" w:rsidP="004431ED">
      <w:pPr>
        <w:rPr>
          <w:rFonts w:ascii="Cambria" w:hAnsi="Cambria"/>
        </w:rPr>
      </w:pPr>
    </w:p>
    <w:p w:rsidR="004431ED" w:rsidRPr="00793680" w:rsidRDefault="004431ED" w:rsidP="004431ED">
      <w:pPr>
        <w:rPr>
          <w:rFonts w:ascii="Cambria" w:hAnsi="Cambria" w:cs="Arial"/>
          <w:b/>
          <w:bCs/>
        </w:rPr>
      </w:pPr>
    </w:p>
    <w:p w:rsidR="004431ED" w:rsidRPr="004431ED" w:rsidRDefault="004431ED" w:rsidP="004431ED">
      <w:pPr>
        <w:rPr>
          <w:rFonts w:ascii="Cambria" w:hAnsi="Cambria" w:cs="Arial"/>
          <w:b/>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r>
        <w:rPr>
          <w:rFonts w:ascii="Cambria" w:hAnsi="Cambria" w:cs="Arial"/>
          <w:bCs/>
          <w:noProof/>
          <w:lang w:eastAsia="en-GB"/>
        </w:rPr>
        <mc:AlternateContent>
          <mc:Choice Requires="wps">
            <w:drawing>
              <wp:anchor distT="0" distB="0" distL="114300" distR="114300" simplePos="0" relativeHeight="251755520" behindDoc="0" locked="0" layoutInCell="1" allowOverlap="1" wp14:anchorId="68F4A23B" wp14:editId="0C00A055">
                <wp:simplePos x="0" y="0"/>
                <wp:positionH relativeFrom="column">
                  <wp:posOffset>-486410</wp:posOffset>
                </wp:positionH>
                <wp:positionV relativeFrom="paragraph">
                  <wp:posOffset>324485</wp:posOffset>
                </wp:positionV>
                <wp:extent cx="6837680" cy="2166620"/>
                <wp:effectExtent l="0" t="0" r="20320" b="2413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166620"/>
                        </a:xfrm>
                        <a:prstGeom prst="rect">
                          <a:avLst/>
                        </a:prstGeom>
                        <a:solidFill>
                          <a:srgbClr val="FFFFFF"/>
                        </a:solidFill>
                        <a:ln w="9525">
                          <a:solidFill>
                            <a:srgbClr val="000000"/>
                          </a:solidFill>
                          <a:miter lim="800000"/>
                          <a:headEnd/>
                          <a:tailEnd/>
                        </a:ln>
                      </wps:spPr>
                      <wps:txbx>
                        <w:txbxContent>
                          <w:p w:rsidR="00665245" w:rsidRPr="00116A68" w:rsidRDefault="00665245" w:rsidP="004431ED">
                            <w:pPr>
                              <w:rPr>
                                <w:rFonts w:ascii="Cambria" w:hAnsi="Cambria" w:cs="Arial"/>
                                <w:bCs/>
                              </w:rPr>
                            </w:pPr>
                            <w:r w:rsidRPr="00793680">
                              <w:rPr>
                                <w:rFonts w:ascii="Cambria" w:hAnsi="Cambria" w:cs="Arial"/>
                                <w:b/>
                                <w:bCs/>
                                <w:sz w:val="28"/>
                                <w:szCs w:val="28"/>
                              </w:rPr>
                              <w:t>2. Match Control:</w:t>
                            </w:r>
                            <w:r w:rsidRPr="00793680">
                              <w:rPr>
                                <w:rFonts w:ascii="Cambria" w:hAnsi="Cambria" w:cs="Arial"/>
                                <w:bCs/>
                              </w:rPr>
                              <w:t xml:space="preserve"> </w:t>
                            </w: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793680" w:rsidRDefault="00665245" w:rsidP="004431ED">
                            <w:pPr>
                              <w:rPr>
                                <w:rFonts w:ascii="Cambria" w:hAnsi="Cambria" w:cs="Arial"/>
                                <w:b/>
                                <w:bCs/>
                                <w:sz w:val="20"/>
                                <w:szCs w:val="20"/>
                              </w:rPr>
                            </w:pPr>
                          </w:p>
                          <w:p w:rsidR="00665245" w:rsidRDefault="00665245" w:rsidP="004431ED">
                            <w:pPr>
                              <w:rPr>
                                <w:rFonts w:ascii="Cambria" w:hAnsi="Cambria" w:cs="Arial"/>
                                <w:b/>
                                <w:bCs/>
                                <w:sz w:val="20"/>
                                <w:szCs w:val="20"/>
                              </w:rPr>
                            </w:pPr>
                          </w:p>
                          <w:p w:rsidR="00665245"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8" type="#_x0000_t202" style="position:absolute;margin-left:-38.3pt;margin-top:25.55pt;width:538.4pt;height:170.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">
                <v:textbox>
                  <w:txbxContent>
                    <w:p w:rsidR="00665245" w:rsidRPr="00116A68" w:rsidRDefault="00665245" w:rsidP="004431ED">
                      <w:pPr>
                        <w:rPr>
                          <w:rFonts w:ascii="Cambria" w:hAnsi="Cambria" w:cs="Arial"/>
                          <w:bCs/>
                        </w:rPr>
                      </w:pPr>
                      <w:r w:rsidRPr="00793680">
                        <w:rPr>
                          <w:rFonts w:ascii="Cambria" w:hAnsi="Cambria" w:cs="Arial"/>
                          <w:b/>
                          <w:bCs/>
                          <w:sz w:val="28"/>
                          <w:szCs w:val="28"/>
                        </w:rPr>
                        <w:t>2. Match Control:</w:t>
                      </w:r>
                      <w:r w:rsidRPr="00793680">
                        <w:rPr>
                          <w:rFonts w:ascii="Cambria" w:hAnsi="Cambria" w:cs="Arial"/>
                          <w:bCs/>
                        </w:rPr>
                        <w:t xml:space="preserve"> </w:t>
                      </w: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793680" w:rsidRDefault="00665245" w:rsidP="004431ED">
                      <w:pPr>
                        <w:rPr>
                          <w:rFonts w:ascii="Cambria" w:hAnsi="Cambria" w:cs="Arial"/>
                          <w:b/>
                          <w:bCs/>
                          <w:sz w:val="20"/>
                          <w:szCs w:val="20"/>
                        </w:rPr>
                      </w:pPr>
                    </w:p>
                    <w:p w:rsidR="00665245" w:rsidRDefault="00665245" w:rsidP="004431ED">
                      <w:pPr>
                        <w:rPr>
                          <w:rFonts w:ascii="Cambria" w:hAnsi="Cambria" w:cs="Arial"/>
                          <w:b/>
                          <w:bCs/>
                          <w:sz w:val="20"/>
                          <w:szCs w:val="20"/>
                        </w:rPr>
                      </w:pPr>
                    </w:p>
                    <w:p w:rsidR="00665245"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p w:rsidR="00665245" w:rsidRPr="00793680" w:rsidRDefault="00665245" w:rsidP="004431ED">
                      <w:pPr>
                        <w:rPr>
                          <w:rFonts w:ascii="Cambria" w:hAnsi="Cambria" w:cs="Arial"/>
                          <w:b/>
                          <w:bCs/>
                          <w:sz w:val="20"/>
                          <w:szCs w:val="20"/>
                        </w:rPr>
                      </w:pPr>
                    </w:p>
                  </w:txbxContent>
                </v:textbox>
              </v:shape>
            </w:pict>
          </mc:Fallback>
        </mc:AlternateContent>
      </w: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r>
        <w:rPr>
          <w:rFonts w:ascii="Cambria" w:hAnsi="Cambria" w:cs="Arial"/>
          <w:bCs/>
          <w:noProof/>
          <w:lang w:eastAsia="en-GB"/>
        </w:rPr>
        <mc:AlternateContent>
          <mc:Choice Requires="wps">
            <w:drawing>
              <wp:anchor distT="0" distB="0" distL="114300" distR="114300" simplePos="0" relativeHeight="251750400" behindDoc="0" locked="0" layoutInCell="1" allowOverlap="1" wp14:anchorId="09888E53" wp14:editId="56C8C7F0">
                <wp:simplePos x="0" y="0"/>
                <wp:positionH relativeFrom="column">
                  <wp:posOffset>-506896</wp:posOffset>
                </wp:positionH>
                <wp:positionV relativeFrom="paragraph">
                  <wp:posOffset>144393</wp:posOffset>
                </wp:positionV>
                <wp:extent cx="6857559" cy="1550505"/>
                <wp:effectExtent l="0" t="0" r="19685" b="1206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559" cy="1550505"/>
                        </a:xfrm>
                        <a:prstGeom prst="rect">
                          <a:avLst/>
                        </a:prstGeom>
                        <a:solidFill>
                          <a:srgbClr val="FFFFFF"/>
                        </a:solidFill>
                        <a:ln w="9525">
                          <a:solidFill>
                            <a:srgbClr val="000000"/>
                          </a:solidFill>
                          <a:miter lim="800000"/>
                          <a:headEnd/>
                          <a:tailEnd/>
                        </a:ln>
                      </wps:spPr>
                      <wps:txbx>
                        <w:txbxContent>
                          <w:p w:rsidR="00665245" w:rsidRPr="00116A68" w:rsidRDefault="00665245" w:rsidP="004431ED">
                            <w:pPr>
                              <w:rPr>
                                <w:rFonts w:ascii="Cambria" w:hAnsi="Cambria" w:cs="Arial"/>
                                <w:b/>
                                <w:bCs/>
                              </w:rPr>
                            </w:pPr>
                            <w:r w:rsidRPr="00793680">
                              <w:rPr>
                                <w:rFonts w:ascii="Cambria" w:hAnsi="Cambria" w:cs="Arial"/>
                                <w:b/>
                                <w:bCs/>
                                <w:sz w:val="28"/>
                                <w:szCs w:val="28"/>
                              </w:rPr>
                              <w:t>3. Positioning, Fitness &amp; Work Rate:</w:t>
                            </w:r>
                            <w:r w:rsidRPr="00793680">
                              <w:rPr>
                                <w:rFonts w:ascii="Cambria" w:hAnsi="Cambria" w:cs="Arial"/>
                                <w:b/>
                                <w:bCs/>
                              </w:rPr>
                              <w:t xml:space="preserve">  </w:t>
                            </w: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116A68" w:rsidRDefault="00665245" w:rsidP="004431ED">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9" type="#_x0000_t202" style="position:absolute;margin-left:-39.9pt;margin-top:11.35pt;width:539.95pt;height:12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">
                <v:textbox>
                  <w:txbxContent>
                    <w:p w:rsidR="00665245" w:rsidRPr="00116A68" w:rsidRDefault="00665245" w:rsidP="004431ED">
                      <w:pPr>
                        <w:rPr>
                          <w:rFonts w:ascii="Cambria" w:hAnsi="Cambria" w:cs="Arial"/>
                          <w:b/>
                          <w:bCs/>
                        </w:rPr>
                      </w:pPr>
                      <w:r w:rsidRPr="00793680">
                        <w:rPr>
                          <w:rFonts w:ascii="Cambria" w:hAnsi="Cambria" w:cs="Arial"/>
                          <w:b/>
                          <w:bCs/>
                          <w:sz w:val="28"/>
                          <w:szCs w:val="28"/>
                        </w:rPr>
                        <w:t>3. Positioning, Fitness &amp; Work Rate:</w:t>
                      </w:r>
                      <w:r w:rsidRPr="00793680">
                        <w:rPr>
                          <w:rFonts w:ascii="Cambria" w:hAnsi="Cambria" w:cs="Arial"/>
                          <w:b/>
                          <w:bCs/>
                        </w:rPr>
                        <w:t xml:space="preserve">  </w:t>
                      </w: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116A68" w:rsidRDefault="00665245" w:rsidP="004431ED">
                      <w:pPr>
                        <w:rPr>
                          <w:rFonts w:ascii="Cambria" w:hAnsi="Cambria" w:cs="Arial"/>
                          <w:b/>
                          <w:bCs/>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116A68" w:rsidRDefault="00665245" w:rsidP="004431ED">
                      <w:pPr>
                        <w:rPr>
                          <w:rFonts w:ascii="Cambria" w:hAnsi="Cambria"/>
                        </w:rPr>
                      </w:pPr>
                    </w:p>
                  </w:txbxContent>
                </v:textbox>
              </v:shape>
            </w:pict>
          </mc:Fallback>
        </mc:AlternateContent>
      </w: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r>
        <w:rPr>
          <w:rFonts w:ascii="Cambria" w:hAnsi="Cambria" w:cs="Arial"/>
          <w:b/>
          <w:bCs/>
          <w:noProof/>
          <w:lang w:eastAsia="en-GB"/>
        </w:rPr>
        <w:lastRenderedPageBreak/>
        <mc:AlternateContent>
          <mc:Choice Requires="wps">
            <w:drawing>
              <wp:anchor distT="0" distB="0" distL="114300" distR="114300" simplePos="0" relativeHeight="251751424" behindDoc="0" locked="0" layoutInCell="1" allowOverlap="1" wp14:anchorId="74F7C8AA" wp14:editId="60DA276E">
                <wp:simplePos x="0" y="0"/>
                <wp:positionH relativeFrom="column">
                  <wp:posOffset>-521335</wp:posOffset>
                </wp:positionH>
                <wp:positionV relativeFrom="paragraph">
                  <wp:posOffset>-132715</wp:posOffset>
                </wp:positionV>
                <wp:extent cx="6858000" cy="1138555"/>
                <wp:effectExtent l="0" t="0" r="19050" b="2349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38555"/>
                        </a:xfrm>
                        <a:prstGeom prst="rect">
                          <a:avLst/>
                        </a:prstGeom>
                        <a:solidFill>
                          <a:srgbClr val="FFFFFF"/>
                        </a:solidFill>
                        <a:ln w="9525">
                          <a:solidFill>
                            <a:srgbClr val="000000"/>
                          </a:solidFill>
                          <a:miter lim="800000"/>
                          <a:headEnd/>
                          <a:tailEnd/>
                        </a:ln>
                      </wps:spPr>
                      <wps:txbx>
                        <w:txbxContent>
                          <w:p w:rsidR="00665245" w:rsidRPr="004431ED" w:rsidRDefault="00665245" w:rsidP="004431ED">
                            <w:pPr>
                              <w:rPr>
                                <w:rFonts w:ascii="Cambria" w:hAnsi="Cambria" w:cs="Arial"/>
                                <w:bCs/>
                                <w14:shadow w14:blurRad="50800" w14:dist="38100" w14:dir="2700000" w14:sx="100000" w14:sy="100000" w14:kx="0" w14:ky="0" w14:algn="tl">
                                  <w14:srgbClr w14:val="000000">
                                    <w14:alpha w14:val="60000"/>
                                  </w14:srgbClr>
                                </w14:shadow>
                              </w:rPr>
                            </w:pPr>
                            <w:r w:rsidRPr="00793680">
                              <w:rPr>
                                <w:rFonts w:ascii="Cambria" w:hAnsi="Cambria" w:cs="Arial"/>
                                <w:b/>
                                <w:bCs/>
                                <w:sz w:val="28"/>
                                <w:szCs w:val="28"/>
                              </w:rPr>
                              <w:t>4. Alertness &amp; Awareness, Including management of stoppages</w:t>
                            </w:r>
                            <w:r w:rsidRPr="004431ED">
                              <w:rPr>
                                <w:rFonts w:ascii="Cambria" w:hAnsi="Cambria" w:cs="Arial"/>
                                <w:bCs/>
                                <w14:shadow w14:blurRad="50800" w14:dist="38100" w14:dir="2700000" w14:sx="100000" w14:sy="100000" w14:kx="0" w14:ky="0" w14:algn="tl">
                                  <w14:srgbClr w14:val="000000">
                                    <w14:alpha w14:val="60000"/>
                                  </w14:srgbClr>
                                </w14:shadow>
                              </w:rPr>
                              <w:t>:</w:t>
                            </w:r>
                          </w:p>
                          <w:p w:rsidR="00665245" w:rsidRPr="00116A68" w:rsidRDefault="00665245" w:rsidP="004431ED">
                            <w:pPr>
                              <w:rPr>
                                <w:rFonts w:ascii="Cambria" w:hAnsi="Cambria" w:cs="Arial"/>
                                <w:sz w:val="20"/>
                                <w:szCs w:val="20"/>
                              </w:rPr>
                            </w:pPr>
                          </w:p>
                          <w:p w:rsidR="00665245" w:rsidRPr="00116A68" w:rsidRDefault="00665245" w:rsidP="004431ED">
                            <w:pPr>
                              <w:rPr>
                                <w:rFonts w:ascii="Cambria" w:hAnsi="Cambria" w:cs="Arial"/>
                                <w:sz w:val="20"/>
                                <w:szCs w:val="20"/>
                              </w:rPr>
                            </w:pPr>
                          </w:p>
                          <w:p w:rsidR="00665245" w:rsidRPr="00116A68" w:rsidRDefault="00665245" w:rsidP="004431ED">
                            <w:pPr>
                              <w:rPr>
                                <w:rFonts w:ascii="Cambria" w:hAnsi="Cambri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0" type="#_x0000_t202" style="position:absolute;margin-left:-41.05pt;margin-top:-10.45pt;width:540pt;height:8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">
                <v:textbox>
                  <w:txbxContent>
                    <w:p w:rsidR="00665245" w:rsidRPr="004431ED" w:rsidRDefault="00665245" w:rsidP="004431ED">
                      <w:pPr>
                        <w:rPr>
                          <w:rFonts w:ascii="Cambria" w:hAnsi="Cambria" w:cs="Arial"/>
                          <w:bCs/>
                          <w14:shadow w14:blurRad="50800" w14:dist="38100" w14:dir="2700000" w14:sx="100000" w14:sy="100000" w14:kx="0" w14:ky="0" w14:algn="tl">
                            <w14:srgbClr w14:val="000000">
                              <w14:alpha w14:val="60000"/>
                            </w14:srgbClr>
                          </w14:shadow>
                        </w:rPr>
                      </w:pPr>
                      <w:r w:rsidRPr="00793680">
                        <w:rPr>
                          <w:rFonts w:ascii="Cambria" w:hAnsi="Cambria" w:cs="Arial"/>
                          <w:b/>
                          <w:bCs/>
                          <w:sz w:val="28"/>
                          <w:szCs w:val="28"/>
                        </w:rPr>
                        <w:t>4. Alertness &amp; Awareness, Including management of stoppages</w:t>
                      </w:r>
                      <w:r w:rsidRPr="004431ED">
                        <w:rPr>
                          <w:rFonts w:ascii="Cambria" w:hAnsi="Cambria" w:cs="Arial"/>
                          <w:bCs/>
                          <w14:shadow w14:blurRad="50800" w14:dist="38100" w14:dir="2700000" w14:sx="100000" w14:sy="100000" w14:kx="0" w14:ky="0" w14:algn="tl">
                            <w14:srgbClr w14:val="000000">
                              <w14:alpha w14:val="60000"/>
                            </w14:srgbClr>
                          </w14:shadow>
                        </w:rPr>
                        <w:t>:</w:t>
                      </w:r>
                    </w:p>
                    <w:p w:rsidR="00665245" w:rsidRPr="00116A68" w:rsidRDefault="00665245" w:rsidP="004431ED">
                      <w:pPr>
                        <w:rPr>
                          <w:rFonts w:ascii="Cambria" w:hAnsi="Cambria" w:cs="Arial"/>
                          <w:sz w:val="20"/>
                          <w:szCs w:val="20"/>
                        </w:rPr>
                      </w:pPr>
                    </w:p>
                    <w:p w:rsidR="00665245" w:rsidRPr="00116A68" w:rsidRDefault="00665245" w:rsidP="004431ED">
                      <w:pPr>
                        <w:rPr>
                          <w:rFonts w:ascii="Cambria" w:hAnsi="Cambria" w:cs="Arial"/>
                          <w:sz w:val="20"/>
                          <w:szCs w:val="20"/>
                        </w:rPr>
                      </w:pPr>
                    </w:p>
                    <w:p w:rsidR="00665245" w:rsidRPr="00116A68" w:rsidRDefault="00665245" w:rsidP="004431ED">
                      <w:pPr>
                        <w:rPr>
                          <w:rFonts w:ascii="Cambria" w:hAnsi="Cambria" w:cs="Arial"/>
                          <w:sz w:val="20"/>
                          <w:szCs w:val="20"/>
                        </w:rPr>
                      </w:pPr>
                    </w:p>
                  </w:txbxContent>
                </v:textbox>
              </v:shape>
            </w:pict>
          </mc:Fallback>
        </mc:AlternateContent>
      </w: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r>
        <w:rPr>
          <w:rFonts w:ascii="Cambria" w:hAnsi="Cambria" w:cs="Arial"/>
          <w:b/>
          <w:bCs/>
          <w:noProof/>
          <w:lang w:eastAsia="en-GB"/>
        </w:rPr>
        <mc:AlternateContent>
          <mc:Choice Requires="wps">
            <w:drawing>
              <wp:anchor distT="0" distB="0" distL="114300" distR="114300" simplePos="0" relativeHeight="251752448" behindDoc="0" locked="0" layoutInCell="1" allowOverlap="1" wp14:anchorId="66BE7E76" wp14:editId="350659B9">
                <wp:simplePos x="0" y="0"/>
                <wp:positionH relativeFrom="column">
                  <wp:posOffset>-521970</wp:posOffset>
                </wp:positionH>
                <wp:positionV relativeFrom="paragraph">
                  <wp:posOffset>63500</wp:posOffset>
                </wp:positionV>
                <wp:extent cx="6858000" cy="1304925"/>
                <wp:effectExtent l="0" t="0" r="19050" b="285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04925"/>
                        </a:xfrm>
                        <a:prstGeom prst="rect">
                          <a:avLst/>
                        </a:prstGeom>
                        <a:solidFill>
                          <a:srgbClr val="FFFFFF"/>
                        </a:solidFill>
                        <a:ln w="9525">
                          <a:solidFill>
                            <a:srgbClr val="000000"/>
                          </a:solidFill>
                          <a:miter lim="800000"/>
                          <a:headEnd/>
                          <a:tailEnd/>
                        </a:ln>
                      </wps:spPr>
                      <wps:txbx>
                        <w:txbxContent>
                          <w:p w:rsidR="00665245" w:rsidRPr="00793680" w:rsidRDefault="00665245" w:rsidP="004431ED">
                            <w:pPr>
                              <w:rPr>
                                <w:rFonts w:ascii="Cambria" w:hAnsi="Cambria" w:cs="Arial"/>
                                <w:b/>
                                <w:bCs/>
                              </w:rPr>
                            </w:pPr>
                            <w:r w:rsidRPr="00793680">
                              <w:rPr>
                                <w:rFonts w:ascii="Cambria" w:hAnsi="Cambria" w:cs="Arial"/>
                                <w:b/>
                                <w:bCs/>
                                <w:sz w:val="28"/>
                                <w:szCs w:val="28"/>
                              </w:rPr>
                              <w:t>5. Communication:</w:t>
                            </w:r>
                            <w:r w:rsidRPr="00793680">
                              <w:rPr>
                                <w:rFonts w:ascii="Cambria" w:hAnsi="Cambria" w:cs="Arial"/>
                                <w:b/>
                                <w:bCs/>
                              </w:rPr>
                              <w:t xml:space="preserve"> </w:t>
                            </w:r>
                          </w:p>
                          <w:p w:rsidR="00665245" w:rsidRPr="00BC4893" w:rsidRDefault="00665245" w:rsidP="004431ED">
                            <w:pPr>
                              <w:rPr>
                                <w:rFonts w:ascii="Cambria" w:hAnsi="Cambria" w:cs="Arial"/>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51" type="#_x0000_t202" style="position:absolute;margin-left:-41.1pt;margin-top:5pt;width:540pt;height:10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">
                <v:textbox>
                  <w:txbxContent>
                    <w:p w:rsidR="00665245" w:rsidRPr="00793680" w:rsidRDefault="00665245" w:rsidP="004431ED">
                      <w:pPr>
                        <w:rPr>
                          <w:rFonts w:ascii="Cambria" w:hAnsi="Cambria" w:cs="Arial"/>
                          <w:b/>
                          <w:bCs/>
                        </w:rPr>
                      </w:pPr>
                      <w:r w:rsidRPr="00793680">
                        <w:rPr>
                          <w:rFonts w:ascii="Cambria" w:hAnsi="Cambria" w:cs="Arial"/>
                          <w:b/>
                          <w:bCs/>
                          <w:sz w:val="28"/>
                          <w:szCs w:val="28"/>
                        </w:rPr>
                        <w:t>5. Communication:</w:t>
                      </w:r>
                      <w:r w:rsidRPr="00793680">
                        <w:rPr>
                          <w:rFonts w:ascii="Cambria" w:hAnsi="Cambria" w:cs="Arial"/>
                          <w:b/>
                          <w:bCs/>
                        </w:rPr>
                        <w:t xml:space="preserve"> </w:t>
                      </w:r>
                    </w:p>
                    <w:p w:rsidR="00665245" w:rsidRPr="00BC4893" w:rsidRDefault="00665245" w:rsidP="004431ED">
                      <w:pPr>
                        <w:rPr>
                          <w:rFonts w:ascii="Cambria" w:hAnsi="Cambria" w:cs="Arial"/>
                          <w:bCs/>
                          <w:sz w:val="20"/>
                          <w:szCs w:val="20"/>
                        </w:rPr>
                      </w:pPr>
                    </w:p>
                  </w:txbxContent>
                </v:textbox>
              </v:shape>
            </w:pict>
          </mc:Fallback>
        </mc:AlternateContent>
      </w: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r>
        <w:rPr>
          <w:rFonts w:ascii="Cambria" w:hAnsi="Cambria" w:cs="Arial"/>
          <w:b/>
          <w:bCs/>
          <w:noProof/>
          <w:lang w:eastAsia="en-GB"/>
        </w:rPr>
        <mc:AlternateContent>
          <mc:Choice Requires="wps">
            <w:drawing>
              <wp:anchor distT="0" distB="0" distL="114300" distR="114300" simplePos="0" relativeHeight="251753472" behindDoc="0" locked="0" layoutInCell="1" allowOverlap="1" wp14:anchorId="648A8858" wp14:editId="319D9566">
                <wp:simplePos x="0" y="0"/>
                <wp:positionH relativeFrom="column">
                  <wp:posOffset>-520262</wp:posOffset>
                </wp:positionH>
                <wp:positionV relativeFrom="paragraph">
                  <wp:posOffset>79747</wp:posOffset>
                </wp:positionV>
                <wp:extent cx="6858000" cy="1182414"/>
                <wp:effectExtent l="0" t="0" r="19050" b="1778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2414"/>
                        </a:xfrm>
                        <a:prstGeom prst="rect">
                          <a:avLst/>
                        </a:prstGeom>
                        <a:solidFill>
                          <a:srgbClr val="FFFFFF"/>
                        </a:solidFill>
                        <a:ln w="9525">
                          <a:solidFill>
                            <a:srgbClr val="000000"/>
                          </a:solidFill>
                          <a:miter lim="800000"/>
                          <a:headEnd/>
                          <a:tailEnd/>
                        </a:ln>
                      </wps:spPr>
                      <wps:txbx>
                        <w:txbxContent>
                          <w:p w:rsidR="00665245" w:rsidRPr="004431ED" w:rsidRDefault="00665245" w:rsidP="004431ED">
                            <w:pPr>
                              <w:rPr>
                                <w:rFonts w:ascii="Cambria" w:hAnsi="Cambria" w:cs="Arial"/>
                                <w:b/>
                                <w:bCs/>
                                <w:sz w:val="20"/>
                                <w:szCs w:val="20"/>
                                <w14:shadow w14:blurRad="50800" w14:dist="38100" w14:dir="2700000" w14:sx="100000" w14:sy="100000" w14:kx="0" w14:ky="0" w14:algn="tl">
                                  <w14:srgbClr w14:val="000000">
                                    <w14:alpha w14:val="60000"/>
                                  </w14:srgbClr>
                                </w14:shadow>
                              </w:rPr>
                            </w:pPr>
                            <w:r w:rsidRPr="00793680">
                              <w:rPr>
                                <w:rFonts w:ascii="Cambria" w:hAnsi="Cambria" w:cs="Arial"/>
                                <w:b/>
                                <w:bCs/>
                                <w:sz w:val="28"/>
                                <w:szCs w:val="28"/>
                              </w:rPr>
                              <w:t>6. Teamwork:</w:t>
                            </w:r>
                            <w:r w:rsidRPr="00793680">
                              <w:rPr>
                                <w:rFonts w:ascii="Cambria" w:hAnsi="Cambria" w:cs="Arial"/>
                                <w:b/>
                                <w:bCs/>
                              </w:rPr>
                              <w:t xml:space="preserve"> </w:t>
                            </w: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F34FA0" w:rsidRDefault="00665245" w:rsidP="00443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2" type="#_x0000_t202" style="position:absolute;margin-left:-40.95pt;margin-top:6.3pt;width:540pt;height:93.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">
                <v:textbox>
                  <w:txbxContent>
                    <w:p w:rsidR="00665245" w:rsidRPr="004431ED" w:rsidRDefault="00665245" w:rsidP="004431ED">
                      <w:pPr>
                        <w:rPr>
                          <w:rFonts w:ascii="Cambria" w:hAnsi="Cambria" w:cs="Arial"/>
                          <w:b/>
                          <w:bCs/>
                          <w:sz w:val="20"/>
                          <w:szCs w:val="20"/>
                          <w14:shadow w14:blurRad="50800" w14:dist="38100" w14:dir="2700000" w14:sx="100000" w14:sy="100000" w14:kx="0" w14:ky="0" w14:algn="tl">
                            <w14:srgbClr w14:val="000000">
                              <w14:alpha w14:val="60000"/>
                            </w14:srgbClr>
                          </w14:shadow>
                        </w:rPr>
                      </w:pPr>
                      <w:r w:rsidRPr="00793680">
                        <w:rPr>
                          <w:rFonts w:ascii="Cambria" w:hAnsi="Cambria" w:cs="Arial"/>
                          <w:b/>
                          <w:bCs/>
                          <w:sz w:val="28"/>
                          <w:szCs w:val="28"/>
                        </w:rPr>
                        <w:t>6. Teamwork:</w:t>
                      </w:r>
                      <w:r w:rsidRPr="00793680">
                        <w:rPr>
                          <w:rFonts w:ascii="Cambria" w:hAnsi="Cambria" w:cs="Arial"/>
                          <w:b/>
                          <w:bCs/>
                        </w:rPr>
                        <w:t xml:space="preserve"> </w:t>
                      </w: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4431ED" w:rsidRDefault="00665245" w:rsidP="004431ED">
                      <w:pPr>
                        <w:rPr>
                          <w:rFonts w:ascii="Cambria" w:hAnsi="Cambria" w:cs="Arial"/>
                          <w:b/>
                          <w:bCs/>
                          <w14:shadow w14:blurRad="50800" w14:dist="38100" w14:dir="2700000" w14:sx="100000" w14:sy="100000" w14:kx="0" w14:ky="0" w14:algn="tl">
                            <w14:srgbClr w14:val="000000">
                              <w14:alpha w14:val="60000"/>
                            </w14:srgbClr>
                          </w14:shadow>
                        </w:rPr>
                      </w:pPr>
                    </w:p>
                    <w:p w:rsidR="00665245" w:rsidRPr="00F34FA0" w:rsidRDefault="00665245" w:rsidP="004431ED"/>
                  </w:txbxContent>
                </v:textbox>
              </v:shape>
            </w:pict>
          </mc:Fallback>
        </mc:AlternateContent>
      </w: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r>
        <w:rPr>
          <w:rFonts w:ascii="Cambria" w:hAnsi="Cambria" w:cs="Arial"/>
          <w:bCs/>
          <w:noProof/>
          <w:lang w:eastAsia="en-GB"/>
        </w:rPr>
        <mc:AlternateContent>
          <mc:Choice Requires="wps">
            <w:drawing>
              <wp:anchor distT="0" distB="0" distL="114300" distR="114300" simplePos="0" relativeHeight="251754496" behindDoc="0" locked="0" layoutInCell="1" allowOverlap="1" wp14:anchorId="32897BE1" wp14:editId="5F6227C6">
                <wp:simplePos x="0" y="0"/>
                <wp:positionH relativeFrom="column">
                  <wp:posOffset>-520262</wp:posOffset>
                </wp:positionH>
                <wp:positionV relativeFrom="paragraph">
                  <wp:posOffset>300859</wp:posOffset>
                </wp:positionV>
                <wp:extent cx="6858000" cy="1119351"/>
                <wp:effectExtent l="0" t="0" r="19050" b="2413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19351"/>
                        </a:xfrm>
                        <a:prstGeom prst="rect">
                          <a:avLst/>
                        </a:prstGeom>
                        <a:solidFill>
                          <a:srgbClr val="FFFFFF"/>
                        </a:solidFill>
                        <a:ln w="9525">
                          <a:solidFill>
                            <a:srgbClr val="000000"/>
                          </a:solidFill>
                          <a:miter lim="800000"/>
                          <a:headEnd/>
                          <a:tailEnd/>
                        </a:ln>
                      </wps:spPr>
                      <wps:txbx>
                        <w:txbxContent>
                          <w:p w:rsidR="00665245" w:rsidRPr="00BC4893" w:rsidRDefault="00665245" w:rsidP="004431ED">
                            <w:pPr>
                              <w:rPr>
                                <w:rFonts w:ascii="Cambria" w:hAnsi="Cambria" w:cs="Arial"/>
                                <w:bCs/>
                                <w:sz w:val="20"/>
                                <w:szCs w:val="20"/>
                              </w:rPr>
                            </w:pPr>
                            <w:r w:rsidRPr="00793680">
                              <w:rPr>
                                <w:rFonts w:ascii="Cambria" w:hAnsi="Cambria" w:cs="Arial"/>
                                <w:b/>
                                <w:bCs/>
                                <w:sz w:val="28"/>
                                <w:szCs w:val="28"/>
                              </w:rPr>
                              <w:t>7. Advantage:</w:t>
                            </w:r>
                            <w:r>
                              <w:rPr>
                                <w:rFonts w:ascii="Cambria" w:hAnsi="Cambria" w:cs="Arial"/>
                                <w:b/>
                                <w:bCs/>
                              </w:rPr>
                              <w:t xml:space="preserve"> </w:t>
                            </w:r>
                          </w:p>
                          <w:p w:rsidR="00665245" w:rsidRPr="00C1183F" w:rsidRDefault="00665245" w:rsidP="004431ED">
                            <w:pPr>
                              <w:rPr>
                                <w:rFonts w:ascii="Cambria" w:hAnsi="Cambria" w:cs="Arial"/>
                                <w:bCs/>
                              </w:rPr>
                            </w:pPr>
                          </w:p>
                          <w:p w:rsidR="00665245" w:rsidRPr="00C1183F" w:rsidRDefault="00665245" w:rsidP="004431ED">
                            <w:pPr>
                              <w:rPr>
                                <w:rFonts w:ascii="Cambria" w:hAnsi="Cambria" w:cs="Arial"/>
                                <w:bCs/>
                              </w:rPr>
                            </w:pPr>
                          </w:p>
                          <w:p w:rsidR="00665245" w:rsidRPr="000E258E" w:rsidRDefault="00665245" w:rsidP="004431ED">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3" type="#_x0000_t202" style="position:absolute;margin-left:-40.95pt;margin-top:23.7pt;width:540pt;height:8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">
                <v:textbox>
                  <w:txbxContent>
                    <w:p w:rsidR="00665245" w:rsidRPr="00BC4893" w:rsidRDefault="00665245" w:rsidP="004431ED">
                      <w:pPr>
                        <w:rPr>
                          <w:rFonts w:ascii="Cambria" w:hAnsi="Cambria" w:cs="Arial"/>
                          <w:bCs/>
                          <w:sz w:val="20"/>
                          <w:szCs w:val="20"/>
                        </w:rPr>
                      </w:pPr>
                      <w:r w:rsidRPr="00793680">
                        <w:rPr>
                          <w:rFonts w:ascii="Cambria" w:hAnsi="Cambria" w:cs="Arial"/>
                          <w:b/>
                          <w:bCs/>
                          <w:sz w:val="28"/>
                          <w:szCs w:val="28"/>
                        </w:rPr>
                        <w:t>7. Advantage:</w:t>
                      </w:r>
                      <w:r>
                        <w:rPr>
                          <w:rFonts w:ascii="Cambria" w:hAnsi="Cambria" w:cs="Arial"/>
                          <w:b/>
                          <w:bCs/>
                        </w:rPr>
                        <w:t xml:space="preserve"> </w:t>
                      </w:r>
                    </w:p>
                    <w:p w:rsidR="00665245" w:rsidRPr="00C1183F" w:rsidRDefault="00665245" w:rsidP="004431ED">
                      <w:pPr>
                        <w:rPr>
                          <w:rFonts w:ascii="Cambria" w:hAnsi="Cambria" w:cs="Arial"/>
                          <w:bCs/>
                        </w:rPr>
                      </w:pPr>
                    </w:p>
                    <w:p w:rsidR="00665245" w:rsidRPr="00C1183F" w:rsidRDefault="00665245" w:rsidP="004431ED">
                      <w:pPr>
                        <w:rPr>
                          <w:rFonts w:ascii="Cambria" w:hAnsi="Cambria" w:cs="Arial"/>
                          <w:bCs/>
                        </w:rPr>
                      </w:pPr>
                    </w:p>
                    <w:p w:rsidR="00665245" w:rsidRPr="000E258E" w:rsidRDefault="00665245" w:rsidP="004431ED">
                      <w:pPr>
                        <w:rPr>
                          <w:rFonts w:ascii="Cambria" w:hAnsi="Cambria"/>
                        </w:rPr>
                      </w:pPr>
                    </w:p>
                  </w:txbxContent>
                </v:textbox>
              </v:shape>
            </w:pict>
          </mc:Fallback>
        </mc:AlternateContent>
      </w: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p w:rsidR="004431ED" w:rsidRP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23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809"/>
        <w:gridCol w:w="1276"/>
        <w:gridCol w:w="4677"/>
      </w:tblGrid>
      <w:tr w:rsidR="004431ED" w:rsidRPr="00793680" w:rsidTr="004431ED">
        <w:trPr>
          <w:trHeight w:val="261"/>
        </w:trPr>
        <w:tc>
          <w:tcPr>
            <w:tcW w:w="1011" w:type="dxa"/>
          </w:tcPr>
          <w:p w:rsidR="004431ED" w:rsidRPr="00793680" w:rsidRDefault="004431ED" w:rsidP="004431ED">
            <w:pPr>
              <w:rPr>
                <w:rFonts w:ascii="Cambria" w:hAnsi="Cambria" w:cs="Arial"/>
                <w:b/>
                <w:bCs/>
                <w:color w:val="FF0000"/>
              </w:rPr>
            </w:pPr>
            <w:r w:rsidRPr="00793680">
              <w:rPr>
                <w:rFonts w:ascii="Cambria" w:hAnsi="Cambria" w:cs="Arial"/>
                <w:b/>
                <w:bCs/>
                <w:color w:val="FF0000"/>
              </w:rPr>
              <w:t xml:space="preserve">Section </w:t>
            </w:r>
          </w:p>
        </w:tc>
        <w:tc>
          <w:tcPr>
            <w:tcW w:w="3809" w:type="dxa"/>
          </w:tcPr>
          <w:p w:rsidR="004431ED" w:rsidRPr="00793680" w:rsidRDefault="004431ED" w:rsidP="004431ED">
            <w:pPr>
              <w:rPr>
                <w:rFonts w:ascii="Cambria" w:hAnsi="Cambria" w:cs="Arial"/>
                <w:b/>
                <w:bCs/>
                <w:color w:val="FF0000"/>
              </w:rPr>
            </w:pPr>
            <w:r w:rsidRPr="00793680">
              <w:rPr>
                <w:rFonts w:ascii="Cambria" w:hAnsi="Cambria" w:cs="Arial"/>
                <w:b/>
                <w:bCs/>
                <w:color w:val="FF0000"/>
              </w:rPr>
              <w:t xml:space="preserve">Strengths </w:t>
            </w:r>
          </w:p>
        </w:tc>
        <w:tc>
          <w:tcPr>
            <w:tcW w:w="1276" w:type="dxa"/>
          </w:tcPr>
          <w:p w:rsidR="004431ED" w:rsidRPr="00793680" w:rsidRDefault="004431ED" w:rsidP="004431ED">
            <w:pPr>
              <w:rPr>
                <w:rFonts w:ascii="Cambria" w:hAnsi="Cambria" w:cs="Arial"/>
                <w:b/>
                <w:bCs/>
                <w:color w:val="FF0000"/>
              </w:rPr>
            </w:pPr>
            <w:r w:rsidRPr="00793680">
              <w:rPr>
                <w:rFonts w:ascii="Cambria" w:hAnsi="Cambria" w:cs="Arial"/>
                <w:b/>
                <w:bCs/>
                <w:color w:val="FF0000"/>
              </w:rPr>
              <w:t xml:space="preserve">Section </w:t>
            </w:r>
          </w:p>
        </w:tc>
        <w:tc>
          <w:tcPr>
            <w:tcW w:w="4677" w:type="dxa"/>
          </w:tcPr>
          <w:p w:rsidR="004431ED" w:rsidRPr="00793680" w:rsidRDefault="004431ED" w:rsidP="004431ED">
            <w:pPr>
              <w:rPr>
                <w:rFonts w:ascii="Cambria" w:hAnsi="Cambria" w:cs="Arial"/>
                <w:b/>
                <w:bCs/>
                <w:color w:val="FF0000"/>
              </w:rPr>
            </w:pPr>
            <w:r w:rsidRPr="00793680">
              <w:rPr>
                <w:rFonts w:ascii="Cambria" w:hAnsi="Cambria" w:cs="Arial"/>
                <w:b/>
                <w:bCs/>
                <w:color w:val="FF0000"/>
              </w:rPr>
              <w:t>Development areas</w:t>
            </w:r>
          </w:p>
        </w:tc>
      </w:tr>
      <w:tr w:rsidR="004431ED" w:rsidRPr="00793680" w:rsidTr="004431ED">
        <w:trPr>
          <w:trHeight w:val="454"/>
        </w:trPr>
        <w:tc>
          <w:tcPr>
            <w:tcW w:w="1011" w:type="dxa"/>
            <w:vAlign w:val="center"/>
          </w:tcPr>
          <w:p w:rsidR="004431ED" w:rsidRPr="00793680" w:rsidRDefault="004431ED" w:rsidP="004431ED">
            <w:pPr>
              <w:jc w:val="center"/>
              <w:rPr>
                <w:rFonts w:ascii="Cambria" w:hAnsi="Cambria" w:cs="Arial"/>
                <w:b/>
                <w:bCs/>
              </w:rPr>
            </w:pPr>
          </w:p>
        </w:tc>
        <w:tc>
          <w:tcPr>
            <w:tcW w:w="3809" w:type="dxa"/>
            <w:vAlign w:val="center"/>
          </w:tcPr>
          <w:p w:rsidR="004431ED" w:rsidRPr="00793680" w:rsidRDefault="004431ED" w:rsidP="004431ED">
            <w:pPr>
              <w:rPr>
                <w:rFonts w:ascii="Cambria" w:hAnsi="Cambria" w:cs="Arial"/>
              </w:rPr>
            </w:pPr>
          </w:p>
        </w:tc>
        <w:tc>
          <w:tcPr>
            <w:tcW w:w="1276" w:type="dxa"/>
            <w:vAlign w:val="center"/>
          </w:tcPr>
          <w:p w:rsidR="004431ED" w:rsidRPr="00793680" w:rsidRDefault="004431ED" w:rsidP="004431ED">
            <w:pPr>
              <w:jc w:val="center"/>
              <w:rPr>
                <w:rFonts w:ascii="Cambria" w:hAnsi="Cambria" w:cs="Arial"/>
                <w:b/>
                <w:bCs/>
              </w:rPr>
            </w:pPr>
          </w:p>
        </w:tc>
        <w:tc>
          <w:tcPr>
            <w:tcW w:w="4677" w:type="dxa"/>
            <w:vAlign w:val="center"/>
          </w:tcPr>
          <w:p w:rsidR="004431ED" w:rsidRPr="00793680" w:rsidRDefault="004431ED" w:rsidP="004431ED">
            <w:pPr>
              <w:rPr>
                <w:rFonts w:ascii="Cambria" w:hAnsi="Cambria" w:cs="Arial"/>
                <w:bCs/>
              </w:rPr>
            </w:pPr>
          </w:p>
        </w:tc>
      </w:tr>
      <w:tr w:rsidR="004431ED" w:rsidRPr="00793680" w:rsidTr="004431ED">
        <w:trPr>
          <w:trHeight w:val="454"/>
        </w:trPr>
        <w:tc>
          <w:tcPr>
            <w:tcW w:w="1011" w:type="dxa"/>
            <w:vAlign w:val="center"/>
          </w:tcPr>
          <w:p w:rsidR="004431ED" w:rsidRPr="00793680" w:rsidRDefault="004431ED" w:rsidP="004431ED">
            <w:pPr>
              <w:jc w:val="center"/>
              <w:rPr>
                <w:rFonts w:ascii="Cambria" w:hAnsi="Cambria" w:cs="Arial"/>
                <w:b/>
                <w:bCs/>
              </w:rPr>
            </w:pPr>
          </w:p>
        </w:tc>
        <w:tc>
          <w:tcPr>
            <w:tcW w:w="3809" w:type="dxa"/>
            <w:vAlign w:val="center"/>
          </w:tcPr>
          <w:p w:rsidR="004431ED" w:rsidRPr="00793680" w:rsidRDefault="004431ED" w:rsidP="004431ED">
            <w:pPr>
              <w:rPr>
                <w:rFonts w:ascii="Cambria" w:hAnsi="Cambria" w:cs="Arial"/>
              </w:rPr>
            </w:pPr>
          </w:p>
        </w:tc>
        <w:tc>
          <w:tcPr>
            <w:tcW w:w="1276" w:type="dxa"/>
            <w:vAlign w:val="center"/>
          </w:tcPr>
          <w:p w:rsidR="004431ED" w:rsidRPr="00793680" w:rsidRDefault="004431ED" w:rsidP="004431ED">
            <w:pPr>
              <w:jc w:val="center"/>
              <w:rPr>
                <w:rFonts w:ascii="Cambria" w:hAnsi="Cambria" w:cs="Arial"/>
                <w:b/>
                <w:bCs/>
              </w:rPr>
            </w:pPr>
          </w:p>
        </w:tc>
        <w:tc>
          <w:tcPr>
            <w:tcW w:w="4677" w:type="dxa"/>
            <w:vAlign w:val="center"/>
          </w:tcPr>
          <w:p w:rsidR="004431ED" w:rsidRPr="00793680" w:rsidRDefault="004431ED" w:rsidP="004431ED">
            <w:pPr>
              <w:rPr>
                <w:rFonts w:ascii="Cambria" w:hAnsi="Cambria" w:cs="Arial"/>
                <w:bCs/>
              </w:rPr>
            </w:pPr>
          </w:p>
        </w:tc>
      </w:tr>
      <w:tr w:rsidR="004431ED" w:rsidRPr="00793680" w:rsidTr="004431ED">
        <w:trPr>
          <w:trHeight w:val="454"/>
        </w:trPr>
        <w:tc>
          <w:tcPr>
            <w:tcW w:w="1011" w:type="dxa"/>
            <w:vAlign w:val="center"/>
          </w:tcPr>
          <w:p w:rsidR="004431ED" w:rsidRPr="00793680" w:rsidRDefault="004431ED" w:rsidP="004431ED">
            <w:pPr>
              <w:jc w:val="center"/>
              <w:rPr>
                <w:rFonts w:ascii="Cambria" w:hAnsi="Cambria" w:cs="Arial"/>
                <w:b/>
                <w:bCs/>
              </w:rPr>
            </w:pPr>
          </w:p>
        </w:tc>
        <w:tc>
          <w:tcPr>
            <w:tcW w:w="3809" w:type="dxa"/>
            <w:vAlign w:val="center"/>
          </w:tcPr>
          <w:p w:rsidR="004431ED" w:rsidRPr="00793680" w:rsidRDefault="004431ED" w:rsidP="004431ED">
            <w:pPr>
              <w:rPr>
                <w:rFonts w:ascii="Cambria" w:hAnsi="Cambria" w:cs="Arial"/>
              </w:rPr>
            </w:pPr>
          </w:p>
        </w:tc>
        <w:tc>
          <w:tcPr>
            <w:tcW w:w="1276" w:type="dxa"/>
            <w:vAlign w:val="center"/>
          </w:tcPr>
          <w:p w:rsidR="004431ED" w:rsidRPr="00793680" w:rsidRDefault="004431ED" w:rsidP="004431ED">
            <w:pPr>
              <w:jc w:val="center"/>
              <w:rPr>
                <w:rFonts w:ascii="Cambria" w:hAnsi="Cambria" w:cs="Arial"/>
                <w:b/>
                <w:bCs/>
              </w:rPr>
            </w:pPr>
          </w:p>
        </w:tc>
        <w:tc>
          <w:tcPr>
            <w:tcW w:w="4677" w:type="dxa"/>
            <w:vAlign w:val="center"/>
          </w:tcPr>
          <w:p w:rsidR="004431ED" w:rsidRPr="00793680" w:rsidRDefault="004431ED" w:rsidP="004431ED">
            <w:pPr>
              <w:rPr>
                <w:rFonts w:ascii="Cambria" w:hAnsi="Cambria" w:cs="Arial"/>
              </w:rPr>
            </w:pPr>
          </w:p>
        </w:tc>
      </w:tr>
    </w:tbl>
    <w:p w:rsidR="004431ED" w:rsidRDefault="004431ED" w:rsidP="004431ED">
      <w:pPr>
        <w:rPr>
          <w:rFonts w:ascii="Cambria" w:hAnsi="Cambria" w:cs="Arial"/>
          <w:bCs/>
          <w14:shadow w14:blurRad="50800" w14:dist="38100" w14:dir="2700000" w14:sx="100000" w14:sy="100000" w14:kx="0" w14:ky="0" w14:algn="tl">
            <w14:srgbClr w14:val="000000">
              <w14:alpha w14:val="60000"/>
            </w14:srgbClr>
          </w14:shadow>
        </w:rPr>
      </w:pPr>
      <w:r>
        <w:rPr>
          <w:rFonts w:ascii="Cambria" w:hAnsi="Cambria" w:cs="Arial"/>
          <w:b/>
          <w:bCs/>
          <w:noProof/>
          <w:lang w:eastAsia="en-GB"/>
        </w:rPr>
        <mc:AlternateContent>
          <mc:Choice Requires="wps">
            <w:drawing>
              <wp:anchor distT="0" distB="0" distL="114300" distR="114300" simplePos="0" relativeHeight="251756544" behindDoc="0" locked="0" layoutInCell="1" allowOverlap="1" wp14:anchorId="6D411358" wp14:editId="74901419">
                <wp:simplePos x="0" y="0"/>
                <wp:positionH relativeFrom="column">
                  <wp:posOffset>-434975</wp:posOffset>
                </wp:positionH>
                <wp:positionV relativeFrom="paragraph">
                  <wp:posOffset>1600200</wp:posOffset>
                </wp:positionV>
                <wp:extent cx="6682740" cy="244475"/>
                <wp:effectExtent l="0" t="0" r="0" b="317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45" w:rsidRPr="001B534E" w:rsidRDefault="00665245" w:rsidP="004431ED">
                            <w:pPr>
                              <w:rPr>
                                <w:rFonts w:ascii="Cambria" w:hAnsi="Cambria" w:cs="Arial"/>
                                <w:i/>
                                <w:sz w:val="16"/>
                                <w:szCs w:val="16"/>
                              </w:rPr>
                            </w:pPr>
                            <w:r w:rsidRPr="001B534E">
                              <w:rPr>
                                <w:rFonts w:ascii="Cambria" w:hAnsi="Cambria" w:cs="Arial"/>
                                <w:i/>
                                <w:sz w:val="16"/>
                                <w:szCs w:val="16"/>
                              </w:rPr>
                              <w:t>(Double Click on the Excel Box below and enter your marks from 1 to 5 in the appropriate box than click on your Word Document to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54" type="#_x0000_t202" style="position:absolute;margin-left:-34.25pt;margin-top:126pt;width:526.2pt;height:1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hw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" filled="f" stroked="f">
                <v:textbox>
                  <w:txbxContent>
                    <w:p w:rsidR="00665245" w:rsidRPr="001B534E" w:rsidRDefault="00665245" w:rsidP="004431ED">
                      <w:pPr>
                        <w:rPr>
                          <w:rFonts w:ascii="Cambria" w:hAnsi="Cambria" w:cs="Arial"/>
                          <w:i/>
                          <w:sz w:val="16"/>
                          <w:szCs w:val="16"/>
                        </w:rPr>
                      </w:pPr>
                      <w:r w:rsidRPr="001B534E">
                        <w:rPr>
                          <w:rFonts w:ascii="Cambria" w:hAnsi="Cambria" w:cs="Arial"/>
                          <w:i/>
                          <w:sz w:val="16"/>
                          <w:szCs w:val="16"/>
                        </w:rPr>
                        <w:t>(Double Click on the Excel Box below and enter your marks from 1 to 5 in the appropriate box than click on your Word Document to return)</w:t>
                      </w:r>
                    </w:p>
                  </w:txbxContent>
                </v:textbox>
              </v:shape>
            </w:pict>
          </mc:Fallback>
        </mc:AlternateContent>
      </w:r>
    </w:p>
    <w:p w:rsidR="004431ED" w:rsidRPr="00793680" w:rsidRDefault="004431ED" w:rsidP="004431ED">
      <w:pPr>
        <w:rPr>
          <w:rFonts w:ascii="Cambria" w:hAnsi="Cambria" w:cs="Arial"/>
          <w:b/>
          <w:bCs/>
        </w:rPr>
      </w:pPr>
    </w:p>
    <w:bookmarkStart w:id="1" w:name="_MON_1367060241"/>
    <w:bookmarkStart w:id="2" w:name="_MON_1367144176"/>
    <w:bookmarkStart w:id="3" w:name="_MON_1406965595"/>
    <w:bookmarkEnd w:id="1"/>
    <w:bookmarkEnd w:id="2"/>
    <w:bookmarkEnd w:id="3"/>
    <w:bookmarkStart w:id="4" w:name="_MON_1367059620"/>
    <w:bookmarkEnd w:id="4"/>
    <w:p w:rsidR="004431ED" w:rsidRPr="00793680" w:rsidRDefault="001D353D" w:rsidP="004431ED">
      <w:pPr>
        <w:rPr>
          <w:rFonts w:ascii="Cambria" w:hAnsi="Cambria" w:cs="Arial"/>
          <w:b/>
          <w:bCs/>
        </w:rPr>
      </w:pPr>
      <w:r w:rsidRPr="00793680">
        <w:rPr>
          <w:rFonts w:ascii="Cambria" w:hAnsi="Cambria" w:cs="Arial"/>
          <w:b/>
          <w:bCs/>
        </w:rPr>
        <w:object w:dxaOrig="8700"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95pt;height:88.85pt" o:ole="">
            <v:imagedata r:id="rId24" o:title=""/>
          </v:shape>
          <o:OLEObject Type="Embed" ProgID="Excel.Sheet.8" ShapeID="_x0000_i1025" DrawAspect="Content" ObjectID="_1573557106" r:id="rId25"/>
        </w:object>
      </w:r>
    </w:p>
    <w:p w:rsidR="004431ED" w:rsidRDefault="004431ED" w:rsidP="004431ED">
      <w:pPr>
        <w:rPr>
          <w:rFonts w:ascii="Cambria" w:hAnsi="Cambria" w:cs="Arial"/>
          <w:b/>
          <w:bCs/>
        </w:rPr>
      </w:pPr>
      <w:r w:rsidRPr="00793680">
        <w:rPr>
          <w:rFonts w:ascii="Cambria" w:hAnsi="Cambria" w:cs="Arial"/>
          <w:b/>
          <w:bCs/>
        </w:rPr>
        <w:t xml:space="preserve">Assessor’s Name: </w:t>
      </w:r>
      <w:r w:rsidRPr="00793680">
        <w:rPr>
          <w:rFonts w:ascii="Cambria" w:hAnsi="Cambria" w:cs="Arial"/>
          <w:b/>
          <w:bCs/>
        </w:rPr>
        <w:tab/>
      </w:r>
      <w:r w:rsidRPr="00793680">
        <w:rPr>
          <w:rFonts w:ascii="Cambria" w:hAnsi="Cambria" w:cs="Arial"/>
          <w:b/>
          <w:bCs/>
        </w:rPr>
        <w:tab/>
      </w:r>
      <w:r w:rsidRPr="00793680">
        <w:rPr>
          <w:rFonts w:ascii="Cambria" w:hAnsi="Cambria" w:cs="Arial"/>
          <w:b/>
          <w:bCs/>
        </w:rPr>
        <w:tab/>
      </w:r>
    </w:p>
    <w:p w:rsidR="00887AFB" w:rsidRDefault="004431ED" w:rsidP="00887AFB">
      <w:pPr>
        <w:rPr>
          <w:rFonts w:ascii="Lucida Calligraphy" w:hAnsi="Lucida Calligraphy" w:cs="Arial"/>
          <w:b/>
          <w:bCs/>
        </w:rPr>
      </w:pPr>
      <w:r w:rsidRPr="00793680">
        <w:rPr>
          <w:rFonts w:ascii="Cambria" w:hAnsi="Cambria" w:cs="Arial"/>
          <w:b/>
          <w:bCs/>
        </w:rPr>
        <w:t xml:space="preserve">Signed: </w:t>
      </w:r>
      <w:r w:rsidRPr="00793680">
        <w:rPr>
          <w:rFonts w:ascii="Cambria" w:hAnsi="Cambria" w:cs="Arial"/>
          <w:b/>
          <w:bCs/>
        </w:rPr>
        <w:tab/>
      </w:r>
    </w:p>
    <w:p w:rsidR="002E6227" w:rsidRPr="00DE4542" w:rsidRDefault="002E6227" w:rsidP="00887AFB">
      <w:pPr>
        <w:rPr>
          <w:rFonts w:ascii="Leelawadee" w:hAnsi="Leelawadee" w:cs="Leelawadee"/>
          <w:b/>
          <w:bCs/>
        </w:rPr>
      </w:pPr>
      <w:r w:rsidRPr="00DE4542">
        <w:rPr>
          <w:rFonts w:ascii="Leelawadee" w:hAnsi="Leelawadee" w:cs="Leelawadee"/>
          <w:b/>
          <w:color w:val="FF0000"/>
          <w:sz w:val="28"/>
          <w:u w:val="single"/>
        </w:rPr>
        <w:lastRenderedPageBreak/>
        <w:t>And</w:t>
      </w:r>
      <w:r w:rsidRPr="00DE4542">
        <w:rPr>
          <w:rFonts w:ascii="Leelawadee" w:hAnsi="Leelawadee" w:cs="Leelawadee"/>
          <w:b/>
          <w:sz w:val="28"/>
          <w:u w:val="single"/>
        </w:rPr>
        <w:t xml:space="preserve"> Finally…</w:t>
      </w:r>
    </w:p>
    <w:p w:rsidR="004F76A3" w:rsidRPr="00DE4542" w:rsidRDefault="002E6227" w:rsidP="00E5212C">
      <w:pPr>
        <w:tabs>
          <w:tab w:val="left" w:pos="3975"/>
        </w:tabs>
        <w:rPr>
          <w:rFonts w:ascii="Leelawadee" w:hAnsi="Leelawadee" w:cs="Leelawadee"/>
        </w:rPr>
      </w:pPr>
      <w:r w:rsidRPr="00DE4542">
        <w:rPr>
          <w:rFonts w:ascii="Leelawadee" w:hAnsi="Leelawadee" w:cs="Leelawadee"/>
        </w:rPr>
        <w:t>After taking into consideration all of the above information, if you are still unsure as to whether promotion is for you, then please do not hesitate to contact the Lancashire FA Referee</w:t>
      </w:r>
      <w:r w:rsidR="006778D8">
        <w:rPr>
          <w:rFonts w:ascii="Leelawadee" w:hAnsi="Leelawadee" w:cs="Leelawadee"/>
        </w:rPr>
        <w:t>s</w:t>
      </w:r>
      <w:r w:rsidRPr="00DE4542">
        <w:rPr>
          <w:rFonts w:ascii="Leelawadee" w:hAnsi="Leelawadee" w:cs="Leelawadee"/>
        </w:rPr>
        <w:t xml:space="preserve"> Department. We will be able to provide you with an unbiased and realistic action plan detailing how you can move forward. The final decision will be your own.</w:t>
      </w:r>
    </w:p>
    <w:p w:rsidR="004F76A3" w:rsidRPr="00DE4542" w:rsidRDefault="002E6227" w:rsidP="00E5212C">
      <w:pPr>
        <w:tabs>
          <w:tab w:val="left" w:pos="3975"/>
        </w:tabs>
        <w:rPr>
          <w:rFonts w:ascii="Leelawadee" w:hAnsi="Leelawadee" w:cs="Leelawadee"/>
        </w:rPr>
      </w:pPr>
      <w:r w:rsidRPr="00DE4542">
        <w:rPr>
          <w:rFonts w:ascii="Leelawadee" w:hAnsi="Leelawadee" w:cs="Leelawadee"/>
        </w:rPr>
        <w:t>Should you not be looking to</w:t>
      </w:r>
      <w:r w:rsidR="006778D8">
        <w:rPr>
          <w:rFonts w:ascii="Leelawadee" w:hAnsi="Leelawadee" w:cs="Leelawadee"/>
        </w:rPr>
        <w:t>wards</w:t>
      </w:r>
      <w:r w:rsidRPr="00DE4542">
        <w:rPr>
          <w:rFonts w:ascii="Leelawadee" w:hAnsi="Leelawadee" w:cs="Leelawadee"/>
        </w:rPr>
        <w:t xml:space="preserve"> promotion, then we will endeavour to continue to support all of our match officials during the coming season. Ensure that you keep an eye out for regular events and opportunities that are open to all of our referees. If you have any feedback or would like to discuss any ideas then please get in contact with us.</w:t>
      </w:r>
    </w:p>
    <w:p w:rsidR="00E5212C" w:rsidRPr="00DE4542" w:rsidRDefault="00E5212C" w:rsidP="00E5212C">
      <w:pPr>
        <w:tabs>
          <w:tab w:val="left" w:pos="3975"/>
        </w:tabs>
        <w:rPr>
          <w:rFonts w:ascii="Leelawadee" w:hAnsi="Leelawadee" w:cs="Leelawadee"/>
        </w:rPr>
      </w:pPr>
      <w:r w:rsidRPr="00DE4542">
        <w:rPr>
          <w:rFonts w:ascii="Leelawadee" w:hAnsi="Leelawadee" w:cs="Leelawadee"/>
        </w:rPr>
        <w:t>To all of the Lancashire FA referees who do submit an application for promotion, we wish you the very best of luck. Please remember that the outcome of your promotion season is entirely within your own hands. Failure to submit and update fixtures, communicate properly and a lack of participation at development initiatives will hinder your progress. We look forward to supporting you on the next stage of your refereeing journey – good luck!</w:t>
      </w:r>
    </w:p>
    <w:p w:rsidR="00E5212C" w:rsidRPr="00DE4542" w:rsidRDefault="00E5212C" w:rsidP="002E6227">
      <w:pPr>
        <w:tabs>
          <w:tab w:val="left" w:pos="3975"/>
        </w:tabs>
        <w:spacing w:line="240" w:lineRule="auto"/>
        <w:rPr>
          <w:rFonts w:ascii="Leelawadee" w:hAnsi="Leelawadee" w:cs="Leelawadee"/>
        </w:rPr>
      </w:pPr>
    </w:p>
    <w:p w:rsidR="00E5212C" w:rsidRPr="00DE4542" w:rsidRDefault="00E5212C" w:rsidP="00E5212C">
      <w:pPr>
        <w:tabs>
          <w:tab w:val="left" w:pos="3975"/>
        </w:tabs>
        <w:spacing w:after="0" w:line="240" w:lineRule="auto"/>
        <w:rPr>
          <w:rFonts w:ascii="Leelawadee" w:hAnsi="Leelawadee" w:cs="Leelawadee"/>
          <w:b/>
        </w:rPr>
      </w:pPr>
      <w:r w:rsidRPr="00DE4542">
        <w:rPr>
          <w:rFonts w:ascii="Leelawadee" w:hAnsi="Leelawadee" w:cs="Leelawadee"/>
          <w:b/>
        </w:rPr>
        <w:t>Lewis Smith</w:t>
      </w:r>
    </w:p>
    <w:p w:rsidR="00E5212C" w:rsidRPr="00DE4542" w:rsidRDefault="00E5212C" w:rsidP="00E5212C">
      <w:pPr>
        <w:tabs>
          <w:tab w:val="left" w:pos="3975"/>
        </w:tabs>
        <w:spacing w:after="0" w:line="240" w:lineRule="auto"/>
        <w:rPr>
          <w:rFonts w:ascii="Leelawadee" w:hAnsi="Leelawadee" w:cs="Leelawadee"/>
          <w:b/>
          <w:color w:val="FF0000"/>
        </w:rPr>
      </w:pPr>
      <w:r w:rsidRPr="00DE4542">
        <w:rPr>
          <w:rFonts w:ascii="Leelawadee" w:hAnsi="Leelawadee" w:cs="Leelawadee"/>
          <w:b/>
          <w:color w:val="FF0000"/>
        </w:rPr>
        <w:t>Referee Development Officer</w:t>
      </w:r>
    </w:p>
    <w:p w:rsidR="00E5212C" w:rsidRPr="00DE4542" w:rsidRDefault="00E5212C" w:rsidP="00E5212C">
      <w:pPr>
        <w:tabs>
          <w:tab w:val="left" w:pos="3975"/>
        </w:tabs>
        <w:spacing w:after="0" w:line="240" w:lineRule="auto"/>
        <w:rPr>
          <w:rFonts w:ascii="Leelawadee" w:hAnsi="Leelawadee" w:cs="Leelawadee"/>
          <w:b/>
        </w:rPr>
      </w:pPr>
      <w:r w:rsidRPr="00DE4542">
        <w:rPr>
          <w:rFonts w:ascii="Leelawadee" w:hAnsi="Leelawadee" w:cs="Leelawadee"/>
          <w:b/>
        </w:rPr>
        <w:t>Lancashire FA Referees Department</w:t>
      </w:r>
    </w:p>
    <w:p w:rsidR="00E5212C" w:rsidRPr="00DE4542" w:rsidRDefault="00E5212C" w:rsidP="00E5212C">
      <w:pPr>
        <w:tabs>
          <w:tab w:val="left" w:pos="3975"/>
        </w:tabs>
        <w:spacing w:after="0" w:line="240" w:lineRule="auto"/>
        <w:rPr>
          <w:rFonts w:ascii="Leelawadee" w:hAnsi="Leelawadee" w:cs="Leelawadee"/>
          <w:b/>
        </w:rPr>
      </w:pPr>
    </w:p>
    <w:p w:rsidR="00E5212C" w:rsidRPr="00DE4542" w:rsidRDefault="00E5212C" w:rsidP="00E5212C">
      <w:pPr>
        <w:tabs>
          <w:tab w:val="left" w:pos="3975"/>
        </w:tabs>
        <w:spacing w:after="0" w:line="240" w:lineRule="auto"/>
        <w:rPr>
          <w:rFonts w:ascii="Leelawadee" w:hAnsi="Leelawadee" w:cs="Leelawadee"/>
          <w:b/>
        </w:rPr>
      </w:pPr>
      <w:r w:rsidRPr="00DE4542">
        <w:rPr>
          <w:rFonts w:ascii="Leelawadee" w:hAnsi="Leelawadee" w:cs="Leelawadee"/>
          <w:b/>
        </w:rPr>
        <w:t xml:space="preserve">E: </w:t>
      </w:r>
      <w:hyperlink r:id="rId26" w:history="1">
        <w:r w:rsidRPr="00DE4542">
          <w:rPr>
            <w:rStyle w:val="Hyperlink"/>
            <w:rFonts w:ascii="Leelawadee" w:hAnsi="Leelawadee" w:cs="Leelawadee"/>
            <w:b/>
          </w:rPr>
          <w:t>Lewis.Smith@lancashirefa.com</w:t>
        </w:r>
      </w:hyperlink>
    </w:p>
    <w:p w:rsidR="00E5212C" w:rsidRPr="00DE4542" w:rsidRDefault="00E5212C" w:rsidP="00E5212C">
      <w:pPr>
        <w:tabs>
          <w:tab w:val="left" w:pos="3975"/>
        </w:tabs>
        <w:spacing w:after="0" w:line="240" w:lineRule="auto"/>
        <w:rPr>
          <w:rFonts w:ascii="Leelawadee" w:hAnsi="Leelawadee" w:cs="Leelawadee"/>
          <w:b/>
        </w:rPr>
      </w:pPr>
      <w:r w:rsidRPr="00DE4542">
        <w:rPr>
          <w:rFonts w:ascii="Leelawadee" w:hAnsi="Leelawadee" w:cs="Leelawadee"/>
          <w:b/>
        </w:rPr>
        <w:t>T: 01772 624 000</w:t>
      </w:r>
    </w:p>
    <w:sectPr w:rsidR="00E5212C" w:rsidRPr="00DE4542">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45" w:rsidRDefault="00665245" w:rsidP="004C3D59">
      <w:pPr>
        <w:spacing w:after="0" w:line="240" w:lineRule="auto"/>
      </w:pPr>
      <w:r>
        <w:separator/>
      </w:r>
    </w:p>
  </w:endnote>
  <w:endnote w:type="continuationSeparator" w:id="0">
    <w:p w:rsidR="00665245" w:rsidRDefault="00665245" w:rsidP="004C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98910239"/>
      <w:docPartObj>
        <w:docPartGallery w:val="Page Numbers (Bottom of Page)"/>
        <w:docPartUnique/>
      </w:docPartObj>
    </w:sdtPr>
    <w:sdtEndPr>
      <w:rPr>
        <w:noProof/>
      </w:rPr>
    </w:sdtEndPr>
    <w:sdtContent>
      <w:p w:rsidR="00665245" w:rsidRPr="00733035" w:rsidRDefault="00665245">
        <w:pPr>
          <w:pStyle w:val="Footer"/>
          <w:jc w:val="right"/>
          <w:rPr>
            <w:sz w:val="24"/>
          </w:rPr>
        </w:pPr>
        <w:r w:rsidRPr="00733035">
          <w:rPr>
            <w:sz w:val="24"/>
          </w:rPr>
          <w:fldChar w:fldCharType="begin"/>
        </w:r>
        <w:r w:rsidRPr="00733035">
          <w:rPr>
            <w:sz w:val="24"/>
          </w:rPr>
          <w:instrText xml:space="preserve"> PAGE   \* MERGEFORMAT </w:instrText>
        </w:r>
        <w:r w:rsidRPr="00733035">
          <w:rPr>
            <w:sz w:val="24"/>
          </w:rPr>
          <w:fldChar w:fldCharType="separate"/>
        </w:r>
        <w:r w:rsidR="00845314">
          <w:rPr>
            <w:noProof/>
            <w:sz w:val="24"/>
          </w:rPr>
          <w:t>12</w:t>
        </w:r>
        <w:r w:rsidRPr="00733035">
          <w:rPr>
            <w:noProof/>
            <w:sz w:val="24"/>
          </w:rPr>
          <w:fldChar w:fldCharType="end"/>
        </w:r>
      </w:p>
    </w:sdtContent>
  </w:sdt>
  <w:p w:rsidR="00665245" w:rsidRDefault="00665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45" w:rsidRDefault="00665245" w:rsidP="004C3D59">
      <w:pPr>
        <w:spacing w:after="0" w:line="240" w:lineRule="auto"/>
      </w:pPr>
      <w:r>
        <w:separator/>
      </w:r>
    </w:p>
  </w:footnote>
  <w:footnote w:type="continuationSeparator" w:id="0">
    <w:p w:rsidR="00665245" w:rsidRDefault="00665245" w:rsidP="004C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5" w:rsidRPr="00BE5A91" w:rsidRDefault="00665245">
    <w:pPr>
      <w:pStyle w:val="Header"/>
      <w:rPr>
        <w:rFonts w:cs="Leelawadee"/>
      </w:rPr>
    </w:pPr>
    <w:r w:rsidRPr="00BE5A91">
      <w:rPr>
        <w:rFonts w:cs="Leelawadee"/>
      </w:rPr>
      <w:t>Lancashire FA Promotion Scheme Guidance – Season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EBB"/>
    <w:multiLevelType w:val="hybridMultilevel"/>
    <w:tmpl w:val="94C00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B3A8F"/>
    <w:multiLevelType w:val="hybridMultilevel"/>
    <w:tmpl w:val="CBB4478C"/>
    <w:lvl w:ilvl="0" w:tplc="AA923DA2">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C5F30"/>
    <w:multiLevelType w:val="hybridMultilevel"/>
    <w:tmpl w:val="1FEC2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4742B"/>
    <w:multiLevelType w:val="hybridMultilevel"/>
    <w:tmpl w:val="AD6E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21710"/>
    <w:multiLevelType w:val="hybridMultilevel"/>
    <w:tmpl w:val="70364A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4A01FA"/>
    <w:multiLevelType w:val="hybridMultilevel"/>
    <w:tmpl w:val="0DA4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B09D7"/>
    <w:multiLevelType w:val="hybridMultilevel"/>
    <w:tmpl w:val="70364A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E327A6"/>
    <w:multiLevelType w:val="hybridMultilevel"/>
    <w:tmpl w:val="8FF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A9254B"/>
    <w:multiLevelType w:val="hybridMultilevel"/>
    <w:tmpl w:val="CC46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EE1A68"/>
    <w:multiLevelType w:val="hybridMultilevel"/>
    <w:tmpl w:val="986C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4"/>
  </w:num>
  <w:num w:numId="6">
    <w:abstractNumId w:val="3"/>
  </w:num>
  <w:num w:numId="7">
    <w:abstractNumId w:val="5"/>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59"/>
    <w:rsid w:val="000145FA"/>
    <w:rsid w:val="0004387A"/>
    <w:rsid w:val="000441D6"/>
    <w:rsid w:val="0005797A"/>
    <w:rsid w:val="000A6982"/>
    <w:rsid w:val="00115D19"/>
    <w:rsid w:val="00135027"/>
    <w:rsid w:val="00191263"/>
    <w:rsid w:val="001D353D"/>
    <w:rsid w:val="0023177F"/>
    <w:rsid w:val="00276925"/>
    <w:rsid w:val="00292A51"/>
    <w:rsid w:val="002D0330"/>
    <w:rsid w:val="002D7036"/>
    <w:rsid w:val="002E59DB"/>
    <w:rsid w:val="002E6227"/>
    <w:rsid w:val="002F16A7"/>
    <w:rsid w:val="002F4402"/>
    <w:rsid w:val="00377CAE"/>
    <w:rsid w:val="003C1D17"/>
    <w:rsid w:val="003C2002"/>
    <w:rsid w:val="00433820"/>
    <w:rsid w:val="004431ED"/>
    <w:rsid w:val="004B1852"/>
    <w:rsid w:val="004B1D29"/>
    <w:rsid w:val="004B611A"/>
    <w:rsid w:val="004C1BD5"/>
    <w:rsid w:val="004C3D59"/>
    <w:rsid w:val="004C6041"/>
    <w:rsid w:val="004F6084"/>
    <w:rsid w:val="004F76A3"/>
    <w:rsid w:val="005148EF"/>
    <w:rsid w:val="00562FA8"/>
    <w:rsid w:val="0056390A"/>
    <w:rsid w:val="005D27EE"/>
    <w:rsid w:val="00601EF1"/>
    <w:rsid w:val="00665245"/>
    <w:rsid w:val="006778D8"/>
    <w:rsid w:val="0068290B"/>
    <w:rsid w:val="006852FE"/>
    <w:rsid w:val="006C1BB4"/>
    <w:rsid w:val="00733035"/>
    <w:rsid w:val="007D54C7"/>
    <w:rsid w:val="00845314"/>
    <w:rsid w:val="0085577A"/>
    <w:rsid w:val="00887AFB"/>
    <w:rsid w:val="008B08A3"/>
    <w:rsid w:val="00900606"/>
    <w:rsid w:val="009323ED"/>
    <w:rsid w:val="00977915"/>
    <w:rsid w:val="00997561"/>
    <w:rsid w:val="009C3E76"/>
    <w:rsid w:val="009C6572"/>
    <w:rsid w:val="009C7C8B"/>
    <w:rsid w:val="00A413E8"/>
    <w:rsid w:val="00AD578C"/>
    <w:rsid w:val="00AF494A"/>
    <w:rsid w:val="00B32CB0"/>
    <w:rsid w:val="00BB7202"/>
    <w:rsid w:val="00BE5A91"/>
    <w:rsid w:val="00BF56DF"/>
    <w:rsid w:val="00C15A9C"/>
    <w:rsid w:val="00C223E4"/>
    <w:rsid w:val="00C227BF"/>
    <w:rsid w:val="00C94AD1"/>
    <w:rsid w:val="00CC0CC2"/>
    <w:rsid w:val="00D647D7"/>
    <w:rsid w:val="00D93E0E"/>
    <w:rsid w:val="00DA3D69"/>
    <w:rsid w:val="00DE4542"/>
    <w:rsid w:val="00E5212C"/>
    <w:rsid w:val="00EA2EC6"/>
    <w:rsid w:val="00EA48F5"/>
    <w:rsid w:val="00EB36DF"/>
    <w:rsid w:val="00EE72B3"/>
    <w:rsid w:val="00EE7977"/>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59"/>
    <w:rPr>
      <w:rFonts w:ascii="Tahoma" w:hAnsi="Tahoma" w:cs="Tahoma"/>
      <w:sz w:val="16"/>
      <w:szCs w:val="16"/>
    </w:rPr>
  </w:style>
  <w:style w:type="paragraph" w:styleId="Header">
    <w:name w:val="header"/>
    <w:basedOn w:val="Normal"/>
    <w:link w:val="HeaderChar"/>
    <w:uiPriority w:val="99"/>
    <w:unhideWhenUsed/>
    <w:rsid w:val="004C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59"/>
  </w:style>
  <w:style w:type="paragraph" w:styleId="Footer">
    <w:name w:val="footer"/>
    <w:basedOn w:val="Normal"/>
    <w:link w:val="FooterChar"/>
    <w:uiPriority w:val="99"/>
    <w:unhideWhenUsed/>
    <w:rsid w:val="004C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59"/>
  </w:style>
  <w:style w:type="character" w:styleId="Hyperlink">
    <w:name w:val="Hyperlink"/>
    <w:basedOn w:val="DefaultParagraphFont"/>
    <w:uiPriority w:val="99"/>
    <w:unhideWhenUsed/>
    <w:rsid w:val="004C1BD5"/>
    <w:rPr>
      <w:color w:val="0000FF" w:themeColor="hyperlink"/>
      <w:u w:val="single"/>
    </w:rPr>
  </w:style>
  <w:style w:type="paragraph" w:styleId="ListParagraph">
    <w:name w:val="List Paragraph"/>
    <w:basedOn w:val="Normal"/>
    <w:uiPriority w:val="34"/>
    <w:qFormat/>
    <w:rsid w:val="00377CAE"/>
    <w:pPr>
      <w:ind w:left="720"/>
      <w:contextualSpacing/>
    </w:pPr>
  </w:style>
  <w:style w:type="table" w:styleId="TableGrid">
    <w:name w:val="Table Grid"/>
    <w:basedOn w:val="TableNormal"/>
    <w:uiPriority w:val="59"/>
    <w:rsid w:val="0019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2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59"/>
    <w:rPr>
      <w:rFonts w:ascii="Tahoma" w:hAnsi="Tahoma" w:cs="Tahoma"/>
      <w:sz w:val="16"/>
      <w:szCs w:val="16"/>
    </w:rPr>
  </w:style>
  <w:style w:type="paragraph" w:styleId="Header">
    <w:name w:val="header"/>
    <w:basedOn w:val="Normal"/>
    <w:link w:val="HeaderChar"/>
    <w:uiPriority w:val="99"/>
    <w:unhideWhenUsed/>
    <w:rsid w:val="004C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59"/>
  </w:style>
  <w:style w:type="paragraph" w:styleId="Footer">
    <w:name w:val="footer"/>
    <w:basedOn w:val="Normal"/>
    <w:link w:val="FooterChar"/>
    <w:uiPriority w:val="99"/>
    <w:unhideWhenUsed/>
    <w:rsid w:val="004C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59"/>
  </w:style>
  <w:style w:type="character" w:styleId="Hyperlink">
    <w:name w:val="Hyperlink"/>
    <w:basedOn w:val="DefaultParagraphFont"/>
    <w:uiPriority w:val="99"/>
    <w:unhideWhenUsed/>
    <w:rsid w:val="004C1BD5"/>
    <w:rPr>
      <w:color w:val="0000FF" w:themeColor="hyperlink"/>
      <w:u w:val="single"/>
    </w:rPr>
  </w:style>
  <w:style w:type="paragraph" w:styleId="ListParagraph">
    <w:name w:val="List Paragraph"/>
    <w:basedOn w:val="Normal"/>
    <w:uiPriority w:val="34"/>
    <w:qFormat/>
    <w:rsid w:val="00377CAE"/>
    <w:pPr>
      <w:ind w:left="720"/>
      <w:contextualSpacing/>
    </w:pPr>
  </w:style>
  <w:style w:type="table" w:styleId="TableGrid">
    <w:name w:val="Table Grid"/>
    <w:basedOn w:val="TableNormal"/>
    <w:uiPriority w:val="59"/>
    <w:rsid w:val="0019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wis.Smith@lancashirefa.com" TargetMode="External"/><Relationship Id="rId18" Type="http://schemas.openxmlformats.org/officeDocument/2006/relationships/hyperlink" Target="http://eventspace.thefa.com/lancashirefa/refereepromotion5-4" TargetMode="External"/><Relationship Id="rId26" Type="http://schemas.openxmlformats.org/officeDocument/2006/relationships/hyperlink" Target="mailto:Lewis.Smith@lancashirefa.com"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eventspace.thefa.com/lancashirefa/refereepromotion6-5" TargetMode="External"/><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hyperlink" Target="http://eventspace.thefa.com/lancashirefa/refereepromotion7-6" TargetMode="External"/><Relationship Id="rId20" Type="http://schemas.openxmlformats.org/officeDocument/2006/relationships/hyperlink" Target="mailto:Lewis.Smith@lancashiref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wis.Smith@lancashirefa.com" TargetMode="Externa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hyperlink" Target="mailto:closeddates@lancashirefa.com"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ewis.Smith@lancashirefa.com"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35BBABCD24496F83C2D392B08F7AD3"/>
        <w:category>
          <w:name w:val="General"/>
          <w:gallery w:val="placeholder"/>
        </w:category>
        <w:types>
          <w:type w:val="bbPlcHdr"/>
        </w:types>
        <w:behaviors>
          <w:behavior w:val="content"/>
        </w:behaviors>
        <w:guid w:val="{58FF62C6-CA7D-4FFC-8324-080FA745914E}"/>
      </w:docPartPr>
      <w:docPartBody>
        <w:p w:rsidR="005621EA" w:rsidRDefault="005621EA" w:rsidP="005621EA">
          <w:pPr>
            <w:pStyle w:val="9C35BBABCD24496F83C2D392B08F7AD3"/>
          </w:pPr>
          <w:r w:rsidRPr="00811E0B">
            <w:rPr>
              <w:rStyle w:val="PlaceholderText"/>
            </w:rPr>
            <w:t>Click here to enter text.</w:t>
          </w:r>
        </w:p>
      </w:docPartBody>
    </w:docPart>
    <w:docPart>
      <w:docPartPr>
        <w:name w:val="BCB31386845B48A79CA7842D7215A874"/>
        <w:category>
          <w:name w:val="General"/>
          <w:gallery w:val="placeholder"/>
        </w:category>
        <w:types>
          <w:type w:val="bbPlcHdr"/>
        </w:types>
        <w:behaviors>
          <w:behavior w:val="content"/>
        </w:behaviors>
        <w:guid w:val="{19F309CF-522B-48FE-8811-422C4ABF9647}"/>
      </w:docPartPr>
      <w:docPartBody>
        <w:p w:rsidR="005621EA" w:rsidRDefault="005621EA" w:rsidP="005621EA">
          <w:pPr>
            <w:pStyle w:val="BCB31386845B48A79CA7842D7215A874"/>
          </w:pPr>
          <w:r w:rsidRPr="00811E0B">
            <w:rPr>
              <w:rStyle w:val="PlaceholderText"/>
            </w:rPr>
            <w:t>Click here to enter text.</w:t>
          </w:r>
        </w:p>
      </w:docPartBody>
    </w:docPart>
    <w:docPart>
      <w:docPartPr>
        <w:name w:val="F8017769F346433184442756717D231B"/>
        <w:category>
          <w:name w:val="General"/>
          <w:gallery w:val="placeholder"/>
        </w:category>
        <w:types>
          <w:type w:val="bbPlcHdr"/>
        </w:types>
        <w:behaviors>
          <w:behavior w:val="content"/>
        </w:behaviors>
        <w:guid w:val="{C47214A2-4C23-44AC-A1A6-4EE1FD5FA485}"/>
      </w:docPartPr>
      <w:docPartBody>
        <w:p w:rsidR="005621EA" w:rsidRDefault="005621EA" w:rsidP="005621EA">
          <w:pPr>
            <w:pStyle w:val="F8017769F346433184442756717D231B"/>
          </w:pPr>
          <w:r w:rsidRPr="00811E0B">
            <w:rPr>
              <w:rStyle w:val="PlaceholderText"/>
            </w:rPr>
            <w:t>Click here to enter a date.</w:t>
          </w:r>
        </w:p>
      </w:docPartBody>
    </w:docPart>
    <w:docPart>
      <w:docPartPr>
        <w:name w:val="276897C686F54894998962A463054C65"/>
        <w:category>
          <w:name w:val="General"/>
          <w:gallery w:val="placeholder"/>
        </w:category>
        <w:types>
          <w:type w:val="bbPlcHdr"/>
        </w:types>
        <w:behaviors>
          <w:behavior w:val="content"/>
        </w:behaviors>
        <w:guid w:val="{DE2D93F7-D55C-4B8A-9096-A4B1559B641F}"/>
      </w:docPartPr>
      <w:docPartBody>
        <w:p w:rsidR="005621EA" w:rsidRDefault="005621EA" w:rsidP="005621EA">
          <w:pPr>
            <w:pStyle w:val="276897C686F54894998962A463054C65"/>
          </w:pPr>
          <w:r w:rsidRPr="00811E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EA"/>
    <w:rsid w:val="00213ACB"/>
    <w:rsid w:val="005621EA"/>
    <w:rsid w:val="00A47A5F"/>
    <w:rsid w:val="00A62D23"/>
    <w:rsid w:val="00E3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1EA"/>
    <w:rPr>
      <w:color w:val="808080"/>
    </w:rPr>
  </w:style>
  <w:style w:type="paragraph" w:customStyle="1" w:styleId="37A3FC93CB054E2481C2E54A9138F2E6">
    <w:name w:val="37A3FC93CB054E2481C2E54A9138F2E6"/>
    <w:rsid w:val="005621EA"/>
  </w:style>
  <w:style w:type="paragraph" w:customStyle="1" w:styleId="16451A3EE4454984AE4CE765828D105A">
    <w:name w:val="16451A3EE4454984AE4CE765828D105A"/>
    <w:rsid w:val="005621EA"/>
  </w:style>
  <w:style w:type="paragraph" w:customStyle="1" w:styleId="07C6322977BF446A9467C2519830989B">
    <w:name w:val="07C6322977BF446A9467C2519830989B"/>
    <w:rsid w:val="005621EA"/>
  </w:style>
  <w:style w:type="paragraph" w:customStyle="1" w:styleId="35C645FD43E54DCA8AB7BA9A33C79D78">
    <w:name w:val="35C645FD43E54DCA8AB7BA9A33C79D78"/>
    <w:rsid w:val="005621EA"/>
  </w:style>
  <w:style w:type="paragraph" w:customStyle="1" w:styleId="9C35BBABCD24496F83C2D392B08F7AD3">
    <w:name w:val="9C35BBABCD24496F83C2D392B08F7AD3"/>
    <w:rsid w:val="005621EA"/>
  </w:style>
  <w:style w:type="paragraph" w:customStyle="1" w:styleId="BCB31386845B48A79CA7842D7215A874">
    <w:name w:val="BCB31386845B48A79CA7842D7215A874"/>
    <w:rsid w:val="005621EA"/>
  </w:style>
  <w:style w:type="paragraph" w:customStyle="1" w:styleId="F8017769F346433184442756717D231B">
    <w:name w:val="F8017769F346433184442756717D231B"/>
    <w:rsid w:val="005621EA"/>
  </w:style>
  <w:style w:type="paragraph" w:customStyle="1" w:styleId="276897C686F54894998962A463054C65">
    <w:name w:val="276897C686F54894998962A463054C65"/>
    <w:rsid w:val="005621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1EA"/>
    <w:rPr>
      <w:color w:val="808080"/>
    </w:rPr>
  </w:style>
  <w:style w:type="paragraph" w:customStyle="1" w:styleId="37A3FC93CB054E2481C2E54A9138F2E6">
    <w:name w:val="37A3FC93CB054E2481C2E54A9138F2E6"/>
    <w:rsid w:val="005621EA"/>
  </w:style>
  <w:style w:type="paragraph" w:customStyle="1" w:styleId="16451A3EE4454984AE4CE765828D105A">
    <w:name w:val="16451A3EE4454984AE4CE765828D105A"/>
    <w:rsid w:val="005621EA"/>
  </w:style>
  <w:style w:type="paragraph" w:customStyle="1" w:styleId="07C6322977BF446A9467C2519830989B">
    <w:name w:val="07C6322977BF446A9467C2519830989B"/>
    <w:rsid w:val="005621EA"/>
  </w:style>
  <w:style w:type="paragraph" w:customStyle="1" w:styleId="35C645FD43E54DCA8AB7BA9A33C79D78">
    <w:name w:val="35C645FD43E54DCA8AB7BA9A33C79D78"/>
    <w:rsid w:val="005621EA"/>
  </w:style>
  <w:style w:type="paragraph" w:customStyle="1" w:styleId="9C35BBABCD24496F83C2D392B08F7AD3">
    <w:name w:val="9C35BBABCD24496F83C2D392B08F7AD3"/>
    <w:rsid w:val="005621EA"/>
  </w:style>
  <w:style w:type="paragraph" w:customStyle="1" w:styleId="BCB31386845B48A79CA7842D7215A874">
    <w:name w:val="BCB31386845B48A79CA7842D7215A874"/>
    <w:rsid w:val="005621EA"/>
  </w:style>
  <w:style w:type="paragraph" w:customStyle="1" w:styleId="F8017769F346433184442756717D231B">
    <w:name w:val="F8017769F346433184442756717D231B"/>
    <w:rsid w:val="005621EA"/>
  </w:style>
  <w:style w:type="paragraph" w:customStyle="1" w:styleId="276897C686F54894998962A463054C65">
    <w:name w:val="276897C686F54894998962A463054C65"/>
    <w:rsid w:val="00562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332D-2C2E-4FB5-B05C-AEF65F09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26</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Smith</dc:creator>
  <cp:lastModifiedBy>Lewis Smith</cp:lastModifiedBy>
  <cp:revision>11</cp:revision>
  <dcterms:created xsi:type="dcterms:W3CDTF">2017-11-08T12:53:00Z</dcterms:created>
  <dcterms:modified xsi:type="dcterms:W3CDTF">2017-11-30T14:25:00Z</dcterms:modified>
</cp:coreProperties>
</file>