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36F5D" w14:textId="77777777" w:rsidR="00F94A8B" w:rsidRDefault="00F94A8B" w:rsidP="00562CAA">
      <w:pPr>
        <w:jc w:val="right"/>
        <w:rPr>
          <w:rFonts w:ascii="Arial" w:hAnsi="Arial" w:cs="Arial"/>
          <w:sz w:val="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0"/>
        <w:gridCol w:w="6094"/>
        <w:gridCol w:w="2750"/>
        <w:gridCol w:w="4913"/>
      </w:tblGrid>
      <w:tr w:rsidR="00DC2ECD" w:rsidRPr="00075128" w14:paraId="0CD3E5F9" w14:textId="77777777" w:rsidTr="006F0FE4">
        <w:trPr>
          <w:trHeight w:val="778"/>
        </w:trPr>
        <w:tc>
          <w:tcPr>
            <w:tcW w:w="1720" w:type="dxa"/>
            <w:shd w:val="clear" w:color="auto" w:fill="E0E0E0"/>
            <w:vAlign w:val="center"/>
          </w:tcPr>
          <w:p w14:paraId="01140C12" w14:textId="6F658D28" w:rsidR="00DC2ECD" w:rsidRPr="00075128" w:rsidRDefault="000169CB" w:rsidP="003C008A">
            <w:pPr>
              <w:rPr>
                <w:rFonts w:ascii="Arial" w:hAnsi="Arial" w:cs="Arial"/>
                <w:b/>
                <w:sz w:val="20"/>
              </w:rPr>
            </w:pPr>
            <w:r>
              <w:rPr>
                <w:rFonts w:ascii="Arial" w:hAnsi="Arial" w:cs="Arial"/>
                <w:b/>
                <w:sz w:val="20"/>
              </w:rPr>
              <w:t>Role</w:t>
            </w:r>
            <w:r w:rsidR="00DC2ECD" w:rsidRPr="00075128">
              <w:rPr>
                <w:rFonts w:ascii="Arial" w:hAnsi="Arial" w:cs="Arial"/>
                <w:b/>
                <w:sz w:val="20"/>
              </w:rPr>
              <w:t xml:space="preserve"> Title:</w:t>
            </w:r>
          </w:p>
        </w:tc>
        <w:tc>
          <w:tcPr>
            <w:tcW w:w="6094" w:type="dxa"/>
            <w:shd w:val="clear" w:color="auto" w:fill="auto"/>
            <w:vAlign w:val="center"/>
          </w:tcPr>
          <w:p w14:paraId="791FB460" w14:textId="015D20E5" w:rsidR="00DC2ECD" w:rsidRPr="00885F39" w:rsidRDefault="001F00EC" w:rsidP="008D00D3">
            <w:pPr>
              <w:jc w:val="center"/>
              <w:rPr>
                <w:rFonts w:asciiTheme="minorHAnsi" w:hAnsiTheme="minorHAnsi" w:cstheme="minorHAnsi"/>
                <w:b/>
                <w:szCs w:val="24"/>
              </w:rPr>
            </w:pPr>
            <w:r w:rsidRPr="00885F39">
              <w:rPr>
                <w:rFonts w:asciiTheme="minorHAnsi" w:hAnsiTheme="minorHAnsi" w:cstheme="minorHAnsi"/>
                <w:b/>
                <w:szCs w:val="24"/>
              </w:rPr>
              <w:t>Jersey FA</w:t>
            </w:r>
            <w:r w:rsidR="000169CB" w:rsidRPr="00885F39">
              <w:rPr>
                <w:rFonts w:asciiTheme="minorHAnsi" w:hAnsiTheme="minorHAnsi" w:cstheme="minorHAnsi"/>
                <w:b/>
                <w:szCs w:val="24"/>
              </w:rPr>
              <w:t xml:space="preserve"> </w:t>
            </w:r>
            <w:r w:rsidR="008D00D3" w:rsidRPr="00885F39">
              <w:rPr>
                <w:rFonts w:asciiTheme="minorHAnsi" w:hAnsiTheme="minorHAnsi" w:cstheme="minorHAnsi"/>
                <w:b/>
                <w:szCs w:val="24"/>
              </w:rPr>
              <w:t>Referee</w:t>
            </w:r>
            <w:r w:rsidR="00DC2ECD" w:rsidRPr="00885F39">
              <w:rPr>
                <w:rFonts w:asciiTheme="minorHAnsi" w:hAnsiTheme="minorHAnsi" w:cstheme="minorHAnsi"/>
                <w:b/>
                <w:szCs w:val="24"/>
              </w:rPr>
              <w:t xml:space="preserve"> </w:t>
            </w:r>
            <w:r w:rsidR="000169CB" w:rsidRPr="00885F39">
              <w:rPr>
                <w:rFonts w:asciiTheme="minorHAnsi" w:hAnsiTheme="minorHAnsi" w:cstheme="minorHAnsi"/>
                <w:b/>
                <w:szCs w:val="24"/>
              </w:rPr>
              <w:t xml:space="preserve">Mentor </w:t>
            </w:r>
          </w:p>
        </w:tc>
        <w:tc>
          <w:tcPr>
            <w:tcW w:w="2750" w:type="dxa"/>
            <w:shd w:val="clear" w:color="auto" w:fill="E0E0E0"/>
            <w:vAlign w:val="center"/>
          </w:tcPr>
          <w:p w14:paraId="5057BCAA" w14:textId="77777777" w:rsidR="00DC2ECD" w:rsidRPr="00075128" w:rsidRDefault="00DC2ECD" w:rsidP="003C008A">
            <w:pPr>
              <w:rPr>
                <w:rFonts w:ascii="Arial" w:hAnsi="Arial" w:cs="Arial"/>
                <w:b/>
                <w:sz w:val="20"/>
              </w:rPr>
            </w:pPr>
            <w:r w:rsidRPr="00075128">
              <w:rPr>
                <w:rFonts w:ascii="Arial" w:hAnsi="Arial" w:cs="Arial"/>
                <w:b/>
                <w:sz w:val="20"/>
              </w:rPr>
              <w:t>Reports To:</w:t>
            </w:r>
          </w:p>
        </w:tc>
        <w:tc>
          <w:tcPr>
            <w:tcW w:w="4913" w:type="dxa"/>
            <w:shd w:val="clear" w:color="auto" w:fill="auto"/>
            <w:vAlign w:val="center"/>
          </w:tcPr>
          <w:p w14:paraId="4624CCDC" w14:textId="0F15BDA8" w:rsidR="006D5F53" w:rsidRPr="00885F39" w:rsidRDefault="001F00EC" w:rsidP="003C008A">
            <w:pPr>
              <w:jc w:val="center"/>
              <w:rPr>
                <w:rFonts w:asciiTheme="minorHAnsi" w:hAnsiTheme="minorHAnsi" w:cstheme="minorHAnsi"/>
                <w:b/>
                <w:szCs w:val="24"/>
              </w:rPr>
            </w:pPr>
            <w:r w:rsidRPr="00885F39">
              <w:rPr>
                <w:rFonts w:asciiTheme="minorHAnsi" w:hAnsiTheme="minorHAnsi" w:cstheme="minorHAnsi"/>
                <w:b/>
                <w:szCs w:val="24"/>
              </w:rPr>
              <w:t xml:space="preserve">Jersey FA Referee Mentor Co-Ordinator  </w:t>
            </w:r>
            <w:r w:rsidR="001C320D" w:rsidRPr="00885F39">
              <w:rPr>
                <w:rFonts w:asciiTheme="minorHAnsi" w:hAnsiTheme="minorHAnsi" w:cstheme="minorHAnsi"/>
                <w:b/>
                <w:szCs w:val="24"/>
              </w:rPr>
              <w:t xml:space="preserve"> </w:t>
            </w:r>
            <w:r w:rsidR="006D5F53" w:rsidRPr="00885F39">
              <w:rPr>
                <w:rFonts w:asciiTheme="minorHAnsi" w:hAnsiTheme="minorHAnsi" w:cstheme="minorHAnsi"/>
                <w:b/>
                <w:szCs w:val="24"/>
              </w:rPr>
              <w:t xml:space="preserve"> </w:t>
            </w:r>
          </w:p>
        </w:tc>
      </w:tr>
    </w:tbl>
    <w:p w14:paraId="382A30F6" w14:textId="77777777" w:rsidR="0094754C" w:rsidRDefault="0094754C">
      <w:pPr>
        <w:rPr>
          <w:rFonts w:ascii="Arial" w:hAnsi="Arial" w:cs="Arial"/>
          <w:b/>
          <w:sz w:val="20"/>
        </w:rPr>
      </w:pPr>
    </w:p>
    <w:p w14:paraId="45A52D5A" w14:textId="77777777" w:rsidR="00A70177" w:rsidRPr="00CA6198" w:rsidRDefault="00A70177">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3"/>
      </w:tblGrid>
      <w:tr w:rsidR="0094754C" w:rsidRPr="00CA6198" w14:paraId="0E8B6186" w14:textId="77777777">
        <w:tc>
          <w:tcPr>
            <w:tcW w:w="15843" w:type="dxa"/>
            <w:shd w:val="clear" w:color="auto" w:fill="E0E0E0"/>
            <w:vAlign w:val="center"/>
          </w:tcPr>
          <w:p w14:paraId="6CC9A352" w14:textId="7FB84B1D" w:rsidR="0094754C" w:rsidRPr="00CA6198" w:rsidRDefault="001C320D" w:rsidP="00CA6198">
            <w:pPr>
              <w:rPr>
                <w:rFonts w:ascii="Arial" w:hAnsi="Arial" w:cs="Arial"/>
                <w:bCs/>
                <w:sz w:val="20"/>
              </w:rPr>
            </w:pPr>
            <w:r>
              <w:rPr>
                <w:rFonts w:ascii="Arial" w:hAnsi="Arial" w:cs="Arial"/>
                <w:b/>
                <w:sz w:val="20"/>
              </w:rPr>
              <w:t xml:space="preserve">Role </w:t>
            </w:r>
            <w:r w:rsidR="0094754C" w:rsidRPr="00CA6198">
              <w:rPr>
                <w:rFonts w:ascii="Arial" w:hAnsi="Arial" w:cs="Arial"/>
                <w:b/>
                <w:sz w:val="20"/>
              </w:rPr>
              <w:t xml:space="preserve">Purpose:  </w:t>
            </w:r>
          </w:p>
        </w:tc>
      </w:tr>
      <w:tr w:rsidR="00126142" w:rsidRPr="00CA6198" w14:paraId="07978019" w14:textId="77777777">
        <w:tc>
          <w:tcPr>
            <w:tcW w:w="15843" w:type="dxa"/>
          </w:tcPr>
          <w:p w14:paraId="14291857" w14:textId="4E83F872" w:rsidR="009E5ACF" w:rsidRPr="00885F39" w:rsidRDefault="004A5B05" w:rsidP="0071068E">
            <w:pPr>
              <w:numPr>
                <w:ilvl w:val="0"/>
                <w:numId w:val="14"/>
              </w:numPr>
              <w:rPr>
                <w:rFonts w:asciiTheme="minorHAnsi" w:hAnsiTheme="minorHAnsi" w:cstheme="minorHAnsi"/>
                <w:sz w:val="22"/>
                <w:szCs w:val="22"/>
              </w:rPr>
            </w:pPr>
            <w:r w:rsidRPr="00885F39">
              <w:rPr>
                <w:rFonts w:asciiTheme="minorHAnsi" w:hAnsiTheme="minorHAnsi" w:cstheme="minorHAnsi"/>
                <w:sz w:val="22"/>
                <w:szCs w:val="22"/>
              </w:rPr>
              <w:t>Jersey FA</w:t>
            </w:r>
            <w:r w:rsidR="00040A90" w:rsidRPr="00885F39">
              <w:rPr>
                <w:rFonts w:asciiTheme="minorHAnsi" w:hAnsiTheme="minorHAnsi" w:cstheme="minorHAnsi"/>
                <w:sz w:val="22"/>
                <w:szCs w:val="22"/>
              </w:rPr>
              <w:t xml:space="preserve"> Referee Mentors will be appointed to help referees through the early months of refereeing.  This will include supporting young referees through their first five matches and transition from being a trainee to a Level 7 or Youth status.</w:t>
            </w:r>
          </w:p>
        </w:tc>
      </w:tr>
    </w:tbl>
    <w:p w14:paraId="5A1A054A" w14:textId="77777777" w:rsidR="0094754C" w:rsidRDefault="0094754C" w:rsidP="00A641F6">
      <w:pPr>
        <w:rPr>
          <w:rFonts w:ascii="Arial" w:hAnsi="Arial" w:cs="Arial"/>
          <w:b/>
          <w:sz w:val="20"/>
        </w:rPr>
      </w:pPr>
    </w:p>
    <w:p w14:paraId="3349C94A" w14:textId="77777777" w:rsidR="00A70177" w:rsidRPr="00CA6198" w:rsidRDefault="00A70177">
      <w:pPr>
        <w:rPr>
          <w:rFonts w:ascii="Arial" w:hAnsi="Arial" w:cs="Arial"/>
          <w:b/>
          <w:sz w:val="20"/>
        </w:rPr>
      </w:pPr>
    </w:p>
    <w:tbl>
      <w:tblPr>
        <w:tblW w:w="1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2"/>
      </w:tblGrid>
      <w:tr w:rsidR="00067625" w:rsidRPr="00075128" w14:paraId="36920316" w14:textId="77777777" w:rsidTr="00905EF9">
        <w:tc>
          <w:tcPr>
            <w:tcW w:w="15922" w:type="dxa"/>
            <w:shd w:val="clear" w:color="auto" w:fill="E0E0E0"/>
            <w:vAlign w:val="center"/>
          </w:tcPr>
          <w:p w14:paraId="30BBFAD1" w14:textId="77777777" w:rsidR="00067625" w:rsidRPr="00075128" w:rsidRDefault="009E5ACF" w:rsidP="00CA6198">
            <w:pPr>
              <w:rPr>
                <w:rFonts w:ascii="Arial" w:hAnsi="Arial" w:cs="Arial"/>
                <w:b/>
                <w:sz w:val="20"/>
              </w:rPr>
            </w:pPr>
            <w:r>
              <w:rPr>
                <w:rFonts w:ascii="Arial" w:hAnsi="Arial" w:cs="Arial"/>
                <w:b/>
                <w:sz w:val="20"/>
              </w:rPr>
              <w:t xml:space="preserve">Principal </w:t>
            </w:r>
            <w:r w:rsidR="00067625" w:rsidRPr="00075128">
              <w:rPr>
                <w:rFonts w:ascii="Arial" w:hAnsi="Arial" w:cs="Arial"/>
                <w:b/>
                <w:sz w:val="20"/>
              </w:rPr>
              <w:t>Accountabilities</w:t>
            </w:r>
            <w:r>
              <w:rPr>
                <w:rFonts w:ascii="Arial" w:hAnsi="Arial" w:cs="Arial"/>
                <w:b/>
                <w:sz w:val="20"/>
              </w:rPr>
              <w:t>/Responsibilities</w:t>
            </w:r>
            <w:r w:rsidR="00067625" w:rsidRPr="00075128">
              <w:rPr>
                <w:rFonts w:ascii="Arial" w:hAnsi="Arial" w:cs="Arial"/>
                <w:b/>
                <w:sz w:val="20"/>
              </w:rPr>
              <w:t xml:space="preserve">:  </w:t>
            </w:r>
          </w:p>
        </w:tc>
      </w:tr>
      <w:tr w:rsidR="00067625" w:rsidRPr="00075128" w14:paraId="7B51A774" w14:textId="77777777" w:rsidTr="00905EF9">
        <w:tc>
          <w:tcPr>
            <w:tcW w:w="15922" w:type="dxa"/>
            <w:shd w:val="clear" w:color="auto" w:fill="auto"/>
          </w:tcPr>
          <w:p w14:paraId="132D1CB5" w14:textId="6747F1DD" w:rsidR="00885F39" w:rsidRPr="00885F39" w:rsidRDefault="00885F39" w:rsidP="00885F39">
            <w:pPr>
              <w:numPr>
                <w:ilvl w:val="0"/>
                <w:numId w:val="27"/>
              </w:numPr>
              <w:jc w:val="both"/>
              <w:rPr>
                <w:rFonts w:ascii="Calibri" w:hAnsi="Calibri"/>
                <w:sz w:val="22"/>
                <w:szCs w:val="22"/>
              </w:rPr>
            </w:pPr>
            <w:r>
              <w:rPr>
                <w:rFonts w:ascii="Calibri" w:hAnsi="Calibri"/>
                <w:sz w:val="22"/>
                <w:szCs w:val="22"/>
              </w:rPr>
              <w:t>To represent the Jersey FA in a positive manner at all times</w:t>
            </w:r>
          </w:p>
          <w:p w14:paraId="6DAC061A" w14:textId="0E3AFDAF"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 xml:space="preserve">To provide </w:t>
            </w:r>
            <w:r w:rsidR="00333C30">
              <w:rPr>
                <w:rFonts w:ascii="Calibri" w:hAnsi="Calibri"/>
                <w:sz w:val="22"/>
                <w:szCs w:val="22"/>
              </w:rPr>
              <w:t>a range of support</w:t>
            </w:r>
            <w:r w:rsidR="002075FA">
              <w:rPr>
                <w:rFonts w:ascii="Calibri" w:hAnsi="Calibri"/>
                <w:sz w:val="22"/>
                <w:szCs w:val="22"/>
              </w:rPr>
              <w:t xml:space="preserve">, learning and development opportunities </w:t>
            </w:r>
            <w:r w:rsidRPr="002A2E59">
              <w:rPr>
                <w:rFonts w:ascii="Calibri" w:hAnsi="Calibri"/>
                <w:sz w:val="22"/>
                <w:szCs w:val="22"/>
              </w:rPr>
              <w:t>to nominated referees within the</w:t>
            </w:r>
            <w:r w:rsidR="000F56FB">
              <w:rPr>
                <w:rFonts w:ascii="Calibri" w:hAnsi="Calibri"/>
                <w:sz w:val="22"/>
                <w:szCs w:val="22"/>
              </w:rPr>
              <w:t>ir first five matches within</w:t>
            </w:r>
            <w:r w:rsidRPr="002A2E59">
              <w:rPr>
                <w:rFonts w:ascii="Calibri" w:hAnsi="Calibri"/>
                <w:sz w:val="22"/>
                <w:szCs w:val="22"/>
              </w:rPr>
              <w:t xml:space="preserve"> </w:t>
            </w:r>
            <w:r w:rsidR="006F0FE4">
              <w:rPr>
                <w:rFonts w:ascii="Calibri" w:hAnsi="Calibri"/>
                <w:sz w:val="22"/>
                <w:szCs w:val="22"/>
              </w:rPr>
              <w:t>the</w:t>
            </w:r>
            <w:r w:rsidRPr="002A2E59">
              <w:rPr>
                <w:rFonts w:ascii="Calibri" w:hAnsi="Calibri"/>
                <w:sz w:val="22"/>
                <w:szCs w:val="22"/>
              </w:rPr>
              <w:t xml:space="preserve"> </w:t>
            </w:r>
            <w:r w:rsidR="00885F39">
              <w:rPr>
                <w:rFonts w:ascii="Calibri" w:hAnsi="Calibri"/>
                <w:sz w:val="22"/>
                <w:szCs w:val="22"/>
              </w:rPr>
              <w:t>Combination</w:t>
            </w:r>
            <w:r w:rsidRPr="002A2E59">
              <w:rPr>
                <w:rFonts w:ascii="Calibri" w:hAnsi="Calibri"/>
                <w:sz w:val="22"/>
                <w:szCs w:val="22"/>
              </w:rPr>
              <w:t xml:space="preserve"> League.</w:t>
            </w:r>
          </w:p>
          <w:p w14:paraId="7B72FAEB" w14:textId="2923430F"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 xml:space="preserve">To liaise with the </w:t>
            </w:r>
            <w:r w:rsidR="004A5B05">
              <w:rPr>
                <w:rFonts w:ascii="Calibri" w:hAnsi="Calibri"/>
                <w:sz w:val="22"/>
                <w:szCs w:val="22"/>
              </w:rPr>
              <w:t>Jersey FA Football Development Manager</w:t>
            </w:r>
            <w:r w:rsidRPr="002A2E59">
              <w:rPr>
                <w:rFonts w:ascii="Calibri" w:hAnsi="Calibri"/>
                <w:sz w:val="22"/>
                <w:szCs w:val="22"/>
              </w:rPr>
              <w:t xml:space="preserve"> during the programme.</w:t>
            </w:r>
          </w:p>
          <w:p w14:paraId="051103BC" w14:textId="7777777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offer positive encouragement to all referees involved in the programme.</w:t>
            </w:r>
          </w:p>
          <w:p w14:paraId="78C8E83C" w14:textId="0822DBAC"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liaise with the League appointments officer with regards to support, observations and availability.</w:t>
            </w:r>
          </w:p>
          <w:p w14:paraId="742C3D8B" w14:textId="21B5DD06"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complete all necessary paperwork associated with the role of mentoring.</w:t>
            </w:r>
          </w:p>
          <w:p w14:paraId="6041F621" w14:textId="0814023B"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provide the referees being mentored with an action plan</w:t>
            </w:r>
            <w:r w:rsidR="004A5B05">
              <w:rPr>
                <w:rFonts w:ascii="Calibri" w:hAnsi="Calibri"/>
                <w:sz w:val="22"/>
                <w:szCs w:val="22"/>
              </w:rPr>
              <w:t>.</w:t>
            </w:r>
          </w:p>
          <w:p w14:paraId="5D8C3AE9" w14:textId="740739CF" w:rsidR="002A2E59" w:rsidRDefault="002A2E59" w:rsidP="002A2E59">
            <w:pPr>
              <w:numPr>
                <w:ilvl w:val="0"/>
                <w:numId w:val="27"/>
              </w:numPr>
              <w:jc w:val="both"/>
              <w:rPr>
                <w:rFonts w:ascii="Calibri" w:hAnsi="Calibri"/>
                <w:sz w:val="22"/>
                <w:szCs w:val="22"/>
              </w:rPr>
            </w:pPr>
            <w:r w:rsidRPr="002A2E59">
              <w:rPr>
                <w:rFonts w:ascii="Calibri" w:hAnsi="Calibri"/>
                <w:sz w:val="22"/>
                <w:szCs w:val="22"/>
              </w:rPr>
              <w:t xml:space="preserve">To abide by all </w:t>
            </w:r>
            <w:r w:rsidR="004A5B05">
              <w:rPr>
                <w:rFonts w:ascii="Calibri" w:hAnsi="Calibri"/>
                <w:sz w:val="22"/>
                <w:szCs w:val="22"/>
              </w:rPr>
              <w:t>Jersey FA</w:t>
            </w:r>
            <w:r w:rsidRPr="002A2E59">
              <w:rPr>
                <w:rFonts w:ascii="Calibri" w:hAnsi="Calibri"/>
                <w:sz w:val="22"/>
                <w:szCs w:val="22"/>
              </w:rPr>
              <w:t xml:space="preserve"> policies and procedures when representing the </w:t>
            </w:r>
            <w:r w:rsidR="004A5B05">
              <w:rPr>
                <w:rFonts w:ascii="Calibri" w:hAnsi="Calibri"/>
                <w:sz w:val="22"/>
                <w:szCs w:val="22"/>
              </w:rPr>
              <w:t>Jersey FA</w:t>
            </w:r>
            <w:r w:rsidRPr="002A2E59">
              <w:rPr>
                <w:rFonts w:ascii="Calibri" w:hAnsi="Calibri"/>
                <w:sz w:val="22"/>
                <w:szCs w:val="22"/>
              </w:rPr>
              <w:t xml:space="preserve"> in any business.</w:t>
            </w:r>
          </w:p>
          <w:p w14:paraId="0F845679" w14:textId="2FD388BD" w:rsidR="00DF6EA1" w:rsidRDefault="00177E74" w:rsidP="002A2E59">
            <w:pPr>
              <w:numPr>
                <w:ilvl w:val="0"/>
                <w:numId w:val="27"/>
              </w:numPr>
              <w:jc w:val="both"/>
              <w:rPr>
                <w:rFonts w:ascii="Calibri" w:hAnsi="Calibri"/>
                <w:sz w:val="22"/>
                <w:szCs w:val="22"/>
              </w:rPr>
            </w:pPr>
            <w:r>
              <w:rPr>
                <w:rFonts w:ascii="Calibri" w:hAnsi="Calibri"/>
                <w:sz w:val="22"/>
                <w:szCs w:val="22"/>
              </w:rPr>
              <w:t xml:space="preserve">To follow </w:t>
            </w:r>
            <w:r w:rsidR="00DF6EA1">
              <w:rPr>
                <w:rFonts w:ascii="Calibri" w:hAnsi="Calibri"/>
                <w:sz w:val="22"/>
                <w:szCs w:val="22"/>
              </w:rPr>
              <w:t xml:space="preserve">FA and </w:t>
            </w:r>
            <w:r w:rsidR="004A5B05">
              <w:rPr>
                <w:rFonts w:ascii="Calibri" w:hAnsi="Calibri"/>
                <w:sz w:val="22"/>
                <w:szCs w:val="22"/>
              </w:rPr>
              <w:t>Jersey FA</w:t>
            </w:r>
            <w:r w:rsidR="00DF6EA1">
              <w:rPr>
                <w:rFonts w:ascii="Calibri" w:hAnsi="Calibri"/>
                <w:sz w:val="22"/>
                <w:szCs w:val="22"/>
              </w:rPr>
              <w:t xml:space="preserve"> Safeguarding policies, procedures and </w:t>
            </w:r>
            <w:r>
              <w:rPr>
                <w:rFonts w:ascii="Calibri" w:hAnsi="Calibri"/>
                <w:sz w:val="22"/>
                <w:szCs w:val="22"/>
              </w:rPr>
              <w:t>best practice</w:t>
            </w:r>
            <w:r w:rsidR="00DF6EA1">
              <w:rPr>
                <w:rFonts w:ascii="Calibri" w:hAnsi="Calibri"/>
                <w:sz w:val="22"/>
                <w:szCs w:val="22"/>
              </w:rPr>
              <w:t xml:space="preserve"> recommendation</w:t>
            </w:r>
            <w:r w:rsidR="004A5B05">
              <w:rPr>
                <w:rFonts w:ascii="Calibri" w:hAnsi="Calibri"/>
                <w:sz w:val="22"/>
                <w:szCs w:val="22"/>
              </w:rPr>
              <w:t>s.</w:t>
            </w:r>
          </w:p>
          <w:p w14:paraId="6269CDEB" w14:textId="1FCA9ED2" w:rsidR="00177E74" w:rsidRPr="002A2E59" w:rsidRDefault="00AD48AF" w:rsidP="002A2E59">
            <w:pPr>
              <w:numPr>
                <w:ilvl w:val="0"/>
                <w:numId w:val="27"/>
              </w:numPr>
              <w:jc w:val="both"/>
              <w:rPr>
                <w:rFonts w:ascii="Calibri" w:hAnsi="Calibri"/>
                <w:sz w:val="22"/>
                <w:szCs w:val="22"/>
              </w:rPr>
            </w:pPr>
            <w:r>
              <w:rPr>
                <w:rFonts w:ascii="Calibri" w:hAnsi="Calibri"/>
                <w:sz w:val="22"/>
                <w:szCs w:val="22"/>
              </w:rPr>
              <w:t xml:space="preserve">To </w:t>
            </w:r>
            <w:r w:rsidR="004A5B05">
              <w:rPr>
                <w:rFonts w:ascii="Calibri" w:hAnsi="Calibri"/>
                <w:sz w:val="22"/>
                <w:szCs w:val="22"/>
              </w:rPr>
              <w:t>s</w:t>
            </w:r>
            <w:r>
              <w:rPr>
                <w:rFonts w:ascii="Calibri" w:hAnsi="Calibri"/>
                <w:sz w:val="22"/>
                <w:szCs w:val="22"/>
              </w:rPr>
              <w:t xml:space="preserve">ign a </w:t>
            </w:r>
            <w:proofErr w:type="spellStart"/>
            <w:r>
              <w:rPr>
                <w:rFonts w:ascii="Calibri" w:hAnsi="Calibri"/>
                <w:sz w:val="22"/>
                <w:szCs w:val="22"/>
              </w:rPr>
              <w:t>Safegaurding</w:t>
            </w:r>
            <w:proofErr w:type="spellEnd"/>
            <w:r>
              <w:rPr>
                <w:rFonts w:ascii="Calibri" w:hAnsi="Calibri"/>
                <w:sz w:val="22"/>
                <w:szCs w:val="22"/>
              </w:rPr>
              <w:t xml:space="preserve"> Code of </w:t>
            </w:r>
            <w:r w:rsidR="004A5B05">
              <w:rPr>
                <w:rFonts w:ascii="Calibri" w:hAnsi="Calibri"/>
                <w:sz w:val="22"/>
                <w:szCs w:val="22"/>
              </w:rPr>
              <w:t>C</w:t>
            </w:r>
            <w:r>
              <w:rPr>
                <w:rFonts w:ascii="Calibri" w:hAnsi="Calibri"/>
                <w:sz w:val="22"/>
                <w:szCs w:val="22"/>
              </w:rPr>
              <w:t xml:space="preserve">onduct </w:t>
            </w:r>
            <w:r w:rsidR="00177E74">
              <w:rPr>
                <w:rFonts w:ascii="Calibri" w:hAnsi="Calibri"/>
                <w:sz w:val="22"/>
                <w:szCs w:val="22"/>
              </w:rPr>
              <w:t xml:space="preserve"> </w:t>
            </w:r>
          </w:p>
          <w:p w14:paraId="67BCDE33" w14:textId="7777777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maintain in date and accepted FA CRC and FA Safeguarding Children Workshop.</w:t>
            </w:r>
          </w:p>
          <w:p w14:paraId="53A53766" w14:textId="30181957" w:rsidR="002A2E59" w:rsidRPr="002A2E59" w:rsidRDefault="002A2E59" w:rsidP="002A2E59">
            <w:pPr>
              <w:numPr>
                <w:ilvl w:val="0"/>
                <w:numId w:val="27"/>
              </w:numPr>
              <w:jc w:val="both"/>
              <w:rPr>
                <w:rFonts w:ascii="Calibri" w:hAnsi="Calibri"/>
                <w:sz w:val="22"/>
                <w:szCs w:val="22"/>
              </w:rPr>
            </w:pPr>
            <w:r w:rsidRPr="002A2E59">
              <w:rPr>
                <w:rFonts w:ascii="Calibri" w:hAnsi="Calibri"/>
                <w:sz w:val="22"/>
                <w:szCs w:val="22"/>
              </w:rPr>
              <w:t>To use the required communication channels when undertaking roles associated with a Referee Mentor</w:t>
            </w:r>
          </w:p>
          <w:p w14:paraId="044B1AFA" w14:textId="696A2038" w:rsidR="002A2E59" w:rsidRPr="003C63BF" w:rsidRDefault="003C63BF" w:rsidP="003C63BF">
            <w:pPr>
              <w:pStyle w:val="ListParagraph"/>
              <w:numPr>
                <w:ilvl w:val="0"/>
                <w:numId w:val="27"/>
              </w:numPr>
              <w:rPr>
                <w:rFonts w:ascii="Calibri" w:hAnsi="Calibri"/>
                <w:sz w:val="22"/>
                <w:szCs w:val="22"/>
              </w:rPr>
            </w:pPr>
            <w:r>
              <w:rPr>
                <w:rFonts w:ascii="Calibri" w:hAnsi="Calibri"/>
                <w:sz w:val="22"/>
                <w:szCs w:val="22"/>
              </w:rPr>
              <w:t>To a</w:t>
            </w:r>
            <w:r w:rsidRPr="003C63BF">
              <w:rPr>
                <w:rFonts w:ascii="Calibri" w:hAnsi="Calibri"/>
                <w:sz w:val="22"/>
                <w:szCs w:val="22"/>
              </w:rPr>
              <w:t>ct in an appropriate way at all times, promptly reporting any concerns about safeguarding or the protection of children and young people and adults at risk</w:t>
            </w:r>
            <w:r>
              <w:rPr>
                <w:rFonts w:ascii="Calibri" w:hAnsi="Calibri"/>
                <w:sz w:val="22"/>
                <w:szCs w:val="22"/>
              </w:rPr>
              <w:t xml:space="preserve"> </w:t>
            </w:r>
            <w:r w:rsidR="002A2E59" w:rsidRPr="003C63BF">
              <w:rPr>
                <w:rFonts w:ascii="Calibri" w:hAnsi="Calibri"/>
                <w:sz w:val="22"/>
                <w:szCs w:val="22"/>
              </w:rPr>
              <w:t xml:space="preserve">directly to the </w:t>
            </w:r>
            <w:r w:rsidR="004A5B05">
              <w:rPr>
                <w:rFonts w:ascii="Calibri" w:hAnsi="Calibri"/>
                <w:sz w:val="22"/>
                <w:szCs w:val="22"/>
              </w:rPr>
              <w:t>Jersey FA</w:t>
            </w:r>
            <w:r w:rsidR="002A2E59" w:rsidRPr="003C63BF">
              <w:rPr>
                <w:rFonts w:ascii="Calibri" w:hAnsi="Calibri"/>
                <w:sz w:val="22"/>
                <w:szCs w:val="22"/>
              </w:rPr>
              <w:t xml:space="preserve"> Designated </w:t>
            </w:r>
            <w:r w:rsidR="003906F6" w:rsidRPr="003C63BF">
              <w:rPr>
                <w:rFonts w:ascii="Calibri" w:hAnsi="Calibri"/>
                <w:sz w:val="22"/>
                <w:szCs w:val="22"/>
              </w:rPr>
              <w:t xml:space="preserve">Safeguarding </w:t>
            </w:r>
            <w:r w:rsidR="002A2E59" w:rsidRPr="003C63BF">
              <w:rPr>
                <w:rFonts w:ascii="Calibri" w:hAnsi="Calibri"/>
                <w:sz w:val="22"/>
                <w:szCs w:val="22"/>
              </w:rPr>
              <w:t>Officer (or deputy) or statutory organisation as required.</w:t>
            </w:r>
          </w:p>
          <w:p w14:paraId="519E0068" w14:textId="276303F3" w:rsidR="00EC48DE" w:rsidRDefault="002A2E59" w:rsidP="002A2E59">
            <w:pPr>
              <w:numPr>
                <w:ilvl w:val="0"/>
                <w:numId w:val="27"/>
              </w:numPr>
              <w:jc w:val="both"/>
              <w:rPr>
                <w:rFonts w:ascii="Calibri" w:hAnsi="Calibri"/>
                <w:sz w:val="22"/>
                <w:szCs w:val="22"/>
              </w:rPr>
            </w:pPr>
            <w:r w:rsidRPr="002A2E59">
              <w:rPr>
                <w:rFonts w:ascii="Calibri" w:hAnsi="Calibri"/>
                <w:sz w:val="22"/>
                <w:szCs w:val="22"/>
              </w:rPr>
              <w:t>To use the whistleblowing policy if required to ensure the integrity of processes and safeguarding of children and young people</w:t>
            </w:r>
            <w:r w:rsidR="004A5B05">
              <w:rPr>
                <w:rFonts w:ascii="Calibri" w:hAnsi="Calibri"/>
                <w:sz w:val="22"/>
                <w:szCs w:val="22"/>
              </w:rPr>
              <w:t>.</w:t>
            </w:r>
          </w:p>
          <w:p w14:paraId="2D821EFB" w14:textId="348A3BE2" w:rsidR="00AD48AF" w:rsidRDefault="00AD48AF" w:rsidP="002A2E59">
            <w:pPr>
              <w:numPr>
                <w:ilvl w:val="0"/>
                <w:numId w:val="27"/>
              </w:numPr>
              <w:jc w:val="both"/>
              <w:rPr>
                <w:rFonts w:ascii="Calibri" w:hAnsi="Calibri"/>
                <w:sz w:val="22"/>
                <w:szCs w:val="22"/>
              </w:rPr>
            </w:pPr>
            <w:r>
              <w:rPr>
                <w:rFonts w:ascii="Calibri" w:hAnsi="Calibri"/>
                <w:sz w:val="22"/>
                <w:szCs w:val="22"/>
              </w:rPr>
              <w:t xml:space="preserve">To attend all relevant training as specified by </w:t>
            </w:r>
            <w:r w:rsidR="00885F39">
              <w:rPr>
                <w:rFonts w:ascii="Calibri" w:hAnsi="Calibri"/>
                <w:sz w:val="22"/>
                <w:szCs w:val="22"/>
              </w:rPr>
              <w:t>t</w:t>
            </w:r>
            <w:r>
              <w:rPr>
                <w:rFonts w:ascii="Calibri" w:hAnsi="Calibri"/>
                <w:sz w:val="22"/>
                <w:szCs w:val="22"/>
              </w:rPr>
              <w:t xml:space="preserve">he FA and </w:t>
            </w:r>
            <w:r w:rsidR="004A5B05">
              <w:rPr>
                <w:rFonts w:ascii="Calibri" w:hAnsi="Calibri"/>
                <w:sz w:val="22"/>
                <w:szCs w:val="22"/>
              </w:rPr>
              <w:t>Jersey FA</w:t>
            </w:r>
            <w:r>
              <w:rPr>
                <w:rFonts w:ascii="Calibri" w:hAnsi="Calibri"/>
                <w:sz w:val="22"/>
                <w:szCs w:val="22"/>
              </w:rPr>
              <w:t xml:space="preserve"> </w:t>
            </w:r>
            <w:r w:rsidR="008B1A10">
              <w:rPr>
                <w:rFonts w:ascii="Calibri" w:hAnsi="Calibri"/>
                <w:sz w:val="22"/>
                <w:szCs w:val="22"/>
              </w:rPr>
              <w:t>on an annual basis</w:t>
            </w:r>
            <w:r w:rsidR="004A5B05">
              <w:rPr>
                <w:rFonts w:ascii="Calibri" w:hAnsi="Calibri"/>
                <w:sz w:val="22"/>
                <w:szCs w:val="22"/>
              </w:rPr>
              <w:t>.</w:t>
            </w:r>
          </w:p>
          <w:p w14:paraId="41116B02" w14:textId="3A2362FD" w:rsidR="000774A4" w:rsidRDefault="000774A4" w:rsidP="002A2E59">
            <w:pPr>
              <w:numPr>
                <w:ilvl w:val="0"/>
                <w:numId w:val="27"/>
              </w:numPr>
              <w:jc w:val="both"/>
              <w:rPr>
                <w:rFonts w:ascii="Calibri" w:hAnsi="Calibri"/>
                <w:sz w:val="22"/>
                <w:szCs w:val="22"/>
              </w:rPr>
            </w:pPr>
            <w:r>
              <w:rPr>
                <w:rFonts w:ascii="Calibri" w:hAnsi="Calibri"/>
                <w:sz w:val="22"/>
                <w:szCs w:val="22"/>
              </w:rPr>
              <w:t xml:space="preserve">To </w:t>
            </w:r>
            <w:r w:rsidRPr="000774A4">
              <w:rPr>
                <w:rFonts w:ascii="Calibri" w:hAnsi="Calibri"/>
                <w:sz w:val="22"/>
                <w:szCs w:val="22"/>
              </w:rPr>
              <w:t xml:space="preserve">ensure that you handle confidential information with regard to the best interests and reputation of </w:t>
            </w:r>
            <w:r w:rsidR="00885F39">
              <w:rPr>
                <w:rFonts w:ascii="Calibri" w:hAnsi="Calibri"/>
                <w:sz w:val="22"/>
                <w:szCs w:val="22"/>
              </w:rPr>
              <w:t>t</w:t>
            </w:r>
            <w:r w:rsidRPr="000774A4">
              <w:rPr>
                <w:rFonts w:ascii="Calibri" w:hAnsi="Calibri"/>
                <w:sz w:val="22"/>
                <w:szCs w:val="22"/>
              </w:rPr>
              <w:t xml:space="preserve">he </w:t>
            </w:r>
            <w:r w:rsidR="004A5B05">
              <w:rPr>
                <w:rFonts w:ascii="Calibri" w:hAnsi="Calibri"/>
                <w:sz w:val="22"/>
                <w:szCs w:val="22"/>
              </w:rPr>
              <w:t>Jersey FA</w:t>
            </w:r>
            <w:r w:rsidRPr="000774A4">
              <w:rPr>
                <w:rFonts w:ascii="Calibri" w:hAnsi="Calibri"/>
                <w:sz w:val="22"/>
                <w:szCs w:val="22"/>
              </w:rPr>
              <w:t>.</w:t>
            </w:r>
          </w:p>
          <w:p w14:paraId="2DF405FA" w14:textId="2268BB9D" w:rsidR="00FE2283" w:rsidRDefault="005F49A3" w:rsidP="002A2E59">
            <w:pPr>
              <w:numPr>
                <w:ilvl w:val="0"/>
                <w:numId w:val="27"/>
              </w:numPr>
              <w:jc w:val="both"/>
              <w:rPr>
                <w:rFonts w:ascii="Calibri" w:hAnsi="Calibri"/>
                <w:sz w:val="22"/>
                <w:szCs w:val="22"/>
              </w:rPr>
            </w:pPr>
            <w:r>
              <w:rPr>
                <w:rFonts w:ascii="Calibri" w:hAnsi="Calibri"/>
                <w:sz w:val="22"/>
                <w:szCs w:val="22"/>
              </w:rPr>
              <w:t>T</w:t>
            </w:r>
            <w:r w:rsidRPr="005F49A3">
              <w:rPr>
                <w:rFonts w:ascii="Calibri" w:hAnsi="Calibri"/>
                <w:sz w:val="22"/>
                <w:szCs w:val="22"/>
              </w:rPr>
              <w:t xml:space="preserve">o maintain an appropriate standard of dress and personal appearance whilst on </w:t>
            </w:r>
            <w:r w:rsidR="006F0FE4">
              <w:rPr>
                <w:rFonts w:ascii="Calibri" w:hAnsi="Calibri"/>
                <w:sz w:val="22"/>
                <w:szCs w:val="22"/>
              </w:rPr>
              <w:t>Jersey</w:t>
            </w:r>
            <w:r w:rsidRPr="005F49A3">
              <w:rPr>
                <w:rFonts w:ascii="Calibri" w:hAnsi="Calibri"/>
                <w:sz w:val="22"/>
                <w:szCs w:val="22"/>
              </w:rPr>
              <w:t xml:space="preserve"> </w:t>
            </w:r>
            <w:r w:rsidR="00885F39">
              <w:rPr>
                <w:rFonts w:ascii="Calibri" w:hAnsi="Calibri"/>
                <w:sz w:val="22"/>
                <w:szCs w:val="22"/>
              </w:rPr>
              <w:t>FA b</w:t>
            </w:r>
            <w:r w:rsidRPr="005F49A3">
              <w:rPr>
                <w:rFonts w:ascii="Calibri" w:hAnsi="Calibri"/>
                <w:sz w:val="22"/>
                <w:szCs w:val="22"/>
              </w:rPr>
              <w:t xml:space="preserve">usiness and to conduct themselves in a professional manner.    </w:t>
            </w:r>
          </w:p>
          <w:p w14:paraId="54ACC3E1" w14:textId="77777777" w:rsidR="00885F39" w:rsidRDefault="004446D8" w:rsidP="00885F39">
            <w:pPr>
              <w:numPr>
                <w:ilvl w:val="0"/>
                <w:numId w:val="27"/>
              </w:numPr>
              <w:jc w:val="both"/>
              <w:rPr>
                <w:rFonts w:ascii="Calibri" w:hAnsi="Calibri"/>
                <w:sz w:val="22"/>
                <w:szCs w:val="22"/>
              </w:rPr>
            </w:pPr>
            <w:r>
              <w:rPr>
                <w:rFonts w:ascii="Calibri" w:hAnsi="Calibri"/>
                <w:sz w:val="22"/>
                <w:szCs w:val="22"/>
              </w:rPr>
              <w:t xml:space="preserve">To </w:t>
            </w:r>
            <w:r w:rsidRPr="004446D8">
              <w:rPr>
                <w:rFonts w:ascii="Calibri" w:hAnsi="Calibri"/>
                <w:sz w:val="22"/>
                <w:szCs w:val="22"/>
              </w:rPr>
              <w:t xml:space="preserve">treat others with respect and dignity (including but not limited to </w:t>
            </w:r>
            <w:r w:rsidR="004A5B05">
              <w:rPr>
                <w:rFonts w:ascii="Calibri" w:hAnsi="Calibri"/>
                <w:sz w:val="22"/>
                <w:szCs w:val="22"/>
              </w:rPr>
              <w:t>Jersey FA</w:t>
            </w:r>
            <w:r w:rsidRPr="004446D8">
              <w:rPr>
                <w:rFonts w:ascii="Calibri" w:hAnsi="Calibri"/>
                <w:sz w:val="22"/>
                <w:szCs w:val="22"/>
              </w:rPr>
              <w:t xml:space="preserve"> Staff)</w:t>
            </w:r>
            <w:r w:rsidR="00885F39">
              <w:rPr>
                <w:rFonts w:ascii="Calibri" w:hAnsi="Calibri"/>
                <w:sz w:val="22"/>
                <w:szCs w:val="22"/>
              </w:rPr>
              <w:t>.</w:t>
            </w:r>
          </w:p>
          <w:p w14:paraId="73861E9F" w14:textId="4E169DB3" w:rsidR="00885F39" w:rsidRPr="00885F39" w:rsidRDefault="00885F39" w:rsidP="00885F39">
            <w:pPr>
              <w:ind w:left="720"/>
              <w:jc w:val="both"/>
              <w:rPr>
                <w:rFonts w:ascii="Calibri" w:hAnsi="Calibri"/>
                <w:sz w:val="22"/>
                <w:szCs w:val="22"/>
              </w:rPr>
            </w:pPr>
          </w:p>
        </w:tc>
      </w:tr>
    </w:tbl>
    <w:p w14:paraId="094B302A" w14:textId="77777777" w:rsidR="00CF1B9D" w:rsidRDefault="00CF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16"/>
        <w:gridCol w:w="7922"/>
      </w:tblGrid>
      <w:tr w:rsidR="002B61F7" w:rsidRPr="008623E0" w14:paraId="6108364B" w14:textId="77777777" w:rsidTr="002B61F7">
        <w:trPr>
          <w:trHeight w:val="259"/>
        </w:trPr>
        <w:tc>
          <w:tcPr>
            <w:tcW w:w="15843" w:type="dxa"/>
            <w:gridSpan w:val="3"/>
            <w:tcBorders>
              <w:bottom w:val="single" w:sz="4" w:space="0" w:color="auto"/>
            </w:tcBorders>
            <w:shd w:val="clear" w:color="auto" w:fill="E0E0E0"/>
            <w:vAlign w:val="center"/>
          </w:tcPr>
          <w:p w14:paraId="24836D63" w14:textId="77777777" w:rsidR="002B61F7" w:rsidRPr="008623E0" w:rsidRDefault="002B61F7" w:rsidP="002B61F7">
            <w:pPr>
              <w:rPr>
                <w:rFonts w:ascii="Calibri" w:hAnsi="Calibri" w:cs="Arial"/>
                <w:b/>
                <w:sz w:val="20"/>
              </w:rPr>
            </w:pPr>
            <w:r>
              <w:rPr>
                <w:rFonts w:ascii="Calibri" w:hAnsi="Calibri" w:cs="Arial"/>
                <w:b/>
                <w:sz w:val="20"/>
              </w:rPr>
              <w:t>Knowledge/Experience/Technical Skills/Behaviours</w:t>
            </w:r>
          </w:p>
        </w:tc>
      </w:tr>
      <w:tr w:rsidR="002B61F7" w:rsidRPr="008623E0" w14:paraId="14D7A1A0" w14:textId="77777777" w:rsidTr="002B61F7">
        <w:trPr>
          <w:trHeight w:val="259"/>
        </w:trPr>
        <w:tc>
          <w:tcPr>
            <w:tcW w:w="15843" w:type="dxa"/>
            <w:gridSpan w:val="3"/>
            <w:shd w:val="clear" w:color="auto" w:fill="FFFFFF"/>
            <w:vAlign w:val="center"/>
          </w:tcPr>
          <w:p w14:paraId="1317D874" w14:textId="77777777" w:rsidR="002B61F7" w:rsidRPr="008623E0" w:rsidRDefault="002B61F7" w:rsidP="002B61F7">
            <w:pPr>
              <w:jc w:val="center"/>
              <w:rPr>
                <w:rFonts w:ascii="Calibri" w:hAnsi="Calibri" w:cs="Arial"/>
                <w:sz w:val="20"/>
              </w:rPr>
            </w:pPr>
            <w:r>
              <w:rPr>
                <w:rFonts w:ascii="Calibri" w:hAnsi="Calibri" w:cs="Arial"/>
                <w:b/>
                <w:sz w:val="20"/>
              </w:rPr>
              <w:t>Knowledge/Experience/Technical Skills</w:t>
            </w:r>
          </w:p>
        </w:tc>
      </w:tr>
      <w:tr w:rsidR="0071068E" w:rsidRPr="00CA6198" w14:paraId="11D37937" w14:textId="77777777">
        <w:trPr>
          <w:trHeight w:val="1461"/>
        </w:trPr>
        <w:tc>
          <w:tcPr>
            <w:tcW w:w="7905" w:type="dxa"/>
          </w:tcPr>
          <w:p w14:paraId="2F60358B" w14:textId="77777777" w:rsidR="0071068E" w:rsidRPr="004E3312" w:rsidRDefault="0071068E" w:rsidP="00E86BC0">
            <w:pPr>
              <w:spacing w:before="100" w:beforeAutospacing="1" w:after="100" w:afterAutospacing="1"/>
              <w:ind w:right="64"/>
              <w:rPr>
                <w:rFonts w:ascii="Arial" w:hAnsi="Arial" w:cs="Arial"/>
                <w:b/>
                <w:sz w:val="20"/>
              </w:rPr>
            </w:pPr>
            <w:r>
              <w:rPr>
                <w:rFonts w:ascii="Arial" w:hAnsi="Arial" w:cs="Arial"/>
                <w:b/>
                <w:sz w:val="20"/>
              </w:rPr>
              <w:t>Essential</w:t>
            </w:r>
          </w:p>
          <w:p w14:paraId="1ACA1E37" w14:textId="3717D569" w:rsidR="009D542F" w:rsidRPr="00C5248E" w:rsidRDefault="009D542F" w:rsidP="00E0265D">
            <w:pPr>
              <w:numPr>
                <w:ilvl w:val="0"/>
                <w:numId w:val="7"/>
              </w:numPr>
              <w:rPr>
                <w:rFonts w:ascii="Arial" w:hAnsi="Arial" w:cs="Arial"/>
                <w:sz w:val="20"/>
              </w:rPr>
            </w:pPr>
            <w:r w:rsidRPr="00C5248E">
              <w:rPr>
                <w:rFonts w:ascii="Arial" w:hAnsi="Arial" w:cs="Arial"/>
                <w:sz w:val="20"/>
              </w:rPr>
              <w:t>Knowledge of the structure and organisations within football</w:t>
            </w:r>
            <w:r w:rsidR="004A5B05">
              <w:rPr>
                <w:rFonts w:ascii="Arial" w:hAnsi="Arial" w:cs="Arial"/>
                <w:sz w:val="20"/>
              </w:rPr>
              <w:t>;</w:t>
            </w:r>
          </w:p>
          <w:p w14:paraId="56F5E04C" w14:textId="166F17A8" w:rsidR="009D542F" w:rsidRPr="00C5248E" w:rsidRDefault="009D542F" w:rsidP="00E0265D">
            <w:pPr>
              <w:numPr>
                <w:ilvl w:val="0"/>
                <w:numId w:val="7"/>
              </w:numPr>
              <w:rPr>
                <w:rFonts w:ascii="Arial" w:hAnsi="Arial" w:cs="Arial"/>
                <w:sz w:val="20"/>
              </w:rPr>
            </w:pPr>
            <w:r w:rsidRPr="00C5248E">
              <w:rPr>
                <w:rFonts w:ascii="Arial" w:hAnsi="Arial" w:cs="Arial"/>
                <w:sz w:val="20"/>
              </w:rPr>
              <w:t>Knowledge of the Laws of The Game</w:t>
            </w:r>
            <w:r w:rsidR="004A5B05">
              <w:rPr>
                <w:rFonts w:ascii="Arial" w:hAnsi="Arial" w:cs="Arial"/>
                <w:sz w:val="20"/>
              </w:rPr>
              <w:t>;</w:t>
            </w:r>
          </w:p>
          <w:p w14:paraId="31AAA5EB" w14:textId="3EEB3E81" w:rsidR="009D542F" w:rsidRDefault="009D542F" w:rsidP="00E0265D">
            <w:pPr>
              <w:numPr>
                <w:ilvl w:val="0"/>
                <w:numId w:val="7"/>
              </w:numPr>
              <w:rPr>
                <w:rFonts w:ascii="Arial" w:hAnsi="Arial" w:cs="Arial"/>
                <w:sz w:val="20"/>
              </w:rPr>
            </w:pPr>
            <w:r w:rsidRPr="00C5248E">
              <w:rPr>
                <w:rFonts w:ascii="Arial" w:hAnsi="Arial" w:cs="Arial"/>
                <w:sz w:val="20"/>
              </w:rPr>
              <w:t>Demonstrate an understanding of inclusion, equality and anti – discrimination, safeguarding and best practice</w:t>
            </w:r>
            <w:r w:rsidR="004A5B05">
              <w:rPr>
                <w:rFonts w:ascii="Arial" w:hAnsi="Arial" w:cs="Arial"/>
                <w:sz w:val="20"/>
              </w:rPr>
              <w:t>;</w:t>
            </w:r>
          </w:p>
          <w:p w14:paraId="020D55B0" w14:textId="0DB2D898" w:rsidR="00F80485" w:rsidRDefault="00F80485" w:rsidP="00E0265D">
            <w:pPr>
              <w:numPr>
                <w:ilvl w:val="0"/>
                <w:numId w:val="7"/>
              </w:numPr>
              <w:rPr>
                <w:rFonts w:ascii="Arial" w:hAnsi="Arial" w:cs="Arial"/>
                <w:sz w:val="20"/>
              </w:rPr>
            </w:pPr>
            <w:r>
              <w:rPr>
                <w:rFonts w:ascii="Arial" w:hAnsi="Arial" w:cs="Arial"/>
                <w:sz w:val="20"/>
              </w:rPr>
              <w:t>Friendliness, Approachability</w:t>
            </w:r>
            <w:r w:rsidR="005E768C">
              <w:rPr>
                <w:rFonts w:ascii="Arial" w:hAnsi="Arial" w:cs="Arial"/>
                <w:sz w:val="20"/>
              </w:rPr>
              <w:t xml:space="preserve"> and Patience</w:t>
            </w:r>
            <w:r w:rsidR="004A5B05">
              <w:rPr>
                <w:rFonts w:ascii="Arial" w:hAnsi="Arial" w:cs="Arial"/>
                <w:sz w:val="20"/>
              </w:rPr>
              <w:t>;</w:t>
            </w:r>
          </w:p>
          <w:p w14:paraId="2CCA88AE" w14:textId="212BF8B1" w:rsidR="00C5248E" w:rsidRPr="00AE17A5" w:rsidRDefault="00C5248E" w:rsidP="00E0265D">
            <w:pPr>
              <w:numPr>
                <w:ilvl w:val="0"/>
                <w:numId w:val="7"/>
              </w:numPr>
              <w:jc w:val="both"/>
              <w:rPr>
                <w:rFonts w:ascii="Arial" w:hAnsi="Arial" w:cs="Arial"/>
                <w:sz w:val="20"/>
              </w:rPr>
            </w:pPr>
            <w:r w:rsidRPr="0030586E">
              <w:rPr>
                <w:rFonts w:ascii="Univers" w:hAnsi="Univers"/>
                <w:sz w:val="20"/>
              </w:rPr>
              <w:t xml:space="preserve">Good </w:t>
            </w:r>
            <w:proofErr w:type="spellStart"/>
            <w:r w:rsidR="00AE17A5">
              <w:rPr>
                <w:rFonts w:ascii="Univers" w:hAnsi="Univers"/>
                <w:sz w:val="20"/>
              </w:rPr>
              <w:t>self management</w:t>
            </w:r>
            <w:proofErr w:type="spellEnd"/>
            <w:r w:rsidR="00AE17A5">
              <w:rPr>
                <w:rFonts w:ascii="Univers" w:hAnsi="Univers"/>
                <w:sz w:val="20"/>
              </w:rPr>
              <w:t xml:space="preserve">, </w:t>
            </w:r>
            <w:r w:rsidRPr="0030586E">
              <w:rPr>
                <w:rFonts w:ascii="Univers" w:hAnsi="Univers"/>
                <w:sz w:val="20"/>
              </w:rPr>
              <w:t>organiser and administrator</w:t>
            </w:r>
            <w:r w:rsidR="004A5B05">
              <w:rPr>
                <w:rFonts w:ascii="Univers" w:hAnsi="Univers"/>
                <w:sz w:val="20"/>
              </w:rPr>
              <w:t>;</w:t>
            </w:r>
            <w:r>
              <w:rPr>
                <w:rFonts w:ascii="Univers" w:hAnsi="Univers"/>
                <w:sz w:val="20"/>
              </w:rPr>
              <w:t xml:space="preserve"> </w:t>
            </w:r>
          </w:p>
          <w:p w14:paraId="70EA4A68" w14:textId="2EF05DFE" w:rsidR="00C5248E" w:rsidRPr="005B102F" w:rsidRDefault="009D542F" w:rsidP="00E0265D">
            <w:pPr>
              <w:numPr>
                <w:ilvl w:val="0"/>
                <w:numId w:val="7"/>
              </w:numPr>
              <w:jc w:val="both"/>
              <w:rPr>
                <w:rFonts w:ascii="Univers" w:hAnsi="Univers"/>
                <w:sz w:val="20"/>
              </w:rPr>
            </w:pPr>
            <w:r w:rsidRPr="00C5248E">
              <w:rPr>
                <w:rFonts w:ascii="Arial" w:hAnsi="Arial" w:cs="Arial"/>
                <w:sz w:val="20"/>
              </w:rPr>
              <w:t xml:space="preserve">Ability to work flexibly and sometimes unsociable hours </w:t>
            </w:r>
            <w:r w:rsidR="00C5248E">
              <w:rPr>
                <w:rFonts w:ascii="Arial" w:hAnsi="Arial" w:cs="Arial"/>
                <w:sz w:val="20"/>
              </w:rPr>
              <w:t xml:space="preserve">including </w:t>
            </w:r>
            <w:r w:rsidR="00C5248E">
              <w:rPr>
                <w:rFonts w:ascii="Univers" w:hAnsi="Univers"/>
                <w:sz w:val="20"/>
              </w:rPr>
              <w:t>on an evening and at weekends</w:t>
            </w:r>
            <w:r w:rsidR="004A5B05">
              <w:rPr>
                <w:rFonts w:ascii="Univers" w:hAnsi="Univers"/>
                <w:sz w:val="20"/>
              </w:rPr>
              <w:t>;</w:t>
            </w:r>
          </w:p>
          <w:p w14:paraId="0940309C" w14:textId="56529BE2" w:rsidR="009D542F" w:rsidRPr="00C5248E" w:rsidRDefault="00C5248E" w:rsidP="00E0265D">
            <w:pPr>
              <w:numPr>
                <w:ilvl w:val="0"/>
                <w:numId w:val="7"/>
              </w:numPr>
              <w:rPr>
                <w:rFonts w:ascii="Arial" w:hAnsi="Arial" w:cs="Arial"/>
                <w:sz w:val="20"/>
              </w:rPr>
            </w:pPr>
            <w:r>
              <w:rPr>
                <w:rFonts w:ascii="Arial" w:hAnsi="Arial" w:cs="Arial"/>
                <w:sz w:val="20"/>
              </w:rPr>
              <w:t>Excellent</w:t>
            </w:r>
            <w:r w:rsidR="009D542F" w:rsidRPr="00C5248E">
              <w:rPr>
                <w:rFonts w:ascii="Arial" w:hAnsi="Arial" w:cs="Arial"/>
                <w:sz w:val="20"/>
              </w:rPr>
              <w:t xml:space="preserve"> communication skills (written and visual presentations)</w:t>
            </w:r>
            <w:r w:rsidR="004A5B05">
              <w:rPr>
                <w:rFonts w:ascii="Arial" w:hAnsi="Arial" w:cs="Arial"/>
                <w:sz w:val="20"/>
              </w:rPr>
              <w:t>;</w:t>
            </w:r>
          </w:p>
          <w:p w14:paraId="4AC482EA" w14:textId="3A33194C" w:rsidR="00C5248E" w:rsidRPr="0030586E" w:rsidRDefault="00C5248E" w:rsidP="00E0265D">
            <w:pPr>
              <w:numPr>
                <w:ilvl w:val="0"/>
                <w:numId w:val="7"/>
              </w:numPr>
              <w:jc w:val="both"/>
              <w:rPr>
                <w:rFonts w:ascii="Arial" w:hAnsi="Arial" w:cs="Arial"/>
                <w:sz w:val="20"/>
              </w:rPr>
            </w:pPr>
            <w:r w:rsidRPr="0030586E">
              <w:rPr>
                <w:rFonts w:ascii="Univers" w:hAnsi="Univers"/>
                <w:sz w:val="20"/>
              </w:rPr>
              <w:t>Excellent administration and IT Skills (</w:t>
            </w:r>
            <w:r>
              <w:rPr>
                <w:rFonts w:ascii="Univers" w:hAnsi="Univers"/>
                <w:sz w:val="20"/>
              </w:rPr>
              <w:t xml:space="preserve">Microsoft Office, Excel, Word, </w:t>
            </w:r>
            <w:r w:rsidRPr="0030586E">
              <w:rPr>
                <w:rFonts w:ascii="Univers" w:hAnsi="Univers"/>
                <w:sz w:val="20"/>
              </w:rPr>
              <w:t>PowerPoint</w:t>
            </w:r>
            <w:r>
              <w:rPr>
                <w:rFonts w:ascii="Univers" w:hAnsi="Univers"/>
                <w:sz w:val="20"/>
              </w:rPr>
              <w:t>, Internet and E-Mail</w:t>
            </w:r>
            <w:r w:rsidRPr="0030586E">
              <w:rPr>
                <w:rFonts w:ascii="Univers" w:hAnsi="Univers"/>
                <w:sz w:val="20"/>
              </w:rPr>
              <w:t>)</w:t>
            </w:r>
            <w:r w:rsidR="004A5B05">
              <w:rPr>
                <w:rFonts w:ascii="Univers" w:hAnsi="Univers"/>
                <w:sz w:val="20"/>
              </w:rPr>
              <w:t>;</w:t>
            </w:r>
          </w:p>
          <w:p w14:paraId="3D644C8E" w14:textId="77777777" w:rsidR="003C008A" w:rsidRPr="00ED4652" w:rsidRDefault="009D542F" w:rsidP="00E0265D">
            <w:pPr>
              <w:numPr>
                <w:ilvl w:val="0"/>
                <w:numId w:val="7"/>
              </w:numPr>
              <w:autoSpaceDE w:val="0"/>
              <w:autoSpaceDN w:val="0"/>
              <w:adjustRightInd w:val="0"/>
              <w:jc w:val="both"/>
              <w:rPr>
                <w:rFonts w:ascii="Arial" w:hAnsi="Arial" w:cs="Arial"/>
                <w:color w:val="000000"/>
                <w:sz w:val="20"/>
                <w:lang w:eastAsia="en-GB"/>
              </w:rPr>
            </w:pPr>
            <w:r w:rsidRPr="00ED4652">
              <w:rPr>
                <w:rFonts w:ascii="Arial" w:hAnsi="Arial" w:cs="Arial"/>
                <w:sz w:val="20"/>
              </w:rPr>
              <w:t>Full Driving Licence</w:t>
            </w:r>
          </w:p>
          <w:p w14:paraId="4D771283" w14:textId="68FC981C" w:rsidR="00ED4652" w:rsidRPr="00A74443" w:rsidRDefault="00ED4652" w:rsidP="00ED4652">
            <w:pPr>
              <w:autoSpaceDE w:val="0"/>
              <w:autoSpaceDN w:val="0"/>
              <w:adjustRightInd w:val="0"/>
              <w:ind w:left="720"/>
              <w:jc w:val="both"/>
              <w:rPr>
                <w:rFonts w:ascii="Arial" w:hAnsi="Arial" w:cs="Arial"/>
                <w:color w:val="000000"/>
                <w:sz w:val="20"/>
                <w:lang w:eastAsia="en-GB"/>
              </w:rPr>
            </w:pPr>
          </w:p>
        </w:tc>
        <w:tc>
          <w:tcPr>
            <w:tcW w:w="7938" w:type="dxa"/>
            <w:gridSpan w:val="2"/>
          </w:tcPr>
          <w:p w14:paraId="101B340E" w14:textId="77777777" w:rsidR="006F0FE4" w:rsidRDefault="006F0FE4" w:rsidP="00E86BC0">
            <w:pPr>
              <w:rPr>
                <w:rFonts w:ascii="Arial" w:hAnsi="Arial" w:cs="Arial"/>
                <w:b/>
                <w:bCs/>
                <w:sz w:val="20"/>
              </w:rPr>
            </w:pPr>
          </w:p>
          <w:p w14:paraId="701E6833" w14:textId="7EA8CA09" w:rsidR="009D542F" w:rsidRDefault="0071068E" w:rsidP="00E86BC0">
            <w:pPr>
              <w:rPr>
                <w:rFonts w:ascii="Arial" w:hAnsi="Arial" w:cs="Arial"/>
                <w:b/>
                <w:bCs/>
                <w:sz w:val="20"/>
              </w:rPr>
            </w:pPr>
            <w:r>
              <w:rPr>
                <w:rFonts w:ascii="Arial" w:hAnsi="Arial" w:cs="Arial"/>
                <w:b/>
                <w:bCs/>
                <w:sz w:val="20"/>
              </w:rPr>
              <w:t>Desirable</w:t>
            </w:r>
          </w:p>
          <w:p w14:paraId="2A3AD479" w14:textId="0E2FF632" w:rsidR="00C5248E" w:rsidRPr="00C5248E" w:rsidRDefault="00C5248E" w:rsidP="00E0265D">
            <w:pPr>
              <w:numPr>
                <w:ilvl w:val="0"/>
                <w:numId w:val="3"/>
              </w:numPr>
              <w:jc w:val="both"/>
              <w:rPr>
                <w:rFonts w:ascii="Arial" w:hAnsi="Arial" w:cs="Arial"/>
                <w:sz w:val="20"/>
              </w:rPr>
            </w:pPr>
            <w:r w:rsidRPr="00AD2440">
              <w:rPr>
                <w:rFonts w:ascii="Arial" w:hAnsi="Arial" w:cs="Arial"/>
                <w:sz w:val="20"/>
              </w:rPr>
              <w:t xml:space="preserve">An understanding of </w:t>
            </w:r>
            <w:r w:rsidR="004A5B05">
              <w:rPr>
                <w:rFonts w:ascii="Arial" w:hAnsi="Arial" w:cs="Arial"/>
                <w:sz w:val="20"/>
              </w:rPr>
              <w:t>Jersey FA</w:t>
            </w:r>
            <w:r w:rsidRPr="00AD2440">
              <w:rPr>
                <w:rFonts w:ascii="Arial" w:hAnsi="Arial" w:cs="Arial"/>
                <w:sz w:val="20"/>
              </w:rPr>
              <w:t xml:space="preserve"> </w:t>
            </w:r>
            <w:r>
              <w:rPr>
                <w:rFonts w:ascii="Arial" w:hAnsi="Arial" w:cs="Arial"/>
                <w:sz w:val="20"/>
              </w:rPr>
              <w:t>operations</w:t>
            </w:r>
            <w:r w:rsidR="004A5B05">
              <w:rPr>
                <w:rFonts w:ascii="Arial" w:hAnsi="Arial" w:cs="Arial"/>
                <w:sz w:val="20"/>
              </w:rPr>
              <w:t>;</w:t>
            </w:r>
          </w:p>
          <w:p w14:paraId="2DF5F05D" w14:textId="61048958" w:rsidR="0071068E" w:rsidRPr="00C5248E" w:rsidRDefault="0071068E" w:rsidP="00E0265D">
            <w:pPr>
              <w:numPr>
                <w:ilvl w:val="0"/>
                <w:numId w:val="3"/>
              </w:numPr>
              <w:rPr>
                <w:rFonts w:ascii="Arial" w:hAnsi="Arial" w:cs="Arial"/>
                <w:b/>
                <w:sz w:val="20"/>
              </w:rPr>
            </w:pPr>
            <w:r w:rsidRPr="00C5248E">
              <w:rPr>
                <w:rFonts w:ascii="Arial" w:hAnsi="Arial" w:cs="Arial"/>
                <w:sz w:val="20"/>
              </w:rPr>
              <w:t>Passion and knowledge of local grass roots football and its organisational and workforce structures</w:t>
            </w:r>
            <w:r w:rsidR="004A5B05">
              <w:rPr>
                <w:rFonts w:ascii="Arial" w:hAnsi="Arial" w:cs="Arial"/>
                <w:sz w:val="20"/>
              </w:rPr>
              <w:t>;</w:t>
            </w:r>
          </w:p>
          <w:p w14:paraId="798827CA" w14:textId="56ECA501" w:rsidR="0071068E" w:rsidRDefault="0071068E" w:rsidP="00E0265D">
            <w:pPr>
              <w:numPr>
                <w:ilvl w:val="0"/>
                <w:numId w:val="3"/>
              </w:numPr>
              <w:jc w:val="both"/>
              <w:rPr>
                <w:rFonts w:ascii="Arial" w:hAnsi="Arial" w:cs="Arial"/>
                <w:sz w:val="20"/>
              </w:rPr>
            </w:pPr>
            <w:r w:rsidRPr="00C5248E">
              <w:rPr>
                <w:rFonts w:ascii="Arial" w:hAnsi="Arial" w:cs="Arial"/>
                <w:sz w:val="20"/>
              </w:rPr>
              <w:t xml:space="preserve">Knowledge of/experience with FA Information Technology systems including </w:t>
            </w:r>
            <w:r w:rsidR="009120CB" w:rsidRPr="00C5248E">
              <w:rPr>
                <w:rFonts w:ascii="Arial" w:hAnsi="Arial" w:cs="Arial"/>
                <w:sz w:val="20"/>
              </w:rPr>
              <w:t xml:space="preserve">WGS </w:t>
            </w:r>
            <w:r w:rsidRPr="00C5248E">
              <w:rPr>
                <w:rFonts w:ascii="Arial" w:hAnsi="Arial" w:cs="Arial"/>
                <w:sz w:val="20"/>
              </w:rPr>
              <w:t>and Full-Time</w:t>
            </w:r>
            <w:r w:rsidR="004A5B05">
              <w:rPr>
                <w:rFonts w:ascii="Arial" w:hAnsi="Arial" w:cs="Arial"/>
                <w:sz w:val="20"/>
              </w:rPr>
              <w:t>;</w:t>
            </w:r>
          </w:p>
          <w:p w14:paraId="4F82FCF7" w14:textId="2888921F" w:rsidR="00E0265D" w:rsidRPr="00E0265D" w:rsidRDefault="00E0265D" w:rsidP="00E0265D">
            <w:pPr>
              <w:numPr>
                <w:ilvl w:val="0"/>
                <w:numId w:val="3"/>
              </w:numPr>
              <w:rPr>
                <w:rFonts w:ascii="Arial" w:hAnsi="Arial" w:cs="Arial"/>
                <w:sz w:val="20"/>
                <w:lang w:eastAsia="en-GB"/>
              </w:rPr>
            </w:pPr>
            <w:r w:rsidRPr="00C5248E">
              <w:rPr>
                <w:rFonts w:ascii="Arial" w:hAnsi="Arial" w:cs="Arial"/>
                <w:sz w:val="20"/>
              </w:rPr>
              <w:t>Experience of Refereeing and/or Referee Development</w:t>
            </w:r>
            <w:bookmarkStart w:id="0" w:name="_GoBack"/>
            <w:bookmarkEnd w:id="0"/>
          </w:p>
          <w:p w14:paraId="776B5C0D" w14:textId="77777777" w:rsidR="0071068E" w:rsidRDefault="0071068E" w:rsidP="00E86BC0">
            <w:pPr>
              <w:ind w:left="720"/>
              <w:rPr>
                <w:rFonts w:ascii="Arial" w:hAnsi="Arial" w:cs="Arial"/>
                <w:b/>
                <w:sz w:val="20"/>
              </w:rPr>
            </w:pPr>
          </w:p>
          <w:p w14:paraId="6CB75FAC" w14:textId="77777777" w:rsidR="009120CB" w:rsidRDefault="009120CB" w:rsidP="00E86BC0">
            <w:pPr>
              <w:ind w:left="720"/>
              <w:rPr>
                <w:rFonts w:ascii="Arial" w:hAnsi="Arial" w:cs="Arial"/>
                <w:b/>
                <w:sz w:val="20"/>
              </w:rPr>
            </w:pPr>
          </w:p>
          <w:p w14:paraId="51DE3A8D" w14:textId="77777777" w:rsidR="009120CB" w:rsidRDefault="009120CB" w:rsidP="00E86BC0">
            <w:pPr>
              <w:ind w:left="720"/>
              <w:rPr>
                <w:rFonts w:ascii="Arial" w:hAnsi="Arial" w:cs="Arial"/>
                <w:b/>
                <w:sz w:val="20"/>
              </w:rPr>
            </w:pPr>
          </w:p>
          <w:p w14:paraId="3CD6A70D" w14:textId="77777777" w:rsidR="009120CB" w:rsidRPr="00CA6198" w:rsidRDefault="009120CB" w:rsidP="00E86BC0">
            <w:pPr>
              <w:ind w:left="720"/>
              <w:rPr>
                <w:rFonts w:ascii="Arial" w:hAnsi="Arial" w:cs="Arial"/>
                <w:b/>
                <w:sz w:val="20"/>
              </w:rPr>
            </w:pPr>
          </w:p>
        </w:tc>
      </w:tr>
      <w:tr w:rsidR="0071068E" w:rsidRPr="00437179" w14:paraId="729FD687" w14:textId="77777777" w:rsidTr="002B61F7">
        <w:tc>
          <w:tcPr>
            <w:tcW w:w="15843" w:type="dxa"/>
            <w:gridSpan w:val="3"/>
            <w:shd w:val="clear" w:color="auto" w:fill="auto"/>
          </w:tcPr>
          <w:p w14:paraId="78DDDE23" w14:textId="77777777" w:rsidR="0071068E" w:rsidRPr="00437179" w:rsidRDefault="003C008A" w:rsidP="002B61F7">
            <w:pPr>
              <w:jc w:val="center"/>
              <w:rPr>
                <w:rFonts w:ascii="Calibri" w:hAnsi="Calibri"/>
                <w:b/>
                <w:sz w:val="20"/>
              </w:rPr>
            </w:pPr>
            <w:r>
              <w:rPr>
                <w:rFonts w:ascii="Calibri" w:hAnsi="Calibri"/>
                <w:b/>
                <w:sz w:val="20"/>
              </w:rPr>
              <w:t>Values</w:t>
            </w:r>
          </w:p>
        </w:tc>
      </w:tr>
      <w:tr w:rsidR="003C008A" w:rsidRPr="008623E0" w14:paraId="55BAD9FD" w14:textId="77777777" w:rsidTr="0053675D">
        <w:tc>
          <w:tcPr>
            <w:tcW w:w="15843" w:type="dxa"/>
            <w:gridSpan w:val="3"/>
          </w:tcPr>
          <w:p w14:paraId="63FF2F5B" w14:textId="77777777" w:rsidR="00885F39" w:rsidRDefault="00885F39" w:rsidP="00885F39">
            <w:pPr>
              <w:jc w:val="center"/>
              <w:rPr>
                <w:rFonts w:ascii="Calibri" w:hAnsi="Calibri" w:cs="Arial"/>
                <w:b/>
                <w:bCs/>
                <w:sz w:val="20"/>
              </w:rPr>
            </w:pPr>
          </w:p>
          <w:p w14:paraId="24E26F19" w14:textId="3383D7EB" w:rsidR="003C008A" w:rsidRPr="008C0684" w:rsidRDefault="00885F39" w:rsidP="00885F39">
            <w:pPr>
              <w:jc w:val="center"/>
              <w:rPr>
                <w:rFonts w:ascii="Calibri" w:hAnsi="Calibri" w:cs="Arial"/>
                <w:b/>
                <w:bCs/>
                <w:sz w:val="20"/>
              </w:rPr>
            </w:pPr>
            <w:r>
              <w:rPr>
                <w:rFonts w:ascii="Calibri" w:hAnsi="Calibri" w:cs="Arial"/>
                <w:b/>
                <w:bCs/>
                <w:sz w:val="20"/>
              </w:rPr>
              <w:t>Unified, Trusted, Positive, Professional, Collaborative</w:t>
            </w:r>
          </w:p>
          <w:p w14:paraId="1DCCD2AC" w14:textId="77777777" w:rsidR="003C008A" w:rsidRPr="008623E0" w:rsidRDefault="003C008A" w:rsidP="0053675D">
            <w:pPr>
              <w:tabs>
                <w:tab w:val="left" w:pos="5292"/>
              </w:tabs>
              <w:ind w:left="360"/>
              <w:rPr>
                <w:rFonts w:ascii="Calibri" w:hAnsi="Calibri" w:cs="Arial"/>
                <w:bCs/>
                <w:sz w:val="20"/>
              </w:rPr>
            </w:pPr>
            <w:r>
              <w:rPr>
                <w:rFonts w:ascii="Calibri" w:hAnsi="Calibri" w:cs="Arial"/>
                <w:bCs/>
                <w:sz w:val="20"/>
              </w:rPr>
              <w:tab/>
            </w:r>
          </w:p>
        </w:tc>
      </w:tr>
      <w:tr w:rsidR="003C008A" w:rsidRPr="008623E0" w14:paraId="69207AE3" w14:textId="77777777" w:rsidTr="00B36E29">
        <w:tc>
          <w:tcPr>
            <w:tcW w:w="15843" w:type="dxa"/>
            <w:gridSpan w:val="3"/>
          </w:tcPr>
          <w:p w14:paraId="7C49A004" w14:textId="77777777" w:rsidR="00C5248E" w:rsidRPr="00A641F6" w:rsidRDefault="00C5248E" w:rsidP="00C5248E">
            <w:pPr>
              <w:rPr>
                <w:rFonts w:ascii="Calibri" w:hAnsi="Calibri" w:cs="Arial"/>
                <w:b/>
                <w:sz w:val="22"/>
                <w:szCs w:val="22"/>
                <w:u w:val="single"/>
                <w:lang w:eastAsia="en-GB"/>
              </w:rPr>
            </w:pPr>
            <w:r w:rsidRPr="00A641F6">
              <w:rPr>
                <w:rFonts w:ascii="Calibri" w:hAnsi="Calibri" w:cs="Arial"/>
                <w:b/>
                <w:sz w:val="22"/>
                <w:szCs w:val="22"/>
                <w:u w:val="single"/>
                <w:lang w:eastAsia="en-GB"/>
              </w:rPr>
              <w:t>Further Information</w:t>
            </w:r>
          </w:p>
          <w:p w14:paraId="2F8CA2E1" w14:textId="77777777" w:rsidR="003C008A" w:rsidRPr="00A641F6" w:rsidRDefault="00C5248E" w:rsidP="00C5248E">
            <w:pPr>
              <w:rPr>
                <w:rFonts w:ascii="Calibri" w:hAnsi="Calibri" w:cs="Arial"/>
                <w:b/>
                <w:bCs/>
                <w:color w:val="000000"/>
                <w:sz w:val="22"/>
                <w:szCs w:val="22"/>
                <w:lang w:eastAsia="en-GB"/>
              </w:rPr>
            </w:pPr>
            <w:r w:rsidRPr="0018096C">
              <w:rPr>
                <w:rFonts w:ascii="Calibri" w:hAnsi="Calibri" w:cs="Arial"/>
                <w:b/>
                <w:bCs/>
                <w:sz w:val="20"/>
              </w:rPr>
              <w:t>As this role involves regulated activity with children or young people under the age of 18, within the context of the job or any subsequently related activities or responsibilities, the successful candidate will undergo a thorough screening process, which will include a Criminal Records Check to ensure their suitability for the role.</w:t>
            </w:r>
          </w:p>
          <w:p w14:paraId="41515B18" w14:textId="77777777" w:rsidR="003C008A" w:rsidRDefault="003C008A" w:rsidP="0053675D">
            <w:pPr>
              <w:autoSpaceDE w:val="0"/>
              <w:autoSpaceDN w:val="0"/>
              <w:rPr>
                <w:rFonts w:ascii="Calibri" w:hAnsi="Calibri" w:cs="Arial"/>
                <w:b/>
                <w:bCs/>
                <w:sz w:val="20"/>
              </w:rPr>
            </w:pPr>
          </w:p>
        </w:tc>
      </w:tr>
      <w:tr w:rsidR="003C008A" w:rsidRPr="008623E0" w14:paraId="205C9959" w14:textId="77777777" w:rsidTr="002B61F7">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E174822"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Completed by Name/Role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7E3708E1" w14:textId="3D99A347" w:rsidR="003C008A" w:rsidRPr="008623E0" w:rsidRDefault="004A5B05" w:rsidP="002B61F7">
            <w:pPr>
              <w:ind w:left="360"/>
              <w:rPr>
                <w:rFonts w:ascii="Arial" w:hAnsi="Arial" w:cs="Arial"/>
                <w:bCs/>
                <w:sz w:val="20"/>
              </w:rPr>
            </w:pPr>
            <w:r>
              <w:rPr>
                <w:rFonts w:ascii="Arial" w:hAnsi="Arial" w:cs="Arial"/>
                <w:bCs/>
                <w:sz w:val="20"/>
              </w:rPr>
              <w:t>Brian Oliver</w:t>
            </w:r>
            <w:r w:rsidR="003C008A">
              <w:rPr>
                <w:rFonts w:ascii="Arial" w:hAnsi="Arial" w:cs="Arial"/>
                <w:bCs/>
                <w:sz w:val="20"/>
              </w:rPr>
              <w:t xml:space="preserve"> (</w:t>
            </w:r>
            <w:r>
              <w:rPr>
                <w:rFonts w:ascii="Arial" w:hAnsi="Arial" w:cs="Arial"/>
                <w:bCs/>
                <w:sz w:val="20"/>
              </w:rPr>
              <w:t>FDM</w:t>
            </w:r>
            <w:r w:rsidR="003C008A">
              <w:rPr>
                <w:rFonts w:ascii="Arial" w:hAnsi="Arial" w:cs="Arial"/>
                <w:bCs/>
                <w:sz w:val="20"/>
              </w:rPr>
              <w:t>)</w:t>
            </w:r>
          </w:p>
        </w:tc>
      </w:tr>
      <w:tr w:rsidR="003C008A" w:rsidRPr="008623E0" w14:paraId="409E7B5B" w14:textId="77777777" w:rsidTr="002B61F7">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B73BDAE"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Signature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42408797" w14:textId="5CFEADC0" w:rsidR="003C008A" w:rsidRPr="008623E0" w:rsidRDefault="004A5B05" w:rsidP="002B61F7">
            <w:pPr>
              <w:ind w:left="360"/>
              <w:rPr>
                <w:rFonts w:ascii="Lucida Handwriting" w:hAnsi="Lucida Handwriting" w:cs="Arial"/>
                <w:bCs/>
                <w:sz w:val="20"/>
              </w:rPr>
            </w:pPr>
            <w:r>
              <w:rPr>
                <w:rFonts w:ascii="Lucida Handwriting" w:hAnsi="Lucida Handwriting" w:cs="Arial"/>
                <w:bCs/>
                <w:sz w:val="20"/>
              </w:rPr>
              <w:t>Brian Oliver</w:t>
            </w:r>
          </w:p>
        </w:tc>
      </w:tr>
      <w:tr w:rsidR="003C008A" w:rsidRPr="008623E0" w14:paraId="344BAC19" w14:textId="77777777" w:rsidTr="002B61F7">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1AEF212F" w14:textId="77777777" w:rsidR="003C008A" w:rsidRPr="008623E0" w:rsidRDefault="003C008A" w:rsidP="002B61F7">
            <w:pPr>
              <w:tabs>
                <w:tab w:val="num" w:pos="360"/>
              </w:tabs>
              <w:ind w:left="360" w:hanging="360"/>
              <w:rPr>
                <w:rFonts w:ascii="Calibri" w:hAnsi="Calibri" w:cs="Arial"/>
                <w:b/>
                <w:sz w:val="20"/>
              </w:rPr>
            </w:pPr>
            <w:r w:rsidRPr="008623E0">
              <w:rPr>
                <w:rFonts w:ascii="Calibri" w:hAnsi="Calibri" w:cs="Arial"/>
                <w:b/>
                <w:sz w:val="20"/>
              </w:rPr>
              <w:t>Date</w:t>
            </w:r>
            <w:r>
              <w:rPr>
                <w:rFonts w:ascii="Calibri" w:hAnsi="Calibri" w:cs="Arial"/>
                <w:b/>
                <w:sz w:val="20"/>
              </w:rPr>
              <w:t>:</w:t>
            </w:r>
          </w:p>
        </w:tc>
        <w:tc>
          <w:tcPr>
            <w:tcW w:w="7922" w:type="dxa"/>
            <w:tcBorders>
              <w:top w:val="single" w:sz="4" w:space="0" w:color="auto"/>
              <w:left w:val="single" w:sz="4" w:space="0" w:color="auto"/>
              <w:bottom w:val="single" w:sz="4" w:space="0" w:color="auto"/>
              <w:right w:val="single" w:sz="4" w:space="0" w:color="auto"/>
            </w:tcBorders>
          </w:tcPr>
          <w:p w14:paraId="62D8DAB8" w14:textId="315C7B10" w:rsidR="003C008A" w:rsidRPr="008623E0" w:rsidRDefault="003C008A" w:rsidP="002B61F7">
            <w:pPr>
              <w:ind w:left="360"/>
              <w:rPr>
                <w:rFonts w:ascii="Calibri" w:hAnsi="Calibri" w:cs="Arial"/>
                <w:bCs/>
                <w:sz w:val="20"/>
              </w:rPr>
            </w:pPr>
          </w:p>
        </w:tc>
      </w:tr>
      <w:tr w:rsidR="003C008A" w14:paraId="3C392150" w14:textId="77777777" w:rsidTr="007C3EC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5615FA19" w14:textId="17BACD89" w:rsidR="003C008A" w:rsidRDefault="003C008A">
            <w:pPr>
              <w:tabs>
                <w:tab w:val="num" w:pos="360"/>
              </w:tabs>
              <w:ind w:left="360" w:hanging="360"/>
              <w:rPr>
                <w:rFonts w:ascii="Calibri" w:hAnsi="Calibri" w:cs="Arial"/>
                <w:b/>
                <w:sz w:val="20"/>
              </w:rPr>
            </w:pPr>
            <w:r>
              <w:rPr>
                <w:rFonts w:ascii="Calibri" w:hAnsi="Calibri" w:cs="Arial"/>
                <w:b/>
                <w:sz w:val="20"/>
              </w:rPr>
              <w:t xml:space="preserve">Signed by </w:t>
            </w:r>
            <w:r w:rsidR="00DA57C1">
              <w:rPr>
                <w:rFonts w:ascii="Calibri" w:hAnsi="Calibri" w:cs="Arial"/>
                <w:b/>
                <w:sz w:val="20"/>
              </w:rPr>
              <w:t>Role</w:t>
            </w:r>
            <w:r>
              <w:rPr>
                <w:rFonts w:ascii="Calibri" w:hAnsi="Calibri" w:cs="Arial"/>
                <w:b/>
                <w:sz w:val="20"/>
              </w:rPr>
              <w:t xml:space="preserve"> Holder:</w:t>
            </w:r>
          </w:p>
        </w:tc>
        <w:tc>
          <w:tcPr>
            <w:tcW w:w="7922" w:type="dxa"/>
            <w:tcBorders>
              <w:top w:val="single" w:sz="4" w:space="0" w:color="auto"/>
              <w:left w:val="single" w:sz="4" w:space="0" w:color="auto"/>
              <w:bottom w:val="single" w:sz="4" w:space="0" w:color="auto"/>
              <w:right w:val="single" w:sz="4" w:space="0" w:color="auto"/>
            </w:tcBorders>
          </w:tcPr>
          <w:p w14:paraId="242861B5" w14:textId="77777777" w:rsidR="003C008A" w:rsidRDefault="003C008A">
            <w:pPr>
              <w:ind w:left="360"/>
              <w:rPr>
                <w:rFonts w:ascii="Calibri" w:hAnsi="Calibri" w:cs="Arial"/>
                <w:bCs/>
                <w:sz w:val="20"/>
              </w:rPr>
            </w:pPr>
          </w:p>
        </w:tc>
      </w:tr>
      <w:tr w:rsidR="003C008A" w14:paraId="2C91130F" w14:textId="77777777" w:rsidTr="007C3EC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76BFDB9E" w14:textId="77777777" w:rsidR="003C008A" w:rsidRDefault="003C008A">
            <w:pPr>
              <w:tabs>
                <w:tab w:val="num" w:pos="360"/>
              </w:tabs>
              <w:ind w:left="360" w:hanging="360"/>
              <w:rPr>
                <w:rFonts w:ascii="Calibri" w:hAnsi="Calibri" w:cs="Arial"/>
                <w:b/>
                <w:sz w:val="20"/>
              </w:rPr>
            </w:pPr>
            <w:r>
              <w:rPr>
                <w:rFonts w:ascii="Calibri" w:hAnsi="Calibri" w:cs="Arial"/>
                <w:b/>
                <w:sz w:val="20"/>
              </w:rPr>
              <w:t>Printed Name:</w:t>
            </w:r>
          </w:p>
        </w:tc>
        <w:tc>
          <w:tcPr>
            <w:tcW w:w="7922" w:type="dxa"/>
            <w:tcBorders>
              <w:top w:val="single" w:sz="4" w:space="0" w:color="auto"/>
              <w:left w:val="single" w:sz="4" w:space="0" w:color="auto"/>
              <w:bottom w:val="single" w:sz="4" w:space="0" w:color="auto"/>
              <w:right w:val="single" w:sz="4" w:space="0" w:color="auto"/>
            </w:tcBorders>
          </w:tcPr>
          <w:p w14:paraId="39592945" w14:textId="77777777" w:rsidR="003C008A" w:rsidRDefault="003C008A">
            <w:pPr>
              <w:ind w:left="360"/>
              <w:rPr>
                <w:rFonts w:ascii="Calibri" w:hAnsi="Calibri" w:cs="Arial"/>
                <w:bCs/>
                <w:sz w:val="20"/>
              </w:rPr>
            </w:pPr>
          </w:p>
        </w:tc>
      </w:tr>
      <w:tr w:rsidR="003C008A" w14:paraId="7F04016C" w14:textId="77777777" w:rsidTr="007C3ECD">
        <w:tc>
          <w:tcPr>
            <w:tcW w:w="7921" w:type="dxa"/>
            <w:gridSpan w:val="2"/>
            <w:tcBorders>
              <w:top w:val="single" w:sz="4" w:space="0" w:color="auto"/>
              <w:left w:val="single" w:sz="4" w:space="0" w:color="auto"/>
              <w:bottom w:val="single" w:sz="4" w:space="0" w:color="auto"/>
              <w:right w:val="single" w:sz="4" w:space="0" w:color="auto"/>
            </w:tcBorders>
            <w:shd w:val="clear" w:color="auto" w:fill="EEECE1"/>
          </w:tcPr>
          <w:p w14:paraId="5494FBDE" w14:textId="77777777" w:rsidR="003C008A" w:rsidRDefault="003C008A">
            <w:pPr>
              <w:tabs>
                <w:tab w:val="num" w:pos="360"/>
              </w:tabs>
              <w:ind w:left="360" w:hanging="360"/>
              <w:rPr>
                <w:rFonts w:ascii="Calibri" w:hAnsi="Calibri" w:cs="Arial"/>
                <w:b/>
                <w:sz w:val="20"/>
              </w:rPr>
            </w:pPr>
            <w:r>
              <w:rPr>
                <w:rFonts w:ascii="Calibri" w:hAnsi="Calibri" w:cs="Arial"/>
                <w:b/>
                <w:sz w:val="20"/>
              </w:rPr>
              <w:t>Date:</w:t>
            </w:r>
          </w:p>
        </w:tc>
        <w:tc>
          <w:tcPr>
            <w:tcW w:w="7922" w:type="dxa"/>
            <w:tcBorders>
              <w:top w:val="single" w:sz="4" w:space="0" w:color="auto"/>
              <w:left w:val="single" w:sz="4" w:space="0" w:color="auto"/>
              <w:bottom w:val="single" w:sz="4" w:space="0" w:color="auto"/>
              <w:right w:val="single" w:sz="4" w:space="0" w:color="auto"/>
            </w:tcBorders>
          </w:tcPr>
          <w:p w14:paraId="728F502F" w14:textId="77777777" w:rsidR="003C008A" w:rsidRDefault="003C008A">
            <w:pPr>
              <w:ind w:left="360"/>
              <w:rPr>
                <w:rFonts w:ascii="Calibri" w:hAnsi="Calibri" w:cs="Arial"/>
                <w:bCs/>
                <w:sz w:val="20"/>
              </w:rPr>
            </w:pPr>
          </w:p>
        </w:tc>
      </w:tr>
    </w:tbl>
    <w:p w14:paraId="57B7913B" w14:textId="77777777" w:rsidR="00DF042F" w:rsidRDefault="00DF042F" w:rsidP="0060526A">
      <w:pPr>
        <w:rPr>
          <w:rFonts w:ascii="Arial" w:hAnsi="Arial" w:cs="Arial"/>
          <w:sz w:val="20"/>
        </w:rPr>
      </w:pPr>
    </w:p>
    <w:p w14:paraId="384B6E29" w14:textId="070159AD" w:rsidR="00C24415" w:rsidRPr="00CA6198" w:rsidRDefault="00C24415" w:rsidP="00C24415">
      <w:pPr>
        <w:autoSpaceDE w:val="0"/>
        <w:autoSpaceDN w:val="0"/>
        <w:adjustRightInd w:val="0"/>
        <w:jc w:val="center"/>
        <w:rPr>
          <w:rFonts w:ascii="Arial" w:hAnsi="Arial" w:cs="Arial"/>
          <w:sz w:val="20"/>
        </w:rPr>
      </w:pPr>
      <w:r w:rsidRPr="00C24415">
        <w:rPr>
          <w:rFonts w:ascii="Calibri" w:hAnsi="Calibri" w:cs="Arial"/>
          <w:sz w:val="22"/>
          <w:szCs w:val="22"/>
          <w:lang w:val="en-US"/>
        </w:rPr>
        <w:lastRenderedPageBreak/>
        <w:t xml:space="preserve">This </w:t>
      </w:r>
      <w:r w:rsidR="00DA57C1">
        <w:rPr>
          <w:rFonts w:ascii="Calibri" w:hAnsi="Calibri" w:cs="Arial"/>
          <w:sz w:val="22"/>
          <w:szCs w:val="22"/>
          <w:lang w:val="en-US"/>
        </w:rPr>
        <w:t xml:space="preserve">role </w:t>
      </w:r>
      <w:r w:rsidRPr="00C24415">
        <w:rPr>
          <w:rFonts w:ascii="Calibri" w:hAnsi="Calibri" w:cs="Arial"/>
          <w:sz w:val="22"/>
          <w:szCs w:val="22"/>
          <w:lang w:val="en-US"/>
        </w:rPr>
        <w:t>description is only a summary of the role as it currently exists and is not meant to be exhaustive.  The responsibilities/accountabilities and skills/knowledge/experience/behaviours might differ from those outlined and other duties, as assigned, might be part of the</w:t>
      </w:r>
      <w:r w:rsidR="00DA57C1">
        <w:rPr>
          <w:rFonts w:ascii="Calibri" w:hAnsi="Calibri" w:cs="Arial"/>
          <w:sz w:val="22"/>
          <w:szCs w:val="22"/>
          <w:lang w:val="en-US"/>
        </w:rPr>
        <w:t xml:space="preserve"> role</w:t>
      </w:r>
      <w:r w:rsidRPr="00C24415">
        <w:rPr>
          <w:rFonts w:ascii="Calibri" w:hAnsi="Calibri" w:cs="Arial"/>
          <w:sz w:val="22"/>
          <w:szCs w:val="22"/>
          <w:lang w:val="en-US"/>
        </w:rPr>
        <w:t>.</w:t>
      </w:r>
    </w:p>
    <w:sectPr w:rsidR="00C24415" w:rsidRPr="00CA6198" w:rsidSect="00EC1A35">
      <w:headerReference w:type="even" r:id="rId11"/>
      <w:headerReference w:type="default" r:id="rId12"/>
      <w:footerReference w:type="even" r:id="rId13"/>
      <w:footerReference w:type="default" r:id="rId14"/>
      <w:headerReference w:type="first" r:id="rId15"/>
      <w:footerReference w:type="first" r:id="rId16"/>
      <w:pgSz w:w="16840" w:h="11907" w:orient="landscape" w:code="9"/>
      <w:pgMar w:top="284" w:right="567" w:bottom="454" w:left="567"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F4BAF" w14:textId="77777777" w:rsidR="004E7741" w:rsidRDefault="004E7741">
      <w:r>
        <w:separator/>
      </w:r>
    </w:p>
  </w:endnote>
  <w:endnote w:type="continuationSeparator" w:id="0">
    <w:p w14:paraId="25354C68" w14:textId="77777777" w:rsidR="004E7741" w:rsidRDefault="004E7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S Jack">
    <w:altName w:val="Times New Roman"/>
    <w:panose1 w:val="02000503000000020004"/>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B1F17" w14:textId="77777777" w:rsidR="00C003B3" w:rsidRDefault="00C0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646DC8" w14:textId="77777777" w:rsidR="00C003B3" w:rsidRDefault="00C003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269E6" w14:textId="77777777" w:rsidR="00C003B3" w:rsidRDefault="00C003B3">
    <w:pPr>
      <w:pStyle w:val="Footer"/>
      <w:rPr>
        <w:rFonts w:ascii="Arial" w:hAnsi="Arial" w:cs="Arial"/>
        <w:sz w:val="16"/>
        <w:szCs w:val="16"/>
      </w:rPr>
    </w:pPr>
  </w:p>
  <w:p w14:paraId="3E455D25" w14:textId="77777777" w:rsidR="003C008A" w:rsidRDefault="003C008A">
    <w:pPr>
      <w:pStyle w:val="Footer"/>
      <w:rPr>
        <w:rFonts w:ascii="Arial" w:hAnsi="Arial" w:cs="Arial"/>
        <w:sz w:val="16"/>
        <w:szCs w:val="16"/>
      </w:rPr>
    </w:pPr>
  </w:p>
  <w:p w14:paraId="2670AE06" w14:textId="6A920E0A" w:rsidR="00C003B3" w:rsidRPr="00481AB6" w:rsidRDefault="007A3B27">
    <w:pPr>
      <w:pStyle w:val="Footer"/>
      <w:rPr>
        <w:rFonts w:ascii="Arial" w:hAnsi="Arial" w:cs="Arial"/>
        <w:sz w:val="16"/>
        <w:szCs w:val="16"/>
      </w:rPr>
    </w:pPr>
    <w:proofErr w:type="gramStart"/>
    <w:r>
      <w:rPr>
        <w:rFonts w:ascii="Arial" w:hAnsi="Arial" w:cs="Arial"/>
        <w:sz w:val="16"/>
        <w:szCs w:val="16"/>
      </w:rPr>
      <w:t xml:space="preserve">Sept </w:t>
    </w:r>
    <w:r w:rsidR="003C008A">
      <w:rPr>
        <w:rFonts w:ascii="Arial" w:hAnsi="Arial" w:cs="Arial"/>
        <w:sz w:val="16"/>
        <w:szCs w:val="16"/>
      </w:rPr>
      <w:t xml:space="preserve"> </w:t>
    </w:r>
    <w:r w:rsidR="006F0FE4">
      <w:rPr>
        <w:rFonts w:ascii="Arial" w:hAnsi="Arial" w:cs="Arial"/>
        <w:sz w:val="16"/>
        <w:szCs w:val="16"/>
      </w:rPr>
      <w:t>2021</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14D79" w14:textId="77777777" w:rsidR="00885F39" w:rsidRDefault="00885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909B4" w14:textId="77777777" w:rsidR="004E7741" w:rsidRDefault="004E7741">
      <w:r>
        <w:separator/>
      </w:r>
    </w:p>
  </w:footnote>
  <w:footnote w:type="continuationSeparator" w:id="0">
    <w:p w14:paraId="5420E19F" w14:textId="77777777" w:rsidR="004E7741" w:rsidRDefault="004E7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E3589" w14:textId="77777777" w:rsidR="00885F39" w:rsidRDefault="00885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DD9AF" w14:textId="12A3AD2C" w:rsidR="00007BB1" w:rsidRDefault="00007BB1" w:rsidP="000169CB">
    <w:pPr>
      <w:pStyle w:val="Header"/>
      <w:tabs>
        <w:tab w:val="clear" w:pos="4153"/>
      </w:tabs>
      <w:jc w:val="center"/>
      <w:rPr>
        <w:rFonts w:ascii="Verdana" w:hAnsi="Verdana"/>
        <w:b/>
        <w:i/>
        <w:sz w:val="28"/>
        <w:szCs w:val="28"/>
      </w:rPr>
    </w:pPr>
  </w:p>
  <w:p w14:paraId="3424F0A8" w14:textId="72C560D0" w:rsidR="00007BB1" w:rsidRPr="00EC1A35" w:rsidRDefault="006F0FE4" w:rsidP="006F0FE4">
    <w:pPr>
      <w:pStyle w:val="Header"/>
      <w:tabs>
        <w:tab w:val="clear" w:pos="4153"/>
      </w:tabs>
      <w:jc w:val="center"/>
      <w:rPr>
        <w:rFonts w:ascii="Arial" w:hAnsi="Arial" w:cs="Arial"/>
        <w:b/>
      </w:rPr>
    </w:pPr>
    <w:r w:rsidRPr="00CB2CF9">
      <w:rPr>
        <w:rFonts w:ascii="FS Jack" w:hAnsi="FS Jack" w:cs="Arial"/>
        <w:b/>
        <w:noProof/>
        <w:szCs w:val="24"/>
        <w:lang w:eastAsia="en-GB"/>
      </w:rPr>
      <w:drawing>
        <wp:inline distT="0" distB="0" distL="0" distR="0" wp14:anchorId="191FF9EF" wp14:editId="7AC40EBA">
          <wp:extent cx="682625" cy="987425"/>
          <wp:effectExtent l="0" t="0" r="3175"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98742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5868A" w14:textId="77777777" w:rsidR="00885F39" w:rsidRDefault="00885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9.6pt;height:540pt" o:bullet="t">
        <v:imagedata r:id="rId1" o:title="Cumberland FA Logo - New 2009"/>
      </v:shape>
    </w:pict>
  </w:numPicBullet>
  <w:abstractNum w:abstractNumId="0" w15:restartNumberingAfterBreak="0">
    <w:nsid w:val="029D6713"/>
    <w:multiLevelType w:val="hybridMultilevel"/>
    <w:tmpl w:val="0E623B32"/>
    <w:lvl w:ilvl="0" w:tplc="473EA9D0">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3235FC"/>
    <w:multiLevelType w:val="hybridMultilevel"/>
    <w:tmpl w:val="B5841DC2"/>
    <w:lvl w:ilvl="0" w:tplc="473EA9D0">
      <w:start w:val="1"/>
      <w:numFmt w:val="bullet"/>
      <w:lvlText w:val=""/>
      <w:lvlPicBulletId w:val="0"/>
      <w:lvlJc w:val="left"/>
      <w:pPr>
        <w:ind w:left="850" w:hanging="49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66B08"/>
    <w:multiLevelType w:val="hybridMultilevel"/>
    <w:tmpl w:val="A3EAB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84443"/>
    <w:multiLevelType w:val="hybridMultilevel"/>
    <w:tmpl w:val="27706C9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41438"/>
    <w:multiLevelType w:val="hybridMultilevel"/>
    <w:tmpl w:val="D37CB9F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73D1A"/>
    <w:multiLevelType w:val="hybridMultilevel"/>
    <w:tmpl w:val="83F27BC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45117"/>
    <w:multiLevelType w:val="hybridMultilevel"/>
    <w:tmpl w:val="30D8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406D3"/>
    <w:multiLevelType w:val="hybridMultilevel"/>
    <w:tmpl w:val="E58A89D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76152"/>
    <w:multiLevelType w:val="hybridMultilevel"/>
    <w:tmpl w:val="2A02D86A"/>
    <w:lvl w:ilvl="0" w:tplc="AEAED3EE">
      <w:numFmt w:val="bullet"/>
      <w:lvlText w:val=""/>
      <w:lvlJc w:val="left"/>
      <w:pPr>
        <w:tabs>
          <w:tab w:val="num" w:pos="720"/>
        </w:tabs>
        <w:ind w:left="720" w:hanging="360"/>
      </w:pPr>
      <w:rPr>
        <w:rFonts w:ascii="Symbol" w:eastAsia="Times New Roman" w:hAnsi="Symbol"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043D36"/>
    <w:multiLevelType w:val="hybridMultilevel"/>
    <w:tmpl w:val="06F4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AF7CF1"/>
    <w:multiLevelType w:val="hybridMultilevel"/>
    <w:tmpl w:val="CF082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47729"/>
    <w:multiLevelType w:val="hybridMultilevel"/>
    <w:tmpl w:val="4740B8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3E745E"/>
    <w:multiLevelType w:val="hybridMultilevel"/>
    <w:tmpl w:val="22F69C38"/>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A0C6F"/>
    <w:multiLevelType w:val="multilevel"/>
    <w:tmpl w:val="4DE26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E2235"/>
    <w:multiLevelType w:val="hybridMultilevel"/>
    <w:tmpl w:val="CECE6A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052DE1"/>
    <w:multiLevelType w:val="hybridMultilevel"/>
    <w:tmpl w:val="52EC8836"/>
    <w:lvl w:ilvl="0" w:tplc="359E78EC">
      <w:start w:val="1"/>
      <w:numFmt w:val="bullet"/>
      <w:lvlText w:val=""/>
      <w:lvlPicBulletId w:val="0"/>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5C0618"/>
    <w:multiLevelType w:val="hybridMultilevel"/>
    <w:tmpl w:val="835A7E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0D72779"/>
    <w:multiLevelType w:val="hybridMultilevel"/>
    <w:tmpl w:val="2F1A4744"/>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D06E2"/>
    <w:multiLevelType w:val="hybridMultilevel"/>
    <w:tmpl w:val="6812F08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50FF9"/>
    <w:multiLevelType w:val="hybridMultilevel"/>
    <w:tmpl w:val="B0AA19B2"/>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1A23D6"/>
    <w:multiLevelType w:val="hybridMultilevel"/>
    <w:tmpl w:val="4112C1EA"/>
    <w:lvl w:ilvl="0" w:tplc="1556CF28">
      <w:start w:val="1"/>
      <w:numFmt w:val="decimal"/>
      <w:pStyle w:val="numberedlistnotsub"/>
      <w:lvlText w:val="%1."/>
      <w:lvlJc w:val="left"/>
      <w:pPr>
        <w:tabs>
          <w:tab w:val="num" w:pos="360"/>
        </w:tabs>
        <w:ind w:left="360" w:hanging="360"/>
      </w:pPr>
    </w:lvl>
    <w:lvl w:ilvl="1" w:tplc="D70CA2A8">
      <w:start w:val="2007"/>
      <w:numFmt w:val="bullet"/>
      <w:lvlText w:val="-"/>
      <w:lvlJc w:val="left"/>
      <w:pPr>
        <w:tabs>
          <w:tab w:val="num" w:pos="1440"/>
        </w:tabs>
        <w:ind w:left="1440" w:hanging="360"/>
      </w:pPr>
      <w:rPr>
        <w:rFonts w:ascii="Arial" w:eastAsia="Times New Roman" w:hAnsi="Arial"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153131F"/>
    <w:multiLevelType w:val="hybridMultilevel"/>
    <w:tmpl w:val="9CECAB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6837B0"/>
    <w:multiLevelType w:val="hybridMultilevel"/>
    <w:tmpl w:val="4C4E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91018E"/>
    <w:multiLevelType w:val="hybridMultilevel"/>
    <w:tmpl w:val="8C4CBDBE"/>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8F4FAB"/>
    <w:multiLevelType w:val="hybridMultilevel"/>
    <w:tmpl w:val="155CB05A"/>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E246A"/>
    <w:multiLevelType w:val="hybridMultilevel"/>
    <w:tmpl w:val="B050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B55207"/>
    <w:multiLevelType w:val="hybridMultilevel"/>
    <w:tmpl w:val="36F82AB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F02048"/>
    <w:multiLevelType w:val="hybridMultilevel"/>
    <w:tmpl w:val="51964176"/>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E6622"/>
    <w:multiLevelType w:val="hybridMultilevel"/>
    <w:tmpl w:val="68B08500"/>
    <w:lvl w:ilvl="0" w:tplc="473EA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975E61"/>
    <w:multiLevelType w:val="hybridMultilevel"/>
    <w:tmpl w:val="E59E8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3"/>
  </w:num>
  <w:num w:numId="4">
    <w:abstractNumId w:val="10"/>
  </w:num>
  <w:num w:numId="5">
    <w:abstractNumId w:val="16"/>
  </w:num>
  <w:num w:numId="6">
    <w:abstractNumId w:val="14"/>
  </w:num>
  <w:num w:numId="7">
    <w:abstractNumId w:val="11"/>
  </w:num>
  <w:num w:numId="8">
    <w:abstractNumId w:val="9"/>
  </w:num>
  <w:num w:numId="9">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6"/>
  </w:num>
  <w:num w:numId="12">
    <w:abstractNumId w:val="2"/>
  </w:num>
  <w:num w:numId="13">
    <w:abstractNumId w:val="29"/>
  </w:num>
  <w:num w:numId="14">
    <w:abstractNumId w:val="15"/>
  </w:num>
  <w:num w:numId="15">
    <w:abstractNumId w:val="27"/>
  </w:num>
  <w:num w:numId="16">
    <w:abstractNumId w:val="23"/>
  </w:num>
  <w:num w:numId="17">
    <w:abstractNumId w:val="24"/>
  </w:num>
  <w:num w:numId="18">
    <w:abstractNumId w:val="30"/>
  </w:num>
  <w:num w:numId="19">
    <w:abstractNumId w:val="4"/>
  </w:num>
  <w:num w:numId="20">
    <w:abstractNumId w:val="0"/>
  </w:num>
  <w:num w:numId="21">
    <w:abstractNumId w:val="19"/>
  </w:num>
  <w:num w:numId="22">
    <w:abstractNumId w:val="1"/>
  </w:num>
  <w:num w:numId="23">
    <w:abstractNumId w:val="12"/>
  </w:num>
  <w:num w:numId="24">
    <w:abstractNumId w:val="7"/>
  </w:num>
  <w:num w:numId="25">
    <w:abstractNumId w:val="28"/>
  </w:num>
  <w:num w:numId="26">
    <w:abstractNumId w:val="5"/>
  </w:num>
  <w:num w:numId="27">
    <w:abstractNumId w:val="3"/>
  </w:num>
  <w:num w:numId="28">
    <w:abstractNumId w:val="6"/>
  </w:num>
  <w:num w:numId="29">
    <w:abstractNumId w:val="25"/>
  </w:num>
  <w:num w:numId="30">
    <w:abstractNumId w:val="18"/>
  </w:num>
  <w:num w:numId="31">
    <w:abstractNumId w:val="20"/>
  </w:num>
  <w:num w:numId="32">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A98"/>
    <w:rsid w:val="00007BB1"/>
    <w:rsid w:val="00012001"/>
    <w:rsid w:val="000169CB"/>
    <w:rsid w:val="00023967"/>
    <w:rsid w:val="00024DD9"/>
    <w:rsid w:val="00033281"/>
    <w:rsid w:val="00040A90"/>
    <w:rsid w:val="000434BA"/>
    <w:rsid w:val="00047D89"/>
    <w:rsid w:val="000519D5"/>
    <w:rsid w:val="0005608D"/>
    <w:rsid w:val="00067625"/>
    <w:rsid w:val="00075128"/>
    <w:rsid w:val="000774A4"/>
    <w:rsid w:val="000813C1"/>
    <w:rsid w:val="00083BAC"/>
    <w:rsid w:val="000A13A9"/>
    <w:rsid w:val="000B2F45"/>
    <w:rsid w:val="000B690A"/>
    <w:rsid w:val="000B7AE2"/>
    <w:rsid w:val="000C44D2"/>
    <w:rsid w:val="000E684F"/>
    <w:rsid w:val="000F56FB"/>
    <w:rsid w:val="001141AC"/>
    <w:rsid w:val="001151A0"/>
    <w:rsid w:val="00126142"/>
    <w:rsid w:val="001327C9"/>
    <w:rsid w:val="001456B6"/>
    <w:rsid w:val="00163889"/>
    <w:rsid w:val="00177E74"/>
    <w:rsid w:val="00181D26"/>
    <w:rsid w:val="00182362"/>
    <w:rsid w:val="0018789C"/>
    <w:rsid w:val="001A7D86"/>
    <w:rsid w:val="001B4EC5"/>
    <w:rsid w:val="001C320D"/>
    <w:rsid w:val="001F00EC"/>
    <w:rsid w:val="002075FA"/>
    <w:rsid w:val="00216B0A"/>
    <w:rsid w:val="0022013C"/>
    <w:rsid w:val="00227780"/>
    <w:rsid w:val="0023648C"/>
    <w:rsid w:val="002400BA"/>
    <w:rsid w:val="002577E8"/>
    <w:rsid w:val="002674AB"/>
    <w:rsid w:val="002729BE"/>
    <w:rsid w:val="00277115"/>
    <w:rsid w:val="00282C36"/>
    <w:rsid w:val="002879F8"/>
    <w:rsid w:val="002A2E59"/>
    <w:rsid w:val="002A2ED6"/>
    <w:rsid w:val="002B61F7"/>
    <w:rsid w:val="002B6FBA"/>
    <w:rsid w:val="002C33A7"/>
    <w:rsid w:val="002C7F98"/>
    <w:rsid w:val="002D3504"/>
    <w:rsid w:val="002D35C5"/>
    <w:rsid w:val="002E2C26"/>
    <w:rsid w:val="002E456D"/>
    <w:rsid w:val="002F2661"/>
    <w:rsid w:val="003029EB"/>
    <w:rsid w:val="0030380A"/>
    <w:rsid w:val="00306C5A"/>
    <w:rsid w:val="00307AE1"/>
    <w:rsid w:val="0032583E"/>
    <w:rsid w:val="003307B1"/>
    <w:rsid w:val="00333C30"/>
    <w:rsid w:val="00336AF6"/>
    <w:rsid w:val="00356556"/>
    <w:rsid w:val="0035755F"/>
    <w:rsid w:val="00366B84"/>
    <w:rsid w:val="003906F6"/>
    <w:rsid w:val="00396590"/>
    <w:rsid w:val="003C008A"/>
    <w:rsid w:val="003C010C"/>
    <w:rsid w:val="003C63BF"/>
    <w:rsid w:val="003E0C13"/>
    <w:rsid w:val="003E5DC3"/>
    <w:rsid w:val="003F0D4F"/>
    <w:rsid w:val="003F4793"/>
    <w:rsid w:val="003F6E7E"/>
    <w:rsid w:val="00416F23"/>
    <w:rsid w:val="004217C3"/>
    <w:rsid w:val="00421C0F"/>
    <w:rsid w:val="00422295"/>
    <w:rsid w:val="0042743D"/>
    <w:rsid w:val="00427A71"/>
    <w:rsid w:val="004341B8"/>
    <w:rsid w:val="00440417"/>
    <w:rsid w:val="004446D8"/>
    <w:rsid w:val="004460F8"/>
    <w:rsid w:val="004516F4"/>
    <w:rsid w:val="004665D5"/>
    <w:rsid w:val="00481AB6"/>
    <w:rsid w:val="004834F7"/>
    <w:rsid w:val="00493FBA"/>
    <w:rsid w:val="004A13A3"/>
    <w:rsid w:val="004A4564"/>
    <w:rsid w:val="004A5B05"/>
    <w:rsid w:val="004B2FC6"/>
    <w:rsid w:val="004B3689"/>
    <w:rsid w:val="004B3B33"/>
    <w:rsid w:val="004B753A"/>
    <w:rsid w:val="004E4BCF"/>
    <w:rsid w:val="004E7741"/>
    <w:rsid w:val="00501777"/>
    <w:rsid w:val="00507B1C"/>
    <w:rsid w:val="00510AD0"/>
    <w:rsid w:val="005167C7"/>
    <w:rsid w:val="00523D9C"/>
    <w:rsid w:val="0052650F"/>
    <w:rsid w:val="0053527E"/>
    <w:rsid w:val="0053675D"/>
    <w:rsid w:val="005439E7"/>
    <w:rsid w:val="00546A98"/>
    <w:rsid w:val="00551238"/>
    <w:rsid w:val="00552D74"/>
    <w:rsid w:val="005546FA"/>
    <w:rsid w:val="00561C2C"/>
    <w:rsid w:val="00562B24"/>
    <w:rsid w:val="00562CAA"/>
    <w:rsid w:val="005A4DA8"/>
    <w:rsid w:val="005A6B43"/>
    <w:rsid w:val="005B102F"/>
    <w:rsid w:val="005E768C"/>
    <w:rsid w:val="005F4465"/>
    <w:rsid w:val="005F49A3"/>
    <w:rsid w:val="00602D06"/>
    <w:rsid w:val="0060526A"/>
    <w:rsid w:val="00606AE5"/>
    <w:rsid w:val="00610257"/>
    <w:rsid w:val="00613C0B"/>
    <w:rsid w:val="00626C14"/>
    <w:rsid w:val="006557BF"/>
    <w:rsid w:val="006764FF"/>
    <w:rsid w:val="00676860"/>
    <w:rsid w:val="00680262"/>
    <w:rsid w:val="00680D28"/>
    <w:rsid w:val="00687312"/>
    <w:rsid w:val="0069438D"/>
    <w:rsid w:val="006A5E51"/>
    <w:rsid w:val="006A7ED3"/>
    <w:rsid w:val="006B003D"/>
    <w:rsid w:val="006B4162"/>
    <w:rsid w:val="006B43D2"/>
    <w:rsid w:val="006B7F34"/>
    <w:rsid w:val="006C3697"/>
    <w:rsid w:val="006C50C1"/>
    <w:rsid w:val="006C6EED"/>
    <w:rsid w:val="006D5CAB"/>
    <w:rsid w:val="006D5F53"/>
    <w:rsid w:val="006F095E"/>
    <w:rsid w:val="006F0FE4"/>
    <w:rsid w:val="006F5835"/>
    <w:rsid w:val="0071068E"/>
    <w:rsid w:val="007107D7"/>
    <w:rsid w:val="00716E27"/>
    <w:rsid w:val="00725724"/>
    <w:rsid w:val="00727CBE"/>
    <w:rsid w:val="00732E4C"/>
    <w:rsid w:val="007334A6"/>
    <w:rsid w:val="00734307"/>
    <w:rsid w:val="00746B38"/>
    <w:rsid w:val="00750CC7"/>
    <w:rsid w:val="00751A19"/>
    <w:rsid w:val="00757B36"/>
    <w:rsid w:val="007645CA"/>
    <w:rsid w:val="007650C0"/>
    <w:rsid w:val="00765247"/>
    <w:rsid w:val="00770033"/>
    <w:rsid w:val="00781CAB"/>
    <w:rsid w:val="007A3B27"/>
    <w:rsid w:val="007A489A"/>
    <w:rsid w:val="007A6D2B"/>
    <w:rsid w:val="007B3C65"/>
    <w:rsid w:val="007C3ECD"/>
    <w:rsid w:val="007C4BC6"/>
    <w:rsid w:val="007D065D"/>
    <w:rsid w:val="007F71EF"/>
    <w:rsid w:val="0082701E"/>
    <w:rsid w:val="008440B0"/>
    <w:rsid w:val="00853EC3"/>
    <w:rsid w:val="00862B32"/>
    <w:rsid w:val="0086437D"/>
    <w:rsid w:val="00865CDA"/>
    <w:rsid w:val="00885F39"/>
    <w:rsid w:val="008B1A10"/>
    <w:rsid w:val="008C3460"/>
    <w:rsid w:val="008C7335"/>
    <w:rsid w:val="008D00D3"/>
    <w:rsid w:val="008D164E"/>
    <w:rsid w:val="00905EF9"/>
    <w:rsid w:val="009120CB"/>
    <w:rsid w:val="00923EB2"/>
    <w:rsid w:val="00931008"/>
    <w:rsid w:val="00941969"/>
    <w:rsid w:val="00942423"/>
    <w:rsid w:val="0094754C"/>
    <w:rsid w:val="00950686"/>
    <w:rsid w:val="00957D8D"/>
    <w:rsid w:val="00957EDB"/>
    <w:rsid w:val="0098096E"/>
    <w:rsid w:val="00985D8B"/>
    <w:rsid w:val="00991A44"/>
    <w:rsid w:val="009C0A81"/>
    <w:rsid w:val="009D542F"/>
    <w:rsid w:val="009E5ACF"/>
    <w:rsid w:val="009F17A0"/>
    <w:rsid w:val="00A1538B"/>
    <w:rsid w:val="00A15E54"/>
    <w:rsid w:val="00A42309"/>
    <w:rsid w:val="00A4297B"/>
    <w:rsid w:val="00A60641"/>
    <w:rsid w:val="00A641F6"/>
    <w:rsid w:val="00A665D7"/>
    <w:rsid w:val="00A70177"/>
    <w:rsid w:val="00A74443"/>
    <w:rsid w:val="00A85527"/>
    <w:rsid w:val="00A92479"/>
    <w:rsid w:val="00AC192A"/>
    <w:rsid w:val="00AD2440"/>
    <w:rsid w:val="00AD48AF"/>
    <w:rsid w:val="00AE04DE"/>
    <w:rsid w:val="00AE17A5"/>
    <w:rsid w:val="00B06EF8"/>
    <w:rsid w:val="00B13CF1"/>
    <w:rsid w:val="00B21C11"/>
    <w:rsid w:val="00B3290F"/>
    <w:rsid w:val="00B3554C"/>
    <w:rsid w:val="00B36670"/>
    <w:rsid w:val="00B36E29"/>
    <w:rsid w:val="00B45AE3"/>
    <w:rsid w:val="00B6391C"/>
    <w:rsid w:val="00B8523E"/>
    <w:rsid w:val="00B855E7"/>
    <w:rsid w:val="00B90F0F"/>
    <w:rsid w:val="00B91D43"/>
    <w:rsid w:val="00B932E7"/>
    <w:rsid w:val="00B9343B"/>
    <w:rsid w:val="00BA7583"/>
    <w:rsid w:val="00BB4430"/>
    <w:rsid w:val="00BC1984"/>
    <w:rsid w:val="00BD0326"/>
    <w:rsid w:val="00BE6654"/>
    <w:rsid w:val="00BE6BB3"/>
    <w:rsid w:val="00BF3502"/>
    <w:rsid w:val="00BF596A"/>
    <w:rsid w:val="00C003B3"/>
    <w:rsid w:val="00C022AD"/>
    <w:rsid w:val="00C06185"/>
    <w:rsid w:val="00C11F8C"/>
    <w:rsid w:val="00C13948"/>
    <w:rsid w:val="00C215AE"/>
    <w:rsid w:val="00C24415"/>
    <w:rsid w:val="00C24924"/>
    <w:rsid w:val="00C26BE0"/>
    <w:rsid w:val="00C3002A"/>
    <w:rsid w:val="00C324E9"/>
    <w:rsid w:val="00C428AD"/>
    <w:rsid w:val="00C5248E"/>
    <w:rsid w:val="00C67871"/>
    <w:rsid w:val="00C9010A"/>
    <w:rsid w:val="00CA6198"/>
    <w:rsid w:val="00CB25E2"/>
    <w:rsid w:val="00CC652B"/>
    <w:rsid w:val="00CC773C"/>
    <w:rsid w:val="00CD0A12"/>
    <w:rsid w:val="00CF1B9D"/>
    <w:rsid w:val="00CF35CC"/>
    <w:rsid w:val="00CF37CF"/>
    <w:rsid w:val="00D10E20"/>
    <w:rsid w:val="00D125A4"/>
    <w:rsid w:val="00D304E0"/>
    <w:rsid w:val="00D31483"/>
    <w:rsid w:val="00D44C21"/>
    <w:rsid w:val="00D465C9"/>
    <w:rsid w:val="00D60AF2"/>
    <w:rsid w:val="00D61AED"/>
    <w:rsid w:val="00D6285C"/>
    <w:rsid w:val="00D74179"/>
    <w:rsid w:val="00D80B05"/>
    <w:rsid w:val="00D865FA"/>
    <w:rsid w:val="00D87976"/>
    <w:rsid w:val="00D90924"/>
    <w:rsid w:val="00DA2FC1"/>
    <w:rsid w:val="00DA57C1"/>
    <w:rsid w:val="00DC2ECD"/>
    <w:rsid w:val="00DD18AF"/>
    <w:rsid w:val="00DF042F"/>
    <w:rsid w:val="00DF261C"/>
    <w:rsid w:val="00DF46C5"/>
    <w:rsid w:val="00DF6EA1"/>
    <w:rsid w:val="00E00CC6"/>
    <w:rsid w:val="00E00EFE"/>
    <w:rsid w:val="00E0265D"/>
    <w:rsid w:val="00E0664D"/>
    <w:rsid w:val="00E66AFE"/>
    <w:rsid w:val="00E73DA0"/>
    <w:rsid w:val="00E7670B"/>
    <w:rsid w:val="00E77B04"/>
    <w:rsid w:val="00E86BC0"/>
    <w:rsid w:val="00E86C1B"/>
    <w:rsid w:val="00E94864"/>
    <w:rsid w:val="00EA3119"/>
    <w:rsid w:val="00EC1A35"/>
    <w:rsid w:val="00EC48DE"/>
    <w:rsid w:val="00EC6D1A"/>
    <w:rsid w:val="00EC7DC2"/>
    <w:rsid w:val="00ED4652"/>
    <w:rsid w:val="00ED60BC"/>
    <w:rsid w:val="00EE4A9C"/>
    <w:rsid w:val="00EE74B9"/>
    <w:rsid w:val="00F01B08"/>
    <w:rsid w:val="00F07EBC"/>
    <w:rsid w:val="00F314F3"/>
    <w:rsid w:val="00F44A4A"/>
    <w:rsid w:val="00F53D9A"/>
    <w:rsid w:val="00F80485"/>
    <w:rsid w:val="00F8498C"/>
    <w:rsid w:val="00F91B5F"/>
    <w:rsid w:val="00F94A8B"/>
    <w:rsid w:val="00FA6B59"/>
    <w:rsid w:val="00FB3626"/>
    <w:rsid w:val="00FB4CF8"/>
    <w:rsid w:val="00FB5163"/>
    <w:rsid w:val="00FC4EC1"/>
    <w:rsid w:val="00FC5726"/>
    <w:rsid w:val="00FD1381"/>
    <w:rsid w:val="00FE0FB7"/>
    <w:rsid w:val="00FE16B6"/>
    <w:rsid w:val="00FE2283"/>
    <w:rsid w:val="00FE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1F014"/>
  <w15:chartTrackingRefBased/>
  <w15:docId w15:val="{A4C9E64B-BFE0-4B49-8031-70F4DDC3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link w:val="Heading2Char"/>
    <w:semiHidden/>
    <w:unhideWhenUsed/>
    <w:qFormat/>
    <w:rsid w:val="00A641F6"/>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b/>
      <w:u w:val="single"/>
    </w:rPr>
  </w:style>
  <w:style w:type="table" w:styleId="TableGrid">
    <w:name w:val="Table Grid"/>
    <w:basedOn w:val="TableNormal"/>
    <w:rsid w:val="003E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81AB6"/>
    <w:rPr>
      <w:rFonts w:ascii="Tahoma" w:hAnsi="Tahoma" w:cs="Tahoma"/>
      <w:sz w:val="16"/>
      <w:szCs w:val="16"/>
    </w:rPr>
  </w:style>
  <w:style w:type="character" w:styleId="Hyperlink">
    <w:name w:val="Hyperlink"/>
    <w:rsid w:val="0082701E"/>
    <w:rPr>
      <w:color w:val="0000FF"/>
      <w:u w:val="single"/>
    </w:rPr>
  </w:style>
  <w:style w:type="paragraph" w:styleId="NormalWeb">
    <w:name w:val="Normal (Web)"/>
    <w:basedOn w:val="Normal"/>
    <w:rsid w:val="002674AB"/>
    <w:pPr>
      <w:spacing w:before="100" w:beforeAutospacing="1" w:after="100" w:afterAutospacing="1"/>
    </w:pPr>
    <w:rPr>
      <w:rFonts w:ascii="Arial" w:hAnsi="Arial" w:cs="Arial"/>
      <w:szCs w:val="24"/>
      <w:lang w:val="en-US"/>
    </w:rPr>
  </w:style>
  <w:style w:type="paragraph" w:styleId="BodyTextIndent">
    <w:name w:val="Body Text Indent"/>
    <w:basedOn w:val="Normal"/>
    <w:link w:val="BodyTextIndentChar"/>
    <w:rsid w:val="00781CAB"/>
    <w:pPr>
      <w:spacing w:after="120"/>
      <w:ind w:left="283"/>
    </w:pPr>
  </w:style>
  <w:style w:type="character" w:customStyle="1" w:styleId="BodyTextIndentChar">
    <w:name w:val="Body Text Indent Char"/>
    <w:link w:val="BodyTextIndent"/>
    <w:rsid w:val="00781CAB"/>
    <w:rPr>
      <w:sz w:val="24"/>
      <w:lang w:eastAsia="en-US"/>
    </w:rPr>
  </w:style>
  <w:style w:type="paragraph" w:customStyle="1" w:styleId="numberedlistnotsub">
    <w:name w:val="numbered list not_sub"/>
    <w:basedOn w:val="Normal"/>
    <w:rsid w:val="00AD2440"/>
    <w:pPr>
      <w:numPr>
        <w:numId w:val="9"/>
      </w:numPr>
      <w:shd w:val="clear" w:color="auto" w:fill="FFFFFF"/>
      <w:spacing w:after="60"/>
    </w:pPr>
    <w:rPr>
      <w:rFonts w:ascii="Arial" w:hAnsi="Arial" w:cs="Arial"/>
      <w:sz w:val="20"/>
    </w:rPr>
  </w:style>
  <w:style w:type="character" w:customStyle="1" w:styleId="Heading2Char">
    <w:name w:val="Heading 2 Char"/>
    <w:link w:val="Heading2"/>
    <w:semiHidden/>
    <w:rsid w:val="00A641F6"/>
    <w:rPr>
      <w:rFonts w:ascii="Cambria" w:eastAsia="Times New Roman" w:hAnsi="Cambria" w:cs="Times New Roman"/>
      <w:b/>
      <w:bCs/>
      <w:i/>
      <w:iCs/>
      <w:sz w:val="28"/>
      <w:szCs w:val="28"/>
      <w:lang w:eastAsia="en-US"/>
    </w:rPr>
  </w:style>
  <w:style w:type="paragraph" w:styleId="ListParagraph">
    <w:name w:val="List Paragraph"/>
    <w:basedOn w:val="Normal"/>
    <w:uiPriority w:val="34"/>
    <w:qFormat/>
    <w:rsid w:val="003C6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974">
      <w:bodyDiv w:val="1"/>
      <w:marLeft w:val="0"/>
      <w:marRight w:val="0"/>
      <w:marTop w:val="0"/>
      <w:marBottom w:val="0"/>
      <w:divBdr>
        <w:top w:val="none" w:sz="0" w:space="0" w:color="auto"/>
        <w:left w:val="none" w:sz="0" w:space="0" w:color="auto"/>
        <w:bottom w:val="none" w:sz="0" w:space="0" w:color="auto"/>
        <w:right w:val="none" w:sz="0" w:space="0" w:color="auto"/>
      </w:divBdr>
    </w:div>
    <w:div w:id="758792371">
      <w:bodyDiv w:val="1"/>
      <w:marLeft w:val="0"/>
      <w:marRight w:val="0"/>
      <w:marTop w:val="0"/>
      <w:marBottom w:val="0"/>
      <w:divBdr>
        <w:top w:val="none" w:sz="0" w:space="0" w:color="auto"/>
        <w:left w:val="none" w:sz="0" w:space="0" w:color="auto"/>
        <w:bottom w:val="none" w:sz="0" w:space="0" w:color="auto"/>
        <w:right w:val="none" w:sz="0" w:space="0" w:color="auto"/>
      </w:divBdr>
    </w:div>
    <w:div w:id="1151605876">
      <w:bodyDiv w:val="1"/>
      <w:marLeft w:val="0"/>
      <w:marRight w:val="0"/>
      <w:marTop w:val="0"/>
      <w:marBottom w:val="0"/>
      <w:divBdr>
        <w:top w:val="none" w:sz="0" w:space="0" w:color="auto"/>
        <w:left w:val="none" w:sz="0" w:space="0" w:color="auto"/>
        <w:bottom w:val="none" w:sz="0" w:space="0" w:color="auto"/>
        <w:right w:val="none" w:sz="0" w:space="0" w:color="auto"/>
      </w:divBdr>
    </w:div>
    <w:div w:id="1826622219">
      <w:bodyDiv w:val="1"/>
      <w:marLeft w:val="0"/>
      <w:marRight w:val="0"/>
      <w:marTop w:val="0"/>
      <w:marBottom w:val="0"/>
      <w:divBdr>
        <w:top w:val="none" w:sz="0" w:space="0" w:color="auto"/>
        <w:left w:val="none" w:sz="0" w:space="0" w:color="auto"/>
        <w:bottom w:val="none" w:sz="0" w:space="0" w:color="auto"/>
        <w:right w:val="none" w:sz="0" w:space="0" w:color="auto"/>
      </w:divBdr>
    </w:div>
    <w:div w:id="1861043660">
      <w:bodyDiv w:val="1"/>
      <w:marLeft w:val="0"/>
      <w:marRight w:val="0"/>
      <w:marTop w:val="0"/>
      <w:marBottom w:val="0"/>
      <w:divBdr>
        <w:top w:val="none" w:sz="0" w:space="0" w:color="auto"/>
        <w:left w:val="none" w:sz="0" w:space="0" w:color="auto"/>
        <w:bottom w:val="none" w:sz="0" w:space="0" w:color="auto"/>
        <w:right w:val="none" w:sz="0" w:space="0" w:color="auto"/>
      </w:divBdr>
    </w:div>
    <w:div w:id="206244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8" ma:contentTypeDescription="Create a new document." ma:contentTypeScope="" ma:versionID="bd7e16daa8b966ddb1eb97c91d845b44">
  <xsd:schema xmlns:xsd="http://www.w3.org/2001/XMLSchema" xmlns:xs="http://www.w3.org/2001/XMLSchema" xmlns:p="http://schemas.microsoft.com/office/2006/metadata/properties" xmlns:ns3="8acf443d-894b-402d-9561-c1d46b76d681" targetNamespace="http://schemas.microsoft.com/office/2006/metadata/properties" ma:root="true" ma:fieldsID="623bd5e3319a70eb884a692c0631d3fc" ns3:_="">
    <xsd:import namespace="8acf443d-894b-402d-9561-c1d46b76d68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7FCCE-2DE0-40A8-86D7-E52F258CBB88}">
  <ds:schemaRefs>
    <ds:schemaRef ds:uri="http://schemas.microsoft.com/sharepoint/v3/contenttype/forms"/>
  </ds:schemaRefs>
</ds:datastoreItem>
</file>

<file path=customXml/itemProps2.xml><?xml version="1.0" encoding="utf-8"?>
<ds:datastoreItem xmlns:ds="http://schemas.openxmlformats.org/officeDocument/2006/customXml" ds:itemID="{4773D24D-BF28-4093-A3A1-91D6150E92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E7D426-F2C4-4C64-BD19-B34F27B867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C0F703-B57F-461D-A695-1DAB73C52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FAL Business Manager</vt:lpstr>
    </vt:vector>
  </TitlesOfParts>
  <Company>The Rogers Partnership</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 Business Manager</dc:title>
  <dc:subject/>
  <dc:creator>The Rogers Partnership</dc:creator>
  <cp:keywords/>
  <cp:lastModifiedBy>CHRIS</cp:lastModifiedBy>
  <cp:revision>7</cp:revision>
  <cp:lastPrinted>2012-07-04T11:12:00Z</cp:lastPrinted>
  <dcterms:created xsi:type="dcterms:W3CDTF">2021-09-20T12:09:00Z</dcterms:created>
  <dcterms:modified xsi:type="dcterms:W3CDTF">2021-09-21T15:52:00Z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partment">
    <vt:lpwstr>Cumberland FA</vt:lpwstr>
  </property>
  <property fmtid="{D5CDD505-2E9C-101B-9397-08002B2CF9AE}" pid="4" name="Manager">
    <vt:lpwstr>Head of FA Learning</vt:lpwstr>
  </property>
  <property fmtid="{D5CDD505-2E9C-101B-9397-08002B2CF9AE}" pid="5" name="Organisation">
    <vt:lpwstr>The FA</vt:lpwstr>
  </property>
  <property fmtid="{D5CDD505-2E9C-101B-9397-08002B2CF9AE}" pid="6" name="ContentType">
    <vt:lpwstr>Document</vt:lpwstr>
  </property>
  <property fmtid="{D5CDD505-2E9C-101B-9397-08002B2CF9AE}" pid="7" name="Location">
    <vt:lpwstr>Wembley Stadium</vt:lpwstr>
  </property>
  <property fmtid="{D5CDD505-2E9C-101B-9397-08002B2CF9AE}" pid="8" name="Vacancy Type">
    <vt:lpwstr>Vacancies for those At Risk</vt:lpwstr>
  </property>
  <property fmtid="{D5CDD505-2E9C-101B-9397-08002B2CF9AE}" pid="9" name="Closing Date">
    <vt:lpwstr>2011-08-26T00:00:00Z</vt:lpwstr>
  </property>
  <property fmtid="{D5CDD505-2E9C-101B-9397-08002B2CF9AE}" pid="10" name="Priority">
    <vt:lpwstr/>
  </property>
  <property fmtid="{D5CDD505-2E9C-101B-9397-08002B2CF9AE}" pid="11" name="Apply to in HR">
    <vt:lpwstr>see advert</vt:lpwstr>
  </property>
  <property fmtid="{D5CDD505-2E9C-101B-9397-08002B2CF9AE}" pid="12" name="Reporting To">
    <vt:lpwstr/>
  </property>
  <property fmtid="{D5CDD505-2E9C-101B-9397-08002B2CF9AE}" pid="13" name="Summary">
    <vt:lpwstr/>
  </property>
  <property fmtid="{D5CDD505-2E9C-101B-9397-08002B2CF9AE}" pid="14" name="Job Title">
    <vt:lpwstr>Chief Executive Officer</vt:lpwstr>
  </property>
  <property fmtid="{D5CDD505-2E9C-101B-9397-08002B2CF9AE}" pid="15" name="ContentTypeId">
    <vt:lpwstr>0x01010038D95C98C0E0434B9E1F4D341915DD20</vt:lpwstr>
  </property>
</Properties>
</file>