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2C" w:rsidRPr="00891360" w:rsidRDefault="00643619">
      <w:pPr>
        <w:rPr>
          <w:szCs w:val="22"/>
        </w:rPr>
      </w:pPr>
      <w:r>
        <w:rPr>
          <w:szCs w:val="22"/>
        </w:rPr>
        <w:t>Thursday, 10 January 2019</w:t>
      </w:r>
      <w:bookmarkStart w:id="0" w:name="_GoBack"/>
      <w:bookmarkEnd w:id="0"/>
    </w:p>
    <w:p w:rsidR="007B0E2C" w:rsidRPr="00891360" w:rsidRDefault="007B0E2C">
      <w:pPr>
        <w:rPr>
          <w:szCs w:val="22"/>
        </w:rPr>
      </w:pPr>
    </w:p>
    <w:p w:rsidR="007B0E2C" w:rsidRPr="00891360" w:rsidRDefault="007B0E2C">
      <w:pPr>
        <w:pStyle w:val="Heading1"/>
        <w:rPr>
          <w:szCs w:val="22"/>
        </w:rPr>
      </w:pPr>
      <w:r w:rsidRPr="00891360">
        <w:rPr>
          <w:szCs w:val="22"/>
        </w:rPr>
        <w:t xml:space="preserve">Re: Hampshire FA </w:t>
      </w:r>
      <w:r w:rsidR="00DB1763">
        <w:rPr>
          <w:szCs w:val="22"/>
        </w:rPr>
        <w:t>County Referee Awards</w:t>
      </w:r>
      <w:r w:rsidR="00C42282" w:rsidRPr="00891360">
        <w:rPr>
          <w:szCs w:val="22"/>
        </w:rPr>
        <w:t xml:space="preserve"> </w:t>
      </w:r>
      <w:r w:rsidR="007D73D2">
        <w:rPr>
          <w:szCs w:val="22"/>
        </w:rPr>
        <w:t>2018-2019</w:t>
      </w:r>
    </w:p>
    <w:p w:rsidR="007B0E2C" w:rsidRDefault="007B0E2C">
      <w:pPr>
        <w:rPr>
          <w:szCs w:val="22"/>
        </w:rPr>
      </w:pPr>
    </w:p>
    <w:p w:rsidR="00DB1763" w:rsidRDefault="00DB1763">
      <w:pPr>
        <w:rPr>
          <w:szCs w:val="22"/>
        </w:rPr>
      </w:pPr>
      <w:r>
        <w:rPr>
          <w:szCs w:val="22"/>
        </w:rPr>
        <w:t xml:space="preserve">The County have agreed to provide County Referee Awards for season </w:t>
      </w:r>
      <w:r w:rsidR="007D73D2">
        <w:rPr>
          <w:szCs w:val="22"/>
        </w:rPr>
        <w:t>2018-2019</w:t>
      </w:r>
      <w:r>
        <w:rPr>
          <w:szCs w:val="22"/>
        </w:rPr>
        <w:t xml:space="preserve"> and these awards will be presented at the County Awards Presentation Evening on</w:t>
      </w:r>
      <w:r w:rsidR="00845F80">
        <w:rPr>
          <w:szCs w:val="22"/>
        </w:rPr>
        <w:t xml:space="preserve"> Saturday </w:t>
      </w:r>
      <w:r w:rsidR="00643619">
        <w:rPr>
          <w:szCs w:val="22"/>
        </w:rPr>
        <w:t>13</w:t>
      </w:r>
      <w:r w:rsidR="00643619" w:rsidRPr="00643619">
        <w:rPr>
          <w:szCs w:val="22"/>
          <w:vertAlign w:val="superscript"/>
        </w:rPr>
        <w:t>th</w:t>
      </w:r>
      <w:r w:rsidR="00643619">
        <w:rPr>
          <w:szCs w:val="22"/>
        </w:rPr>
        <w:t xml:space="preserve"> July 2019</w:t>
      </w:r>
      <w:r>
        <w:rPr>
          <w:szCs w:val="22"/>
        </w:rPr>
        <w:t>.</w:t>
      </w:r>
    </w:p>
    <w:p w:rsidR="00DB1763" w:rsidRDefault="00DB1763">
      <w:pPr>
        <w:rPr>
          <w:szCs w:val="22"/>
        </w:rPr>
      </w:pPr>
    </w:p>
    <w:p w:rsidR="00DB1763" w:rsidRDefault="00DB1763">
      <w:pPr>
        <w:rPr>
          <w:szCs w:val="22"/>
        </w:rPr>
      </w:pPr>
      <w:r>
        <w:rPr>
          <w:szCs w:val="22"/>
        </w:rPr>
        <w:t>The categories</w:t>
      </w:r>
      <w:r w:rsidR="00CD5A06">
        <w:rPr>
          <w:szCs w:val="22"/>
        </w:rPr>
        <w:t xml:space="preserve"> and criteria</w:t>
      </w:r>
      <w:r>
        <w:rPr>
          <w:szCs w:val="22"/>
        </w:rPr>
        <w:t xml:space="preserve"> for these awards </w:t>
      </w:r>
      <w:r w:rsidR="00CD5A06">
        <w:rPr>
          <w:szCs w:val="22"/>
        </w:rPr>
        <w:t xml:space="preserve">were </w:t>
      </w:r>
      <w:r>
        <w:rPr>
          <w:szCs w:val="22"/>
        </w:rPr>
        <w:t xml:space="preserve">agreed by the </w:t>
      </w:r>
      <w:r w:rsidR="008C2B59">
        <w:rPr>
          <w:szCs w:val="22"/>
        </w:rPr>
        <w:t xml:space="preserve">Hampshire FA </w:t>
      </w:r>
      <w:r>
        <w:rPr>
          <w:szCs w:val="22"/>
        </w:rPr>
        <w:t xml:space="preserve">Referees Committee </w:t>
      </w:r>
      <w:r w:rsidR="00CD5A06">
        <w:rPr>
          <w:szCs w:val="22"/>
        </w:rPr>
        <w:t>are as follows:</w:t>
      </w:r>
    </w:p>
    <w:p w:rsidR="00DB1763" w:rsidRDefault="00DB1763">
      <w:pPr>
        <w:rPr>
          <w:szCs w:val="22"/>
        </w:rPr>
      </w:pPr>
    </w:p>
    <w:p w:rsidR="00DB1763" w:rsidRDefault="00DB1763" w:rsidP="00DB1763">
      <w:pPr>
        <w:numPr>
          <w:ilvl w:val="0"/>
          <w:numId w:val="6"/>
        </w:numPr>
        <w:rPr>
          <w:rFonts w:cs="Tahoma"/>
        </w:rPr>
      </w:pPr>
      <w:r w:rsidRPr="00CD5A06">
        <w:rPr>
          <w:rFonts w:cs="Tahoma"/>
        </w:rPr>
        <w:t>Outstanding Contribution to Refereeing</w:t>
      </w:r>
    </w:p>
    <w:p w:rsidR="00CD5A06" w:rsidRPr="00CD5A06" w:rsidRDefault="00CD5A06" w:rsidP="00CD5A06">
      <w:pPr>
        <w:ind w:left="1440"/>
        <w:rPr>
          <w:rFonts w:cs="Tahoma"/>
        </w:rPr>
      </w:pPr>
    </w:p>
    <w:p w:rsidR="00DB1763" w:rsidRDefault="00DB1763" w:rsidP="00DB1763">
      <w:pPr>
        <w:numPr>
          <w:ilvl w:val="0"/>
          <w:numId w:val="6"/>
        </w:numPr>
        <w:rPr>
          <w:rFonts w:cs="Tahoma"/>
        </w:rPr>
      </w:pPr>
      <w:r w:rsidRPr="00CD5A06">
        <w:rPr>
          <w:rFonts w:cs="Tahoma"/>
        </w:rPr>
        <w:t>Most Promising Referee Award (16 – 25 years) for Outstanding Performance and Contribution</w:t>
      </w:r>
    </w:p>
    <w:p w:rsidR="00CD5A06" w:rsidRPr="00CD5A06" w:rsidRDefault="00CD5A06" w:rsidP="00CD5A06">
      <w:pPr>
        <w:ind w:left="1440"/>
        <w:rPr>
          <w:rFonts w:cs="Tahoma"/>
        </w:rPr>
      </w:pPr>
    </w:p>
    <w:p w:rsidR="00DB1763" w:rsidRDefault="00DB1763" w:rsidP="00DB1763">
      <w:pPr>
        <w:numPr>
          <w:ilvl w:val="0"/>
          <w:numId w:val="6"/>
        </w:numPr>
        <w:rPr>
          <w:rFonts w:cs="Tahoma"/>
        </w:rPr>
      </w:pPr>
      <w:r w:rsidRPr="00CD5A06">
        <w:rPr>
          <w:rFonts w:cs="Tahoma"/>
        </w:rPr>
        <w:t>Female Referee Award for Outstanding Performance and Contribution in Refereeing</w:t>
      </w:r>
    </w:p>
    <w:p w:rsidR="00CD5A06" w:rsidRPr="00CD5A06" w:rsidRDefault="00CD5A06" w:rsidP="00CD5A06">
      <w:pPr>
        <w:ind w:left="1440"/>
        <w:rPr>
          <w:rFonts w:cs="Tahoma"/>
        </w:rPr>
      </w:pPr>
    </w:p>
    <w:p w:rsidR="00DB1763" w:rsidRDefault="00DB1763" w:rsidP="00DB1763">
      <w:pPr>
        <w:numPr>
          <w:ilvl w:val="0"/>
          <w:numId w:val="6"/>
        </w:numPr>
        <w:rPr>
          <w:rFonts w:cs="Tahoma"/>
        </w:rPr>
      </w:pPr>
      <w:r w:rsidRPr="00CD5A06">
        <w:rPr>
          <w:rFonts w:cs="Tahoma"/>
        </w:rPr>
        <w:t>Male Referee Award for Outstanding Performance and Contribution in Refereeing</w:t>
      </w:r>
    </w:p>
    <w:p w:rsidR="00CD5A06" w:rsidRPr="00CD5A06" w:rsidRDefault="00CD5A06" w:rsidP="00CD5A06">
      <w:pPr>
        <w:ind w:left="1440"/>
        <w:rPr>
          <w:rFonts w:cs="Tahoma"/>
        </w:rPr>
      </w:pPr>
    </w:p>
    <w:p w:rsidR="00DB1763" w:rsidRPr="00CD5A06" w:rsidRDefault="00DB1763" w:rsidP="00DB1763">
      <w:pPr>
        <w:numPr>
          <w:ilvl w:val="0"/>
          <w:numId w:val="6"/>
        </w:numPr>
        <w:rPr>
          <w:rFonts w:cs="Tahoma"/>
        </w:rPr>
      </w:pPr>
      <w:r w:rsidRPr="00CD5A06">
        <w:rPr>
          <w:rFonts w:cs="Tahoma"/>
        </w:rPr>
        <w:t>Outstanding Contribution to Refereeing from a Volunteer (Workforce)</w:t>
      </w:r>
    </w:p>
    <w:p w:rsidR="00CD5A06" w:rsidRDefault="00CD5A06" w:rsidP="00CD5A06">
      <w:pPr>
        <w:ind w:left="1440"/>
        <w:rPr>
          <w:rFonts w:cs="Tahoma"/>
        </w:rPr>
      </w:pPr>
    </w:p>
    <w:p w:rsidR="00DB1763" w:rsidRPr="00CD5A06" w:rsidRDefault="00DB1763" w:rsidP="00DB1763">
      <w:pPr>
        <w:numPr>
          <w:ilvl w:val="0"/>
          <w:numId w:val="6"/>
        </w:numPr>
        <w:rPr>
          <w:rFonts w:cs="Tahoma"/>
        </w:rPr>
      </w:pPr>
      <w:r w:rsidRPr="00CD5A06">
        <w:rPr>
          <w:rFonts w:cs="Tahoma"/>
        </w:rPr>
        <w:t>Outstanding Contribution to Refereeing within a Referee Development Setting (must be over 18 years of age)</w:t>
      </w:r>
    </w:p>
    <w:p w:rsidR="00DB1763" w:rsidRPr="00891360" w:rsidRDefault="00DB1763" w:rsidP="00DB1763">
      <w:pPr>
        <w:ind w:left="1080"/>
        <w:rPr>
          <w:szCs w:val="22"/>
        </w:rPr>
      </w:pPr>
    </w:p>
    <w:p w:rsidR="00891360" w:rsidRPr="00891360" w:rsidRDefault="00CD5A06" w:rsidP="00DB1763">
      <w:pPr>
        <w:rPr>
          <w:szCs w:val="22"/>
        </w:rPr>
      </w:pPr>
      <w:r>
        <w:rPr>
          <w:szCs w:val="22"/>
        </w:rPr>
        <w:t xml:space="preserve">The criteria for each of these awards and the form for </w:t>
      </w:r>
      <w:r w:rsidR="00F95C36">
        <w:rPr>
          <w:szCs w:val="22"/>
        </w:rPr>
        <w:t xml:space="preserve">completion by </w:t>
      </w:r>
      <w:r w:rsidR="00A64FC6">
        <w:rPr>
          <w:szCs w:val="22"/>
        </w:rPr>
        <w:t>individuals</w:t>
      </w:r>
      <w:r>
        <w:rPr>
          <w:szCs w:val="22"/>
        </w:rPr>
        <w:t xml:space="preserve"> to make their</w:t>
      </w:r>
      <w:r w:rsidR="00DB1763">
        <w:rPr>
          <w:szCs w:val="22"/>
        </w:rPr>
        <w:t xml:space="preserve"> nominations</w:t>
      </w:r>
      <w:r>
        <w:rPr>
          <w:szCs w:val="22"/>
        </w:rPr>
        <w:t xml:space="preserve"> </w:t>
      </w:r>
      <w:proofErr w:type="gramStart"/>
      <w:r>
        <w:rPr>
          <w:szCs w:val="22"/>
        </w:rPr>
        <w:t>is</w:t>
      </w:r>
      <w:proofErr w:type="gramEnd"/>
      <w:r>
        <w:rPr>
          <w:szCs w:val="22"/>
        </w:rPr>
        <w:t xml:space="preserve"> attached</w:t>
      </w:r>
      <w:r w:rsidR="00DB1763">
        <w:rPr>
          <w:szCs w:val="22"/>
        </w:rPr>
        <w:t>.</w:t>
      </w:r>
      <w:r w:rsidR="00742A1F">
        <w:rPr>
          <w:szCs w:val="22"/>
        </w:rPr>
        <w:t xml:space="preserve"> </w:t>
      </w:r>
      <w:r w:rsidR="00A64FC6">
        <w:rPr>
          <w:szCs w:val="22"/>
        </w:rPr>
        <w:t xml:space="preserve">  </w:t>
      </w:r>
      <w:r w:rsidR="00742A1F">
        <w:rPr>
          <w:szCs w:val="22"/>
        </w:rPr>
        <w:t>In each case you are required to provide a reason for your nomination.</w:t>
      </w:r>
    </w:p>
    <w:p w:rsidR="007B0E2C" w:rsidRPr="00891360" w:rsidRDefault="007B0E2C">
      <w:pPr>
        <w:rPr>
          <w:szCs w:val="22"/>
        </w:rPr>
      </w:pPr>
    </w:p>
    <w:p w:rsidR="007B0E2C" w:rsidRPr="00891360" w:rsidRDefault="007B0E2C">
      <w:pPr>
        <w:rPr>
          <w:b/>
          <w:bCs/>
          <w:szCs w:val="22"/>
        </w:rPr>
      </w:pPr>
      <w:r w:rsidRPr="00891360">
        <w:rPr>
          <w:b/>
          <w:bCs/>
          <w:szCs w:val="22"/>
        </w:rPr>
        <w:t xml:space="preserve">Please return </w:t>
      </w:r>
      <w:r w:rsidR="008C2B59">
        <w:rPr>
          <w:b/>
          <w:bCs/>
          <w:szCs w:val="22"/>
        </w:rPr>
        <w:t>your nomination</w:t>
      </w:r>
      <w:r w:rsidR="00A36624" w:rsidRPr="00891360">
        <w:rPr>
          <w:b/>
          <w:bCs/>
          <w:szCs w:val="22"/>
        </w:rPr>
        <w:t xml:space="preserve"> to </w:t>
      </w:r>
      <w:r w:rsidR="00847A13">
        <w:rPr>
          <w:b/>
          <w:bCs/>
          <w:szCs w:val="22"/>
        </w:rPr>
        <w:t>the County Referees’ Development Manager</w:t>
      </w:r>
      <w:r w:rsidR="003A5B21">
        <w:rPr>
          <w:b/>
          <w:bCs/>
          <w:szCs w:val="22"/>
        </w:rPr>
        <w:t xml:space="preserve">, </w:t>
      </w:r>
      <w:r w:rsidR="00B642CC">
        <w:rPr>
          <w:b/>
          <w:bCs/>
          <w:szCs w:val="22"/>
        </w:rPr>
        <w:t>Andy Moisey</w:t>
      </w:r>
      <w:r w:rsidR="003A5B21">
        <w:rPr>
          <w:b/>
          <w:bCs/>
          <w:szCs w:val="22"/>
        </w:rPr>
        <w:t>,</w:t>
      </w:r>
      <w:r w:rsidR="00A36624" w:rsidRPr="00891360">
        <w:rPr>
          <w:b/>
          <w:bCs/>
          <w:szCs w:val="22"/>
        </w:rPr>
        <w:t xml:space="preserve"> by </w:t>
      </w:r>
      <w:r w:rsidR="0081641C">
        <w:rPr>
          <w:b/>
          <w:bCs/>
          <w:szCs w:val="22"/>
        </w:rPr>
        <w:t xml:space="preserve">no later than </w:t>
      </w:r>
      <w:r w:rsidR="0018437B">
        <w:rPr>
          <w:b/>
          <w:bCs/>
          <w:szCs w:val="22"/>
        </w:rPr>
        <w:t>Thursday</w:t>
      </w:r>
      <w:r w:rsidR="00CD5A06">
        <w:rPr>
          <w:b/>
          <w:bCs/>
          <w:szCs w:val="22"/>
        </w:rPr>
        <w:t xml:space="preserve"> 1</w:t>
      </w:r>
      <w:r w:rsidR="00CD5A06" w:rsidRPr="00CD5A06">
        <w:rPr>
          <w:b/>
          <w:bCs/>
          <w:szCs w:val="22"/>
          <w:vertAlign w:val="superscript"/>
        </w:rPr>
        <w:t>st</w:t>
      </w:r>
      <w:r w:rsidR="0018437B">
        <w:rPr>
          <w:b/>
          <w:bCs/>
          <w:szCs w:val="22"/>
        </w:rPr>
        <w:t xml:space="preserve"> March 2018</w:t>
      </w:r>
      <w:r w:rsidRPr="00891360">
        <w:rPr>
          <w:b/>
          <w:bCs/>
          <w:szCs w:val="22"/>
        </w:rPr>
        <w:t>.</w:t>
      </w:r>
      <w:r w:rsidR="00847A13">
        <w:rPr>
          <w:b/>
          <w:bCs/>
          <w:szCs w:val="22"/>
        </w:rPr>
        <w:t xml:space="preserve"> </w:t>
      </w:r>
      <w:r w:rsidR="00A64FC6">
        <w:rPr>
          <w:b/>
          <w:bCs/>
          <w:szCs w:val="22"/>
        </w:rPr>
        <w:t xml:space="preserve">  L</w:t>
      </w:r>
      <w:r w:rsidR="00847A13">
        <w:rPr>
          <w:b/>
          <w:bCs/>
          <w:szCs w:val="22"/>
        </w:rPr>
        <w:t>ate returns will not be considered.</w:t>
      </w:r>
    </w:p>
    <w:p w:rsidR="007B0E2C" w:rsidRPr="00891360" w:rsidRDefault="007B0E2C">
      <w:pPr>
        <w:rPr>
          <w:szCs w:val="22"/>
        </w:rPr>
      </w:pPr>
    </w:p>
    <w:p w:rsidR="007B0E2C" w:rsidRPr="00891360" w:rsidRDefault="007B0E2C">
      <w:pPr>
        <w:rPr>
          <w:szCs w:val="22"/>
        </w:rPr>
      </w:pPr>
      <w:r w:rsidRPr="00891360">
        <w:rPr>
          <w:szCs w:val="22"/>
        </w:rPr>
        <w:t>Yours sincerely</w:t>
      </w:r>
    </w:p>
    <w:p w:rsidR="007B0E2C" w:rsidRDefault="007B0E2C"/>
    <w:p w:rsidR="00A36624" w:rsidRDefault="00B642CC">
      <w:r>
        <w:t>Andy Moisey</w:t>
      </w:r>
    </w:p>
    <w:p w:rsidR="007B0E2C" w:rsidRDefault="007B0E2C">
      <w:r>
        <w:t>Referee Development Manager</w:t>
      </w:r>
    </w:p>
    <w:p w:rsidR="007B0E2C" w:rsidRDefault="00A36624">
      <w:r>
        <w:t>Hampshire FA</w:t>
      </w:r>
    </w:p>
    <w:p w:rsidR="00A36624" w:rsidRDefault="00A36624"/>
    <w:p w:rsidR="00A36624" w:rsidRDefault="00643619">
      <w:hyperlink r:id="rId6" w:history="1">
        <w:r w:rsidR="00B642CC" w:rsidRPr="005C516E">
          <w:rPr>
            <w:rStyle w:val="Hyperlink"/>
          </w:rPr>
          <w:t>Andy.Moisey@hampshirefa.com</w:t>
        </w:r>
      </w:hyperlink>
    </w:p>
    <w:p w:rsidR="00A36624" w:rsidRDefault="00A36624">
      <w:r>
        <w:t>01256 853011</w:t>
      </w:r>
      <w:r w:rsidR="00742A1F">
        <w:t xml:space="preserve"> </w:t>
      </w:r>
    </w:p>
    <w:sectPr w:rsidR="00A36624" w:rsidSect="00CC3904">
      <w:pgSz w:w="11906" w:h="16838"/>
      <w:pgMar w:top="1440" w:right="1588" w:bottom="144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019"/>
    <w:multiLevelType w:val="hybridMultilevel"/>
    <w:tmpl w:val="851CF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75D69"/>
    <w:multiLevelType w:val="hybridMultilevel"/>
    <w:tmpl w:val="8B887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BC480D"/>
    <w:multiLevelType w:val="hybridMultilevel"/>
    <w:tmpl w:val="979A6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D51EC"/>
    <w:multiLevelType w:val="hybridMultilevel"/>
    <w:tmpl w:val="80F24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06236"/>
    <w:multiLevelType w:val="hybridMultilevel"/>
    <w:tmpl w:val="CF36E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6559B"/>
    <w:multiLevelType w:val="hybridMultilevel"/>
    <w:tmpl w:val="96D053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235033F"/>
    <w:multiLevelType w:val="hybridMultilevel"/>
    <w:tmpl w:val="4AF042E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610F411D"/>
    <w:multiLevelType w:val="hybridMultilevel"/>
    <w:tmpl w:val="7BDAC3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31037B"/>
    <w:multiLevelType w:val="hybridMultilevel"/>
    <w:tmpl w:val="5F92D4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51A62FE"/>
    <w:multiLevelType w:val="hybridMultilevel"/>
    <w:tmpl w:val="EDB8324E"/>
    <w:lvl w:ilvl="0" w:tplc="273CA96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8623689"/>
    <w:multiLevelType w:val="hybridMultilevel"/>
    <w:tmpl w:val="BB28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B24EA"/>
    <w:multiLevelType w:val="hybridMultilevel"/>
    <w:tmpl w:val="D15A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BB"/>
    <w:rsid w:val="000240DF"/>
    <w:rsid w:val="00030B9E"/>
    <w:rsid w:val="000766AC"/>
    <w:rsid w:val="000C37DD"/>
    <w:rsid w:val="0018437B"/>
    <w:rsid w:val="00243F9B"/>
    <w:rsid w:val="0025507F"/>
    <w:rsid w:val="003A5B21"/>
    <w:rsid w:val="003C1CFE"/>
    <w:rsid w:val="005C660C"/>
    <w:rsid w:val="005D18BB"/>
    <w:rsid w:val="00643619"/>
    <w:rsid w:val="006951D5"/>
    <w:rsid w:val="00741EEE"/>
    <w:rsid w:val="00742A1F"/>
    <w:rsid w:val="007B0E2C"/>
    <w:rsid w:val="007D0484"/>
    <w:rsid w:val="007D73D2"/>
    <w:rsid w:val="0081641C"/>
    <w:rsid w:val="00845F80"/>
    <w:rsid w:val="00847A13"/>
    <w:rsid w:val="00891360"/>
    <w:rsid w:val="008C2B59"/>
    <w:rsid w:val="008E1308"/>
    <w:rsid w:val="008E348F"/>
    <w:rsid w:val="009203F2"/>
    <w:rsid w:val="00921906"/>
    <w:rsid w:val="009A14DF"/>
    <w:rsid w:val="00A36624"/>
    <w:rsid w:val="00A64FC6"/>
    <w:rsid w:val="00AF2A22"/>
    <w:rsid w:val="00B642CC"/>
    <w:rsid w:val="00C4017A"/>
    <w:rsid w:val="00C42282"/>
    <w:rsid w:val="00CC3904"/>
    <w:rsid w:val="00CD5A06"/>
    <w:rsid w:val="00CE6120"/>
    <w:rsid w:val="00D46C1E"/>
    <w:rsid w:val="00D57B6C"/>
    <w:rsid w:val="00DB1763"/>
    <w:rsid w:val="00E33AF0"/>
    <w:rsid w:val="00E47AE1"/>
    <w:rsid w:val="00EB75A1"/>
    <w:rsid w:val="00F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EE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41EE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6624"/>
    <w:rPr>
      <w:color w:val="0000FF"/>
      <w:u w:val="single"/>
    </w:rPr>
  </w:style>
  <w:style w:type="paragraph" w:styleId="BalloonText">
    <w:name w:val="Balloon Text"/>
    <w:basedOn w:val="Normal"/>
    <w:semiHidden/>
    <w:rsid w:val="00D46C1E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6C"/>
    <w:pPr>
      <w:ind w:left="720"/>
    </w:pPr>
  </w:style>
  <w:style w:type="table" w:styleId="TableGrid">
    <w:name w:val="Table Grid"/>
    <w:basedOn w:val="TableNormal"/>
    <w:uiPriority w:val="59"/>
    <w:rsid w:val="00E47A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EE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41EE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6624"/>
    <w:rPr>
      <w:color w:val="0000FF"/>
      <w:u w:val="single"/>
    </w:rPr>
  </w:style>
  <w:style w:type="paragraph" w:styleId="BalloonText">
    <w:name w:val="Balloon Text"/>
    <w:basedOn w:val="Normal"/>
    <w:semiHidden/>
    <w:rsid w:val="00D46C1E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B6C"/>
    <w:pPr>
      <w:ind w:left="720"/>
    </w:pPr>
  </w:style>
  <w:style w:type="table" w:styleId="TableGrid">
    <w:name w:val="Table Grid"/>
    <w:basedOn w:val="TableNormal"/>
    <w:uiPriority w:val="59"/>
    <w:rsid w:val="00E47A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y.Moisey@hampshiref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October 2005</vt:lpstr>
    </vt:vector>
  </TitlesOfParts>
  <Company>The FA</Company>
  <LinksUpToDate>false</LinksUpToDate>
  <CharactersWithSpaces>1367</CharactersWithSpaces>
  <SharedDoc>false</SharedDoc>
  <HLinks>
    <vt:vector size="6" baseType="variant"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mailto:Brian.lebreton@hampshirefa.com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October 2005</dc:title>
  <dc:creator>KStroud</dc:creator>
  <cp:lastModifiedBy>Andy Moisey</cp:lastModifiedBy>
  <cp:revision>5</cp:revision>
  <cp:lastPrinted>2011-10-03T12:28:00Z</cp:lastPrinted>
  <dcterms:created xsi:type="dcterms:W3CDTF">2019-01-03T12:58:00Z</dcterms:created>
  <dcterms:modified xsi:type="dcterms:W3CDTF">2019-01-10T09:25:00Z</dcterms:modified>
</cp:coreProperties>
</file>