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4320"/>
        <w:gridCol w:w="1026"/>
        <w:gridCol w:w="3202"/>
        <w:gridCol w:w="5103"/>
      </w:tblGrid>
      <w:tr w:rsidR="000C7729" w:rsidRPr="00ED2E47" w:rsidTr="00302AC6">
        <w:trPr>
          <w:trHeight w:val="281"/>
        </w:trPr>
        <w:tc>
          <w:tcPr>
            <w:tcW w:w="1800" w:type="dxa"/>
            <w:shd w:val="clear" w:color="auto" w:fill="FFFF99"/>
          </w:tcPr>
          <w:p w:rsidR="000C7729" w:rsidRPr="00ED2E47" w:rsidRDefault="000C7729" w:rsidP="00713C6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ED2E47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Job Title: </w:t>
            </w:r>
          </w:p>
        </w:tc>
        <w:tc>
          <w:tcPr>
            <w:tcW w:w="13651" w:type="dxa"/>
            <w:gridSpan w:val="4"/>
          </w:tcPr>
          <w:p w:rsidR="000C7729" w:rsidRPr="00ED2E47" w:rsidRDefault="00302AC6" w:rsidP="00713C6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262626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262626"/>
                <w:sz w:val="22"/>
                <w:szCs w:val="22"/>
              </w:rPr>
              <w:t xml:space="preserve">Competitions Co-ordinator </w:t>
            </w:r>
            <w:r w:rsidR="00ED2E47" w:rsidRPr="00ED2E47">
              <w:rPr>
                <w:rFonts w:ascii="Calibri" w:hAnsi="Calibri" w:cs="Arial"/>
                <w:b/>
                <w:bCs/>
                <w:color w:val="262626"/>
                <w:sz w:val="22"/>
                <w:szCs w:val="22"/>
              </w:rPr>
              <w:t xml:space="preserve"> </w:t>
            </w:r>
          </w:p>
        </w:tc>
      </w:tr>
      <w:tr w:rsidR="000C7729" w:rsidRPr="00ED2E47" w:rsidTr="00302AC6">
        <w:tc>
          <w:tcPr>
            <w:tcW w:w="1800" w:type="dxa"/>
            <w:shd w:val="clear" w:color="auto" w:fill="FFFF99"/>
          </w:tcPr>
          <w:p w:rsidR="000C7729" w:rsidRPr="00ED2E47" w:rsidRDefault="000C7729" w:rsidP="00713C6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2E47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Reports To: </w:t>
            </w:r>
          </w:p>
        </w:tc>
        <w:tc>
          <w:tcPr>
            <w:tcW w:w="4320" w:type="dxa"/>
          </w:tcPr>
          <w:p w:rsidR="000C7729" w:rsidRPr="00ED2E47" w:rsidRDefault="00B83DAF" w:rsidP="00713C6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262626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262626"/>
                <w:sz w:val="22"/>
                <w:szCs w:val="22"/>
              </w:rPr>
              <w:t xml:space="preserve">Football Services Manager </w:t>
            </w:r>
          </w:p>
        </w:tc>
        <w:tc>
          <w:tcPr>
            <w:tcW w:w="4228" w:type="dxa"/>
            <w:gridSpan w:val="2"/>
            <w:shd w:val="clear" w:color="auto" w:fill="FFFF99"/>
          </w:tcPr>
          <w:p w:rsidR="000C7729" w:rsidRPr="00ED2E47" w:rsidRDefault="000C7729" w:rsidP="00713C6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262626"/>
                <w:sz w:val="22"/>
                <w:szCs w:val="22"/>
              </w:rPr>
            </w:pPr>
            <w:r w:rsidRPr="00ED2E47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Jobs Reporting into the Job Holder:</w:t>
            </w:r>
          </w:p>
        </w:tc>
        <w:tc>
          <w:tcPr>
            <w:tcW w:w="5103" w:type="dxa"/>
          </w:tcPr>
          <w:p w:rsidR="000C7729" w:rsidRPr="00ED2E47" w:rsidRDefault="000C7729" w:rsidP="00ED2E4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262626"/>
                <w:sz w:val="22"/>
                <w:szCs w:val="22"/>
              </w:rPr>
            </w:pPr>
          </w:p>
        </w:tc>
      </w:tr>
      <w:tr w:rsidR="000C7729" w:rsidRPr="00ED2E47" w:rsidTr="00713C66">
        <w:tc>
          <w:tcPr>
            <w:tcW w:w="15451" w:type="dxa"/>
            <w:gridSpan w:val="5"/>
            <w:shd w:val="clear" w:color="auto" w:fill="FFFF99"/>
          </w:tcPr>
          <w:p w:rsidR="000C7729" w:rsidRPr="00302AC6" w:rsidRDefault="000C7729" w:rsidP="00302AC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318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ED2E47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Job Purpose</w:t>
            </w:r>
          </w:p>
        </w:tc>
      </w:tr>
      <w:tr w:rsidR="000C7729" w:rsidRPr="00ED2E47" w:rsidTr="00713C66">
        <w:tc>
          <w:tcPr>
            <w:tcW w:w="15451" w:type="dxa"/>
            <w:gridSpan w:val="5"/>
          </w:tcPr>
          <w:p w:rsidR="00004CBD" w:rsidRDefault="00004CBD" w:rsidP="003D6643">
            <w:pPr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To provide a credible competitions framework for participants across West Riding </w:t>
            </w:r>
          </w:p>
          <w:p w:rsidR="00ED2E47" w:rsidRPr="00ED2E47" w:rsidRDefault="00ED2E47" w:rsidP="003D6643">
            <w:pPr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ED2E47">
              <w:rPr>
                <w:rFonts w:asciiTheme="minorHAnsi" w:hAnsiTheme="minorHAnsi"/>
                <w:sz w:val="22"/>
                <w:szCs w:val="22"/>
              </w:rPr>
              <w:t xml:space="preserve">To support the delivery of the National Game Strategy </w:t>
            </w:r>
            <w:r w:rsidR="003D6643">
              <w:rPr>
                <w:rFonts w:asciiTheme="minorHAnsi" w:hAnsiTheme="minorHAnsi"/>
                <w:sz w:val="22"/>
                <w:szCs w:val="22"/>
              </w:rPr>
              <w:t xml:space="preserve">2018-2021 and West Riding FA Business Plan </w:t>
            </w:r>
          </w:p>
          <w:p w:rsidR="00ED2E47" w:rsidRDefault="00302AC6" w:rsidP="003D6643">
            <w:pPr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To provide administrational support to the </w:t>
            </w:r>
            <w:r w:rsidR="00577F50">
              <w:rPr>
                <w:rFonts w:asciiTheme="minorHAnsi" w:hAnsiTheme="minorHAnsi"/>
                <w:sz w:val="22"/>
                <w:szCs w:val="22"/>
              </w:rPr>
              <w:t xml:space="preserve">Association’s </w:t>
            </w:r>
            <w:r w:rsidR="003D6643">
              <w:rPr>
                <w:rFonts w:asciiTheme="minorHAnsi" w:hAnsiTheme="minorHAnsi"/>
                <w:sz w:val="22"/>
                <w:szCs w:val="22"/>
              </w:rPr>
              <w:t>S</w:t>
            </w:r>
            <w:r w:rsidRPr="00005801">
              <w:rPr>
                <w:rFonts w:asciiTheme="minorHAnsi" w:hAnsiTheme="minorHAnsi"/>
                <w:sz w:val="22"/>
                <w:szCs w:val="22"/>
              </w:rPr>
              <w:t xml:space="preserve">tanding </w:t>
            </w:r>
            <w:r w:rsidR="003D6643">
              <w:rPr>
                <w:rFonts w:asciiTheme="minorHAnsi" w:hAnsiTheme="minorHAnsi"/>
                <w:sz w:val="22"/>
                <w:szCs w:val="22"/>
              </w:rPr>
              <w:t>C</w:t>
            </w:r>
            <w:r w:rsidRPr="00005801">
              <w:rPr>
                <w:rFonts w:asciiTheme="minorHAnsi" w:hAnsiTheme="minorHAnsi"/>
                <w:sz w:val="22"/>
                <w:szCs w:val="22"/>
              </w:rPr>
              <w:t xml:space="preserve">ommittees and </w:t>
            </w:r>
            <w:r w:rsidR="003D6643">
              <w:rPr>
                <w:rFonts w:asciiTheme="minorHAnsi" w:hAnsiTheme="minorHAnsi"/>
                <w:sz w:val="22"/>
                <w:szCs w:val="22"/>
              </w:rPr>
              <w:t>Executive D</w:t>
            </w:r>
            <w:r w:rsidRPr="00005801">
              <w:rPr>
                <w:rFonts w:asciiTheme="minorHAnsi" w:hAnsiTheme="minorHAnsi"/>
                <w:sz w:val="22"/>
                <w:szCs w:val="22"/>
              </w:rPr>
              <w:t>epartments</w:t>
            </w:r>
            <w:r w:rsidR="003D6643">
              <w:rPr>
                <w:rFonts w:asciiTheme="minorHAnsi" w:hAnsiTheme="minorHAnsi"/>
                <w:sz w:val="22"/>
                <w:szCs w:val="22"/>
              </w:rPr>
              <w:t xml:space="preserve"> (Football Services, </w:t>
            </w:r>
            <w:r>
              <w:rPr>
                <w:rFonts w:asciiTheme="minorHAnsi" w:hAnsiTheme="minorHAnsi"/>
                <w:sz w:val="22"/>
                <w:szCs w:val="22"/>
              </w:rPr>
              <w:t>Football Development</w:t>
            </w:r>
            <w:r w:rsidR="003D6643">
              <w:rPr>
                <w:rFonts w:asciiTheme="minorHAnsi" w:hAnsiTheme="minorHAnsi"/>
                <w:sz w:val="22"/>
                <w:szCs w:val="22"/>
              </w:rPr>
              <w:t>, Business Services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)  </w:t>
            </w:r>
          </w:p>
          <w:p w:rsidR="003D6643" w:rsidRDefault="003D6643" w:rsidP="003D6643">
            <w:pPr>
              <w:pStyle w:val="BodyText"/>
              <w:numPr>
                <w:ilvl w:val="0"/>
                <w:numId w:val="2"/>
              </w:numPr>
              <w:tabs>
                <w:tab w:val="left" w:pos="6639"/>
              </w:tabs>
              <w:ind w:right="1315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6C4327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Acts in accordance with legislation, statutory guidance and Affiliated Football’s Policy and Procedures and any associated guidance.</w:t>
            </w:r>
          </w:p>
          <w:p w:rsidR="000C7729" w:rsidRPr="00ED2E47" w:rsidRDefault="000C7729" w:rsidP="003D6643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0C7729" w:rsidRPr="00ED2E47" w:rsidTr="00713C66">
        <w:tc>
          <w:tcPr>
            <w:tcW w:w="15451" w:type="dxa"/>
            <w:gridSpan w:val="5"/>
            <w:shd w:val="clear" w:color="auto" w:fill="FFFF99"/>
          </w:tcPr>
          <w:p w:rsidR="000C7729" w:rsidRPr="00302AC6" w:rsidRDefault="000C7729" w:rsidP="00302AC6">
            <w:pPr>
              <w:numPr>
                <w:ilvl w:val="0"/>
                <w:numId w:val="5"/>
              </w:numPr>
              <w:ind w:left="318" w:hanging="318"/>
              <w:rPr>
                <w:rFonts w:ascii="Calibri" w:hAnsi="Calibri" w:cs="Arial-BoldMT"/>
                <w:b/>
                <w:bCs/>
                <w:color w:val="000000"/>
                <w:sz w:val="22"/>
                <w:szCs w:val="22"/>
              </w:rPr>
            </w:pPr>
            <w:r w:rsidRPr="00ED2E47">
              <w:rPr>
                <w:rFonts w:ascii="Calibri" w:hAnsi="Calibri" w:cs="Arial-BoldMT"/>
                <w:b/>
                <w:bCs/>
                <w:color w:val="000000"/>
                <w:sz w:val="22"/>
                <w:szCs w:val="22"/>
              </w:rPr>
              <w:t>Principal Accountabilities/Responsibilities</w:t>
            </w:r>
          </w:p>
        </w:tc>
      </w:tr>
      <w:tr w:rsidR="000C7729" w:rsidRPr="00ED2E47" w:rsidTr="00713C66">
        <w:tc>
          <w:tcPr>
            <w:tcW w:w="15451" w:type="dxa"/>
            <w:gridSpan w:val="5"/>
            <w:tcBorders>
              <w:bottom w:val="single" w:sz="4" w:space="0" w:color="auto"/>
            </w:tcBorders>
          </w:tcPr>
          <w:p w:rsidR="00302AC6" w:rsidRPr="005D2DD3" w:rsidRDefault="00AC47CA" w:rsidP="002F6C6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pPr>
            <w:r w:rsidRPr="005D2DD3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>County Cup Competitions</w:t>
            </w:r>
            <w:r w:rsidR="00DC7374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 xml:space="preserve"> (12 Competitions) </w:t>
            </w:r>
          </w:p>
          <w:p w:rsidR="00826F9D" w:rsidRDefault="00302AC6" w:rsidP="002F6C6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02AC6">
              <w:rPr>
                <w:rFonts w:asciiTheme="minorHAnsi" w:hAnsiTheme="minorHAnsi" w:cs="Arial"/>
                <w:sz w:val="22"/>
                <w:szCs w:val="22"/>
              </w:rPr>
              <w:t xml:space="preserve">Manage, develop, promote and administer all </w:t>
            </w:r>
            <w:r w:rsidR="00826F9D">
              <w:rPr>
                <w:rFonts w:asciiTheme="minorHAnsi" w:hAnsiTheme="minorHAnsi" w:cs="Arial"/>
                <w:sz w:val="22"/>
                <w:szCs w:val="22"/>
              </w:rPr>
              <w:t>C</w:t>
            </w:r>
            <w:r w:rsidRPr="00302AC6">
              <w:rPr>
                <w:rFonts w:asciiTheme="minorHAnsi" w:hAnsiTheme="minorHAnsi" w:cs="Arial"/>
                <w:sz w:val="22"/>
                <w:szCs w:val="22"/>
              </w:rPr>
              <w:t xml:space="preserve">ounty </w:t>
            </w:r>
            <w:r w:rsidR="00826F9D">
              <w:rPr>
                <w:rFonts w:asciiTheme="minorHAnsi" w:hAnsiTheme="minorHAnsi" w:cs="Arial"/>
                <w:sz w:val="22"/>
                <w:szCs w:val="22"/>
              </w:rPr>
              <w:t>C</w:t>
            </w:r>
            <w:r w:rsidRPr="00302AC6">
              <w:rPr>
                <w:rFonts w:asciiTheme="minorHAnsi" w:hAnsiTheme="minorHAnsi" w:cs="Arial"/>
                <w:sz w:val="22"/>
                <w:szCs w:val="22"/>
              </w:rPr>
              <w:t xml:space="preserve">up </w:t>
            </w:r>
            <w:r w:rsidR="00826F9D">
              <w:rPr>
                <w:rFonts w:asciiTheme="minorHAnsi" w:hAnsiTheme="minorHAnsi" w:cs="Arial"/>
                <w:sz w:val="22"/>
                <w:szCs w:val="22"/>
              </w:rPr>
              <w:t>C</w:t>
            </w:r>
            <w:r w:rsidRPr="00302AC6">
              <w:rPr>
                <w:rFonts w:asciiTheme="minorHAnsi" w:hAnsiTheme="minorHAnsi" w:cs="Arial"/>
                <w:sz w:val="22"/>
                <w:szCs w:val="22"/>
              </w:rPr>
              <w:t>ompetitions including</w:t>
            </w:r>
            <w:r w:rsidR="003D6643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826F9D">
              <w:rPr>
                <w:rFonts w:asciiTheme="minorHAnsi" w:hAnsiTheme="minorHAnsi" w:cs="Arial"/>
                <w:sz w:val="22"/>
                <w:szCs w:val="22"/>
              </w:rPr>
              <w:t xml:space="preserve"> but not limited to</w:t>
            </w:r>
            <w:r w:rsidR="003D6643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826F9D">
              <w:rPr>
                <w:rFonts w:asciiTheme="minorHAnsi" w:hAnsiTheme="minorHAnsi" w:cs="Arial"/>
                <w:sz w:val="22"/>
                <w:szCs w:val="22"/>
              </w:rPr>
              <w:t xml:space="preserve"> the following, </w:t>
            </w:r>
            <w:r w:rsidRPr="00302AC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577F50" w:rsidRPr="00577F50" w:rsidRDefault="00577F50" w:rsidP="00004CBD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02AC6">
              <w:rPr>
                <w:rFonts w:asciiTheme="minorHAnsi" w:hAnsiTheme="minorHAnsi" w:cs="Arial"/>
                <w:sz w:val="22"/>
                <w:szCs w:val="22"/>
              </w:rPr>
              <w:t xml:space="preserve">To </w:t>
            </w:r>
            <w:r>
              <w:rPr>
                <w:rFonts w:asciiTheme="minorHAnsi" w:hAnsiTheme="minorHAnsi" w:cs="Arial"/>
                <w:sz w:val="22"/>
                <w:szCs w:val="22"/>
              </w:rPr>
              <w:t>operationally manage the</w:t>
            </w:r>
            <w:r w:rsidR="003D6643">
              <w:rPr>
                <w:rFonts w:asciiTheme="minorHAnsi" w:hAnsiTheme="minorHAnsi" w:cs="Arial"/>
                <w:sz w:val="22"/>
                <w:szCs w:val="22"/>
              </w:rPr>
              <w:t xml:space="preserve"> effective delivery of the West Riding FA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C</w:t>
            </w:r>
            <w:r w:rsidRPr="00302AC6">
              <w:rPr>
                <w:rFonts w:asciiTheme="minorHAnsi" w:hAnsiTheme="minorHAnsi" w:cs="Arial"/>
                <w:sz w:val="22"/>
                <w:szCs w:val="22"/>
              </w:rPr>
              <w:t xml:space="preserve">ounty </w:t>
            </w:r>
            <w:r>
              <w:rPr>
                <w:rFonts w:asciiTheme="minorHAnsi" w:hAnsiTheme="minorHAnsi" w:cs="Arial"/>
                <w:sz w:val="22"/>
                <w:szCs w:val="22"/>
              </w:rPr>
              <w:t>C</w:t>
            </w:r>
            <w:r w:rsidRPr="00302AC6">
              <w:rPr>
                <w:rFonts w:asciiTheme="minorHAnsi" w:hAnsiTheme="minorHAnsi" w:cs="Arial"/>
                <w:sz w:val="22"/>
                <w:szCs w:val="22"/>
              </w:rPr>
              <w:t>ups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Programme</w:t>
            </w:r>
          </w:p>
          <w:p w:rsidR="00577F50" w:rsidRPr="00577F50" w:rsidRDefault="00577F50" w:rsidP="00004CBD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Provide </w:t>
            </w:r>
            <w:r w:rsidR="003D6643">
              <w:rPr>
                <w:rFonts w:asciiTheme="minorHAnsi" w:hAnsiTheme="minorHAnsi" w:cs="Arial"/>
                <w:sz w:val="22"/>
                <w:szCs w:val="22"/>
              </w:rPr>
              <w:t xml:space="preserve">administrative </w:t>
            </w:r>
            <w:r>
              <w:rPr>
                <w:rFonts w:asciiTheme="minorHAnsi" w:hAnsiTheme="minorHAnsi" w:cs="Arial"/>
                <w:sz w:val="22"/>
                <w:szCs w:val="22"/>
              </w:rPr>
              <w:t>support to the W</w:t>
            </w:r>
            <w:r w:rsidR="003D6643">
              <w:rPr>
                <w:rFonts w:asciiTheme="minorHAnsi" w:hAnsiTheme="minorHAnsi" w:cs="Arial"/>
                <w:sz w:val="22"/>
                <w:szCs w:val="22"/>
              </w:rPr>
              <w:t xml:space="preserve">est Riding Youth and Representative, </w:t>
            </w:r>
            <w:r>
              <w:rPr>
                <w:rFonts w:asciiTheme="minorHAnsi" w:hAnsiTheme="minorHAnsi" w:cs="Arial"/>
                <w:sz w:val="22"/>
                <w:szCs w:val="22"/>
              </w:rPr>
              <w:t>Cou</w:t>
            </w:r>
            <w:r w:rsidR="003D6643">
              <w:rPr>
                <w:rFonts w:asciiTheme="minorHAnsi" w:hAnsiTheme="minorHAnsi" w:cs="Arial"/>
                <w:sz w:val="22"/>
                <w:szCs w:val="22"/>
              </w:rPr>
              <w:t xml:space="preserve">nty Cup Competitions Committees, Disciplinary Committee. </w:t>
            </w:r>
          </w:p>
          <w:p w:rsidR="00826F9D" w:rsidRDefault="00826F9D" w:rsidP="00004CBD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Manage the Cup entry process via the</w:t>
            </w:r>
            <w:r w:rsidR="00577F50">
              <w:rPr>
                <w:rFonts w:asciiTheme="minorHAnsi" w:hAnsiTheme="minorHAnsi" w:cs="Arial"/>
                <w:sz w:val="22"/>
                <w:szCs w:val="22"/>
              </w:rPr>
              <w:t xml:space="preserve"> online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3D6643">
              <w:rPr>
                <w:rFonts w:asciiTheme="minorHAnsi" w:hAnsiTheme="minorHAnsi" w:cs="Arial"/>
                <w:sz w:val="22"/>
                <w:szCs w:val="22"/>
              </w:rPr>
              <w:t>C</w:t>
            </w:r>
            <w:r w:rsidR="00577F50">
              <w:rPr>
                <w:rFonts w:asciiTheme="minorHAnsi" w:hAnsiTheme="minorHAnsi" w:cs="Arial"/>
                <w:sz w:val="22"/>
                <w:szCs w:val="22"/>
              </w:rPr>
              <w:t xml:space="preserve">lub </w:t>
            </w:r>
            <w:r w:rsidR="003D6643">
              <w:rPr>
                <w:rFonts w:asciiTheme="minorHAnsi" w:hAnsiTheme="minorHAnsi" w:cs="Arial"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sz w:val="22"/>
                <w:szCs w:val="22"/>
              </w:rPr>
              <w:t>ffiliation application</w:t>
            </w:r>
            <w:r w:rsidR="00577F50">
              <w:rPr>
                <w:rFonts w:asciiTheme="minorHAnsi" w:hAnsiTheme="minorHAnsi" w:cs="Arial"/>
                <w:sz w:val="22"/>
                <w:szCs w:val="22"/>
              </w:rPr>
              <w:t xml:space="preserve"> (Whole Game System)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826F9D" w:rsidRDefault="00826F9D" w:rsidP="00004CBD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Manage the </w:t>
            </w:r>
            <w:r w:rsidR="00AE41A2">
              <w:rPr>
                <w:rFonts w:asciiTheme="minorHAnsi" w:hAnsiTheme="minorHAnsi" w:cs="Arial"/>
                <w:sz w:val="22"/>
                <w:szCs w:val="22"/>
              </w:rPr>
              <w:t>fixtures</w:t>
            </w:r>
            <w:r w:rsidR="00DC7374">
              <w:rPr>
                <w:rFonts w:asciiTheme="minorHAnsi" w:hAnsiTheme="minorHAnsi" w:cs="Arial"/>
                <w:sz w:val="22"/>
                <w:szCs w:val="22"/>
              </w:rPr>
              <w:t>/results</w:t>
            </w:r>
            <w:r w:rsidR="00AE41A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using</w:t>
            </w:r>
            <w:r w:rsidR="00AE41A2">
              <w:rPr>
                <w:rFonts w:asciiTheme="minorHAnsi" w:hAnsiTheme="minorHAnsi" w:cs="Arial"/>
                <w:sz w:val="22"/>
                <w:szCs w:val="22"/>
              </w:rPr>
              <w:t xml:space="preserve"> the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FA Full Time </w:t>
            </w:r>
            <w:r w:rsidR="00AE41A2">
              <w:rPr>
                <w:rFonts w:asciiTheme="minorHAnsi" w:hAnsiTheme="minorHAnsi" w:cs="Arial"/>
                <w:sz w:val="22"/>
                <w:szCs w:val="22"/>
              </w:rPr>
              <w:t xml:space="preserve">application </w:t>
            </w:r>
          </w:p>
          <w:p w:rsidR="003D6643" w:rsidRDefault="003D6643" w:rsidP="00004CBD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Manage the Player Registration Process through Whole Game System </w:t>
            </w:r>
          </w:p>
          <w:p w:rsidR="00826F9D" w:rsidRDefault="00826F9D" w:rsidP="00004CBD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Manage referee appointments using FA Full Time ensuring effective communication with leagues, clubs , District FAs and Match Officials </w:t>
            </w:r>
          </w:p>
          <w:p w:rsidR="00DC7374" w:rsidRPr="00DC7374" w:rsidRDefault="00DC7374" w:rsidP="00004CBD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Manage the Protests and Appeals procedure </w:t>
            </w:r>
          </w:p>
          <w:p w:rsidR="00826F9D" w:rsidRDefault="003D6643" w:rsidP="00004CBD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Liaise with the Football Services Team to i</w:t>
            </w:r>
            <w:r w:rsidR="00826F9D">
              <w:rPr>
                <w:rFonts w:asciiTheme="minorHAnsi" w:hAnsiTheme="minorHAnsi" w:cs="Arial"/>
                <w:sz w:val="22"/>
                <w:szCs w:val="22"/>
              </w:rPr>
              <w:t>ssue invoices for all Standard Fines and any other ad</w:t>
            </w:r>
            <w:r w:rsidR="002F6C66">
              <w:rPr>
                <w:rFonts w:asciiTheme="minorHAnsi" w:hAnsiTheme="minorHAnsi" w:cs="Arial"/>
                <w:sz w:val="22"/>
                <w:szCs w:val="22"/>
              </w:rPr>
              <w:t xml:space="preserve"> hoc breach of competition rule</w:t>
            </w:r>
            <w:r w:rsidR="00AC47CA">
              <w:rPr>
                <w:rFonts w:asciiTheme="minorHAnsi" w:hAnsiTheme="minorHAnsi" w:cs="Arial"/>
                <w:sz w:val="22"/>
                <w:szCs w:val="22"/>
              </w:rPr>
              <w:t>s</w:t>
            </w:r>
          </w:p>
          <w:p w:rsidR="00004CBD" w:rsidRDefault="003D6643" w:rsidP="00004CBD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Liaise with the Marketing and Communication Officer to ensure </w:t>
            </w:r>
            <w:r w:rsidR="00826F9D">
              <w:rPr>
                <w:rFonts w:asciiTheme="minorHAnsi" w:hAnsiTheme="minorHAnsi" w:cs="Arial"/>
                <w:sz w:val="22"/>
                <w:szCs w:val="22"/>
              </w:rPr>
              <w:t>accurate information on the W</w:t>
            </w:r>
            <w:r>
              <w:rPr>
                <w:rFonts w:asciiTheme="minorHAnsi" w:hAnsiTheme="minorHAnsi" w:cs="Arial"/>
                <w:sz w:val="22"/>
                <w:szCs w:val="22"/>
              </w:rPr>
              <w:t>est Riding FA</w:t>
            </w:r>
            <w:r w:rsidR="00826F9D">
              <w:rPr>
                <w:rFonts w:asciiTheme="minorHAnsi" w:hAnsiTheme="minorHAnsi" w:cs="Arial"/>
                <w:sz w:val="22"/>
                <w:szCs w:val="22"/>
              </w:rPr>
              <w:t xml:space="preserve"> website (including news items, fixture pages and Competition related pages/links)</w:t>
            </w:r>
          </w:p>
          <w:p w:rsidR="00004CBD" w:rsidRPr="00AA7E19" w:rsidRDefault="00004CBD" w:rsidP="00004CBD">
            <w:pPr>
              <w:numPr>
                <w:ilvl w:val="0"/>
                <w:numId w:val="21"/>
              </w:num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Deliver </w:t>
            </w:r>
            <w:r w:rsidRPr="00765F4D">
              <w:rPr>
                <w:rFonts w:asciiTheme="minorHAnsi" w:hAnsiTheme="minorHAnsi"/>
                <w:bCs/>
                <w:sz w:val="22"/>
                <w:szCs w:val="22"/>
              </w:rPr>
              <w:t>growth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(i.e. number of entrants)</w:t>
            </w:r>
            <w:r w:rsidRPr="00765F4D">
              <w:rPr>
                <w:rFonts w:asciiTheme="minorHAnsi" w:hAnsiTheme="minorHAnsi"/>
                <w:bCs/>
                <w:sz w:val="22"/>
                <w:szCs w:val="22"/>
              </w:rPr>
              <w:t xml:space="preserve"> through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efficient </w:t>
            </w:r>
            <w:r w:rsidRPr="00765F4D">
              <w:rPr>
                <w:rFonts w:asciiTheme="minorHAnsi" w:hAnsiTheme="minorHAnsi"/>
                <w:bCs/>
                <w:sz w:val="22"/>
                <w:szCs w:val="22"/>
              </w:rPr>
              <w:t xml:space="preserve">processes and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marketing activities</w:t>
            </w:r>
            <w:r w:rsidRPr="00765F4D">
              <w:rPr>
                <w:rFonts w:asciiTheme="minorHAnsi" w:hAnsiTheme="minorHAnsi"/>
                <w:bCs/>
                <w:sz w:val="22"/>
                <w:szCs w:val="22"/>
              </w:rPr>
              <w:t xml:space="preserve">, </w:t>
            </w:r>
            <w:r w:rsidRPr="00AA7E19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 xml:space="preserve">whilst ensuring a positive contribution is made to the </w:t>
            </w:r>
            <w: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 xml:space="preserve">company </w:t>
            </w:r>
            <w:r w:rsidRPr="00AA7E19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P&amp;L account</w:t>
            </w:r>
          </w:p>
          <w:p w:rsidR="00004CBD" w:rsidRPr="00004CBD" w:rsidRDefault="00004CBD" w:rsidP="00004CBD">
            <w:pPr>
              <w:pStyle w:val="ListParagraph"/>
              <w:autoSpaceDE w:val="0"/>
              <w:autoSpaceDN w:val="0"/>
              <w:adjustRightInd w:val="0"/>
              <w:ind w:left="62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2F6C66" w:rsidRPr="002F6C66" w:rsidRDefault="002F6C66" w:rsidP="002F6C66">
            <w:pPr>
              <w:ind w:left="318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3D6643" w:rsidRDefault="003D6643" w:rsidP="005D2DD3">
            <w:pPr>
              <w:pStyle w:val="Heading1"/>
              <w:ind w:left="601" w:hanging="69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Community Leagues </w:t>
            </w:r>
            <w:r w:rsidR="00DC7374">
              <w:rPr>
                <w:rFonts w:asciiTheme="minorHAnsi" w:hAnsiTheme="minorHAnsi" w:cs="Arial"/>
                <w:sz w:val="22"/>
                <w:szCs w:val="22"/>
              </w:rPr>
              <w:t xml:space="preserve">(4 leagues, 11 divisions) </w:t>
            </w:r>
          </w:p>
          <w:p w:rsidR="003D6643" w:rsidRPr="00577F50" w:rsidRDefault="003D6643" w:rsidP="00004CBD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To operationally manage the effective delivery of the West Riding FA </w:t>
            </w:r>
            <w:r w:rsidR="00DC7374">
              <w:rPr>
                <w:rFonts w:asciiTheme="minorHAnsi" w:hAnsiTheme="minorHAnsi" w:cs="Arial"/>
                <w:sz w:val="22"/>
                <w:szCs w:val="22"/>
              </w:rPr>
              <w:t xml:space="preserve">Development </w:t>
            </w:r>
            <w:r>
              <w:rPr>
                <w:rFonts w:asciiTheme="minorHAnsi" w:hAnsiTheme="minorHAnsi" w:cs="Arial"/>
                <w:sz w:val="22"/>
                <w:szCs w:val="22"/>
              </w:rPr>
              <w:t>Leagues (</w:t>
            </w:r>
            <w:r w:rsidR="00DC7374">
              <w:rPr>
                <w:rFonts w:asciiTheme="minorHAnsi" w:hAnsiTheme="minorHAnsi" w:cs="Arial"/>
                <w:sz w:val="22"/>
                <w:szCs w:val="22"/>
              </w:rPr>
              <w:t xml:space="preserve">Flexi, U21/U23,VETS) </w:t>
            </w:r>
          </w:p>
          <w:p w:rsidR="003D6643" w:rsidRDefault="00DC7374" w:rsidP="00004CBD">
            <w:pPr>
              <w:pStyle w:val="Heading1"/>
              <w:numPr>
                <w:ilvl w:val="0"/>
                <w:numId w:val="21"/>
              </w:numPr>
              <w:jc w:val="both"/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</w:pPr>
            <w:r w:rsidRPr="00DC7374"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  <w:t>Provide administrative support to</w:t>
            </w:r>
            <w:r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  <w:t xml:space="preserve"> executive departments (Football Development, Football Services, Business Services) </w:t>
            </w:r>
          </w:p>
          <w:p w:rsidR="00DC7374" w:rsidRDefault="00DC7374" w:rsidP="00004CBD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Manage the Cup entry process via the online Club Affiliation application (Whole Game System)  </w:t>
            </w:r>
          </w:p>
          <w:p w:rsidR="00DC7374" w:rsidRDefault="00DC7374" w:rsidP="00004CBD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Manage the fixtures/results using the FA Full Time application </w:t>
            </w:r>
          </w:p>
          <w:p w:rsidR="00DC7374" w:rsidRDefault="00DC7374" w:rsidP="00004CBD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Manage the Player Registration Process through Whole Game System </w:t>
            </w:r>
          </w:p>
          <w:p w:rsidR="00DC7374" w:rsidRPr="002F6C66" w:rsidRDefault="00DC7374" w:rsidP="00004CBD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Manage the Protests and Appeals procedure </w:t>
            </w:r>
          </w:p>
          <w:p w:rsidR="00DC7374" w:rsidRDefault="00DC7374" w:rsidP="00004CBD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Issue charges and invoices and any other ad hoc breach of competition rules</w:t>
            </w:r>
          </w:p>
          <w:p w:rsidR="00DC7374" w:rsidRDefault="00DC7374" w:rsidP="00004CBD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Liaise with the Marketing and Communication Officer to ensure accurate information on the West Riding FA website (including news items, fixture pages and Competition related pages/links)</w:t>
            </w:r>
          </w:p>
          <w:p w:rsidR="00004CBD" w:rsidRDefault="00004CBD" w:rsidP="00004CBD">
            <w:pPr>
              <w:pStyle w:val="Heading1"/>
              <w:jc w:val="both"/>
              <w:rPr>
                <w:b w:val="0"/>
                <w:szCs w:val="24"/>
                <w:u w:val="none"/>
              </w:rPr>
            </w:pPr>
          </w:p>
          <w:p w:rsidR="00302AC6" w:rsidRPr="005D2DD3" w:rsidRDefault="00302AC6" w:rsidP="00004CBD">
            <w:pPr>
              <w:pStyle w:val="Heading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D2DD3">
              <w:rPr>
                <w:rFonts w:asciiTheme="minorHAnsi" w:hAnsiTheme="minorHAnsi" w:cs="Arial"/>
                <w:sz w:val="22"/>
                <w:szCs w:val="22"/>
              </w:rPr>
              <w:lastRenderedPageBreak/>
              <w:t>Representative Football</w:t>
            </w:r>
          </w:p>
          <w:p w:rsidR="00302AC6" w:rsidRPr="00302AC6" w:rsidRDefault="003D6643" w:rsidP="00004CB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="00302AC6" w:rsidRPr="00302AC6">
              <w:rPr>
                <w:rFonts w:asciiTheme="minorHAnsi" w:hAnsiTheme="minorHAnsi" w:cs="Arial"/>
                <w:sz w:val="22"/>
                <w:szCs w:val="22"/>
              </w:rPr>
              <w:t>dminister all representative football</w:t>
            </w:r>
            <w:r w:rsidR="002F6C66">
              <w:rPr>
                <w:rFonts w:asciiTheme="minorHAnsi" w:hAnsiTheme="minorHAnsi" w:cs="Arial"/>
                <w:sz w:val="22"/>
                <w:szCs w:val="22"/>
              </w:rPr>
              <w:t xml:space="preserve"> activities</w:t>
            </w:r>
            <w:r w:rsidR="00302AC6" w:rsidRPr="00302AC6">
              <w:rPr>
                <w:rFonts w:asciiTheme="minorHAnsi" w:hAnsiTheme="minorHAnsi" w:cs="Arial"/>
                <w:sz w:val="22"/>
                <w:szCs w:val="22"/>
              </w:rPr>
              <w:t xml:space="preserve"> including the planning of all matches in conjunction with the </w:t>
            </w:r>
            <w:r w:rsidR="00AC47CA">
              <w:rPr>
                <w:rFonts w:asciiTheme="minorHAnsi" w:hAnsiTheme="minorHAnsi" w:cs="Arial"/>
                <w:sz w:val="22"/>
                <w:szCs w:val="22"/>
              </w:rPr>
              <w:t xml:space="preserve">relevant </w:t>
            </w:r>
            <w:r w:rsidR="00302AC6" w:rsidRPr="00302AC6">
              <w:rPr>
                <w:rFonts w:asciiTheme="minorHAnsi" w:hAnsiTheme="minorHAnsi" w:cs="Arial"/>
                <w:sz w:val="22"/>
                <w:szCs w:val="22"/>
              </w:rPr>
              <w:t xml:space="preserve">Committee. </w:t>
            </w:r>
          </w:p>
          <w:p w:rsidR="00302AC6" w:rsidRDefault="00302AC6" w:rsidP="00004CB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02AC6">
              <w:rPr>
                <w:rFonts w:asciiTheme="minorHAnsi" w:hAnsiTheme="minorHAnsi" w:cs="Arial"/>
                <w:sz w:val="22"/>
                <w:szCs w:val="22"/>
              </w:rPr>
              <w:t>Liaise with appropriate personnel with regards to any disputes or queries.</w:t>
            </w:r>
          </w:p>
          <w:p w:rsidR="00AC47CA" w:rsidRDefault="00AC47CA" w:rsidP="00004CB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Manage referee appointments</w:t>
            </w:r>
            <w:r w:rsidR="003D6643">
              <w:rPr>
                <w:rFonts w:asciiTheme="minorHAnsi" w:hAnsiTheme="minorHAnsi" w:cs="Arial"/>
                <w:sz w:val="22"/>
                <w:szCs w:val="22"/>
              </w:rPr>
              <w:t xml:space="preserve"> for the FA County Youth Cup</w:t>
            </w:r>
            <w:r w:rsidR="002F6C66">
              <w:rPr>
                <w:rFonts w:asciiTheme="minorHAnsi" w:hAnsiTheme="minorHAnsi" w:cs="Arial"/>
                <w:sz w:val="22"/>
                <w:szCs w:val="22"/>
              </w:rPr>
              <w:t xml:space="preserve"> and Northern Counties Competitions. </w:t>
            </w:r>
          </w:p>
          <w:p w:rsidR="00706EA8" w:rsidRDefault="00706EA8" w:rsidP="00004CB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Manage referee appointments for other FA competitions </w:t>
            </w:r>
          </w:p>
          <w:p w:rsidR="002F6C66" w:rsidRDefault="002F6C66" w:rsidP="002F6C6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2F6C66" w:rsidRPr="005D2DD3" w:rsidRDefault="002F6C66" w:rsidP="002F6C6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5D2DD3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General</w:t>
            </w:r>
          </w:p>
          <w:p w:rsidR="002F6C66" w:rsidRPr="002F6C66" w:rsidRDefault="002F6C66" w:rsidP="00004CBD">
            <w:pPr>
              <w:pStyle w:val="ListParagraph"/>
              <w:numPr>
                <w:ilvl w:val="0"/>
                <w:numId w:val="21"/>
              </w:numPr>
              <w:ind w:right="6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02AC6">
              <w:rPr>
                <w:rFonts w:asciiTheme="minorHAnsi" w:hAnsiTheme="minorHAnsi" w:cs="Arial"/>
                <w:sz w:val="22"/>
                <w:szCs w:val="22"/>
              </w:rPr>
              <w:t>Support the development of the Whole Game System across the county; ensuring leagu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es, clubs, referees and players </w:t>
            </w:r>
            <w:r w:rsidR="00AE41A2">
              <w:rPr>
                <w:rFonts w:asciiTheme="minorHAnsi" w:hAnsiTheme="minorHAnsi" w:cs="Arial"/>
                <w:sz w:val="22"/>
                <w:szCs w:val="22"/>
              </w:rPr>
              <w:t xml:space="preserve">are proficient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with the functionality </w:t>
            </w:r>
          </w:p>
          <w:p w:rsidR="00706EA8" w:rsidRDefault="002F6C66" w:rsidP="00004CB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2F6C66">
              <w:rPr>
                <w:rFonts w:asciiTheme="minorHAnsi" w:hAnsiTheme="minorHAnsi" w:cs="Helvetica"/>
                <w:sz w:val="22"/>
                <w:szCs w:val="22"/>
              </w:rPr>
              <w:t>Support the implementation and communication of new structures, rules</w:t>
            </w:r>
            <w:r>
              <w:rPr>
                <w:rFonts w:asciiTheme="minorHAnsi" w:hAnsiTheme="minorHAnsi" w:cs="Helvetica"/>
                <w:sz w:val="22"/>
                <w:szCs w:val="22"/>
              </w:rPr>
              <w:t xml:space="preserve"> and regulations to </w:t>
            </w:r>
            <w:r w:rsidR="00706EA8">
              <w:rPr>
                <w:rFonts w:asciiTheme="minorHAnsi" w:hAnsiTheme="minorHAnsi" w:cs="Helvetica"/>
                <w:sz w:val="22"/>
                <w:szCs w:val="22"/>
              </w:rPr>
              <w:t>stakeholders</w:t>
            </w:r>
          </w:p>
          <w:p w:rsidR="00706EA8" w:rsidRPr="00706EA8" w:rsidRDefault="00706EA8" w:rsidP="00004CB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>
              <w:rPr>
                <w:rFonts w:asciiTheme="minorHAnsi" w:hAnsiTheme="minorHAnsi" w:cs="Helvetica"/>
                <w:sz w:val="22"/>
                <w:szCs w:val="22"/>
              </w:rPr>
              <w:t xml:space="preserve">Provide reports for the consideration of  Standing Committees, Referees Department and Board of Directors </w:t>
            </w:r>
          </w:p>
          <w:p w:rsidR="00706EA8" w:rsidRDefault="00706EA8" w:rsidP="00004CB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>
              <w:rPr>
                <w:rFonts w:asciiTheme="minorHAnsi" w:hAnsiTheme="minorHAnsi" w:cs="Helvetica"/>
                <w:sz w:val="22"/>
                <w:szCs w:val="22"/>
              </w:rPr>
              <w:t xml:space="preserve">Any other administration duties prescribed by the CEO </w:t>
            </w:r>
            <w:r w:rsidR="003D6643">
              <w:rPr>
                <w:rFonts w:asciiTheme="minorHAnsi" w:hAnsiTheme="minorHAnsi" w:cs="Helvetica"/>
                <w:sz w:val="22"/>
                <w:szCs w:val="22"/>
              </w:rPr>
              <w:t xml:space="preserve">and/or Line Manager </w:t>
            </w:r>
          </w:p>
          <w:p w:rsidR="002F6C66" w:rsidRPr="002F6C66" w:rsidRDefault="002F6C66" w:rsidP="00706EA8">
            <w:pPr>
              <w:autoSpaceDE w:val="0"/>
              <w:autoSpaceDN w:val="0"/>
              <w:adjustRightInd w:val="0"/>
              <w:rPr>
                <w:rFonts w:asciiTheme="minorHAnsi" w:hAnsiTheme="minorHAnsi" w:cs="Helvetica"/>
                <w:sz w:val="22"/>
                <w:szCs w:val="22"/>
              </w:rPr>
            </w:pPr>
          </w:p>
        </w:tc>
      </w:tr>
      <w:tr w:rsidR="000C7729" w:rsidRPr="00ED2E47" w:rsidTr="00713C66">
        <w:tc>
          <w:tcPr>
            <w:tcW w:w="15451" w:type="dxa"/>
            <w:gridSpan w:val="5"/>
            <w:shd w:val="clear" w:color="auto" w:fill="FFFF99"/>
          </w:tcPr>
          <w:p w:rsidR="000C7729" w:rsidRPr="00ED2E47" w:rsidRDefault="000C7729" w:rsidP="000C7729">
            <w:pPr>
              <w:numPr>
                <w:ilvl w:val="0"/>
                <w:numId w:val="5"/>
              </w:numPr>
              <w:ind w:left="318" w:hanging="318"/>
              <w:rPr>
                <w:rFonts w:ascii="Calibri" w:hAnsi="Calibri" w:cs="Arial-BoldMT"/>
                <w:b/>
                <w:bCs/>
                <w:color w:val="000000"/>
                <w:sz w:val="22"/>
                <w:szCs w:val="22"/>
              </w:rPr>
            </w:pPr>
            <w:r w:rsidRPr="00ED2E47">
              <w:rPr>
                <w:rFonts w:ascii="Calibri" w:hAnsi="Calibri" w:cs="Arial-BoldMT"/>
                <w:b/>
                <w:bCs/>
                <w:color w:val="000000"/>
                <w:sz w:val="22"/>
                <w:szCs w:val="22"/>
              </w:rPr>
              <w:lastRenderedPageBreak/>
              <w:t>Person Specification</w:t>
            </w:r>
          </w:p>
        </w:tc>
      </w:tr>
      <w:tr w:rsidR="000C7729" w:rsidRPr="00ED2E47" w:rsidTr="00713C66">
        <w:tc>
          <w:tcPr>
            <w:tcW w:w="15451" w:type="dxa"/>
            <w:gridSpan w:val="5"/>
            <w:shd w:val="clear" w:color="auto" w:fill="FFFF99"/>
          </w:tcPr>
          <w:p w:rsidR="000C7729" w:rsidRPr="00ED2E47" w:rsidRDefault="000C7729" w:rsidP="00713C66">
            <w:pPr>
              <w:rPr>
                <w:rFonts w:ascii="Calibri" w:hAnsi="Calibri"/>
                <w:sz w:val="22"/>
                <w:szCs w:val="22"/>
              </w:rPr>
            </w:pPr>
            <w:r w:rsidRPr="00ED2E47">
              <w:rPr>
                <w:rFonts w:ascii="Calibri" w:hAnsi="Calibri" w:cs="Arial-BoldMT"/>
                <w:b/>
                <w:bCs/>
                <w:color w:val="000000"/>
                <w:sz w:val="22"/>
                <w:szCs w:val="22"/>
              </w:rPr>
              <w:t>Knowledge/Experience/Technical Skills/Behaviours</w:t>
            </w:r>
          </w:p>
        </w:tc>
      </w:tr>
      <w:tr w:rsidR="000C7729" w:rsidRPr="00ED2E47" w:rsidTr="00713C66">
        <w:tc>
          <w:tcPr>
            <w:tcW w:w="7146" w:type="dxa"/>
            <w:gridSpan w:val="3"/>
          </w:tcPr>
          <w:p w:rsidR="000C7729" w:rsidRDefault="000C7729" w:rsidP="00713C66">
            <w:pPr>
              <w:autoSpaceDE w:val="0"/>
              <w:autoSpaceDN w:val="0"/>
              <w:adjustRightInd w:val="0"/>
              <w:rPr>
                <w:rFonts w:ascii="Calibri" w:hAnsi="Calibri" w:cs="Arial-BoldMT"/>
                <w:b/>
                <w:bCs/>
                <w:color w:val="000000"/>
                <w:sz w:val="22"/>
                <w:szCs w:val="22"/>
              </w:rPr>
            </w:pPr>
            <w:r w:rsidRPr="00ED2E47">
              <w:rPr>
                <w:rFonts w:ascii="Calibri" w:hAnsi="Calibri" w:cs="Arial-BoldMT"/>
                <w:b/>
                <w:bCs/>
                <w:color w:val="000000"/>
                <w:sz w:val="22"/>
                <w:szCs w:val="22"/>
              </w:rPr>
              <w:t>Essential:-</w:t>
            </w:r>
          </w:p>
          <w:p w:rsidR="00004CBD" w:rsidRDefault="00004CBD" w:rsidP="00DC7374">
            <w:pPr>
              <w:numPr>
                <w:ilvl w:val="0"/>
                <w:numId w:val="1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44CA0">
              <w:rPr>
                <w:rFonts w:ascii="Calibri" w:hAnsi="Calibri" w:cs="Arial"/>
                <w:sz w:val="22"/>
                <w:szCs w:val="22"/>
              </w:rPr>
              <w:t>Experience in an administration role</w:t>
            </w:r>
          </w:p>
          <w:p w:rsidR="00625873" w:rsidRPr="00625873" w:rsidRDefault="00625873" w:rsidP="00DC7374">
            <w:pPr>
              <w:numPr>
                <w:ilvl w:val="0"/>
                <w:numId w:val="16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working k</w:t>
            </w:r>
            <w:r w:rsidRPr="00C64D77">
              <w:rPr>
                <w:rFonts w:asciiTheme="minorHAnsi" w:hAnsiTheme="minorHAnsi" w:cs="Arial"/>
                <w:sz w:val="22"/>
                <w:szCs w:val="22"/>
              </w:rPr>
              <w:t>nowledge of the structure and organisations within football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150E2E" w:rsidRDefault="00150E2E" w:rsidP="00DC7374">
            <w:pPr>
              <w:numPr>
                <w:ilvl w:val="0"/>
                <w:numId w:val="1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64D77">
              <w:rPr>
                <w:rFonts w:asciiTheme="minorHAnsi" w:hAnsiTheme="minorHAnsi" w:cs="Arial"/>
                <w:sz w:val="22"/>
                <w:szCs w:val="22"/>
              </w:rPr>
              <w:t>Diplomacy and the ability to deal appropriately with confidential information</w:t>
            </w:r>
          </w:p>
          <w:p w:rsidR="00004CBD" w:rsidRDefault="00004CBD" w:rsidP="00004CB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Proficient in data management and interpretation</w:t>
            </w:r>
          </w:p>
          <w:p w:rsidR="00004CBD" w:rsidRDefault="00004CBD" w:rsidP="00004CB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Proficient in the use of online systems</w:t>
            </w:r>
          </w:p>
          <w:p w:rsidR="00004CBD" w:rsidRPr="004C52BA" w:rsidRDefault="00004CBD" w:rsidP="00004CB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An inquisitive attitude to data anomalies</w:t>
            </w:r>
          </w:p>
          <w:p w:rsidR="00004CBD" w:rsidRPr="004C52BA" w:rsidRDefault="00004CBD" w:rsidP="00004CB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44CA0">
              <w:rPr>
                <w:rFonts w:ascii="Calibri" w:hAnsi="Calibri" w:cs="Arial"/>
                <w:color w:val="000000"/>
                <w:sz w:val="22"/>
                <w:szCs w:val="22"/>
              </w:rPr>
              <w:t>Possess a dynamic, progressive attitude towards in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novative practice and processes</w:t>
            </w:r>
          </w:p>
          <w:p w:rsidR="00004CBD" w:rsidRPr="00844CA0" w:rsidRDefault="00004CBD" w:rsidP="00004CB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44CA0">
              <w:rPr>
                <w:rFonts w:ascii="Calibri" w:hAnsi="Calibri" w:cs="Arial"/>
                <w:sz w:val="22"/>
                <w:szCs w:val="22"/>
              </w:rPr>
              <w:t xml:space="preserve">Working experience using Microsoft Office and </w:t>
            </w:r>
            <w:r>
              <w:rPr>
                <w:rFonts w:ascii="Calibri" w:hAnsi="Calibri" w:cs="Arial"/>
                <w:sz w:val="22"/>
                <w:szCs w:val="22"/>
              </w:rPr>
              <w:t>a passion for</w:t>
            </w:r>
            <w:r w:rsidRPr="00844CA0">
              <w:rPr>
                <w:rFonts w:ascii="Calibri" w:hAnsi="Calibri" w:cs="Arial"/>
                <w:sz w:val="22"/>
                <w:szCs w:val="22"/>
              </w:rPr>
              <w:t xml:space="preserve"> modern technology</w:t>
            </w:r>
          </w:p>
          <w:p w:rsidR="00004CBD" w:rsidRPr="00844CA0" w:rsidRDefault="00004CBD" w:rsidP="00004CB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44CA0">
              <w:rPr>
                <w:rFonts w:ascii="Calibri" w:hAnsi="Calibri" w:cs="Arial"/>
                <w:sz w:val="22"/>
                <w:szCs w:val="22"/>
              </w:rPr>
              <w:t>An ability to engage with both the paid and volunteer workforce</w:t>
            </w:r>
          </w:p>
          <w:p w:rsidR="00004CBD" w:rsidRPr="00844CA0" w:rsidRDefault="00004CBD" w:rsidP="00004CB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44CA0">
              <w:rPr>
                <w:rFonts w:ascii="Calibri" w:hAnsi="Calibri" w:cs="Arial"/>
                <w:sz w:val="22"/>
                <w:szCs w:val="22"/>
              </w:rPr>
              <w:t>A working understanding and application of inclusion, equality and anti – discrimination, safeguarding and best practice</w:t>
            </w:r>
          </w:p>
          <w:p w:rsidR="00004CBD" w:rsidRPr="00004CBD" w:rsidRDefault="00004CBD" w:rsidP="00004CB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44CA0">
              <w:rPr>
                <w:rFonts w:ascii="Calibri" w:hAnsi="Calibri" w:cs="Arial"/>
                <w:sz w:val="22"/>
                <w:szCs w:val="22"/>
              </w:rPr>
              <w:t>Influence and negotiation skills</w:t>
            </w:r>
          </w:p>
          <w:p w:rsidR="00004CBD" w:rsidRPr="00004CBD" w:rsidRDefault="00004CBD" w:rsidP="00004CBD">
            <w:pPr>
              <w:numPr>
                <w:ilvl w:val="0"/>
                <w:numId w:val="1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64D77">
              <w:rPr>
                <w:rFonts w:asciiTheme="minorHAnsi" w:hAnsiTheme="minorHAnsi" w:cs="Arial"/>
                <w:sz w:val="22"/>
                <w:szCs w:val="22"/>
              </w:rPr>
              <w:t>Ability to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work flexibly</w:t>
            </w:r>
            <w:r w:rsidRPr="00C64D77">
              <w:rPr>
                <w:rFonts w:asciiTheme="minorHAnsi" w:hAnsiTheme="minorHAnsi" w:cs="Arial"/>
                <w:sz w:val="22"/>
                <w:szCs w:val="22"/>
              </w:rPr>
              <w:t xml:space="preserve"> and sometimes unsociable hours </w:t>
            </w:r>
          </w:p>
          <w:p w:rsidR="00302AC6" w:rsidRDefault="00150E2E" w:rsidP="00DC737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C64D77">
              <w:rPr>
                <w:rFonts w:asciiTheme="minorHAnsi" w:hAnsiTheme="minorHAnsi" w:cs="Arial"/>
                <w:sz w:val="22"/>
                <w:szCs w:val="22"/>
              </w:rPr>
              <w:t xml:space="preserve">Driving Licence </w:t>
            </w:r>
          </w:p>
          <w:p w:rsidR="00004CBD" w:rsidRDefault="00004CBD" w:rsidP="00DC737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An understanding and appreciation for safeguarding minimum operating standards </w:t>
            </w:r>
          </w:p>
          <w:p w:rsidR="00DC7374" w:rsidRDefault="00DC7374" w:rsidP="00004CBD">
            <w:pPr>
              <w:autoSpaceDE w:val="0"/>
              <w:autoSpaceDN w:val="0"/>
              <w:adjustRightInd w:val="0"/>
              <w:ind w:left="7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004CBD" w:rsidRPr="002F6C66" w:rsidRDefault="00004CBD" w:rsidP="00004CB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305" w:type="dxa"/>
            <w:gridSpan w:val="2"/>
          </w:tcPr>
          <w:p w:rsidR="00706EA8" w:rsidRDefault="000C7729" w:rsidP="00713C6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ED2E47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Desirable:-</w:t>
            </w:r>
          </w:p>
          <w:p w:rsidR="00004CBD" w:rsidRPr="00004CBD" w:rsidRDefault="00004CBD" w:rsidP="00004CBD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64D77">
              <w:rPr>
                <w:rFonts w:asciiTheme="minorHAnsi" w:hAnsiTheme="minorHAnsi" w:cs="Arial"/>
                <w:sz w:val="22"/>
                <w:szCs w:val="22"/>
              </w:rPr>
              <w:t>Experience of Sports/Football/Referee Development</w:t>
            </w:r>
          </w:p>
          <w:p w:rsidR="00625873" w:rsidRPr="00625873" w:rsidRDefault="00706EA8" w:rsidP="00004CB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706EA8">
              <w:rPr>
                <w:rFonts w:ascii="Calibri" w:hAnsi="Calibri" w:cs="Arial"/>
                <w:bCs/>
                <w:color w:val="262626"/>
                <w:sz w:val="22"/>
                <w:szCs w:val="22"/>
              </w:rPr>
              <w:t xml:space="preserve">Experience using </w:t>
            </w:r>
            <w:r w:rsidR="00625873">
              <w:rPr>
                <w:rFonts w:ascii="Calibri" w:hAnsi="Calibri" w:cs="Arial"/>
                <w:bCs/>
                <w:color w:val="262626"/>
                <w:sz w:val="22"/>
                <w:szCs w:val="22"/>
              </w:rPr>
              <w:t xml:space="preserve">FA applications including </w:t>
            </w:r>
            <w:r w:rsidRPr="00706EA8">
              <w:rPr>
                <w:rFonts w:ascii="Calibri" w:hAnsi="Calibri" w:cs="Arial"/>
                <w:bCs/>
                <w:color w:val="262626"/>
                <w:sz w:val="22"/>
                <w:szCs w:val="22"/>
              </w:rPr>
              <w:t xml:space="preserve">FA Full Time, FA Whole Game System , </w:t>
            </w:r>
            <w:r w:rsidR="00625873">
              <w:rPr>
                <w:rFonts w:ascii="Calibri" w:hAnsi="Calibri" w:cs="Arial"/>
                <w:bCs/>
                <w:color w:val="262626"/>
                <w:sz w:val="22"/>
                <w:szCs w:val="22"/>
              </w:rPr>
              <w:t>MOAS</w:t>
            </w:r>
          </w:p>
          <w:p w:rsidR="000C7729" w:rsidRPr="00706EA8" w:rsidRDefault="000C7729" w:rsidP="00004CB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706EA8">
              <w:rPr>
                <w:rFonts w:ascii="Calibri" w:hAnsi="Calibri" w:cs="Arial"/>
                <w:sz w:val="22"/>
                <w:szCs w:val="22"/>
              </w:rPr>
              <w:t xml:space="preserve">Experience of managing volunteers </w:t>
            </w:r>
          </w:p>
          <w:p w:rsidR="000C7729" w:rsidRDefault="00625873" w:rsidP="00004CBD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Project Management and Planning</w:t>
            </w:r>
          </w:p>
          <w:p w:rsidR="00625873" w:rsidRPr="00625873" w:rsidRDefault="00625873" w:rsidP="00004CBD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Refereeing Experience </w:t>
            </w:r>
          </w:p>
          <w:p w:rsidR="00150E2E" w:rsidRDefault="00150E2E" w:rsidP="00713C66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50E2E" w:rsidRPr="00ED2E47" w:rsidRDefault="00150E2E" w:rsidP="00713C66">
            <w:pPr>
              <w:rPr>
                <w:rFonts w:ascii="Calibri" w:hAnsi="Calibri" w:cs="Arial"/>
                <w:b/>
                <w:bCs/>
                <w:color w:val="262626"/>
                <w:sz w:val="22"/>
                <w:szCs w:val="22"/>
              </w:rPr>
            </w:pPr>
          </w:p>
        </w:tc>
      </w:tr>
      <w:tr w:rsidR="000C7729" w:rsidRPr="00ED2E47" w:rsidTr="00713C66">
        <w:tc>
          <w:tcPr>
            <w:tcW w:w="15451" w:type="dxa"/>
            <w:gridSpan w:val="5"/>
            <w:shd w:val="clear" w:color="auto" w:fill="FFFF99"/>
          </w:tcPr>
          <w:p w:rsidR="000C7729" w:rsidRPr="00ED2E47" w:rsidRDefault="000C7729" w:rsidP="00713C66">
            <w:pPr>
              <w:rPr>
                <w:rFonts w:ascii="Calibri" w:hAnsi="Calibri"/>
                <w:sz w:val="22"/>
                <w:szCs w:val="22"/>
              </w:rPr>
            </w:pPr>
            <w:r w:rsidRPr="00ED2E47">
              <w:rPr>
                <w:rFonts w:ascii="Calibri" w:hAnsi="Calibri" w:cs="Arial-BoldMT"/>
                <w:b/>
                <w:bCs/>
                <w:color w:val="000000"/>
                <w:sz w:val="22"/>
                <w:szCs w:val="22"/>
              </w:rPr>
              <w:lastRenderedPageBreak/>
              <w:t xml:space="preserve">b) Behaviours </w:t>
            </w:r>
          </w:p>
        </w:tc>
      </w:tr>
      <w:tr w:rsidR="000C7729" w:rsidRPr="00ED2E47" w:rsidTr="00713C66">
        <w:tc>
          <w:tcPr>
            <w:tcW w:w="7146" w:type="dxa"/>
            <w:gridSpan w:val="3"/>
          </w:tcPr>
          <w:p w:rsidR="000C7729" w:rsidRPr="00ED2E47" w:rsidRDefault="000C7729" w:rsidP="00625873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autoSpaceDE w:val="0"/>
              <w:ind w:hanging="402"/>
              <w:contextualSpacing w:val="0"/>
              <w:rPr>
                <w:rFonts w:ascii="Calibri" w:hAnsi="Calibri" w:cs="Arial"/>
                <w:color w:val="262626"/>
                <w:sz w:val="22"/>
                <w:szCs w:val="22"/>
              </w:rPr>
            </w:pPr>
            <w:r w:rsidRPr="00ED2E47">
              <w:rPr>
                <w:rFonts w:ascii="Calibri" w:hAnsi="Calibri" w:cs="Arial"/>
                <w:color w:val="262626"/>
                <w:sz w:val="22"/>
                <w:szCs w:val="22"/>
              </w:rPr>
              <w:t>Problem Solving</w:t>
            </w:r>
          </w:p>
          <w:p w:rsidR="000C7729" w:rsidRPr="00ED2E47" w:rsidRDefault="000C7729" w:rsidP="00625873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autoSpaceDE w:val="0"/>
              <w:ind w:hanging="402"/>
              <w:contextualSpacing w:val="0"/>
              <w:rPr>
                <w:rFonts w:ascii="Calibri" w:hAnsi="Calibri" w:cs="Arial"/>
                <w:color w:val="262626"/>
                <w:sz w:val="22"/>
                <w:szCs w:val="22"/>
              </w:rPr>
            </w:pPr>
            <w:r w:rsidRPr="00ED2E47">
              <w:rPr>
                <w:rFonts w:ascii="Calibri" w:hAnsi="Calibri" w:cs="Arial"/>
                <w:color w:val="262626"/>
                <w:sz w:val="22"/>
                <w:szCs w:val="22"/>
              </w:rPr>
              <w:t>Teamwork</w:t>
            </w:r>
          </w:p>
          <w:p w:rsidR="000C7729" w:rsidRPr="00ED2E47" w:rsidRDefault="000C7729" w:rsidP="00625873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autoSpaceDE w:val="0"/>
              <w:ind w:hanging="402"/>
              <w:contextualSpacing w:val="0"/>
              <w:rPr>
                <w:rFonts w:ascii="Calibri" w:hAnsi="Calibri" w:cs="Arial"/>
                <w:color w:val="262626"/>
                <w:sz w:val="22"/>
                <w:szCs w:val="22"/>
              </w:rPr>
            </w:pPr>
            <w:r w:rsidRPr="00ED2E47">
              <w:rPr>
                <w:rFonts w:ascii="Calibri" w:hAnsi="Calibri" w:cs="Arial"/>
                <w:color w:val="262626"/>
                <w:sz w:val="22"/>
                <w:szCs w:val="22"/>
              </w:rPr>
              <w:t>Communicating</w:t>
            </w:r>
          </w:p>
          <w:p w:rsidR="000C7729" w:rsidRPr="00ED2E47" w:rsidRDefault="000C7729" w:rsidP="00625873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autoSpaceDE w:val="0"/>
              <w:ind w:hanging="402"/>
              <w:contextualSpacing w:val="0"/>
              <w:rPr>
                <w:rFonts w:ascii="Calibri" w:hAnsi="Calibri" w:cs="Arial"/>
                <w:color w:val="262626"/>
                <w:sz w:val="22"/>
                <w:szCs w:val="22"/>
              </w:rPr>
            </w:pPr>
            <w:r w:rsidRPr="00ED2E47">
              <w:rPr>
                <w:rFonts w:ascii="Calibri" w:hAnsi="Calibri" w:cs="Arial"/>
                <w:color w:val="262626"/>
                <w:sz w:val="22"/>
                <w:szCs w:val="22"/>
              </w:rPr>
              <w:t>Delivery</w:t>
            </w:r>
          </w:p>
          <w:p w:rsidR="000C7729" w:rsidRPr="00ED2E47" w:rsidRDefault="000C7729" w:rsidP="00625873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autoSpaceDE w:val="0"/>
              <w:ind w:hanging="402"/>
              <w:contextualSpacing w:val="0"/>
              <w:rPr>
                <w:rFonts w:ascii="Calibri" w:hAnsi="Calibri" w:cs="Arial"/>
                <w:color w:val="262626"/>
                <w:sz w:val="22"/>
                <w:szCs w:val="22"/>
              </w:rPr>
            </w:pPr>
            <w:r w:rsidRPr="00ED2E47">
              <w:rPr>
                <w:rFonts w:ascii="Calibri" w:hAnsi="Calibri" w:cs="Arial"/>
                <w:color w:val="262626"/>
                <w:sz w:val="22"/>
                <w:szCs w:val="22"/>
              </w:rPr>
              <w:t>Customer Excellence</w:t>
            </w:r>
          </w:p>
          <w:p w:rsidR="000C7729" w:rsidRPr="00ED2E47" w:rsidRDefault="000C7729" w:rsidP="00625873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autoSpaceDE w:val="0"/>
              <w:ind w:hanging="402"/>
              <w:contextualSpacing w:val="0"/>
              <w:rPr>
                <w:rFonts w:ascii="Calibri" w:hAnsi="Calibri" w:cs="Arial"/>
                <w:color w:val="262626"/>
                <w:sz w:val="22"/>
                <w:szCs w:val="22"/>
              </w:rPr>
            </w:pPr>
            <w:r w:rsidRPr="00ED2E47">
              <w:rPr>
                <w:rFonts w:ascii="Calibri" w:hAnsi="Calibri" w:cs="Arial"/>
                <w:color w:val="262626"/>
                <w:sz w:val="22"/>
                <w:szCs w:val="22"/>
              </w:rPr>
              <w:t>Developing Self and Others</w:t>
            </w:r>
          </w:p>
          <w:p w:rsidR="000C7729" w:rsidRPr="00ED2E47" w:rsidRDefault="000C7729" w:rsidP="00625873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autoSpaceDE w:val="0"/>
              <w:autoSpaceDN w:val="0"/>
              <w:adjustRightInd w:val="0"/>
              <w:ind w:hanging="402"/>
              <w:rPr>
                <w:rFonts w:ascii="Calibri" w:hAnsi="Calibri" w:cs="Arial-BoldMT"/>
                <w:bCs/>
                <w:color w:val="262626"/>
                <w:sz w:val="22"/>
                <w:szCs w:val="22"/>
              </w:rPr>
            </w:pPr>
            <w:r w:rsidRPr="00ED2E47">
              <w:rPr>
                <w:rFonts w:ascii="Calibri" w:hAnsi="Calibri" w:cs="Arial"/>
                <w:color w:val="262626"/>
                <w:sz w:val="22"/>
                <w:szCs w:val="22"/>
              </w:rPr>
              <w:t>Leadership</w:t>
            </w:r>
          </w:p>
        </w:tc>
        <w:tc>
          <w:tcPr>
            <w:tcW w:w="8305" w:type="dxa"/>
            <w:gridSpan w:val="2"/>
          </w:tcPr>
          <w:p w:rsidR="000C7729" w:rsidRPr="00ED2E47" w:rsidRDefault="000C7729" w:rsidP="00713C6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262626"/>
                <w:sz w:val="22"/>
                <w:szCs w:val="22"/>
              </w:rPr>
            </w:pPr>
          </w:p>
        </w:tc>
      </w:tr>
      <w:tr w:rsidR="00625873" w:rsidRPr="00ED2E47" w:rsidTr="00625873">
        <w:tc>
          <w:tcPr>
            <w:tcW w:w="7146" w:type="dxa"/>
            <w:gridSpan w:val="3"/>
            <w:shd w:val="clear" w:color="auto" w:fill="FFFF99"/>
          </w:tcPr>
          <w:p w:rsidR="00625873" w:rsidRPr="00625873" w:rsidRDefault="00625873" w:rsidP="00625873">
            <w:pPr>
              <w:autoSpaceDE w:val="0"/>
              <w:rPr>
                <w:rFonts w:ascii="Calibri" w:hAnsi="Calibri" w:cs="Arial"/>
                <w:b/>
                <w:color w:val="262626"/>
                <w:sz w:val="22"/>
                <w:szCs w:val="22"/>
              </w:rPr>
            </w:pPr>
            <w:r w:rsidRPr="00625873">
              <w:rPr>
                <w:rFonts w:ascii="Calibri" w:hAnsi="Calibri" w:cs="Arial"/>
                <w:b/>
                <w:color w:val="262626"/>
                <w:sz w:val="22"/>
                <w:szCs w:val="22"/>
              </w:rPr>
              <w:t xml:space="preserve">WRCFA Vision and Values </w:t>
            </w:r>
          </w:p>
        </w:tc>
        <w:tc>
          <w:tcPr>
            <w:tcW w:w="8305" w:type="dxa"/>
            <w:gridSpan w:val="2"/>
            <w:shd w:val="clear" w:color="auto" w:fill="FFFF99"/>
          </w:tcPr>
          <w:p w:rsidR="00625873" w:rsidRPr="00ED2E47" w:rsidRDefault="00625873" w:rsidP="00713C6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262626"/>
                <w:sz w:val="22"/>
                <w:szCs w:val="22"/>
              </w:rPr>
            </w:pPr>
          </w:p>
        </w:tc>
      </w:tr>
      <w:tr w:rsidR="00625873" w:rsidRPr="00ED2E47" w:rsidTr="00625873">
        <w:tc>
          <w:tcPr>
            <w:tcW w:w="15451" w:type="dxa"/>
            <w:gridSpan w:val="5"/>
            <w:shd w:val="clear" w:color="auto" w:fill="FFFFFF" w:themeFill="background1"/>
          </w:tcPr>
          <w:p w:rsidR="00625873" w:rsidRDefault="00625873" w:rsidP="00713C6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262626"/>
                <w:sz w:val="22"/>
                <w:szCs w:val="22"/>
              </w:rPr>
            </w:pPr>
          </w:p>
          <w:p w:rsidR="00625873" w:rsidRDefault="00625873" w:rsidP="00713C66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262626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262626"/>
                <w:sz w:val="22"/>
                <w:szCs w:val="22"/>
              </w:rPr>
              <w:t xml:space="preserve">Vision: </w:t>
            </w:r>
            <w:r w:rsidRPr="00625873">
              <w:rPr>
                <w:rFonts w:ascii="Calibri" w:hAnsi="Calibri" w:cs="Arial"/>
                <w:bCs/>
                <w:color w:val="262626"/>
                <w:sz w:val="22"/>
                <w:szCs w:val="22"/>
              </w:rPr>
              <w:t xml:space="preserve">To create enjoyable and lasting memories through football </w:t>
            </w:r>
          </w:p>
          <w:p w:rsidR="00625873" w:rsidRDefault="00625873" w:rsidP="00713C66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262626"/>
                <w:sz w:val="22"/>
                <w:szCs w:val="22"/>
              </w:rPr>
            </w:pPr>
          </w:p>
          <w:p w:rsidR="00625873" w:rsidRPr="00625873" w:rsidRDefault="00625873" w:rsidP="00713C6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262626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262626"/>
                <w:sz w:val="22"/>
                <w:szCs w:val="22"/>
              </w:rPr>
              <w:t>Values:</w:t>
            </w:r>
          </w:p>
          <w:p w:rsidR="00625873" w:rsidRDefault="00625873" w:rsidP="0062587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262626"/>
                <w:sz w:val="22"/>
                <w:szCs w:val="22"/>
              </w:rPr>
            </w:pPr>
            <w:r w:rsidRPr="00625873">
              <w:rPr>
                <w:rFonts w:ascii="Calibri" w:hAnsi="Calibri" w:cs="Arial"/>
                <w:b/>
                <w:bCs/>
                <w:color w:val="262626"/>
                <w:sz w:val="22"/>
                <w:szCs w:val="22"/>
              </w:rPr>
              <w:t>Simple:</w:t>
            </w:r>
            <w:r>
              <w:rPr>
                <w:rFonts w:ascii="Calibri" w:hAnsi="Calibri" w:cs="Arial"/>
                <w:bCs/>
                <w:color w:val="262626"/>
                <w:sz w:val="22"/>
                <w:szCs w:val="22"/>
              </w:rPr>
              <w:t xml:space="preserve"> We keep our communication easy to understand and our processes uncomplicated </w:t>
            </w:r>
          </w:p>
          <w:p w:rsidR="00625873" w:rsidRDefault="00625873" w:rsidP="0062587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262626"/>
                <w:sz w:val="22"/>
                <w:szCs w:val="22"/>
              </w:rPr>
            </w:pPr>
            <w:r w:rsidRPr="00625873">
              <w:rPr>
                <w:rFonts w:ascii="Calibri" w:hAnsi="Calibri" w:cs="Arial"/>
                <w:b/>
                <w:bCs/>
                <w:color w:val="262626"/>
                <w:sz w:val="22"/>
                <w:szCs w:val="22"/>
              </w:rPr>
              <w:t>Transparent:</w:t>
            </w:r>
            <w:r>
              <w:rPr>
                <w:rFonts w:ascii="Calibri" w:hAnsi="Calibri" w:cs="Arial"/>
                <w:bCs/>
                <w:color w:val="262626"/>
                <w:sz w:val="22"/>
                <w:szCs w:val="22"/>
              </w:rPr>
              <w:t xml:space="preserve"> We make our decisions and actions open , honest and consistent </w:t>
            </w:r>
          </w:p>
          <w:p w:rsidR="00625873" w:rsidRDefault="00625873" w:rsidP="0062587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262626"/>
                <w:sz w:val="22"/>
                <w:szCs w:val="22"/>
              </w:rPr>
            </w:pPr>
            <w:r w:rsidRPr="00625873">
              <w:rPr>
                <w:rFonts w:ascii="Calibri" w:hAnsi="Calibri" w:cs="Arial"/>
                <w:b/>
                <w:bCs/>
                <w:color w:val="262626"/>
                <w:sz w:val="22"/>
                <w:szCs w:val="22"/>
              </w:rPr>
              <w:t>Accessible:</w:t>
            </w:r>
            <w:r>
              <w:rPr>
                <w:rFonts w:ascii="Calibri" w:hAnsi="Calibri" w:cs="Arial"/>
                <w:bCs/>
                <w:color w:val="262626"/>
                <w:sz w:val="22"/>
                <w:szCs w:val="22"/>
              </w:rPr>
              <w:t xml:space="preserve"> We are there for when our customers need us </w:t>
            </w:r>
          </w:p>
          <w:p w:rsidR="00625873" w:rsidRDefault="00625873" w:rsidP="0062587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262626"/>
                <w:sz w:val="22"/>
                <w:szCs w:val="22"/>
              </w:rPr>
            </w:pPr>
            <w:r w:rsidRPr="00625873">
              <w:rPr>
                <w:rFonts w:ascii="Calibri" w:hAnsi="Calibri" w:cs="Arial"/>
                <w:b/>
                <w:bCs/>
                <w:color w:val="262626"/>
                <w:sz w:val="22"/>
                <w:szCs w:val="22"/>
              </w:rPr>
              <w:t>Inclusive:</w:t>
            </w:r>
            <w:r>
              <w:rPr>
                <w:rFonts w:ascii="Calibri" w:hAnsi="Calibri" w:cs="Arial"/>
                <w:bCs/>
                <w:color w:val="262626"/>
                <w:sz w:val="22"/>
                <w:szCs w:val="22"/>
              </w:rPr>
              <w:t xml:space="preserve"> We ensure that everybody can enjoy the game regardless of individual difference </w:t>
            </w:r>
          </w:p>
          <w:p w:rsidR="00625873" w:rsidRDefault="00625873" w:rsidP="0062587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262626"/>
                <w:sz w:val="22"/>
                <w:szCs w:val="22"/>
              </w:rPr>
            </w:pPr>
            <w:r w:rsidRPr="00625873">
              <w:rPr>
                <w:rFonts w:ascii="Calibri" w:hAnsi="Calibri" w:cs="Arial"/>
                <w:b/>
                <w:bCs/>
                <w:color w:val="262626"/>
                <w:sz w:val="22"/>
                <w:szCs w:val="22"/>
              </w:rPr>
              <w:t>Relevant:</w:t>
            </w:r>
            <w:r>
              <w:rPr>
                <w:rFonts w:ascii="Calibri" w:hAnsi="Calibri" w:cs="Arial"/>
                <w:bCs/>
                <w:color w:val="262626"/>
                <w:sz w:val="22"/>
                <w:szCs w:val="22"/>
              </w:rPr>
              <w:t xml:space="preserve"> We understand the views needs and expectations of everyone involved in the game </w:t>
            </w:r>
          </w:p>
          <w:p w:rsidR="00625873" w:rsidRPr="00625873" w:rsidRDefault="00625873" w:rsidP="00713C66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262626"/>
                <w:sz w:val="22"/>
                <w:szCs w:val="22"/>
              </w:rPr>
            </w:pPr>
            <w:r w:rsidRPr="00625873">
              <w:rPr>
                <w:rFonts w:ascii="Calibri" w:hAnsi="Calibri" w:cs="Arial"/>
                <w:b/>
                <w:bCs/>
                <w:color w:val="262626"/>
                <w:sz w:val="22"/>
                <w:szCs w:val="22"/>
              </w:rPr>
              <w:t>Care:</w:t>
            </w:r>
            <w:r>
              <w:rPr>
                <w:rFonts w:ascii="Calibri" w:hAnsi="Calibri" w:cs="Arial"/>
                <w:bCs/>
                <w:color w:val="262626"/>
                <w:sz w:val="22"/>
                <w:szCs w:val="22"/>
              </w:rPr>
              <w:t xml:space="preserve"> We are passionate about delivering an exceptional football experience </w:t>
            </w:r>
          </w:p>
        </w:tc>
      </w:tr>
    </w:tbl>
    <w:p w:rsidR="00FC5624" w:rsidRDefault="00FC5624"/>
    <w:sectPr w:rsidR="00FC5624" w:rsidSect="000C7729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18C"/>
    <w:multiLevelType w:val="hybridMultilevel"/>
    <w:tmpl w:val="85C435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9140F"/>
    <w:multiLevelType w:val="hybridMultilevel"/>
    <w:tmpl w:val="7C986C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AF103D"/>
    <w:multiLevelType w:val="hybridMultilevel"/>
    <w:tmpl w:val="07467A5A"/>
    <w:lvl w:ilvl="0" w:tplc="4FBE94B8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3">
    <w:nsid w:val="0C920071"/>
    <w:multiLevelType w:val="hybridMultilevel"/>
    <w:tmpl w:val="3A542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76152"/>
    <w:multiLevelType w:val="hybridMultilevel"/>
    <w:tmpl w:val="2A02D86A"/>
    <w:lvl w:ilvl="0" w:tplc="AEAED3E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2541F47"/>
    <w:multiLevelType w:val="hybridMultilevel"/>
    <w:tmpl w:val="294CC4A6"/>
    <w:lvl w:ilvl="0" w:tplc="1496140A">
      <w:start w:val="7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523DE1"/>
    <w:multiLevelType w:val="hybridMultilevel"/>
    <w:tmpl w:val="674C2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305F14"/>
    <w:multiLevelType w:val="hybridMultilevel"/>
    <w:tmpl w:val="AC9A1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C8131F"/>
    <w:multiLevelType w:val="hybridMultilevel"/>
    <w:tmpl w:val="6F3CDB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8C12A9"/>
    <w:multiLevelType w:val="hybridMultilevel"/>
    <w:tmpl w:val="2892D5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241370"/>
    <w:multiLevelType w:val="hybridMultilevel"/>
    <w:tmpl w:val="C2CA5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53131F"/>
    <w:multiLevelType w:val="hybridMultilevel"/>
    <w:tmpl w:val="9CECAB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4422DBE"/>
    <w:multiLevelType w:val="hybridMultilevel"/>
    <w:tmpl w:val="CF1E4FBC"/>
    <w:lvl w:ilvl="0" w:tplc="4FBE94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3E5E86"/>
    <w:multiLevelType w:val="hybridMultilevel"/>
    <w:tmpl w:val="2ECCC6F8"/>
    <w:lvl w:ilvl="0" w:tplc="4FBE94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FA4FA2"/>
    <w:multiLevelType w:val="hybridMultilevel"/>
    <w:tmpl w:val="D3F877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B53CD6"/>
    <w:multiLevelType w:val="hybridMultilevel"/>
    <w:tmpl w:val="543CD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460E82"/>
    <w:multiLevelType w:val="hybridMultilevel"/>
    <w:tmpl w:val="8CAE7D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3A66FAE"/>
    <w:multiLevelType w:val="hybridMultilevel"/>
    <w:tmpl w:val="4992BC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5F807DB"/>
    <w:multiLevelType w:val="hybridMultilevel"/>
    <w:tmpl w:val="0618FF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A8659B"/>
    <w:multiLevelType w:val="hybridMultilevel"/>
    <w:tmpl w:val="5DC016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B205551"/>
    <w:multiLevelType w:val="hybridMultilevel"/>
    <w:tmpl w:val="7F904D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BEE2F6C"/>
    <w:multiLevelType w:val="hybridMultilevel"/>
    <w:tmpl w:val="A9F24F14"/>
    <w:lvl w:ilvl="0" w:tplc="031EE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9"/>
  </w:num>
  <w:num w:numId="4">
    <w:abstractNumId w:val="9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8"/>
  </w:num>
  <w:num w:numId="10">
    <w:abstractNumId w:val="20"/>
  </w:num>
  <w:num w:numId="11">
    <w:abstractNumId w:val="4"/>
  </w:num>
  <w:num w:numId="12">
    <w:abstractNumId w:val="17"/>
  </w:num>
  <w:num w:numId="13">
    <w:abstractNumId w:val="10"/>
  </w:num>
  <w:num w:numId="14">
    <w:abstractNumId w:val="21"/>
  </w:num>
  <w:num w:numId="15">
    <w:abstractNumId w:val="16"/>
  </w:num>
  <w:num w:numId="16">
    <w:abstractNumId w:val="7"/>
  </w:num>
  <w:num w:numId="17">
    <w:abstractNumId w:val="0"/>
  </w:num>
  <w:num w:numId="18">
    <w:abstractNumId w:val="5"/>
  </w:num>
  <w:num w:numId="19">
    <w:abstractNumId w:val="12"/>
  </w:num>
  <w:num w:numId="20">
    <w:abstractNumId w:val="13"/>
  </w:num>
  <w:num w:numId="21">
    <w:abstractNumId w:val="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729"/>
    <w:rsid w:val="00004CBD"/>
    <w:rsid w:val="00005801"/>
    <w:rsid w:val="000C7729"/>
    <w:rsid w:val="00150E2E"/>
    <w:rsid w:val="002F6C66"/>
    <w:rsid w:val="00302AC6"/>
    <w:rsid w:val="003D6643"/>
    <w:rsid w:val="00537DD3"/>
    <w:rsid w:val="00573E46"/>
    <w:rsid w:val="00577F50"/>
    <w:rsid w:val="005D2DD3"/>
    <w:rsid w:val="00625873"/>
    <w:rsid w:val="00706EA8"/>
    <w:rsid w:val="00826F9D"/>
    <w:rsid w:val="00AC47CA"/>
    <w:rsid w:val="00AE41A2"/>
    <w:rsid w:val="00B83DAF"/>
    <w:rsid w:val="00BD5E3A"/>
    <w:rsid w:val="00DC7374"/>
    <w:rsid w:val="00ED2E47"/>
    <w:rsid w:val="00F80FC7"/>
    <w:rsid w:val="00FC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729"/>
    <w:pPr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302AC6"/>
    <w:pPr>
      <w:keepNext/>
      <w:outlineLvl w:val="0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7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02AC6"/>
    <w:rPr>
      <w:rFonts w:ascii="Times New Roman" w:eastAsia="Times New Roman" w:hAnsi="Times New Roman" w:cs="Times New Roman"/>
      <w:b/>
      <w:sz w:val="24"/>
      <w:szCs w:val="20"/>
      <w:u w:val="single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FC7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80F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F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FC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F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FC7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odyText">
    <w:name w:val="Body Text"/>
    <w:basedOn w:val="Normal"/>
    <w:link w:val="BodyTextChar"/>
    <w:uiPriority w:val="99"/>
    <w:rsid w:val="003D6643"/>
    <w:rPr>
      <w:b/>
      <w:szCs w:val="20"/>
      <w:u w:val="single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3D6643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729"/>
    <w:pPr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302AC6"/>
    <w:pPr>
      <w:keepNext/>
      <w:outlineLvl w:val="0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7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02AC6"/>
    <w:rPr>
      <w:rFonts w:ascii="Times New Roman" w:eastAsia="Times New Roman" w:hAnsi="Times New Roman" w:cs="Times New Roman"/>
      <w:b/>
      <w:sz w:val="24"/>
      <w:szCs w:val="20"/>
      <w:u w:val="single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FC7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80F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F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FC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F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FC7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odyText">
    <w:name w:val="Body Text"/>
    <w:basedOn w:val="Normal"/>
    <w:link w:val="BodyTextChar"/>
    <w:uiPriority w:val="99"/>
    <w:rsid w:val="003D6643"/>
    <w:rPr>
      <w:b/>
      <w:szCs w:val="20"/>
      <w:u w:val="single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3D6643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2A827-093F-4F5D-9801-0D8FC3AEE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Simpson</dc:creator>
  <cp:lastModifiedBy>Hannah Simpson</cp:lastModifiedBy>
  <cp:revision>2</cp:revision>
  <dcterms:created xsi:type="dcterms:W3CDTF">2018-06-18T11:43:00Z</dcterms:created>
  <dcterms:modified xsi:type="dcterms:W3CDTF">2018-06-18T11:43:00Z</dcterms:modified>
</cp:coreProperties>
</file>