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bookmarkStart w:id="0" w:name="_GoBack"/>
      <w:bookmarkEnd w:id="0"/>
      <w:r>
        <w:rPr>
          <w:rFonts w:ascii="Arial Black" w:hAnsi="Arial Black" w:cs="Arial Black"/>
          <w:color w:val="000000"/>
          <w:sz w:val="24"/>
          <w:szCs w:val="24"/>
        </w:rPr>
        <w:t>DEVON COUNTY FA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 Black" w:hAnsi="Arial Black" w:cs="Arial Black"/>
          <w:color w:val="000000"/>
          <w:sz w:val="24"/>
          <w:szCs w:val="24"/>
        </w:rPr>
      </w:pPr>
      <w:r>
        <w:rPr>
          <w:rFonts w:ascii="Arial Black" w:hAnsi="Arial Black" w:cs="Arial Black"/>
          <w:color w:val="000000"/>
          <w:sz w:val="24"/>
          <w:szCs w:val="24"/>
        </w:rPr>
        <w:t>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</w:pPr>
      <w:r>
        <w:rPr>
          <w:rFonts w:ascii="Times New Roman-Bold" w:hAnsi="Times New Roman-Bold" w:cs="Times New Roman-Bold"/>
          <w:b/>
          <w:bCs/>
          <w:color w:val="000000"/>
          <w:sz w:val="24"/>
          <w:szCs w:val="24"/>
        </w:rPr>
        <w:t>RULES OF THE FOLLOWING COMPETITIONS: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SATURDAY 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SUNDAY 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YOUTH 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MID-WEEK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ST. LUKE’S CHALLENGE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THROGMORTON CHAMPIONS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112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24"/>
          <w:szCs w:val="24"/>
        </w:rPr>
      </w:pPr>
      <w:r>
        <w:rPr>
          <w:rFonts w:ascii="Arial-Bold" w:hAnsi="Arial-Bold" w:cs="Arial-Bold"/>
          <w:b/>
          <w:bCs/>
          <w:color w:val="000000"/>
          <w:sz w:val="24"/>
          <w:szCs w:val="24"/>
        </w:rPr>
        <w:t>RULES OF DEVON FA 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Devon County F.A. recognises that various County Cup Competitions may be sponsored.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sponsor’s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name will not appear in the Rules and Constitution of the Cup Competition, but will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promoted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 part of the Cup.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1. NAMES AND MANAGEMENT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entire control and management of all Devon County F.A. Cup Competitions shall be vested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County Competitions Committee or any Committee appointed by the Council on their behalf.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Their decision on any matter in connection therewith, or any point provided for, shall be final.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their clubs shall support the FA’s Respect Programme. As such they recognise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everyone in football has a collective responsibility to create a fair, safe, and enjoyable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environment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which the game can take place. A Respect Competition values the courtesy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fairness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opposing players, Club officials, and spectators. The Competitions and their clubs will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seek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play fixtures in a fair, competitive but not antagonistic environment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2. CUPS AND PROPERTY OF THE ASSOCIATION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legal owners of the Cups shall be the Officers of the Association who shall hold the same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trust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the Association.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3. CUPS TO BE CONTESTED FOR ANNUALLY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Cups shall be competed for annually in accordance with the following rules.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4. ENTRY OF CLUBS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term “Youth” in these rules shall mean a player who has not attained his 18th birthday on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31st August in the current season.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All applications for entry to the County Cup Competition must be made not later than 31st July.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appropriate entry fee must accompany such applications.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All affiliated Clubs shall be required to enter the most Senior Cup Competition, according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their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status (one team per competition). Clubs who have additional team or teams may enter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other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Devon County Cup Competitions but this again is restricted to one team per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according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their status unless they are a Youth team. The foregoing Rules cover the St Luke’s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Challenge Cup Competition, Throgmorton Champions Cup, Premier, Senior, Sunday Senior, Mid-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Week, Intermediate, Sunday Supplementary, Veterans Cup, and Women’s Cup Competitions.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There are additional Rules governing the St Luke’s Challenge Cup Competition, Sunday Cups,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Youth Cup Competitions.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the event that a club registers more than one team in any Youth age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group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they will be allowed to play in their respective age cup competition for their team.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will only be allowed to play for the particular team that they have registered with. 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team’s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a tagline added to title of team to help indicate A, B or C such as Antelopes, Badgers 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Cheetahs for example)’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Board of Directors and the Council will set entrance fees per team.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(Please note – Entry to the Under 16, 15, 14 and 13 Cup Competitions is optional and that these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Sunday Competitions).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 xml:space="preserve">Should a Club or Team resign from a League it will be excluded from any County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Cup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Competition that the Club or Team has entered.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>The Council shall have the power to accept entries from clubs having Membership with H.M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Service Associations and affiliated to the Devon County Football Association.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113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(e) </w:t>
      </w:r>
      <w:r>
        <w:rPr>
          <w:rFonts w:ascii="Arial" w:hAnsi="Arial" w:cs="Arial"/>
          <w:color w:val="000000"/>
          <w:sz w:val="16"/>
          <w:szCs w:val="16"/>
        </w:rPr>
        <w:t>Any County Cup Competition (with the exception of the Girls Cup Competitions) with less than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 teams entered at the time of the first round will not be competed for in that season. Any Girls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less than 4 teams entered at the time of the first round will not be competed for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season.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(f) </w:t>
      </w:r>
      <w:r>
        <w:rPr>
          <w:rFonts w:ascii="Arial" w:hAnsi="Arial" w:cs="Arial"/>
          <w:color w:val="000000"/>
          <w:sz w:val="16"/>
          <w:szCs w:val="16"/>
        </w:rPr>
        <w:t>A Club may only enter a team in one County Cup Competition per season, and must be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member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an affiliated League. The team may only enter the Competition at the status they play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5. QUALIFICATION OF PLAYERS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St. Luke’s Challenge Cup and the Throgmorton Champions Cup are covered under their own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Rules.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A player is eligible to compete in County Cup Competitions if he/she has been registered for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seven</w:t>
      </w:r>
      <w:proofErr w:type="gramEnd"/>
      <w:r>
        <w:rPr>
          <w:rFonts w:ascii="Arial" w:hAnsi="Arial" w:cs="Arial"/>
          <w:color w:val="000000"/>
          <w:sz w:val="16"/>
          <w:szCs w:val="16"/>
        </w:rPr>
        <w:t>) 7 days for his club in a competition sanctioned by the Association, subject to rule 5(e).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lastRenderedPageBreak/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case of the semi Final and final ties (With the exception of the Girls and Veterans Cup)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must have played 3 competitive matches in the current season for the team for which he/she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registered. In the case of the Semi Final and Final ties for the Girls &amp; Veterans Cup the player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must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played 1 competitive match for the team for which he/she has been registered and must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have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been registered for 21 days prior to the date of the match.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 player who has played in the St Luke's Challenge Cup Competition cannot subsequently play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Saturday County Cup Competitions in the current season.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To be eligible to play in each of the Saturday, Sunday Youth and Mid-week Cup Competitions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Player must qualify as stipulated in Rule 5(a) for his/her Club in each of the Saturday, Sunday,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Youth and Mid-week Leagues or Competitions.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be eligible for the Veterans Cup, players must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have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reached the age of 35 years. For conditions of entry of Clubs to the Cup Competitions, see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Rule 7.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During the current season, except as provided for in the previous paragraph, once a player has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any County Cup Competition, he/she is not eligible to play for any other Club in a County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Cup Competition.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He/She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can only play for one Saturday Club, Sunday Club Youth and Mid-week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Club.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Players whose Clubs have entered more than one County Cup Competition may take part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different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County Cup Competitions for their own Club, but cannot play in a lower County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Competition, once they have played in a higher ranked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>Please note that contract players are not permitted to play in any Devon FA County Cup with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exception of The St Luke's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(e) </w:t>
      </w:r>
      <w:r>
        <w:rPr>
          <w:rFonts w:ascii="Arial" w:hAnsi="Arial" w:cs="Arial"/>
          <w:color w:val="000000"/>
          <w:sz w:val="16"/>
          <w:szCs w:val="16"/>
        </w:rPr>
        <w:t>Every Club shall play its best available qualified team in all matches in the Competition(s) for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which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it is entered. In the event of a Club playing in any match with less than 11 players they will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fined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A minimum of 7 players will constitute a team for a Competition match.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6. RESULT CARD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Competing Clubs in each round will receive a result card from the Competitions Secretary.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Club Representative must insert on the card the correct forenames and surnames of their players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who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will be taking part in the game. A copy of the result card will be handed to the opposition,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referee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a copy to be retained by the home club. Clubs will be required to submit their result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card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online, via the Full Time System within 4 days of the match being played. An incorrectly filled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illegible or late Match Card will result in the offending Club being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If the result card contains a name of an ineligible player, or a Cup tied player, the offending Club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disqualified and a fine shall be imposed on the Club for each ineligible, and /or Cup tied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who is in breach of the rules. Clerical errors on the team sheet (result card) will not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accepted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 team will be disqualified from the competition and fined as per rule. Clubs are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114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reminded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that they can, if they so wish, protest against their Cup opponents if they feel they have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grievance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as per Cup Rule 15. A Player’s shirt number must correspond to the number against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Player’s name on the Official Result Card.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marks awarded out of 100 to the Referee must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entered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 to the result card. Clubs failing to comply with this rule will be fined. In assessing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referee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after a match, if 60 or less marks are awarded a letter of explanation must be sent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Competitions Secretary within 4 (four) days of the match.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 failing to comply with this rule shall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7. DRAW FOR ROUNDS PRECEDING SEMI FINALS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Clubs shall be drawn in pairs and the winner of each tie placed in the draw for the next round,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provided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objection is lodged. The Premier Cup will be competed for by the teams from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Premier Divisions of the North, South, East &amp; West Areas of Devon, together with the Devon teams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from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Peninsula League 1 East &amp; West. All teams eligible for the Premier Cup will be entered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first round which will be played in October of each year.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Clubs shall be drawn in pairs and the winner of each tie placed in the draw for the next round,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provided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objection is lodged.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Premier Cup will be competed for by the teams from the Premier Divisions of the North, South,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East &amp; West Areas of Devon, together with the Devon teams from the Peninsula League 1 East &amp;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West.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All teams eligible for the Premier Cup will be entered into the first round which will be played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October of each year.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Draws of all Cup Competitions with the exception of the Throgmorton Challenge Cup will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Countywide.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In the Mid-week Competition the entry of clubs will be confined to those competing in an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affiliated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Mid-week league. The Council shall order such preliminary rounds and area groups as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considered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necessary.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>No Club shall receive more than one bye in the Competition. The Council or Cup Committee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the power to give a sufficient number of club byes in the first round to ensure four clubs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the semi-final ties.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(e) </w:t>
      </w:r>
      <w:r>
        <w:rPr>
          <w:rFonts w:ascii="Arial" w:hAnsi="Arial" w:cs="Arial"/>
          <w:color w:val="000000"/>
          <w:sz w:val="16"/>
          <w:szCs w:val="16"/>
        </w:rPr>
        <w:t>In the event of an Area having less than four Clubs in any of the Cup Competitions they shall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amalgamated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another area.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8. DATES OF TIES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Council shall advise the dates of all rounds of the Competition. As soon as possible after the draw,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subsequent rounds, competing clubs will be informed who their opponents are and the date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before which the ties are to be played. The dates are to be adhered to. Where one or more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Clubs or teams share a pitch, a tie will have to be brought forward. Clubs must field their strongest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available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teams in these Competitions. Should a Club have two or more players selected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represent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County Association, on a date of the County Cup Tie, the Club may apply for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postponement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their Cup-Tie.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9. PLAYING OF TIES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lastRenderedPageBreak/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Matches shall be of 90 (ninety) minutes duration but in the case of Intermediate and Youth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matches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less time can be played if mutually agreed upon between both Clubs and Match Officials,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before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commencement of the match. In no case less than 70 (seventy) minutes is to be played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 responsible for late starts shall each be fined. Kick-off times are to be 2pm. Kick-off times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varied provided agreement has been reached between both Clubs and the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Secretary.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all Sunday County Cup Competitions, the time of kick-off will be the time that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Home Club usually kicks off in its normal League Competition. Games may be played under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floodlights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the agreement of both Clubs, for which kick-off times may be varied. In the case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drawn match the Clubs must play extra time and should teams still be drawing after extra time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been played, then kicks from the penalty mark shall be taken in accordance with the conditions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laid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down by the International Board.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Cups Committee will consider any exceptional circumstances that may arise to cause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abandonment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any game where less time is played than specified in this Rule, and shall have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power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remove the Club in default from the Competition. In the absence of definite information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concerning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arrival of teams that are late, teams must remain on the ground at least 45 minutes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after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Official starting time.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The Clubs drawn first in each tie shall have the choice of ground. Choice of ground shall mean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Home Ground.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the event of the Home Ground not being available, except due to weather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conditions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where a pitch is shared by one or more clubs/teams, the match shall be played on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opponent’s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ground and shall be considered a Home fixture for the Club first drawn in each round.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the case of abandoned matches, the tie will be re-scheduled on the Home Club’s Ground.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the case of abandoned matches or where postponements have been necessary due to adverse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weather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these matches will be staged within seven days on the away drawn teams pitch.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However, if the away drawn teams pitch is unplayable or unavailable and the home teams pitch is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playable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available then the match will revert to the home drawn teams pitch. The original home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team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be responsible for costs.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Any objection relative to Ground, goal posts, or bar, or appurtenances of the game, must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lodged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the referee before the start. The club will then forward the objection to the Devon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County Football Association, but if the Cups Competition Committee should subsequently discover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any Rule or spirit of Rule has been violated by either club, they shall disqualify one or both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from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further participation in the ties.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>In all Competitions and all rounds the Club having choice of ground must notify their opponents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appointed Official in writing, seven clear days before the date of the match where the game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be played, giving the location of changing accommodation, shirts shorts and socks colours,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kick-</w:t>
      </w:r>
      <w:proofErr w:type="gramEnd"/>
      <w:r>
        <w:rPr>
          <w:rFonts w:ascii="Arial" w:hAnsi="Arial" w:cs="Arial"/>
          <w:color w:val="000000"/>
          <w:sz w:val="16"/>
          <w:szCs w:val="16"/>
        </w:rPr>
        <w:t>off time an any other relevant information. Any Club failing to notify their opponents or referee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(e) </w:t>
      </w:r>
      <w:r>
        <w:rPr>
          <w:rFonts w:ascii="Arial" w:hAnsi="Arial" w:cs="Arial"/>
          <w:color w:val="000000"/>
          <w:sz w:val="16"/>
          <w:szCs w:val="16"/>
        </w:rPr>
        <w:t>Should neither Club provide a ground on the date arranged, the Competitions Secretary shall fix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date and ground and make the necessary arrangements.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(f) </w:t>
      </w:r>
      <w:r>
        <w:rPr>
          <w:rFonts w:ascii="Arial" w:hAnsi="Arial" w:cs="Arial"/>
          <w:color w:val="000000"/>
          <w:sz w:val="16"/>
          <w:szCs w:val="16"/>
        </w:rPr>
        <w:t>The Home Club shall provide changing accommodation for visitors, which shall not be charged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against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visiting team or the proceeds of the match.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(g) </w:t>
      </w:r>
      <w:r>
        <w:rPr>
          <w:rFonts w:ascii="Arial" w:hAnsi="Arial" w:cs="Arial"/>
          <w:color w:val="000000"/>
          <w:sz w:val="16"/>
          <w:szCs w:val="16"/>
        </w:rPr>
        <w:t>The home team shall telephone, text or e-mail the result of each match to the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Secretary within 3 hours of the game being played.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Failure to do so will incur a fine.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(h) </w:t>
      </w:r>
      <w:r>
        <w:rPr>
          <w:rFonts w:ascii="Arial" w:hAnsi="Arial" w:cs="Arial"/>
          <w:color w:val="000000"/>
          <w:sz w:val="16"/>
          <w:szCs w:val="16"/>
        </w:rPr>
        <w:t>The postponement of any scheduled fixture must be notified to the Competitions Secretary, by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home club within 3 hours. Failure to do so will incur a fine.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(i) </w:t>
      </w:r>
      <w:r>
        <w:rPr>
          <w:rFonts w:ascii="Arial" w:hAnsi="Arial" w:cs="Arial"/>
          <w:color w:val="000000"/>
          <w:sz w:val="16"/>
          <w:szCs w:val="16"/>
        </w:rPr>
        <w:t>The Devon FA supports the use of Artificial 3G pitches for County Cup ties by allowing any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teams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drawn at home in a County Cup Competition to play their cup tie at the venue of the Artificial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3G pitch irrespective of where their home ground is situated.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(j) </w:t>
      </w:r>
      <w:r>
        <w:rPr>
          <w:rFonts w:ascii="Arial" w:hAnsi="Arial" w:cs="Arial"/>
          <w:color w:val="000000"/>
          <w:sz w:val="16"/>
          <w:szCs w:val="16"/>
        </w:rPr>
        <w:t>Any club failing to fulfil a fixture or where a fixture has been postponed for any reason must,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without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delay give notice to the Competitions Secretary, the Secretary of the opposing club,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 Officials. Any club failing to comply shall be fined and ordered to pay any costs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116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10. REGULATIONS CONCERNING GATE MONEY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The Home Club will be responsible for taking the gate money, or collection, for all County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Matches, up to and including the semi-final.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Each Club will be responsible for its own expenses in the rounds preceding the semi-final (see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Cup Rule 14 re: financial procedure for semi-final and final-ties)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11. TEAM COLOURS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Where colours are similar the Away Clubs must change into colours not normally worn by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opposing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side. Player’s shirts shall be numbered separately. Clubs not conforming to this Rule will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Teams including the goalkeeper should not wear any colours that clashes with their opponents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does not distinguish them from the match Officials.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Referees and Assistant Referees must wear black uniforms.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12. PENALTIES FOR BREACH OF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In the event of a tie not being played, or left unfinished by reason of negligence on the part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either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Club, the defaulting Club, or Clubs shall be expelled from the Competition and fined as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deemed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appropriate.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Any Club refusing or failing to play a Club against which it has been drawn, within the time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stipulated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without sufficient reason for doing so, shall be adjudged to have lost the match,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lastRenderedPageBreak/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pay a fine.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 xml:space="preserve">Any club with more than one team entered into the cups competitions shall always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fulfill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obligations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the following order of precedence – Saturday-Premier, Senior, Intermediate. Sunday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– Senior, Supplementary, Veterans. Any team who cannot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fulfill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more than one County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commitment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 the same day shall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fulfill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its obligations as in the above precedence. Any club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breach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this rule shall be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13. APPOINTMENT AND FEES OF REFEREES &amp; ASSISTANT REFEREES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Referees shall be appointed by the Competitions Secretary. Assistant Referees must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appointed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at the semi-final and final stages of all ties. In matches in the previous rounds Clubs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must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provide Club Assistant Referees and failure to do so will incur a fine. The Referee must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accept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 Assistant Referees. In the event of the appointed Referee not attending the match,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 should agree to one on the ground. Preference must be given to an Official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Referee if present. Such person if not an Official Referee shall be considered for the time, Official.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Unless a satisfactory explanation is received, the Association shall have the power to impose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sanction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 a Referee who is responsible for a late start. The Referee must report all cases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misconduct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connected with the game at once within two working days of the Match to the County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Secretary.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In the absence of definite information concerning the arrival of teams that are late, Referees,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Assistant Referees or Club Assistant Referees must, remain on the ground at least 45 minutes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after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Official starting time.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The Club drawn first in each tie will be responsible for the payment of Match Officials` match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fees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travelling expenses up to and including the semi-finals (see Rule 14 for reimbursement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semi-final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fees). If public transport services are available or a private car is used, the rate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accordance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Council Standing Order No.28 shall be paid. Match Officials who travel to a match,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that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is then not played shall be entitled to their travelling expenses and half the match fee. Where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fourth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Official is appointed the fee shall be that for an assistant Referee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117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>The Match Officials of a Final Tie will receive a memento and expenses. In addition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above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if public transport services are available or a private car is used, the rate in accordance with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Council Standing Order No.28 shall be paid.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(e) </w:t>
      </w:r>
      <w:r>
        <w:rPr>
          <w:rFonts w:ascii="Arial" w:hAnsi="Arial" w:cs="Arial"/>
          <w:color w:val="000000"/>
          <w:sz w:val="16"/>
          <w:szCs w:val="16"/>
        </w:rPr>
        <w:t>Match Officials appointed for semi-finals (3 Officials) and finals (4 Officials) for each match must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travel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together.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14. SEMI-FINAL AND FINAL TIES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Semi-final and Final Ties are to be played on such ground as the Competitions Secretary shall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determine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conjunction with the Chairman. The competing Clubs in Semi-Finals and Finals must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submit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details of their travelling expenses within fourteen (14) days to the Association, such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travelling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expenses shall be as per Cup fees tariff for the return journey from and to the club's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headquarters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irrespective of the mode of transport or number of vehicles used. The following items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a charge on receipts (less VAT where applicable) or collection - Printing, Posting,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Advertising &amp; Police charges, Referee &amp; Assistant Referee fees and the travelling expenses of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clubs. Clubs engaged in these ties shall receive at least 14 (fourteen)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days notice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venue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time of kick-off. Each Club shall receive one-third of the unexpended balance within 28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twenty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eight) days thereafter. The appointed Match Referee or an appointed Deputy shall only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postone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Final or Semi Final due to adverse playing conditions on the day of the Match.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Each team must provide two suitable match balls in the 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15. PROTESTS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Protests concerning Cup Matches or the Associations decisions thereon must be lodged in writing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within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four clear days of the date of the match, or notification of the decision (Sundays included)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accompanied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a deposit, which will not be returned unless the protest is upheld. No protest will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considered unaccompanied by the fee. In the event of a protest being upheld, the Association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have the power to impose a fine upon the Club against whom the decision is given, provided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are satisfied that the protest was the result of a wilful breach of the Rules. Please note that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costs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may be awarded against any clubs involved with protests.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Should a club wish to appeal against a decision of the Associations Cup Committee then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this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appeal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should be lodged within 96 hours of such decision being notified, accompanied by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deposit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fee which shall be retained if the appeal should not be upheld. Any decision by the Council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following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 appeal shall be final and binding on all parties.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16. WINNERS OF CUPS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When the winner of a Cup Competition has been determined the County Cup will be presented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winning Club by a representative of the County Association. The Club shall return the Cup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County Association in good order and in a clean condition; having had their name engraved 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plinth, before January 31st. Failure to do so will incur a fine. The Club shall be responsible for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safekeeping of the Cup and, should it be stolen, lost destroyed or damaged whilst in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possession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the Club, they must refund to the Association the cost of reconditioning 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replacement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and sign a form to that effect on receipt of the Cup at the Cup 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17. COUNCIL TO AWARD MEDALS OR PLAQUES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addition to the Cups the Association shall present medals or plaques to the Teams competing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County Cup Finals.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18. SUBSTITUTES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A Club may use three substitutes during the match, from a list of five players nominated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Referee prior to the start of the match, except to replace a player who has been dismissed from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field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play by the referee for misconduct, after play has commenced. Please note that under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FA Rules that the Rolling Subs Rule will apply to the Women's Supplementary Cup, Veterans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all competitions from Under 18 downwards (up to five substitutes may be named).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substitution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may only be made when play has stopped for any reason, and the Referee has given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his/</w:t>
      </w:r>
      <w:proofErr w:type="gramEnd"/>
      <w:r>
        <w:rPr>
          <w:rFonts w:ascii="Arial" w:hAnsi="Arial" w:cs="Arial"/>
          <w:color w:val="000000"/>
          <w:sz w:val="16"/>
          <w:szCs w:val="16"/>
        </w:rPr>
        <w:t>her permission.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19. REQUIREMENT FOR CLUBS PLAYING IN THE PREMIER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Technical Area Restrictions-No Club shall have more than eight persons to be in the technical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area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dugouts (where these are provided) of which only two are permitted to stand at any one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time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please note this rule applies to all rounds including the Final Ties as per the "Laws of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Game"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referee may order persons to leave the technical area or dugouts if in his or her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opinion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they are acting in an improper manner. Clubs must mark out the technical areas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accordance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FIFA guidelines. Failure to comply shall result in a Club being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Separate changing rooms for two teams on the ground, with adequate and efficient heating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hot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washing facilities. Failure to comply will result in a Club being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Separate changing rooms on the ground for Match Officials, with adequate and efficient heating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hot washing facilities. Failure to comply will result in a Club being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20. POSTPONEMENT ARRANGEMENTS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(a) </w:t>
      </w:r>
      <w:r>
        <w:rPr>
          <w:rFonts w:ascii="Arial" w:hAnsi="Arial" w:cs="Arial"/>
          <w:color w:val="000000"/>
          <w:sz w:val="16"/>
          <w:szCs w:val="16"/>
        </w:rPr>
        <w:t>Clubs are not permitted to postpone matches themselves. When there is a question concerning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fitness of a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 Local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Authority pitch, the Home Cub shall contact the appointed referee who,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where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practical, will inspect the pitch. Should this not be practical the Home Club shall arrange for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local referee not connected with the Club to inspect the pitch. (For St. Luke’s and Premier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Competitions this shall be a level 5 or higher Referee). The local Referee having inspected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will then contact the appointed Referee to decide together on the fitness of the pitch.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Home Club shall bear any travel expense involved in this inspection.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(b) </w:t>
      </w:r>
      <w:r>
        <w:rPr>
          <w:rFonts w:ascii="Arial" w:hAnsi="Arial" w:cs="Arial"/>
          <w:color w:val="000000"/>
          <w:sz w:val="16"/>
          <w:szCs w:val="16"/>
        </w:rPr>
        <w:t>Unless the Competitions Secretary has given permission, inspections are to be carried out 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day of the match, allowing time to stop the opposing team travelling.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(c) </w:t>
      </w:r>
      <w:r>
        <w:rPr>
          <w:rFonts w:ascii="Arial" w:hAnsi="Arial" w:cs="Arial"/>
          <w:color w:val="000000"/>
          <w:sz w:val="16"/>
          <w:szCs w:val="16"/>
        </w:rPr>
        <w:t>Any Club failing to get a suitable Referee to inspect the pitch may be fined.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(d) </w:t>
      </w:r>
      <w:r>
        <w:rPr>
          <w:rFonts w:ascii="Arial" w:hAnsi="Arial" w:cs="Arial"/>
          <w:color w:val="000000"/>
          <w:sz w:val="16"/>
          <w:szCs w:val="16"/>
        </w:rPr>
        <w:t>The Competitions Secretary should be informed by telephone of any postponement and this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should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confirmed in writing by email or letter.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21. GROUND FACILITIES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PREMIER CUP </w:t>
      </w:r>
      <w:r>
        <w:rPr>
          <w:rFonts w:ascii="Arial" w:hAnsi="Arial" w:cs="Arial"/>
          <w:color w:val="000000"/>
          <w:sz w:val="16"/>
          <w:szCs w:val="16"/>
        </w:rPr>
        <w:t>To be able to play in the Devon FA`s Premier Cup you must be able to comply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following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enclosed and well maintained playing area. Definition of enclosed being as follows: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spectators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being kept away from the playing area by means of a permanent low wall 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solid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fencing; by metal or wooden posts and rail or by metal or wooden posts with ropes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other such material.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Dug-outs or covered shelter for team officials and substitutes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Separate changing rooms for two teams on the ground, with adequate and efficient hot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washing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facilities and toilets.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119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Separate changing rooms for Match Officials on the ground, with adequate and efficient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hot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washing facilities and toilets.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Adequate First Aid equipment and a person qualified to administer qualified First Aid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during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Access to a telephone on or adjacent to the ground during matches.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 programme or team sheet with information on both teams.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Clubs and pitches to be at the disposal of the Competition Secretary and be available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 required.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Grounds to be located in Devon.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SENIOR CUP </w:t>
      </w:r>
      <w:r>
        <w:rPr>
          <w:rFonts w:ascii="Arial" w:hAnsi="Arial" w:cs="Arial"/>
          <w:color w:val="000000"/>
          <w:sz w:val="16"/>
          <w:szCs w:val="16"/>
        </w:rPr>
        <w:t>To be able to play in the Devon FA`s Senior Cup you must be able to comply with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following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enclosed and well maintained playing area. Definition of ‘enclosed’ being as follows: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spectators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being kept away from the playing area by means of a permanent low wall 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solid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fencing; by metal or wooden posts and rail or by metal or wooden posts with ropes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other such material.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Separate changing rooms for two teams on the ground, with adequate and efficient hot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washing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facilities and toilets.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Separate changing rooms for Match Officials on the ground, with adequate and efficient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hot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washing facilities and toilets.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Adequate First Aid equipment and a person qualified to administer qualified First Aid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during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Access to a telephone on or adjacent to the ground during matches.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 programme or team sheet with information on both teams.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Grounds to be located in Devon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Clubs and pitches to be at the disposal of the Competition Secretary and be available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 required.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 xml:space="preserve">INTERMEDIATE CUP </w:t>
      </w:r>
      <w:r>
        <w:rPr>
          <w:rFonts w:ascii="Arial" w:hAnsi="Arial" w:cs="Arial"/>
          <w:color w:val="000000"/>
          <w:sz w:val="16"/>
          <w:szCs w:val="16"/>
        </w:rPr>
        <w:t>To be able to play in the Devon FA`s Intermediate Cup for you must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comply with the following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lastRenderedPageBreak/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appropriate playing pitch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Separate changing rooms for two teams, with adequate and efficient hot washing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facilities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toilets.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Separate changing rooms for Match Officials, with adequate and efficient hot washing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facilities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toilets.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Adequate First Aid equipment and a person qualified to administer qualified First Aid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during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Access to a telephone on or adjacent to the ground during matches.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 programme or team sheet with information on both teams. (Mandatory for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semifinal</w:t>
      </w:r>
      <w:proofErr w:type="spell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ties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only).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Clubs and pitches to be at the disposal of the Competition Secretary and be available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 required.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OpenSymbol" w:eastAsia="OpenSymbol" w:hAnsi="Arial Black" w:cs="OpenSymbo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Grounds to be located in Devon.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EXTRA INFORMATION FOR COUNTY CUPS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OpenSymbol" w:eastAsia="OpenSymbol" w:hAnsi="Arial Black" w:cs="OpenSymbol" w:hint="eastAsia"/>
          <w:color w:val="000000"/>
          <w:sz w:val="16"/>
          <w:szCs w:val="16"/>
        </w:rPr>
        <w:t></w:t>
      </w:r>
      <w:r>
        <w:rPr>
          <w:rFonts w:ascii="OpenSymbol" w:eastAsia="OpenSymbol" w:hAnsi="Arial Black" w:cs="OpenSymbo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The Devon FA Referees Committee have given permission for referees to wear nonblack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shirts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all competitions that are affiliated by Devon FA. Where Devon FA appoints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neutral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assistant referees, the non-black designated colour shall be GREEN.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 OF THE DEVON COUNTY FA SUNDAY 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 The Competition shall be known as the Devon County Football Association Sunday Cup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Cups Control and Management shall be vested in the Council of the Devon County Football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Association.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 Division One Clubs of the Plymouth and West Devon Combination League (Sunday Section),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Torbay Combination League, the Premier Division of the Exeter and District Sunday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North Devon Sunday League will be required to enter the Sunday Senior Cup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remainder of the Clubs in all Sunday Leagues must enter the Sunday Supplementary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format of these competitions shall be in accordance with the County Cup Rule 4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(b).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3) The qualification of players will be in accordance with County Cup Rule 5.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4) Contract Players, up to a total of three, can be included in a team in this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5) Once a player has played in either the Sunday Senior or Sunday Supplementary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Competitions, in the current season, he is not eligible to play for any other Club in these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Competitions.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Players whose Club has entered more than one Cup Competition may take part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both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Competitions for their own Club, but cannot play in the Supplementary Cup once they have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the Senior Cup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6) Details of the playing of ties, regulations, penalties, appointments of Officials, shall be in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conformity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the Devon County F. A. Rules.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7) Time of kick-off will be the time that the Home Club usually kicks-off in its normal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 OF THE DEVON COUNTY FA YOUTH CUP COMPETITION (U18)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1) To be eligible for the County Youth Cup Competition a player shall not have attained his 18th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birthday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 the 31st August in the current season. Youth players are eligible to play for their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Sunday Club in a higher ranked competition and this will not debar them from playing in their Club's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Youth team in the County Cup Competition. Entry into the County Youth Cup, which will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deemed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 a Sunday Competition and competed for on a Countywide basis, will be confined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those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Youth teams whose players are registered for their Clubs in a Youth Division of an affiliated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League or registered with his Club as per Rule 5(a). Teams competing in under school leaving age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football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do not qualify for entry into the Youth Cup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2) Time of kick-off will be the time that the Home Club usually kicks-off in its normal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3) Details of the qualification of players, playing of ties, regulations, penalties, and appointments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Officials shall be in conformity with the Devon County F. A. Rules.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Pleas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note from season 2014 /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2015 a club may use up to five substitutes from five players nominated to the Referee prior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match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these will be used via the F.A.'s Rolling Substitutes Rule.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4) To play in an Under 18 age bracket Competition the player must have achieved the correct age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(FA Rule) by midnight on 31st August of the playing season. Please note that County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games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must conform to the Player Registration Scheme requirements as stated in Rule 3g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121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 OF THE DEVON COUNTY FA UNDER 16, 15, 14 &amp; 13 CUP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Teams that enter this Competition will not be allowed to postpone any Saturday match in order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in Under 16 15 14 &amp; 13 Cups.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1.QUALIFICATION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PLAYERS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(a) A player is eligible to compete in this Cup Competition (Under 13) provided he is over 11 years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age and has not attained his 13th birthday on 31st August in the current season to play in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Under 13 Cup.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It will also be that a player is eligible to compete in the Cup Competition (Under 14)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provided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he is over 12 years of age and has not attained his 14th birthday on 31st August in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current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season to play in the Under 14 Cup.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Under 15 Cup a player is eligible to compete in the Cup Competition (Under 15) provided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lastRenderedPageBreak/>
        <w:t>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is over 13 years of age and has not attained his 15th birthday on 31st August in the current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season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play in the Under 15 Cup.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the Under 16 Cup a player is eligible to compete in the Cup Competition (Under 16) provided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is over 14 years of age and has not attained his 16th birthday on 31st August in the current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season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to play in the Under 16 Cup.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(b)He must have been registered for his Club for seven days in an under 13, 14, 15 or 16 division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 affiliated League.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(c)The qualification of players shall be in accordance with Devon F.A County Cup Rule 5.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(d)A Club may use up to five substitutes from five players nominated to the Referee prior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match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these will be used via the FA's Rolling Substitutes Rule.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2.FEES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VENUES, ETC.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(a)Entry fee to the Cup Competition will be as stated in the cups fees tariff.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(b)The Competition Secretary will appoint Referees. Assistant Referees must be appointed at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semi-final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final stages of all ties. In matches in the previous rounds Clubs must provide Club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Assistant Referees and failure to do so will incur a fine. The home Club must ensure Club Assistant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Referees have flags.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(c)Where practical Match Officials who live outside a 10-mile radius of the ground shall not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appointed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up to and including the quarter-final.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(d)Matches are to be played on Sundays. Time of kick-off will be the time that the Home Club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usually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kicks-off in its normal League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(e)The Club having choice of ground must notify their opponents in writing seven clear days before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date of the match where the same is to be played, giving the location of changing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accommodation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>, kick-off time and any other relevant information. The Club failing to notify their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opponents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shall be fined. Should neither Club provide a ground on the date arranged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Competitions Secretary shall fix a date and ground and make the necessary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arrangements ..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(f) In the event of a postponement of a fixture see County Cup Rule 9(b).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(g) The duration of each tie shall be either 40, 35 or 30 minutes each way depending on that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particular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age group. Less time can be played if mutually agreed upon between both Clubs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Match Officials before the commencement of the match. In no case is less than 60 (sixty) minutes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played. Clubs responsible for late starts shall each be fined. In the case of a drawn match,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 must play extra time of 10 minutes each way and, if there is no result after extra time,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kicks from the penalty spot shall be taken in accordance with conditions laid down by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International Board.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3.PROTESTS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 County Cup Rule 15.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4.MANAGEMENT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control of the Competition is invested in the Association and their decision on any point not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provided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shall be 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Please note that County Cup games must conform to the Player Registration Scheme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requirements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as stated in Rule 3g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122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 OF THE ST.LUKE'S CHALLENGE CUP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The competition shall be known as the St Lukes Challenge Cup competition in recognition of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contribution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the former St Lukes Teacher Training College to Senior Football in Devon prior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College’s absorption by Exeter University. It shall be competed as a Mid-week competition by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 in the Football League and step 1-6 Leagues affiliated to Devon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County Football Association.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2.A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minimum Ground entry charge for spectators as per the cups fees tariff (50% of the charge for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over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60 and under 16) must be made for all matches.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Referees and Assistant Referees will be appointed by Devon County Football Association from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those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serving on the Contributory and supply Leagues.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4. After expenses have been paid, including the use of floodlights, the main gate takings shall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pooled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shared as follows for all matches up to the 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(a) 10% shall be paid to Devon County Football Association and 90% shared between the two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(b) In the Final, the two competing Clubs and the Devon County Football Association to receive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thirty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three and a third share each.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(c) Travelling expenses from the clubs headquarters to be that printed in the cups tariff.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(d) A minimum charge which is stated in the cup fess tariff may be made to cover the cost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floodlights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(e) The Home Club must provide a statement of match proceeds and this must be sent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County Secretary not later than seven days after each match.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fine will be imposed for noncompliance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with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this rule.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5. A player who has played in the St. Luke's Challenge Cup competition cannot subsequently play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any Saturday County Cup Competition in the current season. Contract and Non-Contract Players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eligible to play, provided they have been registered for their Club prior to the match. During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current season, once a player has played for any mid-week Club in a County Cup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will not be eligible to play for any other mid-week Club in a County Cup Competition. Players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who's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 has entered more than one mid-week County Cup Competition may take part in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different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mid-week County Cup Competition for their own Club, but cannot play in a lower ranked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County Cup Competition once they have played in a higher ranked County Cup Competition.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who has played in the St Lukes Challenge Cup competition cannot subsequently play in any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Saturday County Cup Competition in the current season. Any Club playing an ineligible player shall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lastRenderedPageBreak/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disqualified and fined for each ineligible player plus any costs involved. Players must be 16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years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age to play in this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6.If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teams are level at the end of 90 (ninety) minutes, then the game shall be decided by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taking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kicks from the penalty mark in accordance with the conditions laid down by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International Board.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Club may use three substitutes during the match from a list of five players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nominated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by the Club to the Referee prior to the start of the match.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7.In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event of a tie not being played or left unfinished by reason of negligence on the part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either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 the defaulting Club or Clubs shall be expelled from the Competition and be fined as per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cup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fines tariff.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8.Matches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shall be played under floodlights on the ground of the Club's drawn first including Semi-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Finals and Final.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If the first drawn Club's pitch is unavailable or has not got floodlights, the tie shall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played on the second drawn Clubs ground. Should the second drawn Club not have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floodlights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match to be played on a neutral venue under lights. Should a match be postponed then both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Clubs must agree a new date for the match within 14 days of the date of postponement. Failure to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do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so will result in the Competition Secretary and Competition Chairman mutually arranging a date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match which will be binding. The Association shall have the power to vary the venue where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thought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practical.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123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9.The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Home Club shall publish a programme or team sheet for all matches. Clubs shall field their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strongest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available team.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Winners, Runners up, Referee and Assistant Referees of the Final Tie will receive suitable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mementoes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In addition the Referee will receive a County badge.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.Devon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County Football Association will adjudicate in any dispute of protest and their decisions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final. The entire control and management of the St. Luke's Challenge Cup Competition shall</w:t>
      </w:r>
    </w:p>
    <w:p w:rsidR="001E0924" w:rsidRDefault="00B80280" w:rsidP="00B80280">
      <w:pPr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vested in the County Cups Competition</w:t>
      </w:r>
    </w:p>
    <w:p w:rsidR="00B80280" w:rsidRDefault="00B80280" w:rsidP="00B80280">
      <w:pPr>
        <w:rPr>
          <w:rFonts w:ascii="Arial" w:hAnsi="Arial" w:cs="Arial"/>
          <w:color w:val="000000"/>
          <w:sz w:val="16"/>
          <w:szCs w:val="16"/>
        </w:rPr>
      </w:pP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 OF THE THROGMORTON CHAMPIONS CUP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1. The competition shall be known as The Throgmorton Champions Cup in recognition of the initial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lead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sponsor Mr Carl Throgmorton in recognition of his contribution to football in Devon over many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years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It shall be a Saturday Competition with the aim being to provide a competitive Pre Season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competition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the Champions of the four following Leagues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North Devon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Devon &amp; Exeter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South Devon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Plymouth &amp; West Devon Combination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the event of the nominated club of any League not being willing or able to enter the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for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any reason the relevant League shall instead nominate the next placed club in their most Senior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Division.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2. A minimum Ground entry charge for spectators as per tariff shall be made for all matches where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possible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If a charge cannot be made then a collection shall be undertaken.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3. a. Match Officials will be appointed by Devon County Football Association.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Match Officials fees and travelling expenses will be those laid down in the Cups Fees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Tariff (As per Premier Cup)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4.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The competition shall comprise of three matches to be played in the pre-season period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immediately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following the season in which the clubs achieved their positions in the nominated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leagues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There will be two Semi Finals and a 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b. The draw for the Semi Finals shall be on a Regional basis covering a two year period so that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Representative Clubs of the League drawn Away in the First Year are at Home in the second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year</w:t>
      </w:r>
      <w:proofErr w:type="gramEnd"/>
      <w:r>
        <w:rPr>
          <w:rFonts w:ascii="Arial" w:hAnsi="Arial" w:cs="Arial"/>
          <w:color w:val="000000"/>
          <w:sz w:val="16"/>
          <w:szCs w:val="16"/>
        </w:rPr>
        <w:t>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The Representative Club drawn at home shall ensure that the Semi-final is played on a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ground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with facilities that comply with those required for the Devon Premier Cup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d. Should a Representative Club of a League in the first year request that the semi-final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on their opponents ground, such request will not compromise the entitlement of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Representative Club of the opposition League in year two, to stage their Semi Final at a venue of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their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choice.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e. The Final shall be played at the Devon County Football Association Headquarters, Coach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Road, Newton Abbot on the First Saturday in August of each Year. The Semi Finals shall be played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or before 14 days prior to the date of the 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5.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a</w:t>
      </w:r>
      <w:proofErr w:type="gramEnd"/>
      <w:r>
        <w:rPr>
          <w:rFonts w:ascii="Arial" w:hAnsi="Arial" w:cs="Arial"/>
          <w:color w:val="000000"/>
          <w:sz w:val="16"/>
          <w:szCs w:val="16"/>
        </w:rPr>
        <w:t>. The four clubs competing in the Semi Finals shall receive prize money as per tariff.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Runners Up of the Final shall receive prize money as per tariff and the winners of the final shall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receive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prize money as per tariff.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b. For the Semi Finals, after expenses have been paid, including those of the competing teams,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floodlights and Ground Hire if applicable, the main gate receipts shall be shared equally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between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the two respective competing clubs in each semi-final.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 For the Final, after expenses have been paid, including those of the competing teams,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main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gate receipts shall be shared equally one third each between Devon County Football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Association,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and the two competing clubs.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d. Travelling expenses of the away team in the Semi Finals and both teams in the Final shall be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as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per Cup fees tariff for the return journey from and to the club's headquarters irrespective of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mode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transport or number of vehicles used.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e. A minimum charge which is stated in the cups fees tariff may be made to cover the cost of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Floodlights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f. The home club must provide a statement of match proceeds and this must be sent to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County Secretary not later than 7 days after each match.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fine will be imposed for noncompliance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of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this rule, as per cups fines tariff.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6. Non Contract players shall be eligible to play in the Competition providing they have been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registered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for their club with the League in which they play for at least 24 hours before the Match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takes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place. Any club playing an ineligible player shall be disqualified and fined for each ineligible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player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plus any costs involved. Players must be 16 years of age or older to play in this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Contract players are not permitted to play in this competition.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7. If the teams are level at the end of 90 (ninety) minutes, then the game shall be decided by the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taking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of kicks from the penalty mark in accordance with conditions laid down by the International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Board.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 club may use three substitutes during the match from a list of five players nominated by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the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club to the Referee prior to the start of the match.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8. The home club shall publish a programme or team sheet for all matches. Clubs shall field their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strongest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available team.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 The Winners, Runners up, Referee, Assistant Referees and 4th Official of the final tie will receive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suitable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mementoes. In addition the Referee will receive a County badge.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 Devon County Football Association will adjudicate in any dispute of protest and their decisions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will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final. The entire control and management of The Throgmorton Champions Cup competition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shall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be vested in the County Cups Competition Committee.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11. Protests – See County Cup Rule 15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126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20"/>
          <w:szCs w:val="20"/>
        </w:rPr>
      </w:pPr>
      <w:r>
        <w:rPr>
          <w:rFonts w:ascii="Arial-Bold" w:hAnsi="Arial-Bold" w:cs="Arial-Bold"/>
          <w:b/>
          <w:bCs/>
          <w:color w:val="000000"/>
          <w:sz w:val="20"/>
          <w:szCs w:val="20"/>
        </w:rPr>
        <w:t>Cups Fees Tariff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CUP SUBJECT MATTER (£)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4(b) Entry Fees 43.00 Football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 Conference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 Southern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 Western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43.00 SW Peninsula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22.00 Premier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22.00 Senior League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22.00 Sunday Senior &amp; Midweek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22.00 Intermediate &amp; Sunday Supplementary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22.00 Women's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10.00 Veterans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9.00 Youth (Under 18's)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10(a) Minimum Gate Admission £1 and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50p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Adults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Children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13(c) Referees Fees Quarter &amp; Semi-Finals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£30 Referee - Premier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£20 Assistant - Premier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£25 Referee - Other Adult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£18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£25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£18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Assstant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- Other Adult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Referee - Youth Under 18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Assistant - Youth Under 18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£25 Referee - Youth &amp; Under 16s and below (All In)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£18 Assistant - Youth &amp; Under 16s and below (All In)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Fourth Official - as per Assistant Referee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Standing Orders 30p Mileage rate for Match Officials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14(a) Semi-Final Travel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expenses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Submit within 14 days of tie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14(a) Semi Final &amp; Final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Expenses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£1.50 Mileage rate for Clubs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 Protest Fee £25 All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 Appeal Fee £25 All Competitions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Under 16, 15, 14, 13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Cups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2(a) Entry Fee £11 per team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St Luke's Challenge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2 Entry Fee £47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 Minimum Admission Fee £4 (50% for over 60 or under 16)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127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 Referees Fees £45 Referee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£30 Assistant or Fourth Official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4(d) Contribution for Floodlight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Costs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£30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Throgmorton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Champions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 Minimum Admission Fee £4 (50% for over 60 or under 16)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5a Prize Money £250 each to four competing Clubs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£250 extra to the Runners-up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£500 extra to the Winners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5(d) Travelling Expenses £1.50 Mileage rate for Clubs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5(e) Contribution to Floodlight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costs</w:t>
      </w:r>
      <w:proofErr w:type="gramEnd"/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£30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erifCondensed" w:hAnsi="DejaVuSerifCondensed" w:cs="DejaVuSerifCondensed"/>
          <w:color w:val="000000"/>
          <w:sz w:val="15"/>
          <w:szCs w:val="15"/>
        </w:rPr>
      </w:pPr>
      <w:r>
        <w:rPr>
          <w:rFonts w:ascii="DejaVuSerifCondensed" w:hAnsi="DejaVuSerifCondensed" w:cs="DejaVuSerifCondensed"/>
          <w:color w:val="000000"/>
          <w:sz w:val="15"/>
          <w:szCs w:val="15"/>
        </w:rPr>
        <w:t>128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20"/>
          <w:szCs w:val="20"/>
        </w:rPr>
      </w:pPr>
      <w:r>
        <w:rPr>
          <w:rFonts w:ascii="Arial-Bold" w:hAnsi="Arial-Bold" w:cs="Arial-Bold"/>
          <w:b/>
          <w:bCs/>
          <w:color w:val="000000"/>
          <w:sz w:val="20"/>
          <w:szCs w:val="20"/>
        </w:rPr>
        <w:t>Cups Fines Tariff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CUP OFFENCE (£)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5(e) Playing with less than 11 players £10 PP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Illegible or Late Result Card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Ineligible player or cup tied player £50 PP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Ineligible player or cup tied player - St Lukes Challenge Cup £100 PP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Not marking Referee out of 100 £20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 Not submitting report on Referee whose mark is less than 60 £20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9(a) Late Start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9(d) Failure to notify opponents or Referee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9(g) Failure to inform Competition Secretary of result £10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9(h) Failure to inform Competition Secretary of postponement £10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11(a) Away Club not changing colours to avoid clash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12(b) Refusing or failing to play a game £75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£100 SF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£100 Final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12(b) Refusing or failing to play a game - St Lukes Challenge Cup £250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12(b) Refusing or failing to play a game - Youth, U16, U15, U14, U13 £50 SF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£75 Final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12(c) Failure to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fulfill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more than one Cup game on the same day £50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13(a) Failure by Club to provide Assistant Referee £25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 Cups (in good condition) to be returned by 31st January £50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19(a) Premier Cup - Technical area not marked out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19(b) Premier Cup - Separate changing rooms &amp; hot water washing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19(c) Premier Cup - Separate Match Officials changing room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20(c) Failure to provide a Referee to inspect pitch £25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Under 16, 15, 14, 13 Cups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2(b) Failure to provide Assistant Referees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2(e) Failure to notify opponents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2(g)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Late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start £20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St Luke's Challenge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4(b) Statement of match proceeds within 7 days £30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 Ineligible Player £100 PP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-Bold" w:hAnsi="Arial-Bold" w:cs="Arial-Bold"/>
          <w:b/>
          <w:bCs/>
          <w:color w:val="000000"/>
          <w:sz w:val="16"/>
          <w:szCs w:val="16"/>
        </w:rPr>
      </w:pPr>
      <w:r>
        <w:rPr>
          <w:rFonts w:ascii="Arial-Bold" w:hAnsi="Arial-Bold" w:cs="Arial-Bold"/>
          <w:b/>
          <w:bCs/>
          <w:color w:val="000000"/>
          <w:sz w:val="16"/>
          <w:szCs w:val="16"/>
        </w:rPr>
        <w:t>Throgmorton Champions Cup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5(f) Statement of match proceeds within 7 days £30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PP- Per Player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County Cup Competitions and Rules</w:t>
      </w:r>
    </w:p>
    <w:p w:rsidR="00B80280" w:rsidRDefault="00B80280" w:rsidP="00B80280">
      <w:pPr>
        <w:autoSpaceDE w:val="0"/>
        <w:autoSpaceDN w:val="0"/>
        <w:adjustRightInd w:val="0"/>
        <w:spacing w:after="0" w:line="240" w:lineRule="auto"/>
        <w:rPr>
          <w:rFonts w:ascii="DejaVuSansCondensed" w:hAnsi="DejaVuSansCondensed" w:cs="DejaVuSansCondensed"/>
          <w:color w:val="FFFFFF"/>
        </w:rPr>
      </w:pPr>
      <w:r>
        <w:rPr>
          <w:rFonts w:ascii="DejaVuSansCondensed" w:hAnsi="DejaVuSansCondensed" w:cs="DejaVuSansCondensed"/>
          <w:color w:val="FFFFFF"/>
        </w:rPr>
        <w:t>www.devonfa.com</w:t>
      </w:r>
    </w:p>
    <w:p w:rsidR="00B80280" w:rsidRDefault="00B80280" w:rsidP="00B80280">
      <w:r>
        <w:rPr>
          <w:rFonts w:ascii="DejaVuSerifCondensed" w:hAnsi="DejaVuSerifCondensed" w:cs="DejaVuSerifCondensed"/>
          <w:color w:val="000000"/>
          <w:sz w:val="15"/>
          <w:szCs w:val="15"/>
        </w:rPr>
        <w:t>129</w:t>
      </w:r>
    </w:p>
    <w:sectPr w:rsidR="00B802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80"/>
    <w:rsid w:val="00723F19"/>
    <w:rsid w:val="00B26FB9"/>
    <w:rsid w:val="00B80280"/>
    <w:rsid w:val="00D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7033</Words>
  <Characters>40094</Characters>
  <Application>Microsoft Office Word</Application>
  <DocSecurity>4</DocSecurity>
  <Lines>334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Charlie Ginley</cp:lastModifiedBy>
  <cp:revision>2</cp:revision>
  <dcterms:created xsi:type="dcterms:W3CDTF">2018-03-13T10:21:00Z</dcterms:created>
  <dcterms:modified xsi:type="dcterms:W3CDTF">2018-03-13T10:21:00Z</dcterms:modified>
</cp:coreProperties>
</file>